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ajorEastAsia"/>
          <w:b w:val="0"/>
          <w:caps/>
          <w:sz w:val="24"/>
          <w:szCs w:val="24"/>
        </w:rPr>
        <w:id w:val="23466004"/>
        <w:docPartObj>
          <w:docPartGallery w:val="Cover Pages"/>
          <w:docPartUnique/>
        </w:docPartObj>
      </w:sdtPr>
      <w:sdtEndPr>
        <w:rPr>
          <w:rFonts w:eastAsia="SimSun"/>
          <w:bCs/>
          <w:caps w:val="0"/>
          <w:smallCaps/>
          <w:color w:val="000000"/>
          <w:sz w:val="36"/>
          <w:lang w:eastAsia="zh-CN"/>
        </w:rPr>
      </w:sdtEndPr>
      <w:sdtContent>
        <w:tbl>
          <w:tblPr>
            <w:tblW w:w="5000" w:type="pct"/>
            <w:jc w:val="center"/>
            <w:tblLook w:val="04A0" w:firstRow="1" w:lastRow="0" w:firstColumn="1" w:lastColumn="0" w:noHBand="0" w:noVBand="1"/>
          </w:tblPr>
          <w:tblGrid>
            <w:gridCol w:w="9288"/>
          </w:tblGrid>
          <w:tr w:rsidR="00E9505E" w:rsidRPr="00E9505E" w:rsidTr="00E9505E">
            <w:trPr>
              <w:trHeight w:val="421"/>
              <w:jc w:val="center"/>
            </w:trPr>
            <w:sdt>
              <w:sdtPr>
                <w:rPr>
                  <w:rFonts w:eastAsiaTheme="majorEastAsia"/>
                  <w:b w:val="0"/>
                  <w:caps/>
                  <w:sz w:val="24"/>
                  <w:szCs w:val="24"/>
                </w:rPr>
                <w:alias w:val="Spoločnosť"/>
                <w:id w:val="15524243"/>
                <w:placeholder>
                  <w:docPart w:val="EE0B3EA08BEA4577A6A8A9F9FFD74228"/>
                </w:placeholder>
                <w:dataBinding w:prefixMappings="xmlns:ns0='http://schemas.openxmlformats.org/officeDocument/2006/extended-properties'" w:xpath="/ns0:Properties[1]/ns0:Company[1]" w:storeItemID="{6668398D-A668-4E3E-A5EB-62B293D839F1}"/>
                <w:text/>
              </w:sdtPr>
              <w:sdtEndPr>
                <w:rPr>
                  <w:b/>
                  <w:sz w:val="28"/>
                  <w:szCs w:val="28"/>
                </w:rPr>
              </w:sdtEndPr>
              <w:sdtContent>
                <w:tc>
                  <w:tcPr>
                    <w:tcW w:w="5000" w:type="pct"/>
                  </w:tcPr>
                  <w:p w:rsidR="00E9505E" w:rsidRPr="00E9505E" w:rsidRDefault="00E9505E" w:rsidP="00E9505E">
                    <w:pPr>
                      <w:pStyle w:val="Bezmezer"/>
                      <w:rPr>
                        <w:rFonts w:eastAsiaTheme="majorEastAsia"/>
                        <w:caps/>
                      </w:rPr>
                    </w:pPr>
                    <w:r w:rsidRPr="00E9505E">
                      <w:rPr>
                        <w:rFonts w:eastAsiaTheme="majorEastAsia"/>
                        <w:caps/>
                      </w:rPr>
                      <w:t>Základná umelecká škola vo Valaskej</w:t>
                    </w:r>
                  </w:p>
                </w:tc>
              </w:sdtContent>
            </w:sdt>
          </w:tr>
          <w:tr w:rsidR="00E9505E" w:rsidRPr="00E9505E">
            <w:trPr>
              <w:trHeight w:val="2880"/>
              <w:jc w:val="center"/>
            </w:trPr>
            <w:tc>
              <w:tcPr>
                <w:tcW w:w="5000" w:type="pct"/>
              </w:tcPr>
              <w:p w:rsidR="00E9505E" w:rsidRPr="00E9505E" w:rsidRDefault="00E9505E" w:rsidP="00E9505E">
                <w:pPr>
                  <w:pStyle w:val="Bezmezer"/>
                  <w:rPr>
                    <w:rFonts w:eastAsiaTheme="majorEastAsia"/>
                    <w:b w:val="0"/>
                    <w:caps/>
                    <w:sz w:val="20"/>
                    <w:szCs w:val="20"/>
                  </w:rPr>
                </w:pPr>
                <w:r w:rsidRPr="00E9505E">
                  <w:rPr>
                    <w:rFonts w:eastAsiaTheme="majorEastAsia"/>
                    <w:b w:val="0"/>
                    <w:caps/>
                    <w:sz w:val="20"/>
                    <w:szCs w:val="20"/>
                  </w:rPr>
                  <w:t>Záhradná 46/1, 976 46 Valaská</w:t>
                </w:r>
              </w:p>
            </w:tc>
          </w:tr>
          <w:tr w:rsidR="00E9505E" w:rsidRPr="00E9505E">
            <w:trPr>
              <w:trHeight w:val="1440"/>
              <w:jc w:val="center"/>
            </w:trPr>
            <w:sdt>
              <w:sdtPr>
                <w:rPr>
                  <w:rFonts w:eastAsiaTheme="majorEastAsia"/>
                  <w:sz w:val="80"/>
                  <w:szCs w:val="80"/>
                </w:rPr>
                <w:alias w:val="Nadpis"/>
                <w:id w:val="15524250"/>
                <w:placeholder>
                  <w:docPart w:val="CCA6EAA7FD3E4BF7B91C8066EAF9431A"/>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E9505E" w:rsidRPr="00E9505E" w:rsidRDefault="00E9505E">
                    <w:pPr>
                      <w:pStyle w:val="Bezmezer"/>
                      <w:rPr>
                        <w:rFonts w:eastAsiaTheme="majorEastAsia"/>
                        <w:sz w:val="80"/>
                        <w:szCs w:val="80"/>
                      </w:rPr>
                    </w:pPr>
                    <w:r w:rsidRPr="00E9505E">
                      <w:rPr>
                        <w:rFonts w:eastAsiaTheme="majorEastAsia"/>
                        <w:sz w:val="80"/>
                        <w:szCs w:val="80"/>
                      </w:rPr>
                      <w:t>Školský vzdelávací program</w:t>
                    </w:r>
                  </w:p>
                </w:tc>
              </w:sdtContent>
            </w:sdt>
          </w:tr>
          <w:tr w:rsidR="00E9505E" w:rsidRPr="00E9505E" w:rsidTr="00E9505E">
            <w:trPr>
              <w:trHeight w:val="7759"/>
              <w:jc w:val="center"/>
            </w:trPr>
            <w:tc>
              <w:tcPr>
                <w:tcW w:w="5000" w:type="pct"/>
                <w:vAlign w:val="center"/>
              </w:tcPr>
              <w:p w:rsidR="00E9505E" w:rsidRPr="00E9505E" w:rsidRDefault="00E9505E">
                <w:pPr>
                  <w:pStyle w:val="Bezmezer"/>
                </w:pPr>
              </w:p>
            </w:tc>
          </w:tr>
          <w:tr w:rsidR="00E9505E" w:rsidRPr="00E9505E">
            <w:trPr>
              <w:trHeight w:val="360"/>
              <w:jc w:val="center"/>
            </w:trPr>
            <w:sdt>
              <w:sdtPr>
                <w:rPr>
                  <w:b w:val="0"/>
                  <w:bCs/>
                </w:rPr>
                <w:alias w:val="Autor"/>
                <w:id w:val="15524260"/>
                <w:placeholder>
                  <w:docPart w:val="4B617D9751CB4AC09AC62A01984D3B80"/>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E9505E" w:rsidRPr="00E9505E" w:rsidRDefault="00E9505E">
                    <w:pPr>
                      <w:pStyle w:val="Bezmezer"/>
                      <w:rPr>
                        <w:b w:val="0"/>
                        <w:bCs/>
                      </w:rPr>
                    </w:pPr>
                    <w:r w:rsidRPr="00E9505E">
                      <w:rPr>
                        <w:b w:val="0"/>
                        <w:bCs/>
                      </w:rPr>
                      <w:t>Valaská</w:t>
                    </w:r>
                  </w:p>
                </w:tc>
              </w:sdtContent>
            </w:sdt>
          </w:tr>
          <w:tr w:rsidR="00E9505E" w:rsidRPr="00E9505E">
            <w:trPr>
              <w:trHeight w:val="360"/>
              <w:jc w:val="center"/>
            </w:trPr>
            <w:sdt>
              <w:sdtPr>
                <w:rPr>
                  <w:b w:val="0"/>
                  <w:bCs/>
                </w:rPr>
                <w:alias w:val="Dátum"/>
                <w:id w:val="516659546"/>
                <w:placeholder>
                  <w:docPart w:val="E1CB1967A45149ED85D63868E3E594E2"/>
                </w:placeholder>
                <w:dataBinding w:prefixMappings="xmlns:ns0='http://schemas.microsoft.com/office/2006/coverPageProps'" w:xpath="/ns0:CoverPageProperties[1]/ns0:PublishDate[1]" w:storeItemID="{55AF091B-3C7A-41E3-B477-F2FDAA23CFDA}"/>
                <w:date>
                  <w:dateFormat w:val="d. M. yyyy"/>
                  <w:lid w:val="sk-SK"/>
                  <w:storeMappedDataAs w:val="dateTime"/>
                  <w:calendar w:val="gregorian"/>
                </w:date>
              </w:sdtPr>
              <w:sdtEndPr/>
              <w:sdtContent>
                <w:tc>
                  <w:tcPr>
                    <w:tcW w:w="5000" w:type="pct"/>
                    <w:vAlign w:val="center"/>
                  </w:tcPr>
                  <w:p w:rsidR="00E9505E" w:rsidRPr="00E9505E" w:rsidRDefault="00E9505E">
                    <w:pPr>
                      <w:pStyle w:val="Bezmezer"/>
                      <w:rPr>
                        <w:b w:val="0"/>
                        <w:bCs/>
                      </w:rPr>
                    </w:pPr>
                    <w:r w:rsidRPr="00E9505E">
                      <w:rPr>
                        <w:b w:val="0"/>
                        <w:bCs/>
                      </w:rPr>
                      <w:t>Jún 2021</w:t>
                    </w:r>
                  </w:p>
                </w:tc>
              </w:sdtContent>
            </w:sdt>
          </w:tr>
        </w:tbl>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Pr="00E9505E" w:rsidRDefault="00E9505E" w:rsidP="00E9505E">
          <w:pPr>
            <w:jc w:val="center"/>
            <w:rPr>
              <w:b/>
              <w:sz w:val="50"/>
              <w:szCs w:val="50"/>
            </w:rPr>
          </w:pPr>
          <w:r w:rsidRPr="00E9505E">
            <w:rPr>
              <w:b/>
              <w:sz w:val="50"/>
              <w:szCs w:val="50"/>
            </w:rPr>
            <w:t>Školský vzdelávací program</w:t>
          </w:r>
        </w:p>
        <w:p w:rsidR="00E9505E" w:rsidRDefault="00E9505E" w:rsidP="00E9505E">
          <w:pPr>
            <w:jc w:val="center"/>
            <w:rPr>
              <w:b/>
              <w:sz w:val="50"/>
              <w:szCs w:val="50"/>
            </w:rPr>
          </w:pPr>
          <w:r w:rsidRPr="00E9505E">
            <w:rPr>
              <w:b/>
              <w:sz w:val="50"/>
              <w:szCs w:val="50"/>
            </w:rPr>
            <w:t>Základnej umeleckej školy vo Valaskej</w:t>
          </w: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50"/>
              <w:szCs w:val="50"/>
            </w:rPr>
          </w:pPr>
        </w:p>
        <w:p w:rsidR="00E9505E" w:rsidRDefault="00E9505E" w:rsidP="00E9505E">
          <w:pPr>
            <w:jc w:val="center"/>
            <w:rPr>
              <w:b/>
              <w:sz w:val="36"/>
              <w:szCs w:val="36"/>
            </w:rPr>
          </w:pPr>
        </w:p>
        <w:p w:rsidR="00E9505E" w:rsidRDefault="00E9505E" w:rsidP="00E9505E">
          <w:pPr>
            <w:jc w:val="center"/>
            <w:rPr>
              <w:b/>
              <w:sz w:val="36"/>
              <w:szCs w:val="36"/>
            </w:rPr>
          </w:pPr>
        </w:p>
        <w:p w:rsidR="00E9505E" w:rsidRDefault="00E9505E" w:rsidP="00E9505E">
          <w:pPr>
            <w:jc w:val="center"/>
            <w:rPr>
              <w:b/>
              <w:sz w:val="36"/>
              <w:szCs w:val="36"/>
            </w:rPr>
          </w:pPr>
        </w:p>
        <w:p w:rsidR="00E9505E" w:rsidRDefault="00E9505E" w:rsidP="00E9505E">
          <w:pPr>
            <w:jc w:val="center"/>
            <w:rPr>
              <w:b/>
              <w:sz w:val="36"/>
              <w:szCs w:val="36"/>
            </w:rPr>
          </w:pPr>
        </w:p>
        <w:p w:rsidR="00E9505E" w:rsidRDefault="00E9505E" w:rsidP="00E9505E">
          <w:pPr>
            <w:jc w:val="center"/>
            <w:rPr>
              <w:b/>
              <w:sz w:val="36"/>
              <w:szCs w:val="36"/>
            </w:rPr>
          </w:pPr>
        </w:p>
        <w:p w:rsidR="00E9505E" w:rsidRPr="00E9505E" w:rsidRDefault="00D77E3D" w:rsidP="00E9505E">
          <w:pPr>
            <w:jc w:val="center"/>
            <w:rPr>
              <w:b/>
              <w:sz w:val="28"/>
              <w:szCs w:val="28"/>
            </w:rPr>
          </w:pPr>
          <w:r>
            <w:rPr>
              <w:b/>
              <w:sz w:val="28"/>
              <w:szCs w:val="28"/>
            </w:rPr>
            <w:t>Školský rok 2021/2022</w:t>
          </w:r>
        </w:p>
        <w:sdt>
          <w:sdtPr>
            <w:rPr>
              <w:rFonts w:ascii="Times New Roman" w:eastAsia="Times New Roman" w:hAnsi="Times New Roman" w:cs="Times New Roman"/>
              <w:b w:val="0"/>
              <w:bCs w:val="0"/>
              <w:color w:val="auto"/>
              <w:sz w:val="24"/>
              <w:szCs w:val="24"/>
              <w:lang w:eastAsia="sk-SK"/>
            </w:rPr>
            <w:id w:val="23466167"/>
            <w:docPartObj>
              <w:docPartGallery w:val="Table of Contents"/>
              <w:docPartUnique/>
            </w:docPartObj>
          </w:sdtPr>
          <w:sdtEndPr/>
          <w:sdtContent>
            <w:p w:rsidR="005348AF" w:rsidRDefault="005348AF" w:rsidP="005348AF">
              <w:pPr>
                <w:pStyle w:val="Nadpisobsahu"/>
                <w:jc w:val="center"/>
                <w:rPr>
                  <w:color w:val="000000" w:themeColor="text1"/>
                </w:rPr>
              </w:pPr>
              <w:r w:rsidRPr="005348AF">
                <w:rPr>
                  <w:color w:val="000000" w:themeColor="text1"/>
                </w:rPr>
                <w:t>Obsah</w:t>
              </w:r>
            </w:p>
            <w:p w:rsidR="005348AF" w:rsidRPr="005348AF" w:rsidRDefault="005348AF" w:rsidP="005348AF">
              <w:pPr>
                <w:rPr>
                  <w:lang w:eastAsia="en-US"/>
                </w:rPr>
              </w:pPr>
            </w:p>
            <w:p w:rsidR="00966990" w:rsidRDefault="005348AF">
              <w:pPr>
                <w:pStyle w:val="Obsah2"/>
                <w:tabs>
                  <w:tab w:val="right" w:leader="dot" w:pos="9062"/>
                </w:tabs>
                <w:rPr>
                  <w:rFonts w:asciiTheme="minorHAnsi" w:eastAsiaTheme="minorEastAsia" w:hAnsiTheme="minorHAnsi" w:cstheme="minorBidi"/>
                  <w:noProof/>
                  <w:sz w:val="22"/>
                  <w:szCs w:val="22"/>
                </w:rPr>
              </w:pPr>
              <w:r w:rsidRPr="00D77E3D">
                <w:rPr>
                  <w:color w:val="000000" w:themeColor="text1"/>
                </w:rPr>
                <w:fldChar w:fldCharType="begin"/>
              </w:r>
              <w:r w:rsidRPr="00D77E3D">
                <w:rPr>
                  <w:color w:val="000000" w:themeColor="text1"/>
                </w:rPr>
                <w:instrText xml:space="preserve"> TOC \o "1-3" \h \z \u </w:instrText>
              </w:r>
              <w:r w:rsidRPr="00D77E3D">
                <w:rPr>
                  <w:color w:val="000000" w:themeColor="text1"/>
                </w:rPr>
                <w:fldChar w:fldCharType="separate"/>
              </w:r>
              <w:hyperlink w:anchor="_Toc74757204" w:history="1">
                <w:r w:rsidR="00966990" w:rsidRPr="00593275">
                  <w:rPr>
                    <w:rStyle w:val="Hypertextovodkaz"/>
                    <w:noProof/>
                  </w:rPr>
                  <w:t>Charakteristika školského vzdelávacieho programu</w:t>
                </w:r>
                <w:r w:rsidR="00966990">
                  <w:rPr>
                    <w:noProof/>
                    <w:webHidden/>
                  </w:rPr>
                  <w:tab/>
                </w:r>
                <w:r w:rsidR="00966990">
                  <w:rPr>
                    <w:noProof/>
                    <w:webHidden/>
                  </w:rPr>
                  <w:fldChar w:fldCharType="begin"/>
                </w:r>
                <w:r w:rsidR="00966990">
                  <w:rPr>
                    <w:noProof/>
                    <w:webHidden/>
                  </w:rPr>
                  <w:instrText xml:space="preserve"> PAGEREF _Toc74757204 \h </w:instrText>
                </w:r>
                <w:r w:rsidR="00966990">
                  <w:rPr>
                    <w:noProof/>
                    <w:webHidden/>
                  </w:rPr>
                </w:r>
                <w:r w:rsidR="00966990">
                  <w:rPr>
                    <w:noProof/>
                    <w:webHidden/>
                  </w:rPr>
                  <w:fldChar w:fldCharType="separate"/>
                </w:r>
                <w:r w:rsidR="00F84BAD">
                  <w:rPr>
                    <w:noProof/>
                    <w:webHidden/>
                  </w:rPr>
                  <w:t>4</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05" w:history="1">
                <w:r w:rsidR="00966990" w:rsidRPr="00593275">
                  <w:rPr>
                    <w:rStyle w:val="Hypertextovodkaz"/>
                    <w:noProof/>
                  </w:rPr>
                  <w:t>Zámery a poslanie výchovy a vzdelávania ZUŠ</w:t>
                </w:r>
                <w:r w:rsidR="00966990">
                  <w:rPr>
                    <w:noProof/>
                    <w:webHidden/>
                  </w:rPr>
                  <w:tab/>
                </w:r>
                <w:r w:rsidR="00966990">
                  <w:rPr>
                    <w:noProof/>
                    <w:webHidden/>
                  </w:rPr>
                  <w:fldChar w:fldCharType="begin"/>
                </w:r>
                <w:r w:rsidR="00966990">
                  <w:rPr>
                    <w:noProof/>
                    <w:webHidden/>
                  </w:rPr>
                  <w:instrText xml:space="preserve"> PAGEREF _Toc74757205 \h </w:instrText>
                </w:r>
                <w:r w:rsidR="00966990">
                  <w:rPr>
                    <w:noProof/>
                    <w:webHidden/>
                  </w:rPr>
                </w:r>
                <w:r w:rsidR="00966990">
                  <w:rPr>
                    <w:noProof/>
                    <w:webHidden/>
                  </w:rPr>
                  <w:fldChar w:fldCharType="separate"/>
                </w:r>
                <w:r w:rsidR="00F84BAD">
                  <w:rPr>
                    <w:noProof/>
                    <w:webHidden/>
                  </w:rPr>
                  <w:t>5</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06" w:history="1">
                <w:r w:rsidR="00966990" w:rsidRPr="00593275">
                  <w:rPr>
                    <w:rStyle w:val="Hypertextovodkaz"/>
                    <w:noProof/>
                  </w:rPr>
                  <w:t>Stupeň vzdelania dosiahnutý absolvovaním školského vzdelávacieho programu alebo jeho ucelenej časti</w:t>
                </w:r>
                <w:r w:rsidR="00966990">
                  <w:rPr>
                    <w:noProof/>
                    <w:webHidden/>
                  </w:rPr>
                  <w:tab/>
                </w:r>
                <w:r w:rsidR="00966990">
                  <w:rPr>
                    <w:noProof/>
                    <w:webHidden/>
                  </w:rPr>
                  <w:fldChar w:fldCharType="begin"/>
                </w:r>
                <w:r w:rsidR="00966990">
                  <w:rPr>
                    <w:noProof/>
                    <w:webHidden/>
                  </w:rPr>
                  <w:instrText xml:space="preserve"> PAGEREF _Toc74757206 \h </w:instrText>
                </w:r>
                <w:r w:rsidR="00966990">
                  <w:rPr>
                    <w:noProof/>
                    <w:webHidden/>
                  </w:rPr>
                </w:r>
                <w:r w:rsidR="00966990">
                  <w:rPr>
                    <w:noProof/>
                    <w:webHidden/>
                  </w:rPr>
                  <w:fldChar w:fldCharType="separate"/>
                </w:r>
                <w:r w:rsidR="00F84BAD">
                  <w:rPr>
                    <w:noProof/>
                    <w:webHidden/>
                  </w:rPr>
                  <w:t>8</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07" w:history="1">
                <w:r w:rsidR="00966990" w:rsidRPr="00593275">
                  <w:rPr>
                    <w:rStyle w:val="Hypertextovodkaz"/>
                    <w:noProof/>
                  </w:rPr>
                  <w:t>Vlastné zameranie školy</w:t>
                </w:r>
                <w:r w:rsidR="00966990">
                  <w:rPr>
                    <w:noProof/>
                    <w:webHidden/>
                  </w:rPr>
                  <w:tab/>
                </w:r>
                <w:r w:rsidR="00966990">
                  <w:rPr>
                    <w:noProof/>
                    <w:webHidden/>
                  </w:rPr>
                  <w:fldChar w:fldCharType="begin"/>
                </w:r>
                <w:r w:rsidR="00966990">
                  <w:rPr>
                    <w:noProof/>
                    <w:webHidden/>
                  </w:rPr>
                  <w:instrText xml:space="preserve"> PAGEREF _Toc74757207 \h </w:instrText>
                </w:r>
                <w:r w:rsidR="00966990">
                  <w:rPr>
                    <w:noProof/>
                    <w:webHidden/>
                  </w:rPr>
                </w:r>
                <w:r w:rsidR="00966990">
                  <w:rPr>
                    <w:noProof/>
                    <w:webHidden/>
                  </w:rPr>
                  <w:fldChar w:fldCharType="separate"/>
                </w:r>
                <w:r w:rsidR="00F84BAD">
                  <w:rPr>
                    <w:noProof/>
                    <w:webHidden/>
                  </w:rPr>
                  <w:t>9</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08" w:history="1">
                <w:r w:rsidR="00966990" w:rsidRPr="00593275">
                  <w:rPr>
                    <w:rStyle w:val="Hypertextovodkaz"/>
                    <w:noProof/>
                  </w:rPr>
                  <w:t>Dĺžka štúdia a formy výchovy a vzdelávania</w:t>
                </w:r>
                <w:r w:rsidR="00966990">
                  <w:rPr>
                    <w:noProof/>
                    <w:webHidden/>
                  </w:rPr>
                  <w:tab/>
                </w:r>
                <w:r w:rsidR="00966990">
                  <w:rPr>
                    <w:noProof/>
                    <w:webHidden/>
                  </w:rPr>
                  <w:fldChar w:fldCharType="begin"/>
                </w:r>
                <w:r w:rsidR="00966990">
                  <w:rPr>
                    <w:noProof/>
                    <w:webHidden/>
                  </w:rPr>
                  <w:instrText xml:space="preserve"> PAGEREF _Toc74757208 \h </w:instrText>
                </w:r>
                <w:r w:rsidR="00966990">
                  <w:rPr>
                    <w:noProof/>
                    <w:webHidden/>
                  </w:rPr>
                </w:r>
                <w:r w:rsidR="00966990">
                  <w:rPr>
                    <w:noProof/>
                    <w:webHidden/>
                  </w:rPr>
                  <w:fldChar w:fldCharType="separate"/>
                </w:r>
                <w:r w:rsidR="00F84BAD">
                  <w:rPr>
                    <w:noProof/>
                    <w:webHidden/>
                  </w:rPr>
                  <w:t>11</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09" w:history="1">
                <w:r w:rsidR="00966990" w:rsidRPr="00593275">
                  <w:rPr>
                    <w:rStyle w:val="Hypertextovodkaz"/>
                    <w:noProof/>
                  </w:rPr>
                  <w:t>Učebné os</w:t>
                </w:r>
                <w:r w:rsidR="00966990" w:rsidRPr="00593275">
                  <w:rPr>
                    <w:rStyle w:val="Hypertextovodkaz"/>
                    <w:rFonts w:cs="Arial"/>
                    <w:noProof/>
                  </w:rPr>
                  <w:t>novy</w:t>
                </w:r>
                <w:r w:rsidR="00966990">
                  <w:rPr>
                    <w:noProof/>
                    <w:webHidden/>
                  </w:rPr>
                  <w:tab/>
                </w:r>
                <w:r w:rsidR="00966990">
                  <w:rPr>
                    <w:noProof/>
                    <w:webHidden/>
                  </w:rPr>
                  <w:fldChar w:fldCharType="begin"/>
                </w:r>
                <w:r w:rsidR="00966990">
                  <w:rPr>
                    <w:noProof/>
                    <w:webHidden/>
                  </w:rPr>
                  <w:instrText xml:space="preserve"> PAGEREF _Toc74757209 \h </w:instrText>
                </w:r>
                <w:r w:rsidR="00966990">
                  <w:rPr>
                    <w:noProof/>
                    <w:webHidden/>
                  </w:rPr>
                </w:r>
                <w:r w:rsidR="00966990">
                  <w:rPr>
                    <w:noProof/>
                    <w:webHidden/>
                  </w:rPr>
                  <w:fldChar w:fldCharType="separate"/>
                </w:r>
                <w:r w:rsidR="00F84BAD">
                  <w:rPr>
                    <w:noProof/>
                    <w:webHidden/>
                  </w:rPr>
                  <w:t>14</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0" w:history="1">
                <w:r w:rsidR="00966990" w:rsidRPr="00593275">
                  <w:rPr>
                    <w:rStyle w:val="Hypertextovodkaz"/>
                    <w:noProof/>
                  </w:rPr>
                  <w:t>Učebné plány</w:t>
                </w:r>
                <w:r w:rsidR="00966990">
                  <w:rPr>
                    <w:noProof/>
                    <w:webHidden/>
                  </w:rPr>
                  <w:tab/>
                </w:r>
                <w:r w:rsidR="00966990">
                  <w:rPr>
                    <w:noProof/>
                    <w:webHidden/>
                  </w:rPr>
                  <w:fldChar w:fldCharType="begin"/>
                </w:r>
                <w:r w:rsidR="00966990">
                  <w:rPr>
                    <w:noProof/>
                    <w:webHidden/>
                  </w:rPr>
                  <w:instrText xml:space="preserve"> PAGEREF _Toc74757210 \h </w:instrText>
                </w:r>
                <w:r w:rsidR="00966990">
                  <w:rPr>
                    <w:noProof/>
                    <w:webHidden/>
                  </w:rPr>
                </w:r>
                <w:r w:rsidR="00966990">
                  <w:rPr>
                    <w:noProof/>
                    <w:webHidden/>
                  </w:rPr>
                  <w:fldChar w:fldCharType="separate"/>
                </w:r>
                <w:r w:rsidR="00F84BAD">
                  <w:rPr>
                    <w:noProof/>
                    <w:webHidden/>
                  </w:rPr>
                  <w:t>15</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1" w:history="1">
                <w:r w:rsidR="00966990" w:rsidRPr="00593275">
                  <w:rPr>
                    <w:rStyle w:val="Hypertextovodkaz"/>
                    <w:noProof/>
                  </w:rPr>
                  <w:t>Hudobný odbor - Hudobná náuka</w:t>
                </w:r>
                <w:r w:rsidR="00966990">
                  <w:rPr>
                    <w:noProof/>
                    <w:webHidden/>
                  </w:rPr>
                  <w:tab/>
                </w:r>
                <w:r w:rsidR="00966990">
                  <w:rPr>
                    <w:noProof/>
                    <w:webHidden/>
                  </w:rPr>
                  <w:fldChar w:fldCharType="begin"/>
                </w:r>
                <w:r w:rsidR="00966990">
                  <w:rPr>
                    <w:noProof/>
                    <w:webHidden/>
                  </w:rPr>
                  <w:instrText xml:space="preserve"> PAGEREF _Toc74757211 \h </w:instrText>
                </w:r>
                <w:r w:rsidR="00966990">
                  <w:rPr>
                    <w:noProof/>
                    <w:webHidden/>
                  </w:rPr>
                </w:r>
                <w:r w:rsidR="00966990">
                  <w:rPr>
                    <w:noProof/>
                    <w:webHidden/>
                  </w:rPr>
                  <w:fldChar w:fldCharType="separate"/>
                </w:r>
                <w:r w:rsidR="00F84BAD">
                  <w:rPr>
                    <w:noProof/>
                    <w:webHidden/>
                  </w:rPr>
                  <w:t>21</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2" w:history="1">
                <w:r w:rsidR="00966990" w:rsidRPr="00593275">
                  <w:rPr>
                    <w:rStyle w:val="Hypertextovodkaz"/>
                    <w:noProof/>
                  </w:rPr>
                  <w:t>Hra na klavíri</w:t>
                </w:r>
                <w:r w:rsidR="00966990">
                  <w:rPr>
                    <w:noProof/>
                    <w:webHidden/>
                  </w:rPr>
                  <w:tab/>
                </w:r>
                <w:r w:rsidR="00966990">
                  <w:rPr>
                    <w:noProof/>
                    <w:webHidden/>
                  </w:rPr>
                  <w:fldChar w:fldCharType="begin"/>
                </w:r>
                <w:r w:rsidR="00966990">
                  <w:rPr>
                    <w:noProof/>
                    <w:webHidden/>
                  </w:rPr>
                  <w:instrText xml:space="preserve"> PAGEREF _Toc74757212 \h </w:instrText>
                </w:r>
                <w:r w:rsidR="00966990">
                  <w:rPr>
                    <w:noProof/>
                    <w:webHidden/>
                  </w:rPr>
                </w:r>
                <w:r w:rsidR="00966990">
                  <w:rPr>
                    <w:noProof/>
                    <w:webHidden/>
                  </w:rPr>
                  <w:fldChar w:fldCharType="separate"/>
                </w:r>
                <w:r w:rsidR="00F84BAD">
                  <w:rPr>
                    <w:noProof/>
                    <w:webHidden/>
                  </w:rPr>
                  <w:t>54</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3" w:history="1">
                <w:r w:rsidR="00966990" w:rsidRPr="00593275">
                  <w:rPr>
                    <w:rStyle w:val="Hypertextovodkaz"/>
                    <w:noProof/>
                  </w:rPr>
                  <w:t>Hra na keyboarde</w:t>
                </w:r>
                <w:r w:rsidR="00966990">
                  <w:rPr>
                    <w:noProof/>
                    <w:webHidden/>
                  </w:rPr>
                  <w:tab/>
                </w:r>
                <w:r w:rsidR="00966990">
                  <w:rPr>
                    <w:noProof/>
                    <w:webHidden/>
                  </w:rPr>
                  <w:fldChar w:fldCharType="begin"/>
                </w:r>
                <w:r w:rsidR="00966990">
                  <w:rPr>
                    <w:noProof/>
                    <w:webHidden/>
                  </w:rPr>
                  <w:instrText xml:space="preserve"> PAGEREF _Toc74757213 \h </w:instrText>
                </w:r>
                <w:r w:rsidR="00966990">
                  <w:rPr>
                    <w:noProof/>
                    <w:webHidden/>
                  </w:rPr>
                </w:r>
                <w:r w:rsidR="00966990">
                  <w:rPr>
                    <w:noProof/>
                    <w:webHidden/>
                  </w:rPr>
                  <w:fldChar w:fldCharType="separate"/>
                </w:r>
                <w:r w:rsidR="00F84BAD">
                  <w:rPr>
                    <w:noProof/>
                    <w:webHidden/>
                  </w:rPr>
                  <w:t>70</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4" w:history="1">
                <w:r w:rsidR="00966990" w:rsidRPr="00593275">
                  <w:rPr>
                    <w:rStyle w:val="Hypertextovodkaz"/>
                    <w:noProof/>
                  </w:rPr>
                  <w:t>Hra na akordeóne</w:t>
                </w:r>
                <w:r w:rsidR="00966990">
                  <w:rPr>
                    <w:noProof/>
                    <w:webHidden/>
                  </w:rPr>
                  <w:tab/>
                </w:r>
                <w:r w:rsidR="00966990">
                  <w:rPr>
                    <w:noProof/>
                    <w:webHidden/>
                  </w:rPr>
                  <w:fldChar w:fldCharType="begin"/>
                </w:r>
                <w:r w:rsidR="00966990">
                  <w:rPr>
                    <w:noProof/>
                    <w:webHidden/>
                  </w:rPr>
                  <w:instrText xml:space="preserve"> PAGEREF _Toc74757214 \h </w:instrText>
                </w:r>
                <w:r w:rsidR="00966990">
                  <w:rPr>
                    <w:noProof/>
                    <w:webHidden/>
                  </w:rPr>
                </w:r>
                <w:r w:rsidR="00966990">
                  <w:rPr>
                    <w:noProof/>
                    <w:webHidden/>
                  </w:rPr>
                  <w:fldChar w:fldCharType="separate"/>
                </w:r>
                <w:r w:rsidR="00F84BAD">
                  <w:rPr>
                    <w:noProof/>
                    <w:webHidden/>
                  </w:rPr>
                  <w:t>85</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5" w:history="1">
                <w:r w:rsidR="00966990" w:rsidRPr="00593275">
                  <w:rPr>
                    <w:rStyle w:val="Hypertextovodkaz"/>
                    <w:noProof/>
                  </w:rPr>
                  <w:t>Hra na husliach</w:t>
                </w:r>
                <w:r w:rsidR="00966990">
                  <w:rPr>
                    <w:noProof/>
                    <w:webHidden/>
                  </w:rPr>
                  <w:tab/>
                </w:r>
                <w:r w:rsidR="00966990">
                  <w:rPr>
                    <w:noProof/>
                    <w:webHidden/>
                  </w:rPr>
                  <w:fldChar w:fldCharType="begin"/>
                </w:r>
                <w:r w:rsidR="00966990">
                  <w:rPr>
                    <w:noProof/>
                    <w:webHidden/>
                  </w:rPr>
                  <w:instrText xml:space="preserve"> PAGEREF _Toc74757215 \h </w:instrText>
                </w:r>
                <w:r w:rsidR="00966990">
                  <w:rPr>
                    <w:noProof/>
                    <w:webHidden/>
                  </w:rPr>
                </w:r>
                <w:r w:rsidR="00966990">
                  <w:rPr>
                    <w:noProof/>
                    <w:webHidden/>
                  </w:rPr>
                  <w:fldChar w:fldCharType="separate"/>
                </w:r>
                <w:r w:rsidR="00F84BAD">
                  <w:rPr>
                    <w:noProof/>
                    <w:webHidden/>
                  </w:rPr>
                  <w:t>102</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6" w:history="1">
                <w:r w:rsidR="00966990" w:rsidRPr="00593275">
                  <w:rPr>
                    <w:rStyle w:val="Hypertextovodkaz"/>
                    <w:noProof/>
                  </w:rPr>
                  <w:t>Obligát - hra na husliach</w:t>
                </w:r>
                <w:r w:rsidR="00966990">
                  <w:rPr>
                    <w:noProof/>
                    <w:webHidden/>
                  </w:rPr>
                  <w:tab/>
                </w:r>
                <w:r w:rsidR="00966990">
                  <w:rPr>
                    <w:noProof/>
                    <w:webHidden/>
                  </w:rPr>
                  <w:fldChar w:fldCharType="begin"/>
                </w:r>
                <w:r w:rsidR="00966990">
                  <w:rPr>
                    <w:noProof/>
                    <w:webHidden/>
                  </w:rPr>
                  <w:instrText xml:space="preserve"> PAGEREF _Toc74757216 \h </w:instrText>
                </w:r>
                <w:r w:rsidR="00966990">
                  <w:rPr>
                    <w:noProof/>
                    <w:webHidden/>
                  </w:rPr>
                </w:r>
                <w:r w:rsidR="00966990">
                  <w:rPr>
                    <w:noProof/>
                    <w:webHidden/>
                  </w:rPr>
                  <w:fldChar w:fldCharType="separate"/>
                </w:r>
                <w:r w:rsidR="00F84BAD">
                  <w:rPr>
                    <w:noProof/>
                    <w:webHidden/>
                  </w:rPr>
                  <w:t>124</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7" w:history="1">
                <w:r w:rsidR="00966990" w:rsidRPr="00593275">
                  <w:rPr>
                    <w:rStyle w:val="Hypertextovodkaz"/>
                    <w:noProof/>
                  </w:rPr>
                  <w:t>Hra na sopránovej zobcovej flaute</w:t>
                </w:r>
                <w:r w:rsidR="00966990">
                  <w:rPr>
                    <w:noProof/>
                    <w:webHidden/>
                  </w:rPr>
                  <w:tab/>
                </w:r>
                <w:r w:rsidR="00966990">
                  <w:rPr>
                    <w:noProof/>
                    <w:webHidden/>
                  </w:rPr>
                  <w:fldChar w:fldCharType="begin"/>
                </w:r>
                <w:r w:rsidR="00966990">
                  <w:rPr>
                    <w:noProof/>
                    <w:webHidden/>
                  </w:rPr>
                  <w:instrText xml:space="preserve"> PAGEREF _Toc74757217 \h </w:instrText>
                </w:r>
                <w:r w:rsidR="00966990">
                  <w:rPr>
                    <w:noProof/>
                    <w:webHidden/>
                  </w:rPr>
                </w:r>
                <w:r w:rsidR="00966990">
                  <w:rPr>
                    <w:noProof/>
                    <w:webHidden/>
                  </w:rPr>
                  <w:fldChar w:fldCharType="separate"/>
                </w:r>
                <w:r w:rsidR="00F84BAD">
                  <w:rPr>
                    <w:noProof/>
                    <w:webHidden/>
                  </w:rPr>
                  <w:t>134</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8" w:history="1">
                <w:r w:rsidR="00966990" w:rsidRPr="00593275">
                  <w:rPr>
                    <w:rStyle w:val="Hypertextovodkaz"/>
                    <w:noProof/>
                  </w:rPr>
                  <w:t>Hra na altovej a sopraninovej zobcovej flaute</w:t>
                </w:r>
                <w:r w:rsidR="00966990">
                  <w:rPr>
                    <w:noProof/>
                    <w:webHidden/>
                  </w:rPr>
                  <w:tab/>
                </w:r>
                <w:r w:rsidR="00966990">
                  <w:rPr>
                    <w:noProof/>
                    <w:webHidden/>
                  </w:rPr>
                  <w:fldChar w:fldCharType="begin"/>
                </w:r>
                <w:r w:rsidR="00966990">
                  <w:rPr>
                    <w:noProof/>
                    <w:webHidden/>
                  </w:rPr>
                  <w:instrText xml:space="preserve"> PAGEREF _Toc74757218 \h </w:instrText>
                </w:r>
                <w:r w:rsidR="00966990">
                  <w:rPr>
                    <w:noProof/>
                    <w:webHidden/>
                  </w:rPr>
                </w:r>
                <w:r w:rsidR="00966990">
                  <w:rPr>
                    <w:noProof/>
                    <w:webHidden/>
                  </w:rPr>
                  <w:fldChar w:fldCharType="separate"/>
                </w:r>
                <w:r w:rsidR="00F84BAD">
                  <w:rPr>
                    <w:noProof/>
                    <w:webHidden/>
                  </w:rPr>
                  <w:t>142</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19" w:history="1">
                <w:r w:rsidR="00966990" w:rsidRPr="00593275">
                  <w:rPr>
                    <w:rStyle w:val="Hypertextovodkaz"/>
                    <w:noProof/>
                  </w:rPr>
                  <w:t>Hra na klarinete</w:t>
                </w:r>
                <w:r w:rsidR="00966990">
                  <w:rPr>
                    <w:noProof/>
                    <w:webHidden/>
                  </w:rPr>
                  <w:tab/>
                </w:r>
                <w:r w:rsidR="00966990">
                  <w:rPr>
                    <w:noProof/>
                    <w:webHidden/>
                  </w:rPr>
                  <w:fldChar w:fldCharType="begin"/>
                </w:r>
                <w:r w:rsidR="00966990">
                  <w:rPr>
                    <w:noProof/>
                    <w:webHidden/>
                  </w:rPr>
                  <w:instrText xml:space="preserve"> PAGEREF _Toc74757219 \h </w:instrText>
                </w:r>
                <w:r w:rsidR="00966990">
                  <w:rPr>
                    <w:noProof/>
                    <w:webHidden/>
                  </w:rPr>
                </w:r>
                <w:r w:rsidR="00966990">
                  <w:rPr>
                    <w:noProof/>
                    <w:webHidden/>
                  </w:rPr>
                  <w:fldChar w:fldCharType="separate"/>
                </w:r>
                <w:r w:rsidR="00F84BAD">
                  <w:rPr>
                    <w:noProof/>
                    <w:webHidden/>
                  </w:rPr>
                  <w:t>148</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0" w:history="1">
                <w:r w:rsidR="00966990" w:rsidRPr="00593275">
                  <w:rPr>
                    <w:rStyle w:val="Hypertextovodkaz"/>
                    <w:noProof/>
                  </w:rPr>
                  <w:t>Hra na priečnej flaute</w:t>
                </w:r>
                <w:r w:rsidR="00966990">
                  <w:rPr>
                    <w:noProof/>
                    <w:webHidden/>
                  </w:rPr>
                  <w:tab/>
                </w:r>
                <w:r w:rsidR="00966990">
                  <w:rPr>
                    <w:noProof/>
                    <w:webHidden/>
                  </w:rPr>
                  <w:fldChar w:fldCharType="begin"/>
                </w:r>
                <w:r w:rsidR="00966990">
                  <w:rPr>
                    <w:noProof/>
                    <w:webHidden/>
                  </w:rPr>
                  <w:instrText xml:space="preserve"> PAGEREF _Toc74757220 \h </w:instrText>
                </w:r>
                <w:r w:rsidR="00966990">
                  <w:rPr>
                    <w:noProof/>
                    <w:webHidden/>
                  </w:rPr>
                </w:r>
                <w:r w:rsidR="00966990">
                  <w:rPr>
                    <w:noProof/>
                    <w:webHidden/>
                  </w:rPr>
                  <w:fldChar w:fldCharType="separate"/>
                </w:r>
                <w:r w:rsidR="00F84BAD">
                  <w:rPr>
                    <w:noProof/>
                    <w:webHidden/>
                  </w:rPr>
                  <w:t>162</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1" w:history="1">
                <w:r w:rsidR="00966990" w:rsidRPr="00593275">
                  <w:rPr>
                    <w:rStyle w:val="Hypertextovodkaz"/>
                    <w:noProof/>
                  </w:rPr>
                  <w:t>Hra na saxofóne</w:t>
                </w:r>
                <w:r w:rsidR="00966990">
                  <w:rPr>
                    <w:noProof/>
                    <w:webHidden/>
                  </w:rPr>
                  <w:tab/>
                </w:r>
                <w:r w:rsidR="00966990">
                  <w:rPr>
                    <w:noProof/>
                    <w:webHidden/>
                  </w:rPr>
                  <w:fldChar w:fldCharType="begin"/>
                </w:r>
                <w:r w:rsidR="00966990">
                  <w:rPr>
                    <w:noProof/>
                    <w:webHidden/>
                  </w:rPr>
                  <w:instrText xml:space="preserve"> PAGEREF _Toc74757221 \h </w:instrText>
                </w:r>
                <w:r w:rsidR="00966990">
                  <w:rPr>
                    <w:noProof/>
                    <w:webHidden/>
                  </w:rPr>
                </w:r>
                <w:r w:rsidR="00966990">
                  <w:rPr>
                    <w:noProof/>
                    <w:webHidden/>
                  </w:rPr>
                  <w:fldChar w:fldCharType="separate"/>
                </w:r>
                <w:r w:rsidR="00F84BAD">
                  <w:rPr>
                    <w:noProof/>
                    <w:webHidden/>
                  </w:rPr>
                  <w:t>183</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2" w:history="1">
                <w:r w:rsidR="00966990" w:rsidRPr="00593275">
                  <w:rPr>
                    <w:rStyle w:val="Hypertextovodkaz"/>
                    <w:noProof/>
                  </w:rPr>
                  <w:t>Hra na B trúbke</w:t>
                </w:r>
                <w:r w:rsidR="00966990">
                  <w:rPr>
                    <w:noProof/>
                    <w:webHidden/>
                  </w:rPr>
                  <w:tab/>
                </w:r>
                <w:r w:rsidR="00966990">
                  <w:rPr>
                    <w:noProof/>
                    <w:webHidden/>
                  </w:rPr>
                  <w:fldChar w:fldCharType="begin"/>
                </w:r>
                <w:r w:rsidR="00966990">
                  <w:rPr>
                    <w:noProof/>
                    <w:webHidden/>
                  </w:rPr>
                  <w:instrText xml:space="preserve"> PAGEREF _Toc74757222 \h </w:instrText>
                </w:r>
                <w:r w:rsidR="00966990">
                  <w:rPr>
                    <w:noProof/>
                    <w:webHidden/>
                  </w:rPr>
                </w:r>
                <w:r w:rsidR="00966990">
                  <w:rPr>
                    <w:noProof/>
                    <w:webHidden/>
                  </w:rPr>
                  <w:fldChar w:fldCharType="separate"/>
                </w:r>
                <w:r w:rsidR="00F84BAD">
                  <w:rPr>
                    <w:noProof/>
                    <w:webHidden/>
                  </w:rPr>
                  <w:t>197</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3" w:history="1">
                <w:r w:rsidR="00966990" w:rsidRPr="00593275">
                  <w:rPr>
                    <w:rStyle w:val="Hypertextovodkaz"/>
                    <w:noProof/>
                  </w:rPr>
                  <w:t>Hra na barytóne/tenore (Eufóniu)</w:t>
                </w:r>
                <w:r w:rsidR="00966990">
                  <w:rPr>
                    <w:noProof/>
                    <w:webHidden/>
                  </w:rPr>
                  <w:tab/>
                </w:r>
                <w:r w:rsidR="00966990">
                  <w:rPr>
                    <w:noProof/>
                    <w:webHidden/>
                  </w:rPr>
                  <w:fldChar w:fldCharType="begin"/>
                </w:r>
                <w:r w:rsidR="00966990">
                  <w:rPr>
                    <w:noProof/>
                    <w:webHidden/>
                  </w:rPr>
                  <w:instrText xml:space="preserve"> PAGEREF _Toc74757223 \h </w:instrText>
                </w:r>
                <w:r w:rsidR="00966990">
                  <w:rPr>
                    <w:noProof/>
                    <w:webHidden/>
                  </w:rPr>
                </w:r>
                <w:r w:rsidR="00966990">
                  <w:rPr>
                    <w:noProof/>
                    <w:webHidden/>
                  </w:rPr>
                  <w:fldChar w:fldCharType="separate"/>
                </w:r>
                <w:r w:rsidR="00F84BAD">
                  <w:rPr>
                    <w:noProof/>
                    <w:webHidden/>
                  </w:rPr>
                  <w:t>212</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4" w:history="1">
                <w:r w:rsidR="00966990" w:rsidRPr="00593275">
                  <w:rPr>
                    <w:rStyle w:val="Hypertextovodkaz"/>
                    <w:noProof/>
                  </w:rPr>
                  <w:t>Hra v súbore, orchestri</w:t>
                </w:r>
                <w:r w:rsidR="00966990">
                  <w:rPr>
                    <w:noProof/>
                    <w:webHidden/>
                  </w:rPr>
                  <w:tab/>
                </w:r>
                <w:r w:rsidR="00966990">
                  <w:rPr>
                    <w:noProof/>
                    <w:webHidden/>
                  </w:rPr>
                  <w:fldChar w:fldCharType="begin"/>
                </w:r>
                <w:r w:rsidR="00966990">
                  <w:rPr>
                    <w:noProof/>
                    <w:webHidden/>
                  </w:rPr>
                  <w:instrText xml:space="preserve"> PAGEREF _Toc74757224 \h </w:instrText>
                </w:r>
                <w:r w:rsidR="00966990">
                  <w:rPr>
                    <w:noProof/>
                    <w:webHidden/>
                  </w:rPr>
                </w:r>
                <w:r w:rsidR="00966990">
                  <w:rPr>
                    <w:noProof/>
                    <w:webHidden/>
                  </w:rPr>
                  <w:fldChar w:fldCharType="separate"/>
                </w:r>
                <w:r w:rsidR="00F84BAD">
                  <w:rPr>
                    <w:noProof/>
                    <w:webHidden/>
                  </w:rPr>
                  <w:t>219</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5" w:history="1">
                <w:r w:rsidR="00966990" w:rsidRPr="00593275">
                  <w:rPr>
                    <w:rStyle w:val="Hypertextovodkaz"/>
                    <w:noProof/>
                  </w:rPr>
                  <w:t>Hra na gitare</w:t>
                </w:r>
                <w:r w:rsidR="00966990">
                  <w:rPr>
                    <w:noProof/>
                    <w:webHidden/>
                  </w:rPr>
                  <w:tab/>
                </w:r>
                <w:r w:rsidR="00966990">
                  <w:rPr>
                    <w:noProof/>
                    <w:webHidden/>
                  </w:rPr>
                  <w:fldChar w:fldCharType="begin"/>
                </w:r>
                <w:r w:rsidR="00966990">
                  <w:rPr>
                    <w:noProof/>
                    <w:webHidden/>
                  </w:rPr>
                  <w:instrText xml:space="preserve"> PAGEREF _Toc74757225 \h </w:instrText>
                </w:r>
                <w:r w:rsidR="00966990">
                  <w:rPr>
                    <w:noProof/>
                    <w:webHidden/>
                  </w:rPr>
                </w:r>
                <w:r w:rsidR="00966990">
                  <w:rPr>
                    <w:noProof/>
                    <w:webHidden/>
                  </w:rPr>
                  <w:fldChar w:fldCharType="separate"/>
                </w:r>
                <w:r w:rsidR="00F84BAD">
                  <w:rPr>
                    <w:noProof/>
                    <w:webHidden/>
                  </w:rPr>
                  <w:t>221</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6" w:history="1">
                <w:r w:rsidR="00966990" w:rsidRPr="00593275">
                  <w:rPr>
                    <w:rStyle w:val="Hypertextovodkaz"/>
                    <w:noProof/>
                  </w:rPr>
                  <w:t>Spev</w:t>
                </w:r>
                <w:r w:rsidR="00966990">
                  <w:rPr>
                    <w:noProof/>
                    <w:webHidden/>
                  </w:rPr>
                  <w:tab/>
                </w:r>
                <w:r w:rsidR="00966990">
                  <w:rPr>
                    <w:noProof/>
                    <w:webHidden/>
                  </w:rPr>
                  <w:fldChar w:fldCharType="begin"/>
                </w:r>
                <w:r w:rsidR="00966990">
                  <w:rPr>
                    <w:noProof/>
                    <w:webHidden/>
                  </w:rPr>
                  <w:instrText xml:space="preserve"> PAGEREF _Toc74757226 \h </w:instrText>
                </w:r>
                <w:r w:rsidR="00966990">
                  <w:rPr>
                    <w:noProof/>
                    <w:webHidden/>
                  </w:rPr>
                </w:r>
                <w:r w:rsidR="00966990">
                  <w:rPr>
                    <w:noProof/>
                    <w:webHidden/>
                  </w:rPr>
                  <w:fldChar w:fldCharType="separate"/>
                </w:r>
                <w:r w:rsidR="00F84BAD">
                  <w:rPr>
                    <w:noProof/>
                    <w:webHidden/>
                  </w:rPr>
                  <w:t>234</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7" w:history="1">
                <w:r w:rsidR="00966990" w:rsidRPr="00593275">
                  <w:rPr>
                    <w:rStyle w:val="Hypertextovodkaz"/>
                    <w:noProof/>
                  </w:rPr>
                  <w:t>Komorný spev</w:t>
                </w:r>
                <w:r w:rsidR="00966990">
                  <w:rPr>
                    <w:noProof/>
                    <w:webHidden/>
                  </w:rPr>
                  <w:tab/>
                </w:r>
                <w:r w:rsidR="00966990">
                  <w:rPr>
                    <w:noProof/>
                    <w:webHidden/>
                  </w:rPr>
                  <w:fldChar w:fldCharType="begin"/>
                </w:r>
                <w:r w:rsidR="00966990">
                  <w:rPr>
                    <w:noProof/>
                    <w:webHidden/>
                  </w:rPr>
                  <w:instrText xml:space="preserve"> PAGEREF _Toc74757227 \h </w:instrText>
                </w:r>
                <w:r w:rsidR="00966990">
                  <w:rPr>
                    <w:noProof/>
                    <w:webHidden/>
                  </w:rPr>
                </w:r>
                <w:r w:rsidR="00966990">
                  <w:rPr>
                    <w:noProof/>
                    <w:webHidden/>
                  </w:rPr>
                  <w:fldChar w:fldCharType="separate"/>
                </w:r>
                <w:r w:rsidR="00F84BAD">
                  <w:rPr>
                    <w:noProof/>
                    <w:webHidden/>
                  </w:rPr>
                  <w:t>249</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8" w:history="1">
                <w:r w:rsidR="00966990" w:rsidRPr="00593275">
                  <w:rPr>
                    <w:rStyle w:val="Hypertextovodkaz"/>
                    <w:noProof/>
                  </w:rPr>
                  <w:t>Zborový spev</w:t>
                </w:r>
                <w:r w:rsidR="00966990">
                  <w:rPr>
                    <w:noProof/>
                    <w:webHidden/>
                  </w:rPr>
                  <w:tab/>
                </w:r>
                <w:r w:rsidR="00966990">
                  <w:rPr>
                    <w:noProof/>
                    <w:webHidden/>
                  </w:rPr>
                  <w:fldChar w:fldCharType="begin"/>
                </w:r>
                <w:r w:rsidR="00966990">
                  <w:rPr>
                    <w:noProof/>
                    <w:webHidden/>
                  </w:rPr>
                  <w:instrText xml:space="preserve"> PAGEREF _Toc74757228 \h </w:instrText>
                </w:r>
                <w:r w:rsidR="00966990">
                  <w:rPr>
                    <w:noProof/>
                    <w:webHidden/>
                  </w:rPr>
                </w:r>
                <w:r w:rsidR="00966990">
                  <w:rPr>
                    <w:noProof/>
                    <w:webHidden/>
                  </w:rPr>
                  <w:fldChar w:fldCharType="separate"/>
                </w:r>
                <w:r w:rsidR="00F84BAD">
                  <w:rPr>
                    <w:noProof/>
                    <w:webHidden/>
                  </w:rPr>
                  <w:t>251</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29" w:history="1">
                <w:r w:rsidR="00966990" w:rsidRPr="00593275">
                  <w:rPr>
                    <w:rStyle w:val="Hypertextovodkaz"/>
                    <w:noProof/>
                  </w:rPr>
                  <w:t>Komorná hra</w:t>
                </w:r>
                <w:r w:rsidR="00966990">
                  <w:rPr>
                    <w:noProof/>
                    <w:webHidden/>
                  </w:rPr>
                  <w:tab/>
                </w:r>
                <w:r w:rsidR="00966990">
                  <w:rPr>
                    <w:noProof/>
                    <w:webHidden/>
                  </w:rPr>
                  <w:fldChar w:fldCharType="begin"/>
                </w:r>
                <w:r w:rsidR="00966990">
                  <w:rPr>
                    <w:noProof/>
                    <w:webHidden/>
                  </w:rPr>
                  <w:instrText xml:space="preserve"> PAGEREF _Toc74757229 \h </w:instrText>
                </w:r>
                <w:r w:rsidR="00966990">
                  <w:rPr>
                    <w:noProof/>
                    <w:webHidden/>
                  </w:rPr>
                </w:r>
                <w:r w:rsidR="00966990">
                  <w:rPr>
                    <w:noProof/>
                    <w:webHidden/>
                  </w:rPr>
                  <w:fldChar w:fldCharType="separate"/>
                </w:r>
                <w:r w:rsidR="00F84BAD">
                  <w:rPr>
                    <w:noProof/>
                    <w:webHidden/>
                  </w:rPr>
                  <w:t>252</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0" w:history="1">
                <w:r w:rsidR="00966990" w:rsidRPr="00593275">
                  <w:rPr>
                    <w:rStyle w:val="Hypertextovodkaz"/>
                    <w:noProof/>
                  </w:rPr>
                  <w:t>Hra v súbore, orchestri</w:t>
                </w:r>
                <w:r w:rsidR="00966990">
                  <w:rPr>
                    <w:noProof/>
                    <w:webHidden/>
                  </w:rPr>
                  <w:tab/>
                </w:r>
                <w:r w:rsidR="00966990">
                  <w:rPr>
                    <w:noProof/>
                    <w:webHidden/>
                  </w:rPr>
                  <w:fldChar w:fldCharType="begin"/>
                </w:r>
                <w:r w:rsidR="00966990">
                  <w:rPr>
                    <w:noProof/>
                    <w:webHidden/>
                  </w:rPr>
                  <w:instrText xml:space="preserve"> PAGEREF _Toc74757230 \h </w:instrText>
                </w:r>
                <w:r w:rsidR="00966990">
                  <w:rPr>
                    <w:noProof/>
                    <w:webHidden/>
                  </w:rPr>
                </w:r>
                <w:r w:rsidR="00966990">
                  <w:rPr>
                    <w:noProof/>
                    <w:webHidden/>
                  </w:rPr>
                  <w:fldChar w:fldCharType="separate"/>
                </w:r>
                <w:r w:rsidR="00F84BAD">
                  <w:rPr>
                    <w:noProof/>
                    <w:webHidden/>
                  </w:rPr>
                  <w:t>255</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1" w:history="1">
                <w:r w:rsidR="00966990" w:rsidRPr="00593275">
                  <w:rPr>
                    <w:rStyle w:val="Hypertextovodkaz"/>
                    <w:noProof/>
                  </w:rPr>
                  <w:t>Profil absolventa hudobného odboru</w:t>
                </w:r>
                <w:r w:rsidR="00966990">
                  <w:rPr>
                    <w:noProof/>
                    <w:webHidden/>
                  </w:rPr>
                  <w:tab/>
                </w:r>
                <w:r w:rsidR="00966990">
                  <w:rPr>
                    <w:noProof/>
                    <w:webHidden/>
                  </w:rPr>
                  <w:fldChar w:fldCharType="begin"/>
                </w:r>
                <w:r w:rsidR="00966990">
                  <w:rPr>
                    <w:noProof/>
                    <w:webHidden/>
                  </w:rPr>
                  <w:instrText xml:space="preserve"> PAGEREF _Toc74757231 \h </w:instrText>
                </w:r>
                <w:r w:rsidR="00966990">
                  <w:rPr>
                    <w:noProof/>
                    <w:webHidden/>
                  </w:rPr>
                </w:r>
                <w:r w:rsidR="00966990">
                  <w:rPr>
                    <w:noProof/>
                    <w:webHidden/>
                  </w:rPr>
                  <w:fldChar w:fldCharType="separate"/>
                </w:r>
                <w:r w:rsidR="00F84BAD">
                  <w:rPr>
                    <w:noProof/>
                    <w:webHidden/>
                  </w:rPr>
                  <w:t>258</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2" w:history="1">
                <w:r w:rsidR="00966990" w:rsidRPr="00593275">
                  <w:rPr>
                    <w:rStyle w:val="Hypertextovodkaz"/>
                    <w:noProof/>
                  </w:rPr>
                  <w:t>Tanec</w:t>
                </w:r>
                <w:r w:rsidR="00966990">
                  <w:rPr>
                    <w:noProof/>
                    <w:webHidden/>
                  </w:rPr>
                  <w:tab/>
                </w:r>
                <w:r w:rsidR="00966990">
                  <w:rPr>
                    <w:noProof/>
                    <w:webHidden/>
                  </w:rPr>
                  <w:fldChar w:fldCharType="begin"/>
                </w:r>
                <w:r w:rsidR="00966990">
                  <w:rPr>
                    <w:noProof/>
                    <w:webHidden/>
                  </w:rPr>
                  <w:instrText xml:space="preserve"> PAGEREF _Toc74757232 \h </w:instrText>
                </w:r>
                <w:r w:rsidR="00966990">
                  <w:rPr>
                    <w:noProof/>
                    <w:webHidden/>
                  </w:rPr>
                </w:r>
                <w:r w:rsidR="00966990">
                  <w:rPr>
                    <w:noProof/>
                    <w:webHidden/>
                  </w:rPr>
                  <w:fldChar w:fldCharType="separate"/>
                </w:r>
                <w:r w:rsidR="00F84BAD">
                  <w:rPr>
                    <w:noProof/>
                    <w:webHidden/>
                  </w:rPr>
                  <w:t>260</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3" w:history="1">
                <w:r w:rsidR="00966990" w:rsidRPr="00593275">
                  <w:rPr>
                    <w:rStyle w:val="Hypertextovodkaz"/>
                    <w:noProof/>
                  </w:rPr>
                  <w:t>Profil absolventa tanečného odobru</w:t>
                </w:r>
                <w:r w:rsidR="00966990">
                  <w:rPr>
                    <w:noProof/>
                    <w:webHidden/>
                  </w:rPr>
                  <w:tab/>
                </w:r>
                <w:r w:rsidR="00966990">
                  <w:rPr>
                    <w:noProof/>
                    <w:webHidden/>
                  </w:rPr>
                  <w:fldChar w:fldCharType="begin"/>
                </w:r>
                <w:r w:rsidR="00966990">
                  <w:rPr>
                    <w:noProof/>
                    <w:webHidden/>
                  </w:rPr>
                  <w:instrText xml:space="preserve"> PAGEREF _Toc74757233 \h </w:instrText>
                </w:r>
                <w:r w:rsidR="00966990">
                  <w:rPr>
                    <w:noProof/>
                    <w:webHidden/>
                  </w:rPr>
                </w:r>
                <w:r w:rsidR="00966990">
                  <w:rPr>
                    <w:noProof/>
                    <w:webHidden/>
                  </w:rPr>
                  <w:fldChar w:fldCharType="separate"/>
                </w:r>
                <w:r w:rsidR="00F84BAD">
                  <w:rPr>
                    <w:noProof/>
                    <w:webHidden/>
                  </w:rPr>
                  <w:t>278</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4" w:history="1">
                <w:r w:rsidR="00966990" w:rsidRPr="00593275">
                  <w:rPr>
                    <w:rStyle w:val="Hypertextovodkaz"/>
                    <w:noProof/>
                    <w:kern w:val="1"/>
                  </w:rPr>
                  <w:t>Výtvarný odbor – prípravná výtvarná výchova, výtvarná tvorba</w:t>
                </w:r>
                <w:r w:rsidR="00966990">
                  <w:rPr>
                    <w:noProof/>
                    <w:webHidden/>
                  </w:rPr>
                  <w:tab/>
                </w:r>
                <w:r w:rsidR="00966990">
                  <w:rPr>
                    <w:noProof/>
                    <w:webHidden/>
                  </w:rPr>
                  <w:fldChar w:fldCharType="begin"/>
                </w:r>
                <w:r w:rsidR="00966990">
                  <w:rPr>
                    <w:noProof/>
                    <w:webHidden/>
                  </w:rPr>
                  <w:instrText xml:space="preserve"> PAGEREF _Toc74757234 \h </w:instrText>
                </w:r>
                <w:r w:rsidR="00966990">
                  <w:rPr>
                    <w:noProof/>
                    <w:webHidden/>
                  </w:rPr>
                </w:r>
                <w:r w:rsidR="00966990">
                  <w:rPr>
                    <w:noProof/>
                    <w:webHidden/>
                  </w:rPr>
                  <w:fldChar w:fldCharType="separate"/>
                </w:r>
                <w:r w:rsidR="00F84BAD">
                  <w:rPr>
                    <w:noProof/>
                    <w:webHidden/>
                  </w:rPr>
                  <w:t>280</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5" w:history="1">
                <w:r w:rsidR="00966990" w:rsidRPr="00593275">
                  <w:rPr>
                    <w:rStyle w:val="Hypertextovodkaz"/>
                    <w:noProof/>
                  </w:rPr>
                  <w:t>Profil absolventa výtvarného odboru</w:t>
                </w:r>
                <w:r w:rsidR="00966990">
                  <w:rPr>
                    <w:noProof/>
                    <w:webHidden/>
                  </w:rPr>
                  <w:tab/>
                </w:r>
                <w:r w:rsidR="00966990">
                  <w:rPr>
                    <w:noProof/>
                    <w:webHidden/>
                  </w:rPr>
                  <w:fldChar w:fldCharType="begin"/>
                </w:r>
                <w:r w:rsidR="00966990">
                  <w:rPr>
                    <w:noProof/>
                    <w:webHidden/>
                  </w:rPr>
                  <w:instrText xml:space="preserve"> PAGEREF _Toc74757235 \h </w:instrText>
                </w:r>
                <w:r w:rsidR="00966990">
                  <w:rPr>
                    <w:noProof/>
                    <w:webHidden/>
                  </w:rPr>
                </w:r>
                <w:r w:rsidR="00966990">
                  <w:rPr>
                    <w:noProof/>
                    <w:webHidden/>
                  </w:rPr>
                  <w:fldChar w:fldCharType="separate"/>
                </w:r>
                <w:r w:rsidR="00F84BAD">
                  <w:rPr>
                    <w:noProof/>
                    <w:webHidden/>
                  </w:rPr>
                  <w:t>299</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6" w:history="1">
                <w:r w:rsidR="00966990" w:rsidRPr="00593275">
                  <w:rPr>
                    <w:rStyle w:val="Hypertextovodkaz"/>
                    <w:noProof/>
                  </w:rPr>
                  <w:t>Vyučovací jazyk</w:t>
                </w:r>
                <w:r w:rsidR="00966990">
                  <w:rPr>
                    <w:noProof/>
                    <w:webHidden/>
                  </w:rPr>
                  <w:tab/>
                </w:r>
                <w:r w:rsidR="00966990">
                  <w:rPr>
                    <w:noProof/>
                    <w:webHidden/>
                  </w:rPr>
                  <w:fldChar w:fldCharType="begin"/>
                </w:r>
                <w:r w:rsidR="00966990">
                  <w:rPr>
                    <w:noProof/>
                    <w:webHidden/>
                  </w:rPr>
                  <w:instrText xml:space="preserve"> PAGEREF _Toc74757236 \h </w:instrText>
                </w:r>
                <w:r w:rsidR="00966990">
                  <w:rPr>
                    <w:noProof/>
                    <w:webHidden/>
                  </w:rPr>
                </w:r>
                <w:r w:rsidR="00966990">
                  <w:rPr>
                    <w:noProof/>
                    <w:webHidden/>
                  </w:rPr>
                  <w:fldChar w:fldCharType="separate"/>
                </w:r>
                <w:r w:rsidR="00F84BAD">
                  <w:rPr>
                    <w:noProof/>
                    <w:webHidden/>
                  </w:rPr>
                  <w:t>301</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7" w:history="1">
                <w:r w:rsidR="00966990" w:rsidRPr="00593275">
                  <w:rPr>
                    <w:rStyle w:val="Hypertextovodkaz"/>
                    <w:noProof/>
                  </w:rPr>
                  <w:t>Spôsob, podmienky ukončovania výchovy a vzdelávania a vydávanie dokladu o získanom vzdelaní</w:t>
                </w:r>
                <w:r w:rsidR="00966990">
                  <w:rPr>
                    <w:noProof/>
                    <w:webHidden/>
                  </w:rPr>
                  <w:tab/>
                </w:r>
                <w:r w:rsidR="00966990">
                  <w:rPr>
                    <w:noProof/>
                    <w:webHidden/>
                  </w:rPr>
                  <w:fldChar w:fldCharType="begin"/>
                </w:r>
                <w:r w:rsidR="00966990">
                  <w:rPr>
                    <w:noProof/>
                    <w:webHidden/>
                  </w:rPr>
                  <w:instrText xml:space="preserve"> PAGEREF _Toc74757237 \h </w:instrText>
                </w:r>
                <w:r w:rsidR="00966990">
                  <w:rPr>
                    <w:noProof/>
                    <w:webHidden/>
                  </w:rPr>
                </w:r>
                <w:r w:rsidR="00966990">
                  <w:rPr>
                    <w:noProof/>
                    <w:webHidden/>
                  </w:rPr>
                  <w:fldChar w:fldCharType="separate"/>
                </w:r>
                <w:r w:rsidR="00F84BAD">
                  <w:rPr>
                    <w:noProof/>
                    <w:webHidden/>
                  </w:rPr>
                  <w:t>302</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8" w:history="1">
                <w:r w:rsidR="00966990" w:rsidRPr="00593275">
                  <w:rPr>
                    <w:rStyle w:val="Hypertextovodkaz"/>
                    <w:noProof/>
                  </w:rPr>
                  <w:t>Personálne zabezpečenie</w:t>
                </w:r>
                <w:r w:rsidR="00966990">
                  <w:rPr>
                    <w:noProof/>
                    <w:webHidden/>
                  </w:rPr>
                  <w:tab/>
                </w:r>
                <w:r w:rsidR="00966990">
                  <w:rPr>
                    <w:noProof/>
                    <w:webHidden/>
                  </w:rPr>
                  <w:fldChar w:fldCharType="begin"/>
                </w:r>
                <w:r w:rsidR="00966990">
                  <w:rPr>
                    <w:noProof/>
                    <w:webHidden/>
                  </w:rPr>
                  <w:instrText xml:space="preserve"> PAGEREF _Toc74757238 \h </w:instrText>
                </w:r>
                <w:r w:rsidR="00966990">
                  <w:rPr>
                    <w:noProof/>
                    <w:webHidden/>
                  </w:rPr>
                </w:r>
                <w:r w:rsidR="00966990">
                  <w:rPr>
                    <w:noProof/>
                    <w:webHidden/>
                  </w:rPr>
                  <w:fldChar w:fldCharType="separate"/>
                </w:r>
                <w:r w:rsidR="00F84BAD">
                  <w:rPr>
                    <w:noProof/>
                    <w:webHidden/>
                  </w:rPr>
                  <w:t>303</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39" w:history="1">
                <w:r w:rsidR="00966990" w:rsidRPr="00593275">
                  <w:rPr>
                    <w:rStyle w:val="Hypertextovodkaz"/>
                    <w:noProof/>
                  </w:rPr>
                  <w:t>Podmienky na zaistenie bezpečnosti a ochrany zdravia pri výchove a vzdelávaní</w:t>
                </w:r>
                <w:r w:rsidR="00966990">
                  <w:rPr>
                    <w:noProof/>
                    <w:webHidden/>
                  </w:rPr>
                  <w:tab/>
                </w:r>
                <w:r w:rsidR="00966990">
                  <w:rPr>
                    <w:noProof/>
                    <w:webHidden/>
                  </w:rPr>
                  <w:fldChar w:fldCharType="begin"/>
                </w:r>
                <w:r w:rsidR="00966990">
                  <w:rPr>
                    <w:noProof/>
                    <w:webHidden/>
                  </w:rPr>
                  <w:instrText xml:space="preserve"> PAGEREF _Toc74757239 \h </w:instrText>
                </w:r>
                <w:r w:rsidR="00966990">
                  <w:rPr>
                    <w:noProof/>
                    <w:webHidden/>
                  </w:rPr>
                </w:r>
                <w:r w:rsidR="00966990">
                  <w:rPr>
                    <w:noProof/>
                    <w:webHidden/>
                  </w:rPr>
                  <w:fldChar w:fldCharType="separate"/>
                </w:r>
                <w:r w:rsidR="00F84BAD">
                  <w:rPr>
                    <w:noProof/>
                    <w:webHidden/>
                  </w:rPr>
                  <w:t>304</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40" w:history="1">
                <w:r w:rsidR="00966990" w:rsidRPr="00593275">
                  <w:rPr>
                    <w:rStyle w:val="Hypertextovodkaz"/>
                    <w:noProof/>
                  </w:rPr>
                  <w:t>Vnútorný systém kontroly a hodnotenia žiakov</w:t>
                </w:r>
                <w:r w:rsidR="00966990">
                  <w:rPr>
                    <w:noProof/>
                    <w:webHidden/>
                  </w:rPr>
                  <w:tab/>
                </w:r>
                <w:r w:rsidR="00966990">
                  <w:rPr>
                    <w:noProof/>
                    <w:webHidden/>
                  </w:rPr>
                  <w:fldChar w:fldCharType="begin"/>
                </w:r>
                <w:r w:rsidR="00966990">
                  <w:rPr>
                    <w:noProof/>
                    <w:webHidden/>
                  </w:rPr>
                  <w:instrText xml:space="preserve"> PAGEREF _Toc74757240 \h </w:instrText>
                </w:r>
                <w:r w:rsidR="00966990">
                  <w:rPr>
                    <w:noProof/>
                    <w:webHidden/>
                  </w:rPr>
                </w:r>
                <w:r w:rsidR="00966990">
                  <w:rPr>
                    <w:noProof/>
                    <w:webHidden/>
                  </w:rPr>
                  <w:fldChar w:fldCharType="separate"/>
                </w:r>
                <w:r w:rsidR="00F84BAD">
                  <w:rPr>
                    <w:noProof/>
                    <w:webHidden/>
                  </w:rPr>
                  <w:t>305</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41" w:history="1">
                <w:r w:rsidR="00966990" w:rsidRPr="00593275">
                  <w:rPr>
                    <w:rStyle w:val="Hypertextovodkaz"/>
                    <w:noProof/>
                  </w:rPr>
                  <w:t>Vnútorný systém kontroly a hodnotenia zamestnancov</w:t>
                </w:r>
                <w:r w:rsidR="00966990">
                  <w:rPr>
                    <w:noProof/>
                    <w:webHidden/>
                  </w:rPr>
                  <w:tab/>
                </w:r>
                <w:r w:rsidR="00966990">
                  <w:rPr>
                    <w:noProof/>
                    <w:webHidden/>
                  </w:rPr>
                  <w:fldChar w:fldCharType="begin"/>
                </w:r>
                <w:r w:rsidR="00966990">
                  <w:rPr>
                    <w:noProof/>
                    <w:webHidden/>
                  </w:rPr>
                  <w:instrText xml:space="preserve"> PAGEREF _Toc74757241 \h </w:instrText>
                </w:r>
                <w:r w:rsidR="00966990">
                  <w:rPr>
                    <w:noProof/>
                    <w:webHidden/>
                  </w:rPr>
                </w:r>
                <w:r w:rsidR="00966990">
                  <w:rPr>
                    <w:noProof/>
                    <w:webHidden/>
                  </w:rPr>
                  <w:fldChar w:fldCharType="separate"/>
                </w:r>
                <w:r w:rsidR="00F84BAD">
                  <w:rPr>
                    <w:noProof/>
                    <w:webHidden/>
                  </w:rPr>
                  <w:t>306</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42" w:history="1">
                <w:r w:rsidR="00966990" w:rsidRPr="00593275">
                  <w:rPr>
                    <w:rStyle w:val="Hypertextovodkaz"/>
                    <w:noProof/>
                  </w:rPr>
                  <w:t>Požiadavky na kontinuálne vzdelávanie pedagogických zamestnancov</w:t>
                </w:r>
                <w:r w:rsidR="00966990">
                  <w:rPr>
                    <w:noProof/>
                    <w:webHidden/>
                  </w:rPr>
                  <w:tab/>
                </w:r>
                <w:r w:rsidR="00966990">
                  <w:rPr>
                    <w:noProof/>
                    <w:webHidden/>
                  </w:rPr>
                  <w:fldChar w:fldCharType="begin"/>
                </w:r>
                <w:r w:rsidR="00966990">
                  <w:rPr>
                    <w:noProof/>
                    <w:webHidden/>
                  </w:rPr>
                  <w:instrText xml:space="preserve"> PAGEREF _Toc74757242 \h </w:instrText>
                </w:r>
                <w:r w:rsidR="00966990">
                  <w:rPr>
                    <w:noProof/>
                    <w:webHidden/>
                  </w:rPr>
                </w:r>
                <w:r w:rsidR="00966990">
                  <w:rPr>
                    <w:noProof/>
                    <w:webHidden/>
                  </w:rPr>
                  <w:fldChar w:fldCharType="separate"/>
                </w:r>
                <w:r w:rsidR="00F84BAD">
                  <w:rPr>
                    <w:noProof/>
                    <w:webHidden/>
                  </w:rPr>
                  <w:t>310</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43" w:history="1">
                <w:r w:rsidR="00966990" w:rsidRPr="00593275">
                  <w:rPr>
                    <w:rStyle w:val="Hypertextovodkaz"/>
                    <w:noProof/>
                  </w:rPr>
                  <w:t>Záver</w:t>
                </w:r>
                <w:r w:rsidR="00966990">
                  <w:rPr>
                    <w:noProof/>
                    <w:webHidden/>
                  </w:rPr>
                  <w:tab/>
                </w:r>
                <w:r w:rsidR="00966990">
                  <w:rPr>
                    <w:noProof/>
                    <w:webHidden/>
                  </w:rPr>
                  <w:fldChar w:fldCharType="begin"/>
                </w:r>
                <w:r w:rsidR="00966990">
                  <w:rPr>
                    <w:noProof/>
                    <w:webHidden/>
                  </w:rPr>
                  <w:instrText xml:space="preserve"> PAGEREF _Toc74757243 \h </w:instrText>
                </w:r>
                <w:r w:rsidR="00966990">
                  <w:rPr>
                    <w:noProof/>
                    <w:webHidden/>
                  </w:rPr>
                </w:r>
                <w:r w:rsidR="00966990">
                  <w:rPr>
                    <w:noProof/>
                    <w:webHidden/>
                  </w:rPr>
                  <w:fldChar w:fldCharType="separate"/>
                </w:r>
                <w:r w:rsidR="00F84BAD">
                  <w:rPr>
                    <w:noProof/>
                    <w:webHidden/>
                  </w:rPr>
                  <w:t>311</w:t>
                </w:r>
                <w:r w:rsidR="00966990">
                  <w:rPr>
                    <w:noProof/>
                    <w:webHidden/>
                  </w:rPr>
                  <w:fldChar w:fldCharType="end"/>
                </w:r>
              </w:hyperlink>
            </w:p>
            <w:p w:rsidR="00966990" w:rsidRDefault="00513571">
              <w:pPr>
                <w:pStyle w:val="Obsah2"/>
                <w:tabs>
                  <w:tab w:val="right" w:leader="dot" w:pos="9062"/>
                </w:tabs>
                <w:rPr>
                  <w:rFonts w:asciiTheme="minorHAnsi" w:eastAsiaTheme="minorEastAsia" w:hAnsiTheme="minorHAnsi" w:cstheme="minorBidi"/>
                  <w:noProof/>
                  <w:sz w:val="22"/>
                  <w:szCs w:val="22"/>
                </w:rPr>
              </w:pPr>
              <w:hyperlink w:anchor="_Toc74757244" w:history="1">
                <w:r w:rsidR="00966990" w:rsidRPr="00593275">
                  <w:rPr>
                    <w:rStyle w:val="Hypertextovodkaz"/>
                    <w:noProof/>
                  </w:rPr>
                  <w:t>Záznamy o revidovaní ŠkVP</w:t>
                </w:r>
                <w:r w:rsidR="00966990">
                  <w:rPr>
                    <w:noProof/>
                    <w:webHidden/>
                  </w:rPr>
                  <w:tab/>
                </w:r>
                <w:r w:rsidR="00966990">
                  <w:rPr>
                    <w:noProof/>
                    <w:webHidden/>
                  </w:rPr>
                  <w:fldChar w:fldCharType="begin"/>
                </w:r>
                <w:r w:rsidR="00966990">
                  <w:rPr>
                    <w:noProof/>
                    <w:webHidden/>
                  </w:rPr>
                  <w:instrText xml:space="preserve"> PAGEREF _Toc74757244 \h </w:instrText>
                </w:r>
                <w:r w:rsidR="00966990">
                  <w:rPr>
                    <w:noProof/>
                    <w:webHidden/>
                  </w:rPr>
                </w:r>
                <w:r w:rsidR="00966990">
                  <w:rPr>
                    <w:noProof/>
                    <w:webHidden/>
                  </w:rPr>
                  <w:fldChar w:fldCharType="separate"/>
                </w:r>
                <w:r w:rsidR="00F84BAD">
                  <w:rPr>
                    <w:noProof/>
                    <w:webHidden/>
                  </w:rPr>
                  <w:t>312</w:t>
                </w:r>
                <w:r w:rsidR="00966990">
                  <w:rPr>
                    <w:noProof/>
                    <w:webHidden/>
                  </w:rPr>
                  <w:fldChar w:fldCharType="end"/>
                </w:r>
              </w:hyperlink>
            </w:p>
            <w:p w:rsidR="005348AF" w:rsidRDefault="005348AF">
              <w:r w:rsidRPr="00D77E3D">
                <w:rPr>
                  <w:color w:val="000000" w:themeColor="text1"/>
                </w:rPr>
                <w:fldChar w:fldCharType="end"/>
              </w:r>
            </w:p>
          </w:sdtContent>
        </w:sdt>
        <w:p w:rsidR="00E9505E" w:rsidRDefault="00E9505E"/>
        <w:p w:rsidR="00E9505E" w:rsidRDefault="00E9505E">
          <w:pPr>
            <w:spacing w:after="200" w:line="276" w:lineRule="auto"/>
            <w:jc w:val="left"/>
            <w:rPr>
              <w:rFonts w:eastAsia="SimSun"/>
              <w:b/>
              <w:bCs/>
              <w:smallCaps/>
              <w:color w:val="000000"/>
              <w:sz w:val="36"/>
              <w:lang w:eastAsia="zh-CN"/>
            </w:rPr>
          </w:pPr>
          <w:r>
            <w:rPr>
              <w:rFonts w:eastAsia="SimSun"/>
              <w:b/>
              <w:bCs/>
              <w:smallCaps/>
              <w:color w:val="000000"/>
              <w:sz w:val="36"/>
              <w:lang w:eastAsia="zh-CN"/>
            </w:rPr>
            <w:br w:type="page"/>
          </w:r>
        </w:p>
      </w:sdtContent>
    </w:sdt>
    <w:p w:rsidR="00E9505E" w:rsidRPr="001625C9" w:rsidRDefault="00E9505E" w:rsidP="001625C9">
      <w:pPr>
        <w:pStyle w:val="Nadpis2"/>
      </w:pPr>
      <w:bookmarkStart w:id="0" w:name="_Toc461108954"/>
      <w:bookmarkStart w:id="1" w:name="_Toc74757204"/>
      <w:r w:rsidRPr="001625C9">
        <w:lastRenderedPageBreak/>
        <w:t>Charakteristika školského vzdelávacieho programu</w:t>
      </w:r>
      <w:bookmarkEnd w:id="0"/>
      <w:bookmarkEnd w:id="1"/>
    </w:p>
    <w:p w:rsidR="00E9505E" w:rsidRDefault="00E9505E" w:rsidP="00E9505E">
      <w:pPr>
        <w:rPr>
          <w:b/>
          <w:sz w:val="28"/>
          <w:szCs w:val="28"/>
        </w:rPr>
      </w:pPr>
      <w:r w:rsidRPr="0082754A">
        <w:rPr>
          <w:b/>
        </w:rPr>
        <w:t>Vízia školy</w:t>
      </w:r>
      <w:r>
        <w:rPr>
          <w:b/>
          <w:sz w:val="28"/>
          <w:szCs w:val="28"/>
        </w:rPr>
        <w:t>:</w:t>
      </w:r>
    </w:p>
    <w:p w:rsidR="0082754A" w:rsidRDefault="0082754A" w:rsidP="00E9505E">
      <w:pPr>
        <w:rPr>
          <w:b/>
          <w:sz w:val="28"/>
          <w:szCs w:val="28"/>
        </w:rPr>
      </w:pPr>
    </w:p>
    <w:p w:rsidR="00E9505E" w:rsidRDefault="00E9505E" w:rsidP="00E9505E">
      <w:pPr>
        <w:ind w:firstLine="708"/>
        <w:rPr>
          <w:b/>
          <w:i/>
          <w:szCs w:val="28"/>
        </w:rPr>
      </w:pPr>
      <w:r>
        <w:rPr>
          <w:b/>
          <w:bCs/>
          <w:i/>
          <w:iCs/>
        </w:rPr>
        <w:t>Umelecké vzdelanie pre radosť zo života</w:t>
      </w:r>
      <w:r>
        <w:t>.</w:t>
      </w:r>
    </w:p>
    <w:p w:rsidR="00E9505E" w:rsidRDefault="00E9505E" w:rsidP="00E9505E">
      <w:pPr>
        <w:ind w:left="720"/>
        <w:rPr>
          <w:b/>
          <w:i/>
          <w:sz w:val="28"/>
          <w:szCs w:val="28"/>
        </w:rPr>
      </w:pPr>
    </w:p>
    <w:p w:rsidR="00E9505E" w:rsidRDefault="00E9505E" w:rsidP="00E9505E">
      <w:pPr>
        <w:rPr>
          <w:b/>
        </w:rPr>
      </w:pPr>
      <w:r w:rsidRPr="0082754A">
        <w:rPr>
          <w:b/>
        </w:rPr>
        <w:t>Poslanie školy:</w:t>
      </w:r>
    </w:p>
    <w:p w:rsidR="0082754A" w:rsidRPr="0082754A" w:rsidRDefault="0082754A" w:rsidP="00E9505E">
      <w:pPr>
        <w:rPr>
          <w:b/>
        </w:rPr>
      </w:pPr>
    </w:p>
    <w:p w:rsidR="00E9505E" w:rsidRDefault="00E9505E" w:rsidP="00E9505E">
      <w:pPr>
        <w:ind w:left="708"/>
        <w:rPr>
          <w:b/>
          <w:i/>
        </w:rPr>
      </w:pPr>
      <w:r>
        <w:rPr>
          <w:b/>
          <w:i/>
        </w:rPr>
        <w:t>Dať žiakom dobrý základ plnohodnotne vzdelaného a vnútorne rozvinutého človeka.</w:t>
      </w:r>
    </w:p>
    <w:p w:rsidR="00E9505E" w:rsidRDefault="00E9505E" w:rsidP="00E9505E">
      <w:pPr>
        <w:ind w:left="708"/>
        <w:rPr>
          <w:b/>
          <w:i/>
        </w:rPr>
      </w:pPr>
    </w:p>
    <w:p w:rsidR="00E9505E" w:rsidRDefault="00E9505E" w:rsidP="00E9505E">
      <w:pPr>
        <w:rPr>
          <w:b/>
        </w:rPr>
      </w:pPr>
      <w:r w:rsidRPr="0082754A">
        <w:rPr>
          <w:b/>
        </w:rPr>
        <w:t>Hodnoty, ktoré v škole uznávame:</w:t>
      </w:r>
    </w:p>
    <w:p w:rsidR="0082754A" w:rsidRPr="0082754A" w:rsidRDefault="0082754A" w:rsidP="00E9505E">
      <w:pPr>
        <w:rPr>
          <w:b/>
        </w:rPr>
      </w:pPr>
    </w:p>
    <w:p w:rsidR="00E9505E" w:rsidRDefault="00E9505E" w:rsidP="0023557C">
      <w:pPr>
        <w:widowControl w:val="0"/>
        <w:numPr>
          <w:ilvl w:val="0"/>
          <w:numId w:val="14"/>
        </w:numPr>
        <w:suppressAutoHyphens/>
      </w:pPr>
      <w:r>
        <w:t xml:space="preserve">Chyba nerovná sa vina, ale </w:t>
      </w:r>
      <w:r>
        <w:rPr>
          <w:b/>
        </w:rPr>
        <w:t>prostriedok učenia</w:t>
      </w:r>
      <w:r>
        <w:t xml:space="preserve"> sa.</w:t>
      </w:r>
    </w:p>
    <w:p w:rsidR="00E9505E" w:rsidRDefault="00E9505E" w:rsidP="0023557C">
      <w:pPr>
        <w:widowControl w:val="0"/>
        <w:numPr>
          <w:ilvl w:val="0"/>
          <w:numId w:val="14"/>
        </w:numPr>
        <w:suppressAutoHyphens/>
      </w:pPr>
      <w:r>
        <w:rPr>
          <w:b/>
        </w:rPr>
        <w:t>Dôstojnosť a identita</w:t>
      </w:r>
      <w:r>
        <w:t xml:space="preserve"> každého jedinca.</w:t>
      </w:r>
    </w:p>
    <w:p w:rsidR="00E9505E" w:rsidRDefault="00E9505E" w:rsidP="0023557C">
      <w:pPr>
        <w:widowControl w:val="0"/>
        <w:numPr>
          <w:ilvl w:val="0"/>
          <w:numId w:val="14"/>
        </w:numPr>
        <w:suppressAutoHyphens/>
      </w:pPr>
      <w:r>
        <w:t xml:space="preserve">Učenie sa </w:t>
      </w:r>
      <w:r>
        <w:rPr>
          <w:b/>
        </w:rPr>
        <w:t>aktívnou účasťou a prežívaním.</w:t>
      </w:r>
    </w:p>
    <w:p w:rsidR="00E9505E" w:rsidRDefault="00E9505E" w:rsidP="0023557C">
      <w:pPr>
        <w:widowControl w:val="0"/>
        <w:numPr>
          <w:ilvl w:val="0"/>
          <w:numId w:val="14"/>
        </w:numPr>
        <w:suppressAutoHyphens/>
        <w:rPr>
          <w:rFonts w:cs="Courier New"/>
        </w:rPr>
      </w:pPr>
      <w:r>
        <w:t xml:space="preserve">Rešpektovanie dohodnutých </w:t>
      </w:r>
      <w:r>
        <w:rPr>
          <w:b/>
        </w:rPr>
        <w:t>pravidiel.</w:t>
      </w:r>
      <w:r>
        <w:rPr>
          <w:rFonts w:cs="Courier New"/>
        </w:rPr>
        <w:t xml:space="preserve"> Každý žiak môže zažiť pocit </w:t>
      </w:r>
      <w:r>
        <w:rPr>
          <w:rFonts w:cs="Courier New"/>
          <w:b/>
        </w:rPr>
        <w:t>úspechu.</w:t>
      </w:r>
    </w:p>
    <w:p w:rsidR="00E9505E" w:rsidRDefault="00E9505E" w:rsidP="0023557C">
      <w:pPr>
        <w:widowControl w:val="0"/>
        <w:numPr>
          <w:ilvl w:val="0"/>
          <w:numId w:val="14"/>
        </w:numPr>
        <w:suppressAutoHyphens/>
        <w:rPr>
          <w:rFonts w:cs="Courier New"/>
        </w:rPr>
      </w:pPr>
      <w:r>
        <w:rPr>
          <w:rFonts w:cs="Courier New"/>
          <w:b/>
        </w:rPr>
        <w:t>Spolupráca</w:t>
      </w:r>
      <w:r>
        <w:rPr>
          <w:rFonts w:cs="Courier New"/>
        </w:rPr>
        <w:t xml:space="preserve"> ľudí vedie k dosiahnutiu spoločného cieľa.</w:t>
      </w:r>
    </w:p>
    <w:p w:rsidR="00E9505E" w:rsidRDefault="00E9505E" w:rsidP="0023557C">
      <w:pPr>
        <w:widowControl w:val="0"/>
        <w:numPr>
          <w:ilvl w:val="0"/>
          <w:numId w:val="14"/>
        </w:numPr>
        <w:suppressAutoHyphens/>
        <w:rPr>
          <w:rFonts w:cs="Courier New"/>
        </w:rPr>
      </w:pPr>
      <w:r>
        <w:rPr>
          <w:rFonts w:cs="Courier New"/>
          <w:b/>
        </w:rPr>
        <w:t>Odvaha</w:t>
      </w:r>
      <w:r>
        <w:rPr>
          <w:rFonts w:cs="Courier New"/>
        </w:rPr>
        <w:t xml:space="preserve"> klásť otázky a vyjadrovať to, čo skutočne chcem.</w:t>
      </w:r>
    </w:p>
    <w:p w:rsidR="00E9505E" w:rsidRDefault="00E9505E" w:rsidP="0023557C">
      <w:pPr>
        <w:widowControl w:val="0"/>
        <w:numPr>
          <w:ilvl w:val="0"/>
          <w:numId w:val="14"/>
        </w:numPr>
        <w:suppressAutoHyphens/>
        <w:rPr>
          <w:rFonts w:cs="Courier New"/>
        </w:rPr>
      </w:pPr>
      <w:r>
        <w:rPr>
          <w:rFonts w:cs="Courier New"/>
        </w:rPr>
        <w:t xml:space="preserve">Požívať silu svojho slova pre </w:t>
      </w:r>
      <w:r>
        <w:rPr>
          <w:rFonts w:cs="Courier New"/>
          <w:b/>
        </w:rPr>
        <w:t>pravdu a lásku.</w:t>
      </w:r>
    </w:p>
    <w:p w:rsidR="00E9505E" w:rsidRDefault="00E9505E" w:rsidP="0023557C">
      <w:pPr>
        <w:widowControl w:val="0"/>
        <w:numPr>
          <w:ilvl w:val="0"/>
          <w:numId w:val="14"/>
        </w:numPr>
        <w:suppressAutoHyphens/>
        <w:rPr>
          <w:rFonts w:cs="Courier New"/>
        </w:rPr>
      </w:pPr>
      <w:r>
        <w:rPr>
          <w:rFonts w:cs="Courier New"/>
        </w:rPr>
        <w:t>Robiť všetko tak, ako najlepšie dokážem.</w:t>
      </w:r>
    </w:p>
    <w:p w:rsidR="00E9505E" w:rsidRDefault="00E9505E" w:rsidP="0023557C">
      <w:pPr>
        <w:widowControl w:val="0"/>
        <w:numPr>
          <w:ilvl w:val="0"/>
          <w:numId w:val="14"/>
        </w:numPr>
        <w:suppressAutoHyphens/>
        <w:rPr>
          <w:rFonts w:cs="Courier New"/>
        </w:rPr>
      </w:pPr>
      <w:r>
        <w:rPr>
          <w:rFonts w:cs="Courier New"/>
        </w:rPr>
        <w:t xml:space="preserve">Schopnosť </w:t>
      </w:r>
      <w:r>
        <w:rPr>
          <w:rFonts w:cs="Courier New"/>
          <w:b/>
        </w:rPr>
        <w:t>sebareflexie</w:t>
      </w:r>
      <w:r>
        <w:rPr>
          <w:rFonts w:cs="Courier New"/>
        </w:rPr>
        <w:t xml:space="preserve"> umožňuje rozvoj každého z nás.</w:t>
      </w:r>
    </w:p>
    <w:p w:rsidR="00E9505E" w:rsidRDefault="00E9505E" w:rsidP="0023557C">
      <w:pPr>
        <w:widowControl w:val="0"/>
        <w:numPr>
          <w:ilvl w:val="0"/>
          <w:numId w:val="14"/>
        </w:numPr>
        <w:suppressAutoHyphens/>
        <w:rPr>
          <w:rFonts w:cs="Courier New"/>
        </w:rPr>
      </w:pPr>
      <w:r>
        <w:rPr>
          <w:rFonts w:cs="Courier New"/>
        </w:rPr>
        <w:t xml:space="preserve">Objavovanie </w:t>
      </w:r>
      <w:r>
        <w:rPr>
          <w:rFonts w:cs="Courier New"/>
          <w:b/>
        </w:rPr>
        <w:t>talentov</w:t>
      </w:r>
      <w:r>
        <w:rPr>
          <w:rFonts w:cs="Courier New"/>
        </w:rPr>
        <w:t xml:space="preserve"> a nadania.</w:t>
      </w:r>
    </w:p>
    <w:p w:rsidR="00E9505E" w:rsidRDefault="00E9505E" w:rsidP="0023557C">
      <w:pPr>
        <w:widowControl w:val="0"/>
        <w:numPr>
          <w:ilvl w:val="0"/>
          <w:numId w:val="14"/>
        </w:numPr>
        <w:suppressAutoHyphens/>
        <w:rPr>
          <w:rFonts w:cs="Courier New"/>
        </w:rPr>
      </w:pPr>
      <w:r>
        <w:rPr>
          <w:rFonts w:cs="Courier New"/>
          <w:b/>
        </w:rPr>
        <w:t xml:space="preserve">Cesta </w:t>
      </w:r>
      <w:r>
        <w:rPr>
          <w:rFonts w:cs="Courier New"/>
        </w:rPr>
        <w:t xml:space="preserve">k dosiahnutiu </w:t>
      </w:r>
      <w:r>
        <w:rPr>
          <w:rFonts w:cs="Courier New"/>
          <w:b/>
        </w:rPr>
        <w:t>cieľa</w:t>
      </w:r>
      <w:r>
        <w:rPr>
          <w:rFonts w:cs="Courier New"/>
        </w:rPr>
        <w:t xml:space="preserve"> je hodnotnejšia než sám cieľ.</w:t>
      </w:r>
    </w:p>
    <w:p w:rsidR="00E9505E" w:rsidRDefault="00E9505E" w:rsidP="0023557C">
      <w:pPr>
        <w:widowControl w:val="0"/>
        <w:numPr>
          <w:ilvl w:val="0"/>
          <w:numId w:val="14"/>
        </w:numPr>
        <w:suppressAutoHyphens/>
        <w:rPr>
          <w:rFonts w:cs="Courier New"/>
        </w:rPr>
      </w:pPr>
      <w:r>
        <w:rPr>
          <w:rFonts w:cs="Courier New"/>
          <w:b/>
        </w:rPr>
        <w:t>Sloboda, samostatnosť a zodpovednosť.</w:t>
      </w:r>
    </w:p>
    <w:p w:rsidR="00E9505E" w:rsidRDefault="00E9505E" w:rsidP="0023557C">
      <w:pPr>
        <w:widowControl w:val="0"/>
        <w:numPr>
          <w:ilvl w:val="0"/>
          <w:numId w:val="14"/>
        </w:numPr>
        <w:suppressAutoHyphens/>
        <w:rPr>
          <w:rFonts w:cs="Courier New"/>
        </w:rPr>
      </w:pPr>
      <w:r>
        <w:rPr>
          <w:rFonts w:cs="Courier New"/>
        </w:rPr>
        <w:t>Uznanie a </w:t>
      </w:r>
      <w:r>
        <w:rPr>
          <w:rFonts w:cs="Courier New"/>
          <w:b/>
        </w:rPr>
        <w:t>rešpektovani</w:t>
      </w:r>
      <w:r>
        <w:rPr>
          <w:rFonts w:cs="Courier New"/>
        </w:rPr>
        <w:t xml:space="preserve">e vzájomných </w:t>
      </w:r>
      <w:r>
        <w:rPr>
          <w:rFonts w:cs="Courier New"/>
          <w:b/>
        </w:rPr>
        <w:t>práv.</w:t>
      </w:r>
    </w:p>
    <w:p w:rsidR="00E9505E" w:rsidRDefault="00E9505E" w:rsidP="0023557C">
      <w:pPr>
        <w:widowControl w:val="0"/>
        <w:numPr>
          <w:ilvl w:val="0"/>
          <w:numId w:val="14"/>
        </w:numPr>
        <w:suppressAutoHyphens/>
        <w:rPr>
          <w:rFonts w:cs="Courier New"/>
        </w:rPr>
      </w:pPr>
      <w:r>
        <w:rPr>
          <w:rFonts w:cs="Courier New"/>
        </w:rPr>
        <w:t xml:space="preserve">Spolupráca a vzájomná </w:t>
      </w:r>
      <w:r>
        <w:rPr>
          <w:rFonts w:cs="Courier New"/>
          <w:b/>
        </w:rPr>
        <w:t>podpora.</w:t>
      </w:r>
    </w:p>
    <w:p w:rsidR="00E9505E" w:rsidRDefault="00E9505E" w:rsidP="0023557C">
      <w:pPr>
        <w:widowControl w:val="0"/>
        <w:numPr>
          <w:ilvl w:val="0"/>
          <w:numId w:val="14"/>
        </w:numPr>
        <w:suppressAutoHyphens/>
        <w:rPr>
          <w:rFonts w:cs="Courier New"/>
        </w:rPr>
      </w:pPr>
      <w:r>
        <w:rPr>
          <w:rFonts w:cs="Courier New"/>
          <w:b/>
        </w:rPr>
        <w:t>Nebyť ľahostajný k prírode</w:t>
      </w:r>
      <w:r>
        <w:rPr>
          <w:rFonts w:cs="Courier New"/>
        </w:rPr>
        <w:t xml:space="preserve"> ktorá nás obklopuje, k vytvoreným hodnotám a k dianiu okolo nás.</w:t>
      </w:r>
    </w:p>
    <w:p w:rsidR="00E9505E" w:rsidRDefault="00E9505E" w:rsidP="00E9505E"/>
    <w:p w:rsidR="00E9505E" w:rsidRPr="0082754A" w:rsidRDefault="00E9505E" w:rsidP="00E9505E">
      <w:pPr>
        <w:rPr>
          <w:b/>
        </w:rPr>
      </w:pPr>
      <w:r w:rsidRPr="0082754A">
        <w:rPr>
          <w:b/>
        </w:rPr>
        <w:t>Zameranie školy:</w:t>
      </w:r>
    </w:p>
    <w:p w:rsidR="00E9505E" w:rsidRDefault="00E9505E" w:rsidP="00E9505E">
      <w:pPr>
        <w:ind w:firstLine="360"/>
      </w:pPr>
      <w:r>
        <w:t>Škola nadväzuje na svoje tradície a zameriava sa na umeleckú oblasť, na rozvoj a zdokonaľovanie žiakov v oblasti hudby a výtvarníctva.</w:t>
      </w:r>
    </w:p>
    <w:p w:rsidR="00E9505E" w:rsidRDefault="00E9505E" w:rsidP="00E9505E">
      <w:r>
        <w:t>Pri tvorbe školského vzdelávacieho programu vychádzame z analýzy vnútorného školského prostredia (SWOT), ktorú sme uskutočnili v prípravnom období.</w:t>
      </w:r>
    </w:p>
    <w:p w:rsidR="00E9505E" w:rsidRDefault="00E9505E" w:rsidP="00E9505E">
      <w:pPr>
        <w:rPr>
          <w:rFonts w:cs="Courier New"/>
        </w:rPr>
      </w:pPr>
      <w:r>
        <w:rPr>
          <w:rFonts w:cs="Courier New"/>
        </w:rPr>
        <w:t>Otázka „Kde sme dnes?“ zahŕňa oveľa viac, než len to, čo sa deje v škole. Pýta sa aj na kvalitu prostredia, v ktorom sa škola nachádza a čomu škola musí čeliť. Tu sa ako užitočná ukazuje analýza</w:t>
      </w:r>
      <w:r>
        <w:t xml:space="preserve"> (STEPE)</w:t>
      </w:r>
      <w:r>
        <w:rPr>
          <w:rFonts w:cs="Courier New"/>
        </w:rPr>
        <w:t>, ktorá čiastkovo pomenúva faktory, ktoré vytvárajú na školu nátlak z vonkajšieho prostredia, čím je nútená robiť zmeny. Sú to faktory, ktoré škola nemôže zmeniť, preto ich musí zvažovať pri tvorbe svojich cieľov.</w:t>
      </w:r>
    </w:p>
    <w:p w:rsidR="00E9505E" w:rsidRDefault="00E9505E" w:rsidP="001625C9">
      <w:pPr>
        <w:pStyle w:val="Nadpis2"/>
        <w:rPr>
          <w:sz w:val="24"/>
        </w:rPr>
      </w:pPr>
      <w:bookmarkStart w:id="2" w:name="_Toc461108955"/>
      <w:bookmarkStart w:id="3" w:name="_Toc74757205"/>
      <w:r>
        <w:lastRenderedPageBreak/>
        <w:t>Zámery a poslanie výchovy a vzdelávania ZUŠ</w:t>
      </w:r>
      <w:bookmarkEnd w:id="2"/>
      <w:bookmarkEnd w:id="3"/>
    </w:p>
    <w:p w:rsidR="00E9505E" w:rsidRDefault="00E9505E" w:rsidP="00E9505E">
      <w:r>
        <w:t>Základná umelecká škola so svojimi špecifickými vzdelávacími a kultúrno-výchovnými cieľmi, obsahom a organizáciou vzdelávania zastáva dôležité miesto medzi školami, ktoré majú významné kultúrno-výchovné poslanie.</w:t>
      </w:r>
    </w:p>
    <w:p w:rsidR="00E9505E" w:rsidRDefault="00E9505E" w:rsidP="001625C9">
      <w:r>
        <w:t>Poukazuje na hudobné umenie, ktoré dáva mladému človeku širokú škálu možností pre aktívnu umeleckú činnosť, ale zároveň „učí“, ako môže racionálne využiť svoj voľný čas, a tým nepriamo pôsobí na jeho rozvoj, formovanie osobnosti, čím kultivuje jeho vnútorný svet i vonkajší svet.</w:t>
      </w:r>
    </w:p>
    <w:p w:rsidR="00E9505E" w:rsidRDefault="00E9505E" w:rsidP="00E9505E">
      <w:r>
        <w:t>Hlavným cieľom výchovno-vzdelávacej práce na všetkých stupňoch vzdelávania ZUŠ je upriamiť prácu celého pedagogického kolektívu pri plnení učebných plánov a osnov na to, aby sa naplnil jej zmysel, tzn. výchova umením ako formovanie osobnosti žiaka a výchova k umeniu, teda rozviť schopnosť nielen tvoriť, ale tvorbu aj prijímať.</w:t>
      </w:r>
    </w:p>
    <w:p w:rsidR="001625C9" w:rsidRDefault="001625C9" w:rsidP="001625C9">
      <w:pPr>
        <w:pStyle w:val="Bezmezer"/>
        <w:jc w:val="both"/>
        <w:rPr>
          <w:sz w:val="24"/>
          <w:szCs w:val="24"/>
        </w:rPr>
      </w:pPr>
    </w:p>
    <w:p w:rsidR="00E9505E" w:rsidRPr="001625C9" w:rsidRDefault="00E9505E" w:rsidP="001625C9">
      <w:pPr>
        <w:pStyle w:val="Bezmezer"/>
        <w:jc w:val="both"/>
        <w:rPr>
          <w:sz w:val="24"/>
          <w:szCs w:val="24"/>
        </w:rPr>
      </w:pPr>
      <w:r w:rsidRPr="001625C9">
        <w:rPr>
          <w:sz w:val="24"/>
          <w:szCs w:val="24"/>
        </w:rPr>
        <w:t>Mať jasne stanovené prostriedky, akými ho chceme dosiahnuť:</w:t>
      </w:r>
    </w:p>
    <w:p w:rsidR="00E9505E" w:rsidRPr="001625C9" w:rsidRDefault="00E9505E" w:rsidP="0023557C">
      <w:pPr>
        <w:pStyle w:val="Bezmezer"/>
        <w:numPr>
          <w:ilvl w:val="0"/>
          <w:numId w:val="15"/>
        </w:numPr>
        <w:spacing w:line="240" w:lineRule="auto"/>
        <w:jc w:val="both"/>
        <w:rPr>
          <w:b w:val="0"/>
          <w:sz w:val="24"/>
          <w:szCs w:val="24"/>
        </w:rPr>
      </w:pPr>
      <w:r w:rsidRPr="001625C9">
        <w:rPr>
          <w:b w:val="0"/>
          <w:sz w:val="24"/>
          <w:szCs w:val="24"/>
        </w:rPr>
        <w:t>sústavne vzdelávať a rozširovať obzor žiaka v odbornej umeleckej úrovni, ale i komunikačno-ľudskej,</w:t>
      </w:r>
    </w:p>
    <w:p w:rsidR="00E9505E" w:rsidRPr="001625C9" w:rsidRDefault="00E9505E" w:rsidP="0023557C">
      <w:pPr>
        <w:pStyle w:val="Bezmezer"/>
        <w:numPr>
          <w:ilvl w:val="0"/>
          <w:numId w:val="15"/>
        </w:numPr>
        <w:spacing w:line="240" w:lineRule="auto"/>
        <w:jc w:val="both"/>
        <w:rPr>
          <w:b w:val="0"/>
          <w:sz w:val="24"/>
          <w:szCs w:val="24"/>
        </w:rPr>
      </w:pPr>
      <w:r w:rsidRPr="001625C9">
        <w:rPr>
          <w:b w:val="0"/>
          <w:sz w:val="24"/>
          <w:szCs w:val="24"/>
        </w:rPr>
        <w:t>klásť dôraz na zaujímavosť vyučovania pre žiaka a na zážitkovú sféru,</w:t>
      </w:r>
    </w:p>
    <w:p w:rsidR="00E9505E" w:rsidRPr="001625C9" w:rsidRDefault="00E9505E" w:rsidP="0023557C">
      <w:pPr>
        <w:pStyle w:val="Bezmezer"/>
        <w:numPr>
          <w:ilvl w:val="0"/>
          <w:numId w:val="15"/>
        </w:numPr>
        <w:spacing w:line="240" w:lineRule="auto"/>
        <w:jc w:val="both"/>
        <w:rPr>
          <w:b w:val="0"/>
          <w:sz w:val="24"/>
          <w:szCs w:val="24"/>
        </w:rPr>
      </w:pPr>
      <w:r w:rsidRPr="001625C9">
        <w:rPr>
          <w:b w:val="0"/>
          <w:sz w:val="24"/>
          <w:szCs w:val="24"/>
        </w:rPr>
        <w:t>rozvíjať kreatívne myslenie, emočnú inteligenciu, a tým pestovať zmysel pre dobro a krásu,</w:t>
      </w:r>
    </w:p>
    <w:p w:rsidR="00E9505E" w:rsidRPr="001625C9" w:rsidRDefault="00E9505E" w:rsidP="0023557C">
      <w:pPr>
        <w:pStyle w:val="Bezmezer"/>
        <w:numPr>
          <w:ilvl w:val="0"/>
          <w:numId w:val="15"/>
        </w:numPr>
        <w:spacing w:line="240" w:lineRule="auto"/>
        <w:jc w:val="both"/>
        <w:rPr>
          <w:b w:val="0"/>
          <w:sz w:val="24"/>
          <w:szCs w:val="24"/>
        </w:rPr>
      </w:pPr>
      <w:r w:rsidRPr="001625C9">
        <w:rPr>
          <w:b w:val="0"/>
          <w:sz w:val="24"/>
          <w:szCs w:val="24"/>
        </w:rPr>
        <w:t>budovať v žiakovi hodnotový systém, usmerňovať k vyšším duchovným hodnotám, a tým usmerňovať orientáciu jeho vkusu,</w:t>
      </w:r>
    </w:p>
    <w:p w:rsidR="00E9505E" w:rsidRPr="001625C9" w:rsidRDefault="00E9505E" w:rsidP="0023557C">
      <w:pPr>
        <w:pStyle w:val="Bezmezer"/>
        <w:numPr>
          <w:ilvl w:val="0"/>
          <w:numId w:val="15"/>
        </w:numPr>
        <w:spacing w:line="240" w:lineRule="auto"/>
        <w:jc w:val="both"/>
        <w:rPr>
          <w:b w:val="0"/>
          <w:sz w:val="24"/>
          <w:szCs w:val="24"/>
        </w:rPr>
      </w:pPr>
      <w:r w:rsidRPr="001625C9">
        <w:rPr>
          <w:b w:val="0"/>
          <w:sz w:val="24"/>
          <w:szCs w:val="24"/>
        </w:rPr>
        <w:t>zohľadňovať nové trendy vo vývoji umenia, vedieť ich aplikovať v praxi,</w:t>
      </w:r>
    </w:p>
    <w:p w:rsidR="00E9505E" w:rsidRPr="001625C9" w:rsidRDefault="00E9505E" w:rsidP="0023557C">
      <w:pPr>
        <w:pStyle w:val="Bezmezer"/>
        <w:numPr>
          <w:ilvl w:val="0"/>
          <w:numId w:val="15"/>
        </w:numPr>
        <w:spacing w:line="240" w:lineRule="auto"/>
        <w:jc w:val="both"/>
        <w:rPr>
          <w:b w:val="0"/>
          <w:sz w:val="24"/>
          <w:szCs w:val="24"/>
        </w:rPr>
      </w:pPr>
      <w:r w:rsidRPr="001625C9">
        <w:rPr>
          <w:b w:val="0"/>
          <w:sz w:val="24"/>
          <w:szCs w:val="24"/>
        </w:rPr>
        <w:t>rozvíjať kľúčové schopnosti primerane veku žiaka, zmysluplné základné vedomosti, zručnosti a postoje, a tým vypestovať aj základ pre záujem o celoživotné vzdelávanie,</w:t>
      </w:r>
    </w:p>
    <w:p w:rsidR="00E9505E" w:rsidRPr="001625C9" w:rsidRDefault="00E9505E" w:rsidP="0023557C">
      <w:pPr>
        <w:pStyle w:val="Bezmezer"/>
        <w:numPr>
          <w:ilvl w:val="0"/>
          <w:numId w:val="15"/>
        </w:numPr>
        <w:spacing w:line="240" w:lineRule="auto"/>
        <w:jc w:val="both"/>
        <w:rPr>
          <w:b w:val="0"/>
          <w:sz w:val="24"/>
          <w:szCs w:val="24"/>
        </w:rPr>
      </w:pPr>
      <w:r w:rsidRPr="001625C9">
        <w:rPr>
          <w:b w:val="0"/>
          <w:sz w:val="24"/>
          <w:szCs w:val="24"/>
        </w:rPr>
        <w:t>upevňovať povedomie národného a svetového kultúrneho dedičstva.</w:t>
      </w:r>
    </w:p>
    <w:p w:rsidR="00E9505E" w:rsidRDefault="00E9505E" w:rsidP="00E9505E">
      <w:pPr>
        <w:pStyle w:val="Bezmezer"/>
        <w:ind w:left="360"/>
        <w:jc w:val="both"/>
        <w:rPr>
          <w:rFonts w:ascii="Arial Narrow" w:hAnsi="Arial Narrow"/>
          <w:sz w:val="24"/>
          <w:szCs w:val="24"/>
        </w:rPr>
      </w:pPr>
    </w:p>
    <w:p w:rsidR="00E9505E" w:rsidRDefault="00E9505E" w:rsidP="00E9505E">
      <w:pPr>
        <w:autoSpaceDE w:val="0"/>
        <w:autoSpaceDN w:val="0"/>
        <w:adjustRightInd w:val="0"/>
        <w:spacing w:line="240" w:lineRule="exact"/>
        <w:ind w:right="-6"/>
        <w:rPr>
          <w:rFonts w:cs="Arial-BoldMT"/>
          <w:b/>
          <w:bCs/>
        </w:rPr>
      </w:pPr>
      <w:r>
        <w:rPr>
          <w:rFonts w:cs="Arial-BoldMT"/>
          <w:b/>
          <w:bCs/>
        </w:rPr>
        <w:t>Zámery primárneho vzdelávania</w:t>
      </w:r>
    </w:p>
    <w:p w:rsidR="00E9505E" w:rsidRDefault="00E9505E" w:rsidP="00E9505E">
      <w:pPr>
        <w:autoSpaceDE w:val="0"/>
        <w:autoSpaceDN w:val="0"/>
        <w:adjustRightInd w:val="0"/>
        <w:spacing w:line="240" w:lineRule="exact"/>
        <w:ind w:right="-6"/>
        <w:rPr>
          <w:rFonts w:cs="Arial-BoldMT"/>
          <w:b/>
          <w:bCs/>
        </w:rPr>
      </w:pPr>
      <w:r>
        <w:rPr>
          <w:rFonts w:cs="ArialMT"/>
        </w:rPr>
        <w:t>Súčasná ZUŠ spĺňa svojimi špeciálnymi vzdelávacími a kultúrno-výchovnými cieľmi, obsahom a organizáciou vzdelávania v značnej miere vyžadované atribúty školy s významným kultúrno-výchovným poslaním. ZUŠ vytvárajú podmienky pre aktívnu umeleckú činnosť žiakov základných a stredných škôl v čase mimo vyučovania v popoludňajších hodinách, ich náplň sa tak stáva významnou a zmysluplnou súčasťou programu výchovy a vzdelávania a účinným nástrojom úsilia proti negatívnym prejavom správania, drogovej závislosti a kriminalite.</w:t>
      </w:r>
    </w:p>
    <w:p w:rsidR="00E9505E" w:rsidRDefault="00E9505E" w:rsidP="00E9505E">
      <w:pPr>
        <w:autoSpaceDE w:val="0"/>
        <w:autoSpaceDN w:val="0"/>
        <w:adjustRightInd w:val="0"/>
        <w:spacing w:line="240" w:lineRule="exact"/>
        <w:ind w:right="-6"/>
        <w:rPr>
          <w:rFonts w:cs="ArialMT"/>
        </w:rPr>
      </w:pPr>
      <w:r>
        <w:rPr>
          <w:rFonts w:cs="ArialMT"/>
        </w:rPr>
        <w:t>V ontogenetickom vývoji jedinca existujú obdobia, v ktorých sú vytvorené najvhodnejšie podmienky na formovanie určitých vlastností osobnosti. Potreba koordinovať formovanie určitých vlastností a postojov osobnosti počas psychického a somatického vývoja jedinca je vedecky podložená. Jej uplatňovanie je zvlášť dôležité pri rozvíjaní schopností a najmä zručností a návykov, ktoré sú predmetom umeleckého vzdelávania. Práve tieto procesy, vyžadujúce rovnomerný rozvoj a koordináciu viacerých zložiek osobnosti a zladenie činnosti viacerých systémov, je možné úspešne rozvíjať spravidla v období mladšieho a staršieho školského veku.</w:t>
      </w:r>
    </w:p>
    <w:p w:rsidR="00E9505E" w:rsidRDefault="00E9505E" w:rsidP="00E9505E">
      <w:pPr>
        <w:autoSpaceDE w:val="0"/>
        <w:autoSpaceDN w:val="0"/>
        <w:adjustRightInd w:val="0"/>
        <w:spacing w:line="240" w:lineRule="exact"/>
        <w:ind w:right="-6"/>
        <w:rPr>
          <w:rFonts w:cs="ArialMT"/>
        </w:rPr>
      </w:pPr>
      <w:r>
        <w:rPr>
          <w:rFonts w:cs="ArialMT"/>
        </w:rPr>
        <w:t>V</w:t>
      </w:r>
      <w:r w:rsidR="001625C9">
        <w:rPr>
          <w:rFonts w:cs="ArialMT"/>
        </w:rPr>
        <w:t> </w:t>
      </w:r>
      <w:r>
        <w:rPr>
          <w:rFonts w:cs="ArialMT"/>
        </w:rPr>
        <w:t>post</w:t>
      </w:r>
      <w:r w:rsidR="001625C9">
        <w:rPr>
          <w:rFonts w:cs="ArialMT"/>
        </w:rPr>
        <w:t xml:space="preserve"> </w:t>
      </w:r>
      <w:r>
        <w:rPr>
          <w:rFonts w:cs="ArialMT"/>
        </w:rPr>
        <w:t>pubertálnom období a v období adolescencie ich už spravidla nie je možné efektívne rozvíjať. Uvedené skutočnosti treba chápať v súvislosti so špecifikami výchovy a vzdelávania v jednotlivých umeleckých odboroch. Preto je aj odporúčaný vek na prijatie do ZUŠ uvedený v platných učebných plánoch pre ZUŠ podľa jednotlivých umeleckých odborov. Z toho vyplýva opodstatnenosť, v mnohých prípadoch nevyhnutnosť, začať umelecké vzdelávanie v mladšom školskom, prípadne už v predškolskom veku dieťaťa. Učebné plány to umožňujú.</w:t>
      </w:r>
    </w:p>
    <w:p w:rsidR="00E9505E" w:rsidRDefault="00E9505E" w:rsidP="00E9505E">
      <w:pPr>
        <w:autoSpaceDE w:val="0"/>
        <w:autoSpaceDN w:val="0"/>
        <w:adjustRightInd w:val="0"/>
        <w:spacing w:line="240" w:lineRule="exact"/>
        <w:ind w:right="-6"/>
        <w:rPr>
          <w:rFonts w:cs="Arial-BoldMT"/>
          <w:b/>
          <w:bCs/>
        </w:rPr>
      </w:pPr>
    </w:p>
    <w:p w:rsidR="00E9505E" w:rsidRDefault="00E9505E" w:rsidP="00E9505E">
      <w:pPr>
        <w:autoSpaceDE w:val="0"/>
        <w:autoSpaceDN w:val="0"/>
        <w:adjustRightInd w:val="0"/>
        <w:spacing w:line="240" w:lineRule="exact"/>
        <w:ind w:right="-6"/>
        <w:rPr>
          <w:rFonts w:cs="Arial-BoldMT"/>
          <w:b/>
          <w:bCs/>
        </w:rPr>
      </w:pPr>
      <w:r>
        <w:rPr>
          <w:rFonts w:cs="Arial-BoldMT"/>
          <w:b/>
          <w:bCs/>
        </w:rPr>
        <w:t>Z uvedeného jednoznačne vyplývajú nasledujúce zámery:</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lastRenderedPageBreak/>
        <w:t>rozvíjať kreatívne myslenie,</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rozvíjať emočnú inteligenciu, pestovať zmysel pre dobro a krásu,</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budovať v dieťati hodnotový systém a obranyschopnosť voči tlaku reklamy, gýču, preferencii materiálnych hodnôt a pod.,</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usmerňovať dieťa k vyšším duchovným hodnotám,</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prispôsobovať sa potrebám konkrétnych oblastí, zohľadňovať nové trendy vo vývoji umení,</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viac sa venovať vývoju orientácie vkusu detí,</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úzko spolupracovať nielen so základnými školami v mieste pôsobenia, ale i s obcou, kultúrnymi centrami či umeleckými súbormi v mieste školy a pod.,</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sústavne vzdelávať a rozširovať obzor žiakov – nielen ich odbornej umeleckej úrovne, ale i v oblasti komunikačno-ľudskej,</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využívanie systému projektového vyučovania je možné realizovať dvojakým spôsobom:</w:t>
      </w:r>
    </w:p>
    <w:p w:rsidR="00E9505E" w:rsidRDefault="00E9505E" w:rsidP="0023557C">
      <w:pPr>
        <w:widowControl w:val="0"/>
        <w:numPr>
          <w:ilvl w:val="0"/>
          <w:numId w:val="17"/>
        </w:numPr>
        <w:suppressAutoHyphens/>
        <w:autoSpaceDE w:val="0"/>
        <w:autoSpaceDN w:val="0"/>
        <w:adjustRightInd w:val="0"/>
        <w:spacing w:line="240" w:lineRule="exact"/>
        <w:ind w:right="-6"/>
        <w:rPr>
          <w:rFonts w:cs="ArialMT"/>
        </w:rPr>
      </w:pPr>
      <w:r>
        <w:rPr>
          <w:rFonts w:cs="ArialMT"/>
        </w:rPr>
        <w:t>formou vytvárania integrálnych hudobno-scénických a výtvarných projektov rôznych typov (vyžaduje spoluprácu medzi odbormi v rámci škôl, prípadne i zaangažovanie profesionálnych umelcov z umeleckých súborov, pôsobiacich v mieste školy) alebo 2. analytickým spôsobom v rámci teoretických predmetov.</w:t>
      </w:r>
    </w:p>
    <w:p w:rsidR="00E9505E" w:rsidRDefault="001625C9" w:rsidP="00E9505E">
      <w:pPr>
        <w:pageBreakBefore/>
        <w:jc w:val="center"/>
        <w:rPr>
          <w:b/>
          <w:bCs/>
        </w:rPr>
      </w:pPr>
      <w:r>
        <w:rPr>
          <w:b/>
          <w:bCs/>
        </w:rPr>
        <w:lastRenderedPageBreak/>
        <w:t>Z</w:t>
      </w:r>
      <w:r w:rsidR="00AB58B6">
        <w:rPr>
          <w:b/>
          <w:bCs/>
        </w:rPr>
        <w:t>ámer a cieľ pre školský rok 2021</w:t>
      </w:r>
      <w:r>
        <w:rPr>
          <w:b/>
          <w:bCs/>
        </w:rPr>
        <w:t>/202</w:t>
      </w:r>
      <w:r w:rsidR="00AB58B6">
        <w:rPr>
          <w:b/>
          <w:bCs/>
        </w:rPr>
        <w:t>2</w:t>
      </w:r>
      <w:r w:rsidR="00E9505E">
        <w:rPr>
          <w:b/>
          <w:bCs/>
        </w:rPr>
        <w:t>:</w:t>
      </w:r>
    </w:p>
    <w:p w:rsidR="00E9505E" w:rsidRDefault="00E9505E" w:rsidP="00E9505E">
      <w:pPr>
        <w:rPr>
          <w:b/>
          <w:bCs/>
        </w:rPr>
      </w:pPr>
    </w:p>
    <w:p w:rsidR="00E9505E" w:rsidRDefault="00E9505E" w:rsidP="00E9505E">
      <w:r>
        <w:rPr>
          <w:b/>
          <w:bCs/>
        </w:rPr>
        <w:t>Zámer:</w:t>
      </w:r>
      <w:r>
        <w:t xml:space="preserve"> Vedieť slovne charakterizovať umelecké spracovanie </w:t>
      </w:r>
      <w:r>
        <w:rPr>
          <w:i/>
          <w:iCs/>
        </w:rPr>
        <w:t xml:space="preserve">ľudových tradícií </w:t>
      </w:r>
      <w:r>
        <w:t>a interpretovať vybrané hudobné skladby s daného štýlového obdobia, príp. ho výtvarne stvárniť.</w:t>
      </w:r>
    </w:p>
    <w:p w:rsidR="00E9505E" w:rsidRDefault="00E9505E" w:rsidP="00E9505E"/>
    <w:p w:rsidR="00E9505E" w:rsidRDefault="00E9505E" w:rsidP="00E9505E">
      <w:bookmarkStart w:id="4" w:name="_Toc315509236"/>
      <w:r>
        <w:rPr>
          <w:b/>
          <w:bCs/>
        </w:rPr>
        <w:t>Cieľ:</w:t>
      </w:r>
      <w:r>
        <w:t xml:space="preserve"> Žiaci všetkých ročníkov primárneho umeleckého vzdelávania hudobného a výtvarného odboru budú v mesiacoch december 2016 a jún 2017 prezentovať svoj projekt „</w:t>
      </w:r>
      <w:bookmarkEnd w:id="4"/>
      <w:r>
        <w:t>Slovenská ľudová hudba od minulosti po súčasnosť“.</w:t>
      </w:r>
    </w:p>
    <w:p w:rsidR="00E9505E" w:rsidRDefault="00E9505E" w:rsidP="00E9505E">
      <w:r>
        <w:rPr>
          <w:b/>
          <w:bCs/>
        </w:rPr>
        <w:t>Indikátor:</w:t>
      </w:r>
      <w:r>
        <w:t xml:space="preserve"> Prezentácia vlastného projektu.</w:t>
      </w:r>
    </w:p>
    <w:p w:rsidR="00E9505E" w:rsidRDefault="00E9505E" w:rsidP="00E9505E">
      <w:pPr>
        <w:pStyle w:val="Zhlav"/>
        <w:tabs>
          <w:tab w:val="clear" w:pos="4536"/>
          <w:tab w:val="clear" w:pos="9072"/>
        </w:tabs>
      </w:pPr>
    </w:p>
    <w:p w:rsidR="00E9505E" w:rsidRDefault="00E9505E" w:rsidP="00E9505E">
      <w:pPr>
        <w:spacing w:after="120"/>
        <w:rPr>
          <w:b/>
          <w:bCs/>
        </w:rPr>
      </w:pPr>
      <w:r>
        <w:rPr>
          <w:b/>
          <w:bCs/>
        </w:rPr>
        <w:t>ŠC: Do 31.11.2016 vytvoriť návrh projektu.</w:t>
      </w:r>
    </w:p>
    <w:p w:rsidR="00E9505E" w:rsidRDefault="00E9505E" w:rsidP="00E9505E">
      <w:pPr>
        <w:spacing w:after="120"/>
        <w:rPr>
          <w:b/>
          <w:bCs/>
        </w:rPr>
      </w:pPr>
      <w:r>
        <w:rPr>
          <w:b/>
          <w:bCs/>
        </w:rPr>
        <w:t>A1: Príprava dokumentácie.</w:t>
      </w:r>
    </w:p>
    <w:p w:rsidR="00E9505E" w:rsidRDefault="00E9505E" w:rsidP="0082754A">
      <w:pPr>
        <w:ind w:left="1416" w:hanging="708"/>
      </w:pPr>
      <w:r>
        <w:t xml:space="preserve">U1.1 </w:t>
      </w:r>
      <w:r>
        <w:tab/>
        <w:t>Pripraviť učebné texty z HN a VO, notový materiál všetkých HO. T: 31.12.2016, Z: uč. HN, uč. VV, VPK všetkých HO,</w:t>
      </w:r>
    </w:p>
    <w:p w:rsidR="00E9505E" w:rsidRDefault="0082754A" w:rsidP="00E9505E">
      <w:pPr>
        <w:spacing w:after="120"/>
      </w:pPr>
      <w:r>
        <w:t xml:space="preserve">    </w:t>
      </w:r>
      <w:r>
        <w:tab/>
      </w:r>
      <w:r w:rsidR="00E9505E">
        <w:t>V1.1</w:t>
      </w:r>
      <w:r w:rsidR="00E9505E">
        <w:tab/>
        <w:t>Pripravené učebné texty z HN, VO a notový materiál všetkých HO,</w:t>
      </w:r>
    </w:p>
    <w:p w:rsidR="00E9505E" w:rsidRDefault="00E9505E" w:rsidP="0082754A">
      <w:pPr>
        <w:ind w:left="1416" w:hanging="708"/>
      </w:pPr>
      <w:r>
        <w:t>U2.1</w:t>
      </w:r>
      <w:r>
        <w:tab/>
        <w:t>Stanoviť kritériá hodnotenia nástrojovej interpretácie. T: 29.2.2017, Z: VPK HO,</w:t>
      </w:r>
    </w:p>
    <w:p w:rsidR="00E9505E" w:rsidRDefault="00E9505E" w:rsidP="00E9505E">
      <w:r>
        <w:tab/>
        <w:t xml:space="preserve">U2.2 </w:t>
      </w:r>
      <w:r>
        <w:tab/>
        <w:t>Stanoviť kritériá hodnotenia teoretického výstupu. T: 31.12.2016, Z: uč. HN,</w:t>
      </w:r>
    </w:p>
    <w:p w:rsidR="00E9505E" w:rsidRDefault="00E9505E" w:rsidP="00E9505E">
      <w:r>
        <w:tab/>
        <w:t xml:space="preserve">U2.3 </w:t>
      </w:r>
      <w:r>
        <w:tab/>
        <w:t>Stanoviť kritériá hodnotenia výtvarných výstupov. T: 31.12.2016, Z: uč. VV,</w:t>
      </w:r>
    </w:p>
    <w:p w:rsidR="00E9505E" w:rsidRDefault="00E9505E" w:rsidP="00E9505E">
      <w:pPr>
        <w:spacing w:after="120"/>
      </w:pPr>
      <w:r>
        <w:t xml:space="preserve">     </w:t>
      </w:r>
      <w:r>
        <w:tab/>
        <w:t xml:space="preserve">V2.4 </w:t>
      </w:r>
      <w:r>
        <w:tab/>
        <w:t>Pripravené kritériá hodnotenia žiackych výstupov.</w:t>
      </w:r>
    </w:p>
    <w:p w:rsidR="00E9505E" w:rsidRDefault="00E9505E" w:rsidP="00E9505E">
      <w:pPr>
        <w:spacing w:after="120"/>
        <w:rPr>
          <w:b/>
          <w:bCs/>
        </w:rPr>
      </w:pPr>
      <w:r>
        <w:rPr>
          <w:b/>
          <w:bCs/>
        </w:rPr>
        <w:t>A2: Tvorba návrhu projektu.</w:t>
      </w:r>
    </w:p>
    <w:p w:rsidR="00E9505E" w:rsidRDefault="00E9505E" w:rsidP="0082754A">
      <w:pPr>
        <w:ind w:left="1416" w:hanging="708"/>
      </w:pPr>
      <w:r>
        <w:t xml:space="preserve">U2.1 </w:t>
      </w:r>
      <w:r>
        <w:tab/>
        <w:t>Vytvoriť návrh projektu prezentácie žiakov. T: 31.11.2016, Z: Mgr. art. Martina Škantárová,</w:t>
      </w:r>
    </w:p>
    <w:p w:rsidR="00E9505E" w:rsidRDefault="00E9505E" w:rsidP="00E9505E">
      <w:pPr>
        <w:spacing w:after="120"/>
      </w:pPr>
      <w:r>
        <w:t xml:space="preserve">     </w:t>
      </w:r>
      <w:r>
        <w:tab/>
        <w:t xml:space="preserve">V2.1 </w:t>
      </w:r>
      <w:r>
        <w:tab/>
        <w:t>Pripravený návrh projektu.</w:t>
      </w:r>
    </w:p>
    <w:p w:rsidR="00E9505E" w:rsidRDefault="00E9505E" w:rsidP="00E9505E">
      <w:pPr>
        <w:spacing w:after="120"/>
      </w:pPr>
      <w:r>
        <w:t>Ďalšie úlohy spracovávania projektu budú zložené z prípravy pedagógov, zo získania spätných väzieb s databázou údajov, odskúšania, vyhodnotenia a korigovania projektu. Pre rozsiahlosť ich na tomto mieste neuvádzame.</w:t>
      </w:r>
    </w:p>
    <w:p w:rsidR="00E9505E" w:rsidRDefault="00E9505E" w:rsidP="0082754A">
      <w:pPr>
        <w:rPr>
          <w:b/>
          <w:bCs/>
        </w:rPr>
      </w:pPr>
      <w:r>
        <w:rPr>
          <w:b/>
          <w:bCs/>
        </w:rPr>
        <w:t>IŠC: Hotový projekt „Slovenská ľudová hudba od minulosti po súčasnosť“.</w:t>
      </w:r>
    </w:p>
    <w:p w:rsidR="0082754A" w:rsidRPr="0082754A" w:rsidRDefault="0082754A" w:rsidP="0082754A">
      <w:pPr>
        <w:rPr>
          <w:b/>
          <w:bCs/>
        </w:rPr>
      </w:pPr>
    </w:p>
    <w:p w:rsidR="00E9505E" w:rsidRDefault="00E9505E" w:rsidP="00E9505E">
      <w:pPr>
        <w:rPr>
          <w:b/>
          <w:bCs/>
          <w:u w:val="single"/>
        </w:rPr>
      </w:pPr>
      <w:r>
        <w:rPr>
          <w:b/>
          <w:bCs/>
          <w:u w:val="single"/>
        </w:rPr>
        <w:t>Použité skratky:</w:t>
      </w:r>
    </w:p>
    <w:p w:rsidR="00E9505E" w:rsidRDefault="00E9505E" w:rsidP="00E9505E">
      <w:r>
        <w:t>ŠC</w:t>
      </w:r>
      <w:r>
        <w:tab/>
      </w:r>
      <w:r>
        <w:tab/>
        <w:t>špecifický cieľ</w:t>
      </w:r>
    </w:p>
    <w:p w:rsidR="00E9505E" w:rsidRDefault="00E9505E" w:rsidP="00E9505E">
      <w:r>
        <w:t>A</w:t>
      </w:r>
      <w:r>
        <w:tab/>
      </w:r>
      <w:r>
        <w:tab/>
        <w:t>aktivita</w:t>
      </w:r>
    </w:p>
    <w:p w:rsidR="00E9505E" w:rsidRDefault="00E9505E" w:rsidP="00E9505E">
      <w:r>
        <w:t>U</w:t>
      </w:r>
      <w:r>
        <w:tab/>
      </w:r>
      <w:r>
        <w:tab/>
        <w:t>úloha</w:t>
      </w:r>
    </w:p>
    <w:p w:rsidR="00E9505E" w:rsidRDefault="00E9505E" w:rsidP="00E9505E">
      <w:r>
        <w:t>V</w:t>
      </w:r>
      <w:r>
        <w:tab/>
      </w:r>
      <w:r>
        <w:tab/>
        <w:t>výstup</w:t>
      </w:r>
    </w:p>
    <w:p w:rsidR="00E9505E" w:rsidRDefault="00E9505E" w:rsidP="00E9505E">
      <w:r>
        <w:t>I </w:t>
      </w:r>
      <w:r>
        <w:tab/>
      </w:r>
      <w:r>
        <w:tab/>
        <w:t>identifikátor</w:t>
      </w:r>
    </w:p>
    <w:p w:rsidR="00E9505E" w:rsidRDefault="00E9505E" w:rsidP="00E9505E">
      <w:r>
        <w:t xml:space="preserve">T </w:t>
      </w:r>
      <w:r>
        <w:tab/>
      </w:r>
      <w:r>
        <w:tab/>
        <w:t>termín</w:t>
      </w:r>
    </w:p>
    <w:p w:rsidR="00E9505E" w:rsidRDefault="00E9505E" w:rsidP="00E9505E">
      <w:r>
        <w:t xml:space="preserve">Z </w:t>
      </w:r>
      <w:r>
        <w:tab/>
      </w:r>
      <w:r>
        <w:tab/>
        <w:t>zodpovedný</w:t>
      </w:r>
    </w:p>
    <w:p w:rsidR="00E9505E" w:rsidRDefault="00E9505E" w:rsidP="00E9505E">
      <w:r>
        <w:t>HN</w:t>
      </w:r>
      <w:r>
        <w:tab/>
      </w:r>
      <w:r>
        <w:tab/>
        <w:t>hudobná náuka</w:t>
      </w:r>
    </w:p>
    <w:p w:rsidR="00E9505E" w:rsidRDefault="00E9505E" w:rsidP="00E9505E">
      <w:r>
        <w:t>VPK</w:t>
      </w:r>
      <w:r>
        <w:tab/>
        <w:t>vedúci predmetových komisií</w:t>
      </w:r>
    </w:p>
    <w:p w:rsidR="00E9505E" w:rsidRDefault="00E9505E" w:rsidP="00E9505E">
      <w:r>
        <w:t>HO</w:t>
      </w:r>
      <w:r>
        <w:tab/>
      </w:r>
      <w:r>
        <w:tab/>
        <w:t>hudobný odbor</w:t>
      </w:r>
    </w:p>
    <w:p w:rsidR="00E9505E" w:rsidRDefault="00E9505E" w:rsidP="00E9505E">
      <w:r>
        <w:t xml:space="preserve">DO </w:t>
      </w:r>
      <w:r>
        <w:tab/>
      </w:r>
      <w:r>
        <w:tab/>
        <w:t>dychové oddelenie</w:t>
      </w:r>
    </w:p>
    <w:p w:rsidR="00E9505E" w:rsidRDefault="00E9505E" w:rsidP="00E9505E">
      <w:r>
        <w:t xml:space="preserve">KO </w:t>
      </w:r>
      <w:r>
        <w:tab/>
      </w:r>
      <w:r>
        <w:tab/>
        <w:t>klavírne oddelenie</w:t>
      </w:r>
    </w:p>
    <w:p w:rsidR="00E9505E" w:rsidRDefault="00E9505E" w:rsidP="00E9505E">
      <w:r>
        <w:t xml:space="preserve">AO </w:t>
      </w:r>
      <w:r>
        <w:tab/>
      </w:r>
      <w:r>
        <w:tab/>
        <w:t>akordeónové oddelenie</w:t>
      </w:r>
    </w:p>
    <w:p w:rsidR="00E9505E" w:rsidRDefault="00E9505E" w:rsidP="00E9505E">
      <w:r>
        <w:t xml:space="preserve">SO </w:t>
      </w:r>
      <w:r>
        <w:tab/>
      </w:r>
      <w:r>
        <w:tab/>
        <w:t>spevácke oddelenie</w:t>
      </w:r>
    </w:p>
    <w:p w:rsidR="00E9505E" w:rsidRDefault="00E9505E" w:rsidP="00E9505E">
      <w:r>
        <w:t xml:space="preserve">VO </w:t>
      </w:r>
      <w:r>
        <w:tab/>
      </w:r>
      <w:r>
        <w:tab/>
        <w:t>výtvarný odbor</w:t>
      </w:r>
    </w:p>
    <w:p w:rsidR="00E9505E" w:rsidRDefault="00E9505E" w:rsidP="00E9505E">
      <w:r>
        <w:t xml:space="preserve">VV </w:t>
      </w:r>
      <w:r>
        <w:tab/>
      </w:r>
      <w:r>
        <w:tab/>
        <w:t>výtvarná výchova</w:t>
      </w:r>
    </w:p>
    <w:p w:rsidR="00E9505E" w:rsidRPr="001625C9" w:rsidRDefault="00E9505E" w:rsidP="001625C9">
      <w:pPr>
        <w:pStyle w:val="Nadpis2"/>
      </w:pPr>
      <w:bookmarkStart w:id="5" w:name="_Toc461108956"/>
      <w:bookmarkStart w:id="6" w:name="_Toc74757206"/>
      <w:r w:rsidRPr="001625C9">
        <w:lastRenderedPageBreak/>
        <w:t>Stupeň vzdelania dosiahnutý absolvovaním školského vzdelávacieho programu alebo jeho ucelenej časti</w:t>
      </w:r>
      <w:bookmarkEnd w:id="5"/>
      <w:bookmarkEnd w:id="6"/>
    </w:p>
    <w:p w:rsidR="00E9505E" w:rsidRDefault="00E9505E" w:rsidP="00E9505E">
      <w:r>
        <w:t>Základné umelecké vzdelanie môže žiak získať úspešným absolvovaním vzdelávacieho programu hudobného odboru (HO) a výtvarného odboru (VO) v základnej umeleckej škole.</w:t>
      </w:r>
    </w:p>
    <w:p w:rsidR="0082754A" w:rsidRDefault="0082754A" w:rsidP="00E9505E"/>
    <w:p w:rsidR="00E9505E" w:rsidRDefault="00E9505E" w:rsidP="00E9505E">
      <w:r>
        <w:t>Toto vzdelanie sa člení:</w:t>
      </w:r>
    </w:p>
    <w:p w:rsidR="00E9505E" w:rsidRDefault="00E9505E" w:rsidP="009E7DD0">
      <w:pPr>
        <w:widowControl w:val="0"/>
        <w:numPr>
          <w:ilvl w:val="0"/>
          <w:numId w:val="1"/>
        </w:numPr>
        <w:suppressAutoHyphens/>
        <w:rPr>
          <w:b/>
        </w:rPr>
      </w:pPr>
      <w:r>
        <w:rPr>
          <w:b/>
        </w:rPr>
        <w:t xml:space="preserve">Primárne umelecké vzdelávanie, ISCED 1 B </w:t>
      </w:r>
      <w:r>
        <w:t>žiak získa úspešným absolvovaním posledného ročníka vzdelávacieho programu pre prvú časť prvého stupňa základného štúdia základnej umeleckej školy.</w:t>
      </w:r>
    </w:p>
    <w:p w:rsidR="00E9505E" w:rsidRDefault="00E9505E" w:rsidP="009E7DD0">
      <w:pPr>
        <w:widowControl w:val="0"/>
        <w:numPr>
          <w:ilvl w:val="0"/>
          <w:numId w:val="1"/>
        </w:numPr>
        <w:suppressAutoHyphens/>
        <w:rPr>
          <w:b/>
        </w:rPr>
      </w:pPr>
      <w:r>
        <w:rPr>
          <w:b/>
        </w:rPr>
        <w:t xml:space="preserve">Nižšie sekundárne umelecké vzdelávanie ISCED 2 B </w:t>
      </w:r>
      <w:r>
        <w:t>žiak získa úspešným absolvovaním posledného ročníka vzdelávacieho programu pre druhú časť prvého stupňa základného štúdia základnej umeleckej školy.</w:t>
      </w:r>
    </w:p>
    <w:p w:rsidR="00E9505E" w:rsidRDefault="00E9505E" w:rsidP="00E9505E">
      <w:pPr>
        <w:rPr>
          <w:b/>
        </w:rPr>
      </w:pPr>
    </w:p>
    <w:p w:rsidR="00E9505E" w:rsidRDefault="00E9505E" w:rsidP="0082754A">
      <w:r>
        <w:t xml:space="preserve">Základné štúdium sa člení na </w:t>
      </w:r>
      <w:r>
        <w:rPr>
          <w:i/>
          <w:iCs/>
        </w:rPr>
        <w:t>prvý stupeň</w:t>
      </w:r>
      <w:r>
        <w:t xml:space="preserve">, ktorý nadväzuje na prípravné štúdium a na </w:t>
      </w:r>
      <w:r>
        <w:rPr>
          <w:i/>
          <w:iCs/>
        </w:rPr>
        <w:t>druhý stupeň</w:t>
      </w:r>
      <w:r>
        <w:t>, ktorý nadväzuje na prvý stupeň základného štúdia. Štúdium na prvom stupni má najviac deväť ročníkov a na druhom stupni má najviac štyri ročníky. Je určené pre žiakov, ktorí preukázali vyžadovanú úroveň umeleckých schopností, zručností a návykov, umožňujúcu ich ďalší úspešný rozvoj v príslušnom predmete hudobného a výtvarného odboru.</w:t>
      </w:r>
    </w:p>
    <w:p w:rsidR="00E9505E" w:rsidRDefault="00E9505E" w:rsidP="00E9505E">
      <w:r>
        <w:t xml:space="preserve">Prvý stupeň základného štúdia sa člení na </w:t>
      </w:r>
      <w:r>
        <w:rPr>
          <w:b/>
          <w:bCs/>
        </w:rPr>
        <w:t>prvú časť</w:t>
      </w:r>
      <w:r>
        <w:t xml:space="preserve">, ktorá má najviac </w:t>
      </w:r>
      <w:r>
        <w:rPr>
          <w:b/>
          <w:bCs/>
        </w:rPr>
        <w:t>štyri</w:t>
      </w:r>
      <w:r>
        <w:t xml:space="preserve"> ročníky a na </w:t>
      </w:r>
      <w:r>
        <w:rPr>
          <w:b/>
          <w:bCs/>
        </w:rPr>
        <w:t>druhú časť</w:t>
      </w:r>
      <w:r>
        <w:t xml:space="preserve">, ktorá má najviac </w:t>
      </w:r>
      <w:r>
        <w:rPr>
          <w:b/>
          <w:bCs/>
        </w:rPr>
        <w:t>päť</w:t>
      </w:r>
      <w:r>
        <w:t xml:space="preserve"> ročníkov. Úspešným absolvovaním posledného ročníka druhej časti prvého stupňa základného štúdia získa žiak nižšie sekundárne vzdelanie.</w:t>
      </w:r>
    </w:p>
    <w:p w:rsidR="00E9505E" w:rsidRDefault="00E9505E" w:rsidP="00E9505E">
      <w:r>
        <w:t xml:space="preserve">Štúdium pre </w:t>
      </w:r>
      <w:r>
        <w:rPr>
          <w:b/>
          <w:bCs/>
        </w:rPr>
        <w:t>dospelých</w:t>
      </w:r>
      <w:r>
        <w:t xml:space="preserve"> má najviac </w:t>
      </w:r>
      <w:r>
        <w:rPr>
          <w:b/>
          <w:bCs/>
        </w:rPr>
        <w:t>štyri</w:t>
      </w:r>
      <w:r>
        <w:t xml:space="preserve"> ročníky. Je určené pre uchádzačov, ktorí si chcú doplniť a rozšíriť svoje umelecké vzdelanie.</w:t>
      </w:r>
    </w:p>
    <w:p w:rsidR="00E9505E" w:rsidRDefault="00E9505E" w:rsidP="00E9505E"/>
    <w:p w:rsidR="00E9505E" w:rsidRPr="0082754A" w:rsidRDefault="00E9505E" w:rsidP="0082754A">
      <w:pPr>
        <w:rPr>
          <w:b/>
        </w:rPr>
      </w:pPr>
      <w:r w:rsidRPr="0082754A">
        <w:rPr>
          <w:b/>
        </w:rPr>
        <w:t>Postup do vyššieho ročníka a preradenie žiaka:</w:t>
      </w:r>
    </w:p>
    <w:p w:rsidR="00E9505E" w:rsidRPr="0082754A" w:rsidRDefault="00E9505E" w:rsidP="0023557C">
      <w:pPr>
        <w:pStyle w:val="Zkladntextodsazen"/>
        <w:numPr>
          <w:ilvl w:val="0"/>
          <w:numId w:val="18"/>
        </w:numPr>
        <w:rPr>
          <w:rFonts w:ascii="Times New Roman" w:hAnsi="Times New Roman"/>
        </w:rPr>
      </w:pPr>
      <w:r w:rsidRPr="0082754A">
        <w:rPr>
          <w:rFonts w:ascii="Times New Roman" w:hAnsi="Times New Roman"/>
        </w:rPr>
        <w:t xml:space="preserve">do vyššieho ročníka postupuje žiak, ktorý dosiahne na konci druhého polroka alebo po opravných skúškach aspoň stupeň celkového hodnotenia </w:t>
      </w:r>
      <w:r w:rsidRPr="0082754A">
        <w:rPr>
          <w:rFonts w:ascii="Times New Roman" w:hAnsi="Times New Roman"/>
          <w:i/>
          <w:iCs/>
        </w:rPr>
        <w:t>„prospel“</w:t>
      </w:r>
      <w:r w:rsidRPr="0082754A">
        <w:rPr>
          <w:rFonts w:ascii="Times New Roman" w:hAnsi="Times New Roman"/>
        </w:rPr>
        <w:t>,</w:t>
      </w:r>
    </w:p>
    <w:p w:rsidR="00E9505E" w:rsidRDefault="00E9505E" w:rsidP="0023557C">
      <w:pPr>
        <w:widowControl w:val="0"/>
        <w:numPr>
          <w:ilvl w:val="0"/>
          <w:numId w:val="18"/>
        </w:numPr>
        <w:suppressAutoHyphens/>
        <w:rPr>
          <w:rFonts w:cs="ArialMT"/>
        </w:rPr>
      </w:pPr>
      <w:r>
        <w:rPr>
          <w:rFonts w:cs="ArialMT"/>
        </w:rPr>
        <w:t>na odporúčanie učiteľa hlavného predmetu je možné preradiť mimoriadne nadaného žiaka po vykonaní postupových skúšok zo všetkých predmetov do vyššieho ročníka aj na konci prvého polroka,</w:t>
      </w:r>
    </w:p>
    <w:p w:rsidR="00E9505E" w:rsidRDefault="00E9505E" w:rsidP="0023557C">
      <w:pPr>
        <w:widowControl w:val="0"/>
        <w:numPr>
          <w:ilvl w:val="0"/>
          <w:numId w:val="18"/>
        </w:numPr>
        <w:suppressAutoHyphens/>
        <w:rPr>
          <w:rFonts w:cs="ArialMT"/>
        </w:rPr>
      </w:pPr>
      <w:r>
        <w:rPr>
          <w:rFonts w:cs="ArialMT"/>
        </w:rPr>
        <w:t>ak žiak zaradený do rozšíreného štúdia nespĺňa požiadavky rozšíreného ŠkVP, na návrh triedneho učiteľa je možné ho preradiť do príslušného ročníka základného štúdia.</w:t>
      </w:r>
    </w:p>
    <w:p w:rsidR="00E9505E" w:rsidRDefault="00E9505E" w:rsidP="001625C9">
      <w:pPr>
        <w:pStyle w:val="Nadpis2"/>
        <w:rPr>
          <w:sz w:val="24"/>
        </w:rPr>
      </w:pPr>
      <w:bookmarkStart w:id="7" w:name="_Toc461108957"/>
      <w:bookmarkStart w:id="8" w:name="_Toc74757207"/>
      <w:r>
        <w:lastRenderedPageBreak/>
        <w:t>Vlastné zameranie školy</w:t>
      </w:r>
      <w:bookmarkEnd w:id="7"/>
      <w:bookmarkEnd w:id="8"/>
    </w:p>
    <w:p w:rsidR="00E9505E" w:rsidRDefault="00E9505E" w:rsidP="00E9505E">
      <w:r>
        <w:t>Hlavným zameraním je vyhľadávanie a príprava talentovaných detí a nadanej mládeže na ďalšie vzdelanie.</w:t>
      </w:r>
    </w:p>
    <w:p w:rsidR="00E9505E" w:rsidRDefault="00E9505E" w:rsidP="00E9505E">
      <w:r>
        <w:t>Od začiatku štúdia v ZUŠ upriamujú pedagógovia svoju pedagogickú prácu na zážitkovú sféru – radosť z hudby a výtvarného tvorenia, dokázať sa vyjadriť pomocou hudby a výtvarnej tvorby, vedieť odbúrať strach z vystupovania na verejnosti, z chýb pri aktívnej pomoci svojho pedagóga – partnera počas celého štúdia. Okrem sólových vystúpení ponúka škola možnosť zapojiť sa do spoločného muzicírovania v rôznych komorných zoskupeniach, v speváckom zbore, usporadúvať výtvarné výstavy a prezentovať svoje diela s vlastným komentárom.</w:t>
      </w:r>
    </w:p>
    <w:p w:rsidR="00E9505E" w:rsidRDefault="00E9505E" w:rsidP="00E9505E">
      <w:r>
        <w:t>Každý absolvent má byť po absolvovaní základného umeleckého štúdia pripravený na život a má byť vybavený nielen množstvom odborných vedomostí a zručností, ale vie prejaviť aj svoju individualitu a umeleckú orientáciu.</w:t>
      </w:r>
    </w:p>
    <w:p w:rsidR="00E9505E" w:rsidRDefault="00E9505E" w:rsidP="00E9505E">
      <w:pPr>
        <w:pStyle w:val="Standard"/>
        <w:tabs>
          <w:tab w:val="left" w:pos="900"/>
        </w:tabs>
        <w:ind w:firstLine="340"/>
        <w:jc w:val="both"/>
        <w:rPr>
          <w:rFonts w:ascii="Arial Narrow" w:hAnsi="Arial Narrow"/>
        </w:rPr>
      </w:pPr>
    </w:p>
    <w:p w:rsidR="00E9505E" w:rsidRDefault="00E9505E" w:rsidP="001625C9">
      <w:r>
        <w:t xml:space="preserve">ZUŠ ponúka vzdelanie v prípravných ročníkoch, </w:t>
      </w:r>
      <w:r>
        <w:rPr>
          <w:b/>
          <w:bCs/>
        </w:rPr>
        <w:t>primárne</w:t>
      </w:r>
      <w:r>
        <w:t xml:space="preserve"> umelecké vzdelanie (ISCED 1 B), nižšie </w:t>
      </w:r>
      <w:r>
        <w:rPr>
          <w:b/>
          <w:bCs/>
        </w:rPr>
        <w:t>sekundárne</w:t>
      </w:r>
      <w:r>
        <w:t xml:space="preserve"> umelecké vzdelanie (ISCED 2 B), umelecké vzdelanie pre </w:t>
      </w:r>
      <w:r>
        <w:rPr>
          <w:b/>
          <w:bCs/>
        </w:rPr>
        <w:t>študentov zo stredných škôl</w:t>
      </w:r>
      <w:r>
        <w:t xml:space="preserve"> a pre </w:t>
      </w:r>
      <w:r>
        <w:rPr>
          <w:b/>
          <w:bCs/>
        </w:rPr>
        <w:t>dospelých</w:t>
      </w:r>
      <w:r>
        <w:t>.</w:t>
      </w:r>
    </w:p>
    <w:p w:rsidR="00E9505E" w:rsidRDefault="00E9505E" w:rsidP="001625C9">
      <w:r>
        <w:t xml:space="preserve">Vyučovanie prebieha v škole v súlade s platnými učebnými plánmi </w:t>
      </w:r>
      <w:r>
        <w:rPr>
          <w:szCs w:val="28"/>
        </w:rPr>
        <w:t>a učebnými osnovami, schválenými MŠ SR.</w:t>
      </w:r>
    </w:p>
    <w:p w:rsidR="00E9505E" w:rsidRDefault="00E9505E" w:rsidP="00E9505E">
      <w:pPr>
        <w:pStyle w:val="Zhlav"/>
        <w:tabs>
          <w:tab w:val="clear" w:pos="4536"/>
          <w:tab w:val="clear" w:pos="9072"/>
        </w:tabs>
      </w:pPr>
    </w:p>
    <w:p w:rsidR="00E9505E" w:rsidRDefault="00E9505E" w:rsidP="00E9505E">
      <w:pPr>
        <w:pStyle w:val="Standard"/>
        <w:jc w:val="both"/>
        <w:rPr>
          <w:rFonts w:ascii="Arial Narrow" w:hAnsi="Arial Narrow"/>
          <w:b/>
          <w:bCs/>
          <w:szCs w:val="22"/>
        </w:rPr>
      </w:pPr>
    </w:p>
    <w:p w:rsidR="00E9505E" w:rsidRPr="001625C9" w:rsidRDefault="00E9505E" w:rsidP="001625C9">
      <w:pPr>
        <w:jc w:val="center"/>
        <w:rPr>
          <w:b/>
        </w:rPr>
      </w:pPr>
      <w:r w:rsidRPr="001625C9">
        <w:rPr>
          <w:b/>
        </w:rPr>
        <w:t>Zásady výchovno-vzdelávacieho procesu:</w:t>
      </w:r>
    </w:p>
    <w:p w:rsidR="00E9505E" w:rsidRDefault="00E9505E" w:rsidP="00E9505E">
      <w:pPr>
        <w:pStyle w:val="Standard"/>
        <w:jc w:val="both"/>
        <w:rPr>
          <w:rFonts w:ascii="Arial Narrow" w:hAnsi="Arial Narrow"/>
          <w:szCs w:val="22"/>
        </w:rPr>
      </w:pPr>
      <w:r>
        <w:rPr>
          <w:rFonts w:ascii="Arial Narrow" w:hAnsi="Arial Narrow"/>
          <w:szCs w:val="22"/>
        </w:rPr>
        <w:tab/>
      </w:r>
    </w:p>
    <w:p w:rsidR="00E9505E" w:rsidRPr="001625C9" w:rsidRDefault="00E9505E" w:rsidP="00E9505E">
      <w:pPr>
        <w:pStyle w:val="Standard"/>
        <w:jc w:val="both"/>
        <w:rPr>
          <w:szCs w:val="28"/>
        </w:rPr>
      </w:pPr>
      <w:r w:rsidRPr="001625C9">
        <w:rPr>
          <w:szCs w:val="28"/>
          <w:u w:val="single"/>
        </w:rPr>
        <w:t>zásada spájania teórie s praxou</w:t>
      </w:r>
      <w:r w:rsidRPr="001625C9">
        <w:rPr>
          <w:szCs w:val="28"/>
        </w:rPr>
        <w:t xml:space="preserve"> – pri osvojovaní teoretických poznatkov učiteľ vychádza z praxe, z empírie, z aktívnych hudobných a výtvarných činností. Teoretické poznatky spája s praktickou činnosťou;</w:t>
      </w:r>
    </w:p>
    <w:p w:rsidR="00E9505E" w:rsidRPr="001625C9" w:rsidRDefault="00E9505E" w:rsidP="00E9505E">
      <w:pPr>
        <w:pStyle w:val="Standard"/>
        <w:jc w:val="both"/>
        <w:rPr>
          <w:szCs w:val="28"/>
        </w:rPr>
      </w:pPr>
    </w:p>
    <w:p w:rsidR="00E9505E" w:rsidRPr="001625C9" w:rsidRDefault="00E9505E" w:rsidP="00E9505E">
      <w:pPr>
        <w:pStyle w:val="Standard"/>
        <w:jc w:val="both"/>
        <w:rPr>
          <w:szCs w:val="28"/>
        </w:rPr>
      </w:pPr>
      <w:r w:rsidRPr="001625C9">
        <w:rPr>
          <w:szCs w:val="28"/>
          <w:u w:val="single"/>
        </w:rPr>
        <w:t>zásada individuálneho prístupu</w:t>
      </w:r>
      <w:r w:rsidRPr="001625C9">
        <w:rPr>
          <w:szCs w:val="28"/>
        </w:rPr>
        <w:t xml:space="preserve"> – učiteľ rešpektuje individuálne osobitosti žiaka, vo vyučovacom procese pristupuje k žiakom diferencovane, so zreteľom na typológiu, vek, osobné záujmy a schopnosti, poukazuje na kladné stránky žiaka a rozvíja ich, čím potláča a postupne likviduje jeho negatívne vlastnosti;</w:t>
      </w:r>
    </w:p>
    <w:p w:rsidR="00E9505E" w:rsidRPr="001625C9" w:rsidRDefault="00E9505E" w:rsidP="00E9505E">
      <w:pPr>
        <w:pStyle w:val="Standard"/>
        <w:jc w:val="both"/>
        <w:rPr>
          <w:szCs w:val="28"/>
        </w:rPr>
      </w:pPr>
      <w:r w:rsidRPr="001625C9">
        <w:rPr>
          <w:szCs w:val="28"/>
        </w:rPr>
        <w:br/>
      </w:r>
      <w:r w:rsidRPr="001625C9">
        <w:rPr>
          <w:szCs w:val="28"/>
          <w:u w:val="single"/>
        </w:rPr>
        <w:t>zásada názornosti</w:t>
      </w:r>
      <w:r w:rsidRPr="001625C9">
        <w:rPr>
          <w:szCs w:val="28"/>
        </w:rPr>
        <w:t xml:space="preserve"> – učiteľ sprístupňuje žiakom poznatky o prírode, o človeku a spoločnosti bezprostredným vnímaním hudby, objektov, priamym stykom s vecami a javmi alebo prostredníctvom ich zobrazenia; vlastný názor pôsobí motivačne, vzbudzuje záujem žiakov, znásobuje pozornosť, oživuje vyučovací proces, vedie k samostatnosti, aktivite;</w:t>
      </w:r>
    </w:p>
    <w:p w:rsidR="00E9505E" w:rsidRPr="001625C9" w:rsidRDefault="00E9505E" w:rsidP="00E9505E">
      <w:pPr>
        <w:pStyle w:val="Standard"/>
        <w:jc w:val="both"/>
        <w:rPr>
          <w:szCs w:val="28"/>
        </w:rPr>
      </w:pPr>
      <w:r w:rsidRPr="001625C9">
        <w:rPr>
          <w:szCs w:val="28"/>
        </w:rPr>
        <w:br/>
      </w:r>
      <w:r w:rsidRPr="001625C9">
        <w:rPr>
          <w:szCs w:val="28"/>
          <w:u w:val="single"/>
        </w:rPr>
        <w:t>zásada uvedomelosti a aktivity</w:t>
      </w:r>
      <w:r w:rsidRPr="001625C9">
        <w:rPr>
          <w:szCs w:val="28"/>
        </w:rPr>
        <w:t xml:space="preserve"> – pod uvedomelosťou rozumieme kladný a aktívny vzťah žiaka k práci, k učeniu. Prístup žiakov k osvojovaniu a poznávaniu hudobného a výtvarného umenia, hudobných a výtvarných techník, teórie hudobného a výtvarného umenia má byť čo najsvedomitejší, zodpovedný, aby sa žiak s týmito úlohami stotožnil. Aktivita vo vyučovacom procese je nielen sama praktická činnosť žiakov, prejavujúca sa navonok manuálnou prácou, ale aj aktívna účasť ostatných zložiek osobnosti žiaka, intelektu, citu a vôle.</w:t>
      </w:r>
    </w:p>
    <w:p w:rsidR="00E9505E" w:rsidRPr="001625C9" w:rsidRDefault="00E9505E" w:rsidP="00E9505E">
      <w:pPr>
        <w:pStyle w:val="Standard"/>
        <w:tabs>
          <w:tab w:val="left" w:pos="2083"/>
        </w:tabs>
        <w:jc w:val="both"/>
        <w:rPr>
          <w:szCs w:val="28"/>
        </w:rPr>
      </w:pPr>
      <w:r w:rsidRPr="001625C9">
        <w:rPr>
          <w:szCs w:val="28"/>
        </w:rPr>
        <w:tab/>
      </w:r>
      <w:r w:rsidRPr="001625C9">
        <w:rPr>
          <w:szCs w:val="28"/>
        </w:rPr>
        <w:br/>
      </w:r>
      <w:r w:rsidRPr="001625C9">
        <w:rPr>
          <w:szCs w:val="28"/>
          <w:u w:val="single"/>
        </w:rPr>
        <w:t>zásada primeranosti</w:t>
      </w:r>
      <w:r w:rsidRPr="001625C9">
        <w:rPr>
          <w:szCs w:val="28"/>
        </w:rPr>
        <w:t xml:space="preserve"> – vyučovanie je svojím obsahom a vyučovacími prostriedkami primerané biologicko-psychologickým osobitostiam detí. Zásada sústavnosti a postupnosti vyžaduje plnenie výchovno-vzdelávacích úloh v účelnom systéme a postupnosti;</w:t>
      </w:r>
    </w:p>
    <w:p w:rsidR="00E9505E" w:rsidRPr="001625C9" w:rsidRDefault="00E9505E" w:rsidP="00E9505E">
      <w:pPr>
        <w:pStyle w:val="Standard"/>
        <w:jc w:val="both"/>
        <w:rPr>
          <w:szCs w:val="28"/>
        </w:rPr>
      </w:pPr>
      <w:r w:rsidRPr="001625C9">
        <w:rPr>
          <w:szCs w:val="28"/>
        </w:rPr>
        <w:br/>
      </w:r>
      <w:r w:rsidRPr="001625C9">
        <w:rPr>
          <w:szCs w:val="28"/>
          <w:u w:val="single"/>
        </w:rPr>
        <w:lastRenderedPageBreak/>
        <w:t>zásada trvácnosti</w:t>
      </w:r>
      <w:r w:rsidRPr="001625C9">
        <w:rPr>
          <w:szCs w:val="28"/>
        </w:rPr>
        <w:t xml:space="preserve"> – vyžaduje osvojiť si poznatky a hudobné či výtvarné zručnosti tak, aby sa stali pevnými, aby vytvárali trvalý vedomostný fond žiaka, ktorý je možné v praxi tvorivo uplatniť a na jeho základe budovať novšie poznatky;</w:t>
      </w:r>
    </w:p>
    <w:p w:rsidR="00E9505E" w:rsidRPr="001625C9" w:rsidRDefault="00E9505E" w:rsidP="00E9505E">
      <w:pPr>
        <w:pStyle w:val="Standard"/>
        <w:jc w:val="both"/>
        <w:rPr>
          <w:szCs w:val="28"/>
        </w:rPr>
      </w:pPr>
    </w:p>
    <w:p w:rsidR="00E9505E" w:rsidRPr="001625C9" w:rsidRDefault="00E9505E" w:rsidP="00E9505E">
      <w:pPr>
        <w:pStyle w:val="Standard"/>
        <w:jc w:val="both"/>
      </w:pPr>
      <w:r w:rsidRPr="001625C9">
        <w:rPr>
          <w:szCs w:val="28"/>
          <w:u w:val="single"/>
        </w:rPr>
        <w:t>zásada vedeckosti</w:t>
      </w:r>
      <w:r w:rsidRPr="001625C9">
        <w:rPr>
          <w:szCs w:val="28"/>
        </w:rPr>
        <w:t xml:space="preserve"> – nielen približovať obsah predmetov uplatňovaním najnovších vedeckých poznatkov, ale žiakom vysvetliť a veku primerane zdôvodniť všetky informácie.</w:t>
      </w:r>
    </w:p>
    <w:p w:rsidR="00E9505E" w:rsidRPr="001625C9" w:rsidRDefault="00E9505E" w:rsidP="00E9505E">
      <w:pPr>
        <w:pStyle w:val="Zhlav"/>
        <w:tabs>
          <w:tab w:val="clear" w:pos="4536"/>
          <w:tab w:val="clear" w:pos="9072"/>
        </w:tabs>
        <w:rPr>
          <w:rFonts w:ascii="Times New Roman" w:hAnsi="Times New Roman"/>
        </w:rPr>
      </w:pPr>
    </w:p>
    <w:p w:rsidR="00E9505E" w:rsidRDefault="00E9505E" w:rsidP="00E9505E">
      <w:pPr>
        <w:pStyle w:val="Zhlav"/>
        <w:tabs>
          <w:tab w:val="clear" w:pos="4536"/>
          <w:tab w:val="clear" w:pos="9072"/>
        </w:tabs>
      </w:pPr>
    </w:p>
    <w:p w:rsidR="00E9505E" w:rsidRDefault="00E9505E" w:rsidP="00E9505E">
      <w:pPr>
        <w:autoSpaceDE w:val="0"/>
        <w:autoSpaceDN w:val="0"/>
        <w:adjustRightInd w:val="0"/>
        <w:jc w:val="center"/>
        <w:rPr>
          <w:b/>
          <w:bCs/>
          <w:szCs w:val="22"/>
        </w:rPr>
      </w:pPr>
      <w:r>
        <w:rPr>
          <w:b/>
          <w:bCs/>
          <w:szCs w:val="22"/>
        </w:rPr>
        <w:t>Požiadavky uplatňované pri výchovno-vzdelávacom procese:</w:t>
      </w:r>
    </w:p>
    <w:p w:rsidR="00E9505E" w:rsidRDefault="00E9505E" w:rsidP="00E9505E">
      <w:pPr>
        <w:autoSpaceDE w:val="0"/>
        <w:autoSpaceDN w:val="0"/>
        <w:adjustRightInd w:val="0"/>
        <w:rPr>
          <w:rFonts w:cs="ArialMT"/>
        </w:rPr>
      </w:pPr>
    </w:p>
    <w:p w:rsidR="00E9505E" w:rsidRDefault="00E9505E" w:rsidP="00E9505E">
      <w:pPr>
        <w:autoSpaceDE w:val="0"/>
        <w:autoSpaceDN w:val="0"/>
        <w:adjustRightInd w:val="0"/>
        <w:rPr>
          <w:rFonts w:cs="ArialMT"/>
        </w:rPr>
      </w:pPr>
      <w:r>
        <w:rPr>
          <w:rFonts w:cs="Arial-ItalicMT"/>
          <w:u w:val="single"/>
        </w:rPr>
        <w:t>požiadavka reality</w:t>
      </w:r>
      <w:r>
        <w:rPr>
          <w:rFonts w:cs="Arial-ItalicMT"/>
        </w:rPr>
        <w:t xml:space="preserve"> – </w:t>
      </w:r>
      <w:r>
        <w:rPr>
          <w:rFonts w:cs="ArialMT"/>
        </w:rPr>
        <w:t>zameranie sa na poznávanie všetkého, čo žiakov obklopuje v skutočnej realite, a to bezprostredne a pravdivo, aby sa učili z reality;</w:t>
      </w:r>
    </w:p>
    <w:p w:rsidR="00E9505E" w:rsidRDefault="00E9505E" w:rsidP="00E9505E">
      <w:pPr>
        <w:autoSpaceDE w:val="0"/>
        <w:autoSpaceDN w:val="0"/>
        <w:adjustRightInd w:val="0"/>
        <w:rPr>
          <w:rFonts w:cs="ArialMT"/>
        </w:rPr>
      </w:pPr>
    </w:p>
    <w:p w:rsidR="00E9505E" w:rsidRDefault="00E9505E" w:rsidP="00E9505E">
      <w:pPr>
        <w:autoSpaceDE w:val="0"/>
        <w:autoSpaceDN w:val="0"/>
        <w:adjustRightInd w:val="0"/>
        <w:rPr>
          <w:rFonts w:cs="ArialMT"/>
        </w:rPr>
      </w:pPr>
      <w:r>
        <w:rPr>
          <w:rFonts w:cs="Arial-ItalicMT"/>
          <w:u w:val="single"/>
        </w:rPr>
        <w:t>požiadavka globalizácie</w:t>
      </w:r>
      <w:r>
        <w:rPr>
          <w:rFonts w:cs="Arial-ItalicMT"/>
        </w:rPr>
        <w:t xml:space="preserve"> – </w:t>
      </w:r>
      <w:r>
        <w:rPr>
          <w:rFonts w:cs="ArialMT"/>
        </w:rPr>
        <w:t>poznávanie sveta a umenia v ňom v komplexnosti a jednote, aby žiaci chápali, že všetko so všetkým súvisí;</w:t>
      </w:r>
    </w:p>
    <w:p w:rsidR="00E9505E" w:rsidRDefault="00E9505E" w:rsidP="00E9505E">
      <w:pPr>
        <w:autoSpaceDE w:val="0"/>
        <w:autoSpaceDN w:val="0"/>
        <w:adjustRightInd w:val="0"/>
        <w:rPr>
          <w:rFonts w:cs="ArialMT"/>
        </w:rPr>
      </w:pPr>
    </w:p>
    <w:p w:rsidR="00E9505E" w:rsidRDefault="00E9505E" w:rsidP="00E9505E">
      <w:pPr>
        <w:autoSpaceDE w:val="0"/>
        <w:autoSpaceDN w:val="0"/>
        <w:adjustRightInd w:val="0"/>
        <w:rPr>
          <w:rFonts w:cs="ArialMT"/>
        </w:rPr>
      </w:pPr>
      <w:r>
        <w:rPr>
          <w:rFonts w:cs="Arial-ItalicMT"/>
          <w:u w:val="single"/>
        </w:rPr>
        <w:t>požiadavka sociability</w:t>
      </w:r>
      <w:r>
        <w:rPr>
          <w:rFonts w:cs="Arial-ItalicMT"/>
        </w:rPr>
        <w:t xml:space="preserve"> – </w:t>
      </w:r>
      <w:r>
        <w:rPr>
          <w:rFonts w:cs="ArialMT"/>
        </w:rPr>
        <w:t>aby všetko čo žiaci tvoria, prežívajú a poznávajú, bolo z ich strany premyslené, zdôvodnené, aby slúžilo nielen im, ale perspektívne i komunite v ktorej žijú, ba celej spoločnosti;</w:t>
      </w:r>
    </w:p>
    <w:p w:rsidR="00E9505E" w:rsidRDefault="00E9505E" w:rsidP="00E9505E">
      <w:pPr>
        <w:autoSpaceDE w:val="0"/>
        <w:autoSpaceDN w:val="0"/>
        <w:adjustRightInd w:val="0"/>
        <w:rPr>
          <w:rFonts w:cs="ArialMT"/>
        </w:rPr>
      </w:pPr>
    </w:p>
    <w:p w:rsidR="00E9505E" w:rsidRDefault="00E9505E" w:rsidP="00E9505E">
      <w:pPr>
        <w:autoSpaceDE w:val="0"/>
        <w:autoSpaceDN w:val="0"/>
        <w:adjustRightInd w:val="0"/>
        <w:rPr>
          <w:rFonts w:cs="ArialMT"/>
        </w:rPr>
      </w:pPr>
      <w:r>
        <w:rPr>
          <w:rFonts w:cs="Arial-ItalicMT"/>
          <w:u w:val="single"/>
        </w:rPr>
        <w:t>požiadavka finality</w:t>
      </w:r>
      <w:r>
        <w:rPr>
          <w:rFonts w:cs="Arial-ItalicMT"/>
        </w:rPr>
        <w:t xml:space="preserve"> – </w:t>
      </w:r>
      <w:r>
        <w:rPr>
          <w:rFonts w:cs="ArialMT"/>
        </w:rPr>
        <w:t>učenie sa dôslednosti, aby všetko čo žiaci robia „dotiahli do konca“, aby sa učili preto, že sa chcú naučiť;</w:t>
      </w:r>
    </w:p>
    <w:p w:rsidR="00E9505E" w:rsidRDefault="00E9505E" w:rsidP="00E9505E">
      <w:pPr>
        <w:autoSpaceDE w:val="0"/>
        <w:autoSpaceDN w:val="0"/>
        <w:adjustRightInd w:val="0"/>
        <w:rPr>
          <w:rFonts w:cs="ArialMT"/>
        </w:rPr>
      </w:pPr>
    </w:p>
    <w:p w:rsidR="00E9505E" w:rsidRDefault="00E9505E" w:rsidP="00E9505E">
      <w:pPr>
        <w:autoSpaceDE w:val="0"/>
        <w:autoSpaceDN w:val="0"/>
        <w:adjustRightInd w:val="0"/>
        <w:rPr>
          <w:rFonts w:cs="ArialMT"/>
        </w:rPr>
      </w:pPr>
      <w:r>
        <w:rPr>
          <w:rFonts w:cs="Arial-ItalicMT"/>
          <w:u w:val="single"/>
        </w:rPr>
        <w:t>požiadavka kritickosti</w:t>
      </w:r>
      <w:r>
        <w:rPr>
          <w:rFonts w:cs="Arial-ItalicMT"/>
        </w:rPr>
        <w:t xml:space="preserve"> – </w:t>
      </w:r>
      <w:r>
        <w:rPr>
          <w:rFonts w:cs="ArialMT"/>
        </w:rPr>
        <w:t>aby sa žiaci naučili reálne pozerať na svet a na dianie okolo seba, aby vedeli správne hodnotiť nielen druhých, ale aj seba a svoju snahu o rozvoj;</w:t>
      </w:r>
    </w:p>
    <w:p w:rsidR="00E9505E" w:rsidRDefault="00E9505E" w:rsidP="00E9505E">
      <w:pPr>
        <w:autoSpaceDE w:val="0"/>
        <w:autoSpaceDN w:val="0"/>
        <w:adjustRightInd w:val="0"/>
        <w:rPr>
          <w:rFonts w:cs="ArialMT"/>
        </w:rPr>
      </w:pPr>
    </w:p>
    <w:p w:rsidR="00E9505E" w:rsidRDefault="00E9505E" w:rsidP="00E9505E">
      <w:pPr>
        <w:autoSpaceDE w:val="0"/>
        <w:autoSpaceDN w:val="0"/>
        <w:adjustRightInd w:val="0"/>
        <w:rPr>
          <w:rFonts w:cs="ArialMT"/>
        </w:rPr>
      </w:pPr>
      <w:r>
        <w:rPr>
          <w:rFonts w:cs="Arial-ItalicMT"/>
          <w:u w:val="single"/>
        </w:rPr>
        <w:t>požiadavka racionality a efektívnosti</w:t>
      </w:r>
      <w:r>
        <w:rPr>
          <w:rFonts w:cs="Arial-ItalicMT"/>
        </w:rPr>
        <w:t xml:space="preserve"> – </w:t>
      </w:r>
      <w:r>
        <w:rPr>
          <w:rFonts w:cs="ArialMT"/>
        </w:rPr>
        <w:t>aby sa žiaci naučili nemrhať časom, silami a prostriedkami.</w:t>
      </w:r>
    </w:p>
    <w:p w:rsidR="00E9505E" w:rsidRDefault="00E9505E" w:rsidP="00E9505E">
      <w:pPr>
        <w:autoSpaceDE w:val="0"/>
        <w:autoSpaceDN w:val="0"/>
        <w:adjustRightInd w:val="0"/>
        <w:rPr>
          <w:rFonts w:cs="ArialMT"/>
        </w:rPr>
      </w:pPr>
    </w:p>
    <w:p w:rsidR="00E9505E" w:rsidRDefault="00E9505E" w:rsidP="00E9505E">
      <w:pPr>
        <w:pStyle w:val="Zhlav"/>
        <w:tabs>
          <w:tab w:val="clear" w:pos="4536"/>
          <w:tab w:val="clear" w:pos="9072"/>
        </w:tabs>
      </w:pPr>
    </w:p>
    <w:p w:rsidR="00E9505E" w:rsidRDefault="00E9505E" w:rsidP="001625C9">
      <w:pPr>
        <w:pStyle w:val="Nadpis2"/>
      </w:pPr>
      <w:bookmarkStart w:id="9" w:name="_Toc461108958"/>
      <w:bookmarkStart w:id="10" w:name="_Toc74757208"/>
      <w:r>
        <w:lastRenderedPageBreak/>
        <w:t>Dĺžka štúdia a formy výchovy a vzdelávania</w:t>
      </w:r>
      <w:bookmarkEnd w:id="9"/>
      <w:bookmarkEnd w:id="10"/>
    </w:p>
    <w:p w:rsidR="00E9505E" w:rsidRDefault="00E9505E" w:rsidP="00E9505E">
      <w:r>
        <w:t>Základná umelecká škola organizuje prípravné štúdium, základné štúdium, skrátené štúdium, štúdium s rozšíreným počtom vyučovacích hodín a štúdium pre dospelých.</w:t>
      </w:r>
    </w:p>
    <w:p w:rsidR="00E9505E" w:rsidRDefault="00E9505E" w:rsidP="00E9505E"/>
    <w:p w:rsidR="00E9505E" w:rsidRPr="0082754A" w:rsidRDefault="00E9505E" w:rsidP="009E7DD0">
      <w:pPr>
        <w:pStyle w:val="Zhlav"/>
        <w:numPr>
          <w:ilvl w:val="0"/>
          <w:numId w:val="3"/>
        </w:numPr>
        <w:tabs>
          <w:tab w:val="clear" w:pos="4536"/>
          <w:tab w:val="clear" w:pos="9072"/>
        </w:tabs>
        <w:rPr>
          <w:rFonts w:ascii="Times New Roman" w:hAnsi="Times New Roman"/>
        </w:rPr>
      </w:pPr>
      <w:r w:rsidRPr="0082754A">
        <w:rPr>
          <w:rFonts w:ascii="Times New Roman" w:hAnsi="Times New Roman"/>
          <w:b/>
          <w:bCs/>
        </w:rPr>
        <w:t>Prípravné štúdium:</w:t>
      </w:r>
    </w:p>
    <w:p w:rsidR="00E9505E" w:rsidRDefault="00E9505E" w:rsidP="00E9505E">
      <w:r>
        <w:rPr>
          <w:i/>
          <w:iCs/>
        </w:rPr>
        <w:t>v hudobnom odbore</w:t>
      </w:r>
      <w:r>
        <w:t xml:space="preserve"> má najviac dva ročníky. Je určené pre žiakov prvého stupňa základnej školy a pre nadané deti vo veku pred plnením povinnej školskej dochádzky;</w:t>
      </w:r>
    </w:p>
    <w:p w:rsidR="00E9505E" w:rsidRDefault="00E9505E" w:rsidP="00E9505E">
      <w:r>
        <w:rPr>
          <w:i/>
          <w:iCs/>
        </w:rPr>
        <w:t>vo výtvarnom odbore</w:t>
      </w:r>
      <w:r>
        <w:t xml:space="preserve"> trvá toto štúdium jeden školský rok a je určené pre deti od 5, prípadne 6 rokov. Prípravné štúdium je určené na intenzívne diagnostikovanie umeleckých schopností dieťaťa a jeho následné zaradenie do príslušného umeleckého odboru.</w:t>
      </w:r>
    </w:p>
    <w:p w:rsidR="00E9505E" w:rsidRDefault="00E9505E" w:rsidP="00E9505E"/>
    <w:p w:rsidR="00E9505E" w:rsidRDefault="00E9505E" w:rsidP="009E7DD0">
      <w:pPr>
        <w:widowControl w:val="0"/>
        <w:numPr>
          <w:ilvl w:val="0"/>
          <w:numId w:val="3"/>
        </w:numPr>
        <w:suppressAutoHyphens/>
      </w:pPr>
      <w:r>
        <w:rPr>
          <w:b/>
          <w:bCs/>
        </w:rPr>
        <w:t>Základné štúdium:</w:t>
      </w:r>
    </w:p>
    <w:p w:rsidR="00E9505E" w:rsidRDefault="00E9505E" w:rsidP="001625C9">
      <w:r>
        <w:t>člení sa vo všetkých umeleckých odboroch na dva stupne. Prvý stupeň má najviac deväť ročníkov a druhý stupeň má najviac štyri ročníky. Prvý stupeň základného štúdia sa člení na primárne umelecké vzdelávanie a na nižšie sekundárne vzdelávanie. Primárne umelecké vzdelávanie končia žiaci všetkých umeleckých odborov záverečnou skúškou, ktorá ich oprávňuje postúpiť do nižšieho sekundárneho vzdelávania. Ak žiak ukončil nižšie sekundárne vzdelávanie opäť záverečnou skúškou, môže pokračovať v štúdiu na druhom stupni základného štúdia. Pre žiakov, ktorí nenavštevovali prvý stupeň základného štúdia, sa môže zriadiť jednoročné prípravné štúdium.</w:t>
      </w:r>
    </w:p>
    <w:p w:rsidR="00E9505E" w:rsidRDefault="00E9505E" w:rsidP="00E9505E">
      <w:pPr>
        <w:pStyle w:val="Zhlav"/>
        <w:tabs>
          <w:tab w:val="clear" w:pos="4536"/>
          <w:tab w:val="clear" w:pos="9072"/>
        </w:tabs>
        <w:ind w:firstLine="0"/>
      </w:pPr>
    </w:p>
    <w:p w:rsidR="00E9505E" w:rsidRDefault="00E9505E" w:rsidP="009E7DD0">
      <w:pPr>
        <w:widowControl w:val="0"/>
        <w:numPr>
          <w:ilvl w:val="0"/>
          <w:numId w:val="3"/>
        </w:numPr>
        <w:suppressAutoHyphens/>
      </w:pPr>
      <w:r>
        <w:rPr>
          <w:b/>
          <w:bCs/>
        </w:rPr>
        <w:t>Rozšírené štúdium:</w:t>
      </w:r>
    </w:p>
    <w:p w:rsidR="00E9505E" w:rsidRDefault="00E9505E" w:rsidP="001625C9">
      <w:r>
        <w:t>je určené žiakom, ktorí v základnom štúdiu preukážu mimoriadne nadanie a vynikajúce študijné výsledky a hlavne pre tých, ktorí sa pripravujú na ďalšie umelecké vzdelávanie na stredných, prípadne vysokých školách. O rozšírené vyučovanie musí požiadať rodič do konca marca predchádzajúceho školského roka. S rozšíreným vyučovaním musí súhlasiť triedny učiteľ a riaditeľ školy povolí toto štúdium na základe písomného rozhodnutia. Žiak sa v každom školskom roku svojho rozšíreného vyučovania preukáže na koncoročných ročníkových skúškach.</w:t>
      </w:r>
    </w:p>
    <w:p w:rsidR="00E9505E" w:rsidRDefault="00E9505E" w:rsidP="00E9505E">
      <w:pPr>
        <w:pStyle w:val="Zhlav"/>
        <w:tabs>
          <w:tab w:val="clear" w:pos="4536"/>
          <w:tab w:val="clear" w:pos="9072"/>
        </w:tabs>
        <w:ind w:firstLine="0"/>
      </w:pPr>
    </w:p>
    <w:p w:rsidR="00E9505E" w:rsidRDefault="00E9505E" w:rsidP="009E7DD0">
      <w:pPr>
        <w:widowControl w:val="0"/>
        <w:numPr>
          <w:ilvl w:val="0"/>
          <w:numId w:val="3"/>
        </w:numPr>
        <w:suppressAutoHyphens/>
        <w:rPr>
          <w:rFonts w:cs="Arial-BoldMT"/>
        </w:rPr>
      </w:pPr>
      <w:r>
        <w:rPr>
          <w:rFonts w:cs="Arial-BoldMT"/>
          <w:b/>
          <w:bCs/>
        </w:rPr>
        <w:t>Skrátené štúdium:</w:t>
      </w:r>
    </w:p>
    <w:p w:rsidR="00E9505E" w:rsidRDefault="00E9505E" w:rsidP="00E9505E">
      <w:r>
        <w:t>v skrátenom štúdiu sa žiaci pripravujú na štúdium v stredných, prípadne vysokých školách umeleckého alebo pedagogického zamerania.</w:t>
      </w:r>
    </w:p>
    <w:p w:rsidR="00E9505E" w:rsidRDefault="00E9505E" w:rsidP="00E9505E"/>
    <w:p w:rsidR="00E9505E" w:rsidRDefault="00E9505E" w:rsidP="009E7DD0">
      <w:pPr>
        <w:pStyle w:val="Zhlav"/>
        <w:numPr>
          <w:ilvl w:val="0"/>
          <w:numId w:val="3"/>
        </w:numPr>
        <w:tabs>
          <w:tab w:val="clear" w:pos="4536"/>
          <w:tab w:val="clear" w:pos="9072"/>
        </w:tabs>
        <w:rPr>
          <w:rFonts w:cs="Arial-BoldMT"/>
        </w:rPr>
      </w:pPr>
      <w:r>
        <w:rPr>
          <w:rFonts w:cs="Arial-BoldMT"/>
          <w:b/>
          <w:bCs/>
        </w:rPr>
        <w:t>Štúdium pre dospelých:</w:t>
      </w:r>
    </w:p>
    <w:p w:rsidR="00E9505E" w:rsidRDefault="00E9505E" w:rsidP="00E9505E">
      <w:r>
        <w:t>má najviac štyri ročníky a je zamerané na doplnenie umeleckého vzdelania dospelého jedinca v rámci jeho celoživotného vzdelávania.</w:t>
      </w:r>
    </w:p>
    <w:p w:rsidR="00E9505E" w:rsidRDefault="00E9505E" w:rsidP="00E9505E"/>
    <w:p w:rsidR="00E9505E" w:rsidRDefault="00E9505E" w:rsidP="001625C9">
      <w:r>
        <w:t>Vyučovanie prebieha:</w:t>
      </w:r>
    </w:p>
    <w:p w:rsidR="00E9505E" w:rsidRPr="001625C9" w:rsidRDefault="00E9505E" w:rsidP="00E9505E">
      <w:r w:rsidRPr="001625C9">
        <w:rPr>
          <w:b/>
          <w:bCs/>
          <w:iCs/>
        </w:rPr>
        <w:t>v hudobnom odbore:</w:t>
      </w:r>
    </w:p>
    <w:p w:rsidR="00E9505E" w:rsidRDefault="00E9505E" w:rsidP="009E7DD0">
      <w:pPr>
        <w:widowControl w:val="0"/>
        <w:numPr>
          <w:ilvl w:val="0"/>
          <w:numId w:val="4"/>
        </w:numPr>
        <w:suppressAutoHyphens/>
      </w:pPr>
      <w:r>
        <w:t>individuálne v predmete hra na sólovom nástroji alebo sólový spev;</w:t>
      </w:r>
    </w:p>
    <w:p w:rsidR="00E9505E" w:rsidRDefault="00E9505E" w:rsidP="009E7DD0">
      <w:pPr>
        <w:widowControl w:val="0"/>
        <w:numPr>
          <w:ilvl w:val="0"/>
          <w:numId w:val="4"/>
        </w:numPr>
        <w:suppressAutoHyphens/>
      </w:pPr>
      <w:r>
        <w:t>skupinové v predmete štvorručná hra, komorná a súborová hra, hudobná náuka;</w:t>
      </w:r>
    </w:p>
    <w:p w:rsidR="00E9505E" w:rsidRPr="001625C9" w:rsidRDefault="00E9505E" w:rsidP="00E9505E">
      <w:r w:rsidRPr="001625C9">
        <w:rPr>
          <w:b/>
          <w:bCs/>
          <w:iCs/>
        </w:rPr>
        <w:t>vo výtvarnom odbore:</w:t>
      </w:r>
    </w:p>
    <w:p w:rsidR="00E9505E" w:rsidRDefault="00E9505E" w:rsidP="009E7DD0">
      <w:pPr>
        <w:widowControl w:val="0"/>
        <w:numPr>
          <w:ilvl w:val="0"/>
          <w:numId w:val="5"/>
        </w:numPr>
        <w:suppressAutoHyphens/>
      </w:pPr>
      <w:r>
        <w:t>skupinové.</w:t>
      </w:r>
    </w:p>
    <w:p w:rsidR="00E9505E" w:rsidRDefault="00E9505E" w:rsidP="00E9505E">
      <w:pPr>
        <w:ind w:left="340"/>
      </w:pPr>
    </w:p>
    <w:p w:rsidR="00E9505E" w:rsidRDefault="00E9505E" w:rsidP="00E9505E">
      <w:r>
        <w:t>Počty žiakov v jednotlivých vyučovacích predmetoch určujú učebné plány.</w:t>
      </w:r>
    </w:p>
    <w:p w:rsidR="00E9505E" w:rsidRDefault="00E9505E" w:rsidP="00E9505E">
      <w:pPr>
        <w:pStyle w:val="Zhlav"/>
        <w:tabs>
          <w:tab w:val="clear" w:pos="4536"/>
          <w:tab w:val="clear" w:pos="9072"/>
        </w:tabs>
      </w:pPr>
    </w:p>
    <w:p w:rsidR="00E9505E" w:rsidRDefault="00E9505E" w:rsidP="00E9505E">
      <w:pPr>
        <w:pStyle w:val="Zhlav"/>
        <w:tabs>
          <w:tab w:val="clear" w:pos="4536"/>
          <w:tab w:val="clear" w:pos="9072"/>
        </w:tabs>
      </w:pPr>
    </w:p>
    <w:p w:rsidR="00E9505E" w:rsidRDefault="00E9505E" w:rsidP="00E9505E">
      <w:r>
        <w:rPr>
          <w:b/>
          <w:bCs/>
        </w:rPr>
        <w:t>Vyučovacia jednotka v jednotlivých umeleckých odboroch:</w:t>
      </w:r>
    </w:p>
    <w:p w:rsidR="00E9505E" w:rsidRDefault="00E9505E" w:rsidP="0023557C">
      <w:pPr>
        <w:widowControl w:val="0"/>
        <w:numPr>
          <w:ilvl w:val="0"/>
          <w:numId w:val="6"/>
        </w:numPr>
        <w:suppressAutoHyphens/>
      </w:pPr>
      <w:r>
        <w:t>vyučovacia hodina trvá 45 minút vo všetkých umeleckých odboroch;</w:t>
      </w:r>
    </w:p>
    <w:p w:rsidR="00E9505E" w:rsidRDefault="00E9505E" w:rsidP="0023557C">
      <w:pPr>
        <w:widowControl w:val="0"/>
        <w:numPr>
          <w:ilvl w:val="0"/>
          <w:numId w:val="6"/>
        </w:numPr>
        <w:suppressAutoHyphens/>
      </w:pPr>
      <w:r>
        <w:t>vyučovacie hodiny je možné spájať alebo deliť. V hudobnom a výtvarnom odbore je možné spojiť najviac 3 vyučovacie hodiny v týždni;</w:t>
      </w:r>
    </w:p>
    <w:p w:rsidR="00E9505E" w:rsidRDefault="00E9505E" w:rsidP="0023557C">
      <w:pPr>
        <w:widowControl w:val="0"/>
        <w:numPr>
          <w:ilvl w:val="0"/>
          <w:numId w:val="6"/>
        </w:numPr>
        <w:suppressAutoHyphens/>
      </w:pPr>
      <w:r>
        <w:t>žiak, alebo zákonný zástupca žiaka má vo vyučovaní hlavného predmetu možnosť výberu učiteľa, ak s tým učiteľ súhlasí.</w:t>
      </w:r>
    </w:p>
    <w:p w:rsidR="00E9505E" w:rsidRDefault="00E9505E" w:rsidP="00E9505E">
      <w:pPr>
        <w:rPr>
          <w:b/>
        </w:rPr>
      </w:pPr>
    </w:p>
    <w:p w:rsidR="00E9505E" w:rsidRDefault="00E9505E" w:rsidP="00E9505E">
      <w:pPr>
        <w:rPr>
          <w:b/>
        </w:rPr>
      </w:pPr>
      <w:r>
        <w:rPr>
          <w:b/>
        </w:rPr>
        <w:t>Študijné a učebné odbory</w:t>
      </w:r>
    </w:p>
    <w:p w:rsidR="00E9505E" w:rsidRDefault="00E9505E" w:rsidP="00E9505E">
      <w:pPr>
        <w:rPr>
          <w:b/>
        </w:rPr>
      </w:pPr>
    </w:p>
    <w:p w:rsidR="00E9505E" w:rsidRDefault="00E9505E" w:rsidP="009E7DD0">
      <w:pPr>
        <w:widowControl w:val="0"/>
        <w:numPr>
          <w:ilvl w:val="0"/>
          <w:numId w:val="2"/>
        </w:numPr>
        <w:suppressAutoHyphens/>
      </w:pPr>
      <w:r>
        <w:t>Oddelenie klávesových nástrojov – klavír, keyboard, akordeón.</w:t>
      </w:r>
    </w:p>
    <w:p w:rsidR="00E9505E" w:rsidRDefault="00E9505E" w:rsidP="009E7DD0">
      <w:pPr>
        <w:widowControl w:val="0"/>
        <w:numPr>
          <w:ilvl w:val="0"/>
          <w:numId w:val="2"/>
        </w:numPr>
        <w:suppressAutoHyphens/>
      </w:pPr>
      <w:r>
        <w:t>Oddelenie dychových nástrojov – zobcová flauta, priečna fl</w:t>
      </w:r>
      <w:r w:rsidR="0082754A">
        <w:t>auta, klarinet, trúbka, saxofón</w:t>
      </w:r>
      <w:r>
        <w:t>.</w:t>
      </w:r>
    </w:p>
    <w:p w:rsidR="00E9505E" w:rsidRDefault="00E9505E" w:rsidP="009E7DD0">
      <w:pPr>
        <w:widowControl w:val="0"/>
        <w:numPr>
          <w:ilvl w:val="0"/>
          <w:numId w:val="2"/>
        </w:numPr>
        <w:suppressAutoHyphens/>
      </w:pPr>
      <w:r>
        <w:t>Oddelenie strunových nástrojov – gitara.</w:t>
      </w:r>
    </w:p>
    <w:p w:rsidR="0082754A" w:rsidRDefault="0082754A" w:rsidP="009E7DD0">
      <w:pPr>
        <w:widowControl w:val="0"/>
        <w:numPr>
          <w:ilvl w:val="0"/>
          <w:numId w:val="2"/>
        </w:numPr>
        <w:suppressAutoHyphens/>
      </w:pPr>
      <w:r>
        <w:t>Oddelenie sláčikových nástrojov – husle.</w:t>
      </w:r>
    </w:p>
    <w:p w:rsidR="00E9505E" w:rsidRDefault="00E9505E" w:rsidP="009E7DD0">
      <w:pPr>
        <w:widowControl w:val="0"/>
        <w:numPr>
          <w:ilvl w:val="0"/>
          <w:numId w:val="2"/>
        </w:numPr>
        <w:suppressAutoHyphens/>
      </w:pPr>
      <w:r>
        <w:t>Oddelenie spevu – spev, zboro</w:t>
      </w:r>
      <w:r w:rsidR="0082754A">
        <w:t>vý spev, komorný spev.</w:t>
      </w:r>
    </w:p>
    <w:p w:rsidR="00E9505E" w:rsidRDefault="00E9505E" w:rsidP="009E7DD0">
      <w:pPr>
        <w:widowControl w:val="0"/>
        <w:numPr>
          <w:ilvl w:val="0"/>
          <w:numId w:val="2"/>
        </w:numPr>
        <w:suppressAutoHyphens/>
      </w:pPr>
      <w:r>
        <w:t>Oddelenie hudobnej náuky a projektového vyučovania.</w:t>
      </w:r>
    </w:p>
    <w:p w:rsidR="00E9505E" w:rsidRDefault="00E9505E" w:rsidP="009E7DD0">
      <w:pPr>
        <w:widowControl w:val="0"/>
        <w:numPr>
          <w:ilvl w:val="0"/>
          <w:numId w:val="2"/>
        </w:numPr>
        <w:suppressAutoHyphens/>
      </w:pPr>
      <w:r>
        <w:t>Oddelenie výtvarnej výchovy.</w:t>
      </w:r>
    </w:p>
    <w:p w:rsidR="0082754A" w:rsidRDefault="0082754A" w:rsidP="009E7DD0">
      <w:pPr>
        <w:widowControl w:val="0"/>
        <w:numPr>
          <w:ilvl w:val="0"/>
          <w:numId w:val="2"/>
        </w:numPr>
        <w:suppressAutoHyphens/>
      </w:pPr>
      <w:r>
        <w:t>Oddelenie tanečnej výchovy.</w:t>
      </w:r>
    </w:p>
    <w:p w:rsidR="00E9505E" w:rsidRDefault="00E9505E" w:rsidP="00E9505E"/>
    <w:p w:rsidR="00E9505E" w:rsidRDefault="00E9505E" w:rsidP="00E9505E">
      <w:r>
        <w:rPr>
          <w:b/>
          <w:bCs/>
          <w:sz w:val="28"/>
        </w:rPr>
        <w:t>Organizácia prijímacieho konania:</w:t>
      </w:r>
    </w:p>
    <w:p w:rsidR="00E9505E" w:rsidRDefault="00E9505E" w:rsidP="00E9505E"/>
    <w:p w:rsidR="00E9505E" w:rsidRDefault="00E9505E" w:rsidP="001625C9">
      <w:r>
        <w:t>Termín a miesto vyhlasuje riaditeľ školy najmenej mesiac vopred. Oznam obsahuje umelecké odbory a študijné zameranie, do ktorých sa môžu uchádzači prihlásiť.</w:t>
      </w:r>
    </w:p>
    <w:p w:rsidR="00E9505E" w:rsidRDefault="00E9505E" w:rsidP="001625C9">
      <w:r>
        <w:t xml:space="preserve">Po úspešných prijímacích skúškach je žiak zaradený do príslušného umeleckého odboru a stupňa vzdelávania na základe </w:t>
      </w:r>
      <w:r>
        <w:rPr>
          <w:i/>
          <w:iCs/>
        </w:rPr>
        <w:t>vyplnenej prihlášky</w:t>
      </w:r>
      <w:r>
        <w:t>, ktorá sa podáva na tlačive schválenom ministerstvom školstva.</w:t>
      </w:r>
    </w:p>
    <w:p w:rsidR="00E9505E" w:rsidRDefault="00E9505E" w:rsidP="001625C9">
      <w:r>
        <w:t>Na posúdenie študijných predpokladov uchádzačov je v škole vytvorená vždy trojčlenná prijímacia komisia v každom umeleckom odbore. Prijímacie skúšky sú protokolárne zaznamenané a ich súčasťou sú aj písomné rozhodnutia riaditeľa školy o prijatí či neprijatí uchádzača.</w:t>
      </w:r>
    </w:p>
    <w:p w:rsidR="00E9505E" w:rsidRDefault="00E9505E" w:rsidP="00E9505E"/>
    <w:p w:rsidR="00E9505E" w:rsidRDefault="00E9505E" w:rsidP="00E9505E">
      <w:pPr>
        <w:jc w:val="center"/>
      </w:pPr>
      <w:r>
        <w:t>Termín prijímací</w:t>
      </w:r>
      <w:r w:rsidR="001625C9">
        <w:t>ch skúšok v školskom ro</w:t>
      </w:r>
      <w:r w:rsidR="00176EBB">
        <w:t>ku 2021/2022</w:t>
      </w:r>
      <w:r>
        <w:t>:</w:t>
      </w:r>
    </w:p>
    <w:p w:rsidR="00E9505E" w:rsidRDefault="00E9505E" w:rsidP="00E9505E">
      <w:pPr>
        <w:jc w:val="center"/>
      </w:pPr>
    </w:p>
    <w:p w:rsidR="00E9505E" w:rsidRDefault="001625C9" w:rsidP="00E9505E">
      <w:pPr>
        <w:tabs>
          <w:tab w:val="left" w:pos="-540"/>
        </w:tabs>
        <w:ind w:right="306"/>
        <w:jc w:val="center"/>
        <w:rPr>
          <w:b/>
          <w:sz w:val="36"/>
          <w:szCs w:val="36"/>
        </w:rPr>
      </w:pPr>
      <w:r>
        <w:rPr>
          <w:b/>
          <w:sz w:val="32"/>
          <w:szCs w:val="36"/>
        </w:rPr>
        <w:t>2</w:t>
      </w:r>
      <w:r w:rsidR="00E9505E">
        <w:rPr>
          <w:b/>
          <w:sz w:val="32"/>
          <w:szCs w:val="36"/>
        </w:rPr>
        <w:t>. jún</w:t>
      </w:r>
      <w:r>
        <w:rPr>
          <w:b/>
          <w:sz w:val="32"/>
          <w:szCs w:val="36"/>
        </w:rPr>
        <w:t xml:space="preserve"> 2021</w:t>
      </w:r>
      <w:r w:rsidR="00E9505E">
        <w:rPr>
          <w:b/>
          <w:sz w:val="32"/>
          <w:szCs w:val="36"/>
        </w:rPr>
        <w:t xml:space="preserve"> od 14:00 hod</w:t>
      </w:r>
      <w:r w:rsidR="00E9505E">
        <w:rPr>
          <w:b/>
          <w:sz w:val="36"/>
          <w:szCs w:val="36"/>
        </w:rPr>
        <w:t>.</w:t>
      </w:r>
    </w:p>
    <w:p w:rsidR="00E9505E" w:rsidRDefault="00E9505E" w:rsidP="00E9505E">
      <w:pPr>
        <w:tabs>
          <w:tab w:val="left" w:pos="-540"/>
        </w:tabs>
        <w:ind w:right="306"/>
        <w:jc w:val="center"/>
        <w:rPr>
          <w:b/>
          <w:sz w:val="36"/>
          <w:szCs w:val="36"/>
        </w:rPr>
      </w:pPr>
    </w:p>
    <w:p w:rsidR="00E9505E" w:rsidRDefault="00E9505E" w:rsidP="00E9505E">
      <w:pPr>
        <w:tabs>
          <w:tab w:val="left" w:pos="-540"/>
        </w:tabs>
        <w:ind w:right="306"/>
        <w:jc w:val="center"/>
        <w:rPr>
          <w:b/>
        </w:rPr>
      </w:pPr>
      <w:r>
        <w:rPr>
          <w:b/>
        </w:rPr>
        <w:t>v priestoroch ZUŠ vo Valaskej, Záhradná 1, Valaská 976 46.</w:t>
      </w:r>
    </w:p>
    <w:p w:rsidR="0082754A" w:rsidRDefault="0082754A" w:rsidP="0082754A"/>
    <w:p w:rsidR="00E9505E" w:rsidRDefault="00E9505E" w:rsidP="0082754A">
      <w:pPr>
        <w:jc w:val="center"/>
        <w:rPr>
          <w:b/>
          <w:u w:val="single"/>
        </w:rPr>
      </w:pPr>
      <w:r>
        <w:rPr>
          <w:bCs/>
        </w:rPr>
        <w:t>Ďalšie informácie sú zverejnené na www</w:t>
      </w:r>
      <w:r w:rsidR="001625C9">
        <w:rPr>
          <w:bCs/>
        </w:rPr>
        <w:t>.zusvalaska.sk</w:t>
      </w:r>
      <w:r>
        <w:rPr>
          <w:bCs/>
        </w:rPr>
        <w:t>.</w:t>
      </w:r>
    </w:p>
    <w:p w:rsidR="00E9505E" w:rsidRDefault="00E9505E" w:rsidP="00E9505E">
      <w:pPr>
        <w:pageBreakBefore/>
        <w:rPr>
          <w:b/>
          <w:u w:val="single"/>
        </w:rPr>
      </w:pPr>
      <w:r>
        <w:rPr>
          <w:b/>
          <w:u w:val="single"/>
        </w:rPr>
        <w:lastRenderedPageBreak/>
        <w:t>Zisťovanie hudobných predpokladov:</w:t>
      </w:r>
    </w:p>
    <w:p w:rsidR="00E9505E" w:rsidRDefault="00E9505E" w:rsidP="00E9505E">
      <w:pPr>
        <w:pStyle w:val="Zhlav"/>
        <w:tabs>
          <w:tab w:val="clear" w:pos="4536"/>
          <w:tab w:val="clear" w:pos="9072"/>
        </w:tabs>
      </w:pPr>
    </w:p>
    <w:p w:rsidR="00E9505E" w:rsidRDefault="00E9505E" w:rsidP="00E9505E">
      <w:pPr>
        <w:rPr>
          <w:b/>
        </w:rPr>
      </w:pPr>
      <w:r>
        <w:rPr>
          <w:b/>
        </w:rPr>
        <w:t>a) Hudobný sluch:</w:t>
      </w:r>
    </w:p>
    <w:p w:rsidR="00E9505E" w:rsidRDefault="00E9505E" w:rsidP="0023557C">
      <w:pPr>
        <w:widowControl w:val="0"/>
        <w:numPr>
          <w:ilvl w:val="0"/>
          <w:numId w:val="19"/>
        </w:numPr>
        <w:suppressAutoHyphens/>
      </w:pPr>
      <w:r>
        <w:t>zaspievať ľubovoľnú ľudovú pieseň,</w:t>
      </w:r>
    </w:p>
    <w:p w:rsidR="00E9505E" w:rsidRDefault="00E9505E" w:rsidP="0023557C">
      <w:pPr>
        <w:widowControl w:val="0"/>
        <w:numPr>
          <w:ilvl w:val="0"/>
          <w:numId w:val="19"/>
        </w:numPr>
        <w:suppressAutoHyphens/>
      </w:pPr>
      <w:r>
        <w:t>zaspievať tú istú ľudovú pieseň od iného tónu (transpozície),</w:t>
      </w:r>
    </w:p>
    <w:p w:rsidR="00E9505E" w:rsidRDefault="00E9505E" w:rsidP="0023557C">
      <w:pPr>
        <w:widowControl w:val="0"/>
        <w:numPr>
          <w:ilvl w:val="0"/>
          <w:numId w:val="19"/>
        </w:numPr>
        <w:suppressAutoHyphens/>
      </w:pPr>
      <w:r>
        <w:t>učiteľ zahrá alebo zaspieva nejaký tón, dieťa zopakuje a nájde na klavíri alebo na flaute,</w:t>
      </w:r>
    </w:p>
    <w:p w:rsidR="00E9505E" w:rsidRDefault="00E9505E" w:rsidP="0023557C">
      <w:pPr>
        <w:widowControl w:val="0"/>
        <w:numPr>
          <w:ilvl w:val="0"/>
          <w:numId w:val="19"/>
        </w:numPr>
        <w:suppressAutoHyphens/>
      </w:pPr>
      <w:r>
        <w:t>orientácia v melódii, ukazovať či melódia stúpa, alebo klesá,</w:t>
      </w:r>
    </w:p>
    <w:p w:rsidR="00E9505E" w:rsidRDefault="00E9505E" w:rsidP="0023557C">
      <w:pPr>
        <w:widowControl w:val="0"/>
        <w:numPr>
          <w:ilvl w:val="0"/>
          <w:numId w:val="19"/>
        </w:numPr>
        <w:suppressAutoHyphens/>
      </w:pPr>
      <w:r>
        <w:t>orientácia v dur a mol = veselý akord, smutný akord, po celej klaviatúre, nadané dieťa rozozná dur – mol i v sekundách, pomocou prirovnania = zajačik bielučký (v2) a zajačik sivý (m2),</w:t>
      </w:r>
    </w:p>
    <w:p w:rsidR="00E9505E" w:rsidRDefault="00E9505E" w:rsidP="0023557C">
      <w:pPr>
        <w:widowControl w:val="0"/>
        <w:numPr>
          <w:ilvl w:val="0"/>
          <w:numId w:val="19"/>
        </w:numPr>
        <w:suppressAutoHyphens/>
      </w:pPr>
      <w:r>
        <w:t>koľko tónov dieťa počuje; začíname od dvoch, troch tónov, prípadne viac,</w:t>
      </w:r>
    </w:p>
    <w:p w:rsidR="00E9505E" w:rsidRDefault="00E9505E" w:rsidP="0023557C">
      <w:pPr>
        <w:widowControl w:val="0"/>
        <w:numPr>
          <w:ilvl w:val="0"/>
          <w:numId w:val="19"/>
        </w:numPr>
        <w:suppressAutoHyphens/>
      </w:pPr>
      <w:r>
        <w:t>rozoznať mimotonálny tón v stupnici alebo známej piesni.</w:t>
      </w:r>
    </w:p>
    <w:p w:rsidR="00E9505E" w:rsidRDefault="00E9505E" w:rsidP="00E9505E"/>
    <w:p w:rsidR="00E9505E" w:rsidRDefault="00E9505E" w:rsidP="00E9505E">
      <w:r>
        <w:t xml:space="preserve"> Príklady na sluch predvádzať v polohe, v ktorej je dieťa schopné spievať (najčastejšie c1 – c2). Niekedy dieťa lepšie reaguje na ľudský hlas a ľahšie ho imituje než klavír.</w:t>
      </w:r>
    </w:p>
    <w:p w:rsidR="00E9505E" w:rsidRDefault="00E9505E" w:rsidP="00E9505E"/>
    <w:p w:rsidR="00E9505E" w:rsidRDefault="00E9505E" w:rsidP="00E9505E">
      <w:pPr>
        <w:rPr>
          <w:b/>
        </w:rPr>
      </w:pPr>
      <w:r>
        <w:rPr>
          <w:b/>
        </w:rPr>
        <w:t>b) Rytmus:</w:t>
      </w:r>
    </w:p>
    <w:p w:rsidR="00E9505E" w:rsidRDefault="00E9505E" w:rsidP="0023557C">
      <w:pPr>
        <w:widowControl w:val="0"/>
        <w:numPr>
          <w:ilvl w:val="0"/>
          <w:numId w:val="20"/>
        </w:numPr>
        <w:suppressAutoHyphens/>
      </w:pPr>
      <w:r>
        <w:t>zahrať časť dvojdobej alebo trojdobej skladby, či dieťa počuje, v akom rytme je písaná, tlieska pulzáciu,</w:t>
      </w:r>
    </w:p>
    <w:p w:rsidR="00E9505E" w:rsidRDefault="00E9505E" w:rsidP="0023557C">
      <w:pPr>
        <w:widowControl w:val="0"/>
        <w:numPr>
          <w:ilvl w:val="0"/>
          <w:numId w:val="20"/>
        </w:numPr>
        <w:suppressAutoHyphens/>
      </w:pPr>
      <w:r>
        <w:t>tlieskaním alebo klopaním imitovať rôzne rytmické modely po učiteľovi, pri dlhších rytmoch sa zisťuje aj rytmická pamäť,</w:t>
      </w:r>
    </w:p>
    <w:p w:rsidR="00E9505E" w:rsidRDefault="00E9505E" w:rsidP="0023557C">
      <w:pPr>
        <w:widowControl w:val="0"/>
        <w:numPr>
          <w:ilvl w:val="0"/>
          <w:numId w:val="20"/>
        </w:numPr>
        <w:suppressAutoHyphens/>
      </w:pPr>
      <w:r>
        <w:t>hrať pochod, či vie dieťa správne vykročiť do rytmu a či vie chôdzou reagovať na zmeny tempa,</w:t>
      </w:r>
    </w:p>
    <w:p w:rsidR="00E9505E" w:rsidRDefault="00E9505E" w:rsidP="0023557C">
      <w:pPr>
        <w:widowControl w:val="0"/>
        <w:numPr>
          <w:ilvl w:val="0"/>
          <w:numId w:val="20"/>
        </w:numPr>
        <w:suppressAutoHyphens/>
      </w:pPr>
      <w:r>
        <w:t>imitovať po učiteľovi rytmické modely so zameraním sa na bodkovaný rytmus a triolu, ak je imitácia tlieskaním u dieťaťa mľandravá a málo presná, dieťa niekedy lepšie model zarecituje alebo zaspieva a nepresnosť nevyplýva zo zlého rytmu, ale z problémov v motorike,</w:t>
      </w:r>
    </w:p>
    <w:p w:rsidR="00E9505E" w:rsidRDefault="00E9505E" w:rsidP="0023557C">
      <w:pPr>
        <w:widowControl w:val="0"/>
        <w:numPr>
          <w:ilvl w:val="0"/>
          <w:numId w:val="20"/>
        </w:numPr>
        <w:suppressAutoHyphens/>
      </w:pPr>
      <w:r>
        <w:t>zahrať dieťaťu rôzne skladby v rôznych rytmoch: dvojdobých, trojdobých, dieťa tlieska ťažké doby.</w:t>
      </w:r>
    </w:p>
    <w:p w:rsidR="00E9505E" w:rsidRDefault="00E9505E" w:rsidP="00E9505E"/>
    <w:p w:rsidR="00E9505E" w:rsidRDefault="00E9505E" w:rsidP="00E9505E">
      <w:pPr>
        <w:rPr>
          <w:b/>
        </w:rPr>
      </w:pPr>
      <w:r>
        <w:rPr>
          <w:b/>
        </w:rPr>
        <w:t>c) Hudobná pamäť:</w:t>
      </w:r>
    </w:p>
    <w:p w:rsidR="00E9505E" w:rsidRDefault="00E9505E" w:rsidP="0023557C">
      <w:pPr>
        <w:widowControl w:val="0"/>
        <w:numPr>
          <w:ilvl w:val="0"/>
          <w:numId w:val="21"/>
        </w:numPr>
        <w:suppressAutoHyphens/>
      </w:pPr>
      <w:r>
        <w:t>spoznať zahranú známu pieseň,</w:t>
      </w:r>
    </w:p>
    <w:p w:rsidR="00E9505E" w:rsidRDefault="00E9505E" w:rsidP="0023557C">
      <w:pPr>
        <w:widowControl w:val="0"/>
        <w:numPr>
          <w:ilvl w:val="0"/>
          <w:numId w:val="21"/>
        </w:numPr>
        <w:suppressAutoHyphens/>
      </w:pPr>
      <w:r>
        <w:t>zopakovať melodický motív, najprv z dvoch až troch tónov, neskôr počet tónov zvyšovať, najskôr motív v diatonike, neskôr i v chromatike,</w:t>
      </w:r>
    </w:p>
    <w:p w:rsidR="00E9505E" w:rsidRDefault="00E9505E" w:rsidP="0023557C">
      <w:pPr>
        <w:widowControl w:val="0"/>
        <w:numPr>
          <w:ilvl w:val="0"/>
          <w:numId w:val="21"/>
        </w:numPr>
        <w:suppressAutoHyphens/>
      </w:pPr>
      <w:r>
        <w:t>spoznať chyby v interpretácii piesne (mimotonálny tón, opačný melodický sled a pod.).</w:t>
      </w:r>
    </w:p>
    <w:p w:rsidR="00E9505E" w:rsidRDefault="00E9505E" w:rsidP="00E9505E">
      <w:pPr>
        <w:pStyle w:val="Nadpis2"/>
      </w:pPr>
      <w:bookmarkStart w:id="11" w:name="_Toc461108959"/>
      <w:bookmarkStart w:id="12" w:name="_Toc74757209"/>
      <w:r>
        <w:lastRenderedPageBreak/>
        <w:t>Učebné os</w:t>
      </w:r>
      <w:r>
        <w:rPr>
          <w:rFonts w:cs="Arial"/>
        </w:rPr>
        <w:t>novy</w:t>
      </w:r>
      <w:bookmarkEnd w:id="11"/>
      <w:bookmarkEnd w:id="12"/>
    </w:p>
    <w:p w:rsidR="00E9505E" w:rsidRDefault="00E9505E" w:rsidP="00E9505E">
      <w:r>
        <w:t>Vychádzajú zo Štátneho vzdelávacieho programu pre ZUŠ a reflektujú profil absolventa a zameranie školy.</w:t>
      </w:r>
    </w:p>
    <w:p w:rsidR="00E9505E" w:rsidRDefault="00E9505E" w:rsidP="00E9505E">
      <w:r>
        <w:t>V školskom roku 2015/2016 vyučovanie prebieha podľa platných učebných osnov, pre každý predmet sú vypracované vlastné učebné osnovy pre 1., 2., 3., 4. ročník primárneho stupňa vzdelávania a pre 1. ročník nižšieho sekundárneho vzdelávania (pozri školský učebný plán jednotlivých predmetov).</w:t>
      </w:r>
    </w:p>
    <w:p w:rsidR="0082754A" w:rsidRDefault="0082754A" w:rsidP="00E9505E">
      <w:pPr>
        <w:rPr>
          <w:b/>
        </w:rPr>
      </w:pPr>
    </w:p>
    <w:p w:rsidR="00E9505E" w:rsidRDefault="00E9505E" w:rsidP="00E9505E">
      <w:pPr>
        <w:rPr>
          <w:b/>
        </w:rPr>
      </w:pPr>
      <w:r>
        <w:rPr>
          <w:b/>
        </w:rPr>
        <w:t>Obsahujú:</w:t>
      </w:r>
    </w:p>
    <w:p w:rsidR="00E9505E" w:rsidRDefault="00E9505E" w:rsidP="00E9505E">
      <w:r>
        <w:t>Charakteristiku predmetu – jeho význam v obsahu vzdelávania.</w:t>
      </w:r>
    </w:p>
    <w:p w:rsidR="00E9505E" w:rsidRDefault="00E9505E" w:rsidP="00E9505E">
      <w:r>
        <w:t>Rozvíjajúce ciele, schopnosti, ktoré vychádzajú z kľúčových kompetencií.</w:t>
      </w:r>
    </w:p>
    <w:p w:rsidR="00E9505E" w:rsidRDefault="00E9505E" w:rsidP="00E9505E">
      <w:r>
        <w:t xml:space="preserve">Obsah, prostredníctvom ktorého rozvíjame kľúčové kompetencie a požiadavky na výstup. </w:t>
      </w:r>
    </w:p>
    <w:p w:rsidR="00E9505E" w:rsidRDefault="00E9505E" w:rsidP="00E9505E">
      <w:r>
        <w:t>Metódy a formy práce – stratégie vyučovania.</w:t>
      </w:r>
    </w:p>
    <w:p w:rsidR="00E9505E" w:rsidRDefault="00E9505E" w:rsidP="00E9505E">
      <w:r>
        <w:t>Učebné zdroje – materiál, učebnice a školy, atď.</w:t>
      </w:r>
    </w:p>
    <w:p w:rsidR="00E9505E" w:rsidRDefault="00E9505E" w:rsidP="00E9505E"/>
    <w:p w:rsidR="00E9505E" w:rsidRDefault="00E9505E" w:rsidP="00E9505E">
      <w:pPr>
        <w:rPr>
          <w:bCs/>
        </w:rPr>
      </w:pPr>
      <w:r>
        <w:rPr>
          <w:bCs/>
        </w:rPr>
        <w:t>Tieto učebné osnovy budeme priebežne korigovať a špecifikovať, v ďalších rokoch postupne dopĺňať a spracovávať pre ďalšie ročníky. (Pozri ďalšie kapitoly.)</w:t>
      </w:r>
    </w:p>
    <w:p w:rsidR="00E9505E" w:rsidRDefault="00E9505E" w:rsidP="00E9505E">
      <w:pPr>
        <w:rPr>
          <w:bCs/>
        </w:rPr>
      </w:pPr>
    </w:p>
    <w:p w:rsidR="00E9505E" w:rsidRDefault="00E9505E" w:rsidP="00E9505E">
      <w:pPr>
        <w:rPr>
          <w:bCs/>
          <w:sz w:val="20"/>
        </w:rPr>
      </w:pPr>
      <w:r>
        <w:rPr>
          <w:bCs/>
        </w:rPr>
        <w:t xml:space="preserve">Učebné osnovy uvedené v ďalšom texte čerpajú z platných </w:t>
      </w:r>
      <w:r>
        <w:rPr>
          <w:lang w:eastAsia="zh-CN" w:bidi="bn-IN"/>
        </w:rPr>
        <w:t>učebných osnov vydaných MŠ SR pre hru na jednotlivých hudobných nástrojoch, pre spev, hudobnú náuku a výtvarnú výchovu</w:t>
      </w:r>
      <w:r>
        <w:t>. Sú len odporúčaným pedagogickým materiálom, ktorý sa trvale dopĺňa o novo vydávané diela, učiteľmi získavané, spracovávané, komponované a prepracovávané skladby rôznych štýlov a žánrov, ktoré sa prispôsobujú schopnostiam a potrebám žiakov všetkých vekových kategórií, aby bol plne zaručený ich ďalší tvorivý vývoj a postup, a pritom sa plnili všetky výchovno-vzdelávacie ciele školy.</w:t>
      </w:r>
    </w:p>
    <w:p w:rsidR="00E9505E" w:rsidRDefault="00E9505E" w:rsidP="00E9505E">
      <w:pPr>
        <w:pStyle w:val="Nadpis2"/>
      </w:pPr>
      <w:bookmarkStart w:id="13" w:name="_Toc461108960"/>
      <w:bookmarkStart w:id="14" w:name="_Toc74757210"/>
      <w:r>
        <w:lastRenderedPageBreak/>
        <w:t>Učebné plány</w:t>
      </w:r>
      <w:bookmarkEnd w:id="13"/>
      <w:bookmarkEnd w:id="14"/>
      <w:r>
        <w:t xml:space="preserve"> </w:t>
      </w:r>
    </w:p>
    <w:p w:rsidR="00E9505E" w:rsidRDefault="00E9505E" w:rsidP="00E9505E">
      <w:r>
        <w:t>Školský učebný plán je postavený v súlade s cieľmi uvedenými v aktuálnom kontexte v ďalších kapitolách. Všeobecne sa dá zhrnúť, že naším cieľom je umožniť a pomôcť každému žiakovi v rozvoji jeho schopností, zručností a vedomostí (kompetencií), ktoré mu dajú pevné základy pre budúci profesionálny i osobný život. Popri kompetenciách, priamo vyplývajúcich zo zamerania ZUŠ, chceme súčasne pripraviť človeka na život rozhľadeného, vytrvalého, schopného kooperovať a pracovať v tíme, schopného vlastnej motivácie k celoživotnému vzdelávaniu. Budeme tiež u žiakov formovať tvorivý životný štýl, vnútornú motiváciu, emocionálnu inteligenciu, sociálne cítenie a hodnotové orientácie, vychovávať žiakov v duchu humanistických princípov, posilňovať ich kritické myslenie a hodnotenie seba samého. V spolupráci s rodičmi žiakov budeme vychovávať pracovitých, zodpovedných, morálne vyspelých a slobodných ľudí.</w:t>
      </w:r>
    </w:p>
    <w:p w:rsidR="00E9505E" w:rsidRDefault="00E9505E" w:rsidP="00E9505E">
      <w:r>
        <w:t>Hodinové dotácie sú v zmysle platných učebných plánov schválených MŠ SR a podľa individuálnych podmienok a možností školy.</w:t>
      </w:r>
    </w:p>
    <w:p w:rsidR="00E9505E" w:rsidRDefault="00E9505E" w:rsidP="00E9505E">
      <w:pPr>
        <w:rPr>
          <w:bCs/>
        </w:rPr>
      </w:pPr>
      <w:r>
        <w:t xml:space="preserve">Od 1.9.2009 v platnosti nové učebné plány pre PŠ, 1., 2., 3. a 4. ročník 1. časti I. stupňa základného štúdia (primárny stupeň vzdelávania). </w:t>
      </w:r>
      <w:r>
        <w:rPr>
          <w:bCs/>
        </w:rPr>
        <w:t>(Pozri ďalšie kapitoly.)</w:t>
      </w:r>
    </w:p>
    <w:p w:rsidR="00E9505E" w:rsidRDefault="00E9505E" w:rsidP="00E9505E">
      <w:pPr>
        <w:rPr>
          <w:bCs/>
        </w:rPr>
      </w:pPr>
    </w:p>
    <w:p w:rsidR="00E9505E" w:rsidRDefault="00E9505E" w:rsidP="00E9505E">
      <w:pPr>
        <w:rPr>
          <w:bCs/>
        </w:rPr>
      </w:pPr>
    </w:p>
    <w:p w:rsidR="00E9505E" w:rsidRDefault="00E9505E" w:rsidP="00E9505E">
      <w:pPr>
        <w:jc w:val="center"/>
      </w:pPr>
      <w:r>
        <w:rPr>
          <w:b/>
          <w:bCs/>
          <w:sz w:val="28"/>
        </w:rPr>
        <w:t>Hudobný odbor</w:t>
      </w:r>
    </w:p>
    <w:p w:rsidR="00E9505E" w:rsidRDefault="00E9505E" w:rsidP="00E9505E"/>
    <w:p w:rsidR="00E9505E" w:rsidRDefault="00E9505E" w:rsidP="00E9505E">
      <w:pPr>
        <w:jc w:val="center"/>
      </w:pPr>
      <w:r>
        <w:t>POZNÁMKY K UČEBNÝM PLÁNOM</w:t>
      </w:r>
    </w:p>
    <w:p w:rsidR="00E9505E" w:rsidRDefault="00E9505E" w:rsidP="00E9505E"/>
    <w:p w:rsidR="00E9505E" w:rsidRDefault="00E9505E" w:rsidP="00E9505E">
      <w:pPr>
        <w:rPr>
          <w:u w:val="single"/>
        </w:rPr>
      </w:pPr>
      <w:r>
        <w:rPr>
          <w:u w:val="single"/>
        </w:rPr>
        <w:t xml:space="preserve">Predmet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Počet žiakov</w:t>
      </w:r>
    </w:p>
    <w:p w:rsidR="00E9505E" w:rsidRDefault="00E9505E" w:rsidP="00E9505E">
      <w:r>
        <w:t xml:space="preserve">Hra na hudobnom nástroji </w:t>
      </w:r>
      <w:r>
        <w:tab/>
      </w:r>
      <w:r>
        <w:tab/>
      </w:r>
      <w:r>
        <w:tab/>
      </w:r>
      <w:r>
        <w:tab/>
      </w:r>
      <w:r>
        <w:tab/>
      </w:r>
      <w:r>
        <w:tab/>
      </w:r>
      <w:r>
        <w:tab/>
        <w:t>1</w:t>
      </w:r>
    </w:p>
    <w:p w:rsidR="00E9505E" w:rsidRDefault="00E9505E" w:rsidP="00E9505E">
      <w:r>
        <w:t xml:space="preserve">Spev </w:t>
      </w:r>
      <w:r>
        <w:tab/>
      </w:r>
      <w:r>
        <w:tab/>
      </w:r>
      <w:r>
        <w:tab/>
      </w:r>
      <w:r>
        <w:tab/>
      </w:r>
      <w:r>
        <w:tab/>
      </w:r>
      <w:r>
        <w:tab/>
      </w:r>
      <w:r>
        <w:tab/>
      </w:r>
      <w:r>
        <w:tab/>
      </w:r>
      <w:r>
        <w:tab/>
      </w:r>
      <w:r w:rsidR="009E7DD0">
        <w:tab/>
      </w:r>
      <w:r>
        <w:t>1</w:t>
      </w:r>
    </w:p>
    <w:p w:rsidR="00E9505E" w:rsidRDefault="00E9505E" w:rsidP="00E9505E">
      <w:r>
        <w:t xml:space="preserve">Ostatné hlavné predmety </w:t>
      </w:r>
      <w:r>
        <w:tab/>
      </w:r>
      <w:r>
        <w:tab/>
      </w:r>
      <w:r>
        <w:tab/>
      </w:r>
      <w:r>
        <w:tab/>
      </w:r>
      <w:r>
        <w:tab/>
      </w:r>
      <w:r>
        <w:tab/>
      </w:r>
      <w:r>
        <w:tab/>
        <w:t>1</w:t>
      </w:r>
    </w:p>
    <w:p w:rsidR="00E9505E" w:rsidRDefault="00E9505E" w:rsidP="00E9505E">
      <w:r>
        <w:t xml:space="preserve">Improvizácia (0,5 hodiny) </w:t>
      </w:r>
      <w:r>
        <w:tab/>
      </w:r>
      <w:r>
        <w:tab/>
      </w:r>
      <w:r>
        <w:tab/>
      </w:r>
      <w:r>
        <w:tab/>
      </w:r>
      <w:r>
        <w:tab/>
      </w:r>
      <w:r>
        <w:tab/>
      </w:r>
      <w:r>
        <w:tab/>
        <w:t>1</w:t>
      </w:r>
    </w:p>
    <w:p w:rsidR="00E9505E" w:rsidRDefault="00E9505E" w:rsidP="00E9505E">
      <w:r>
        <w:t xml:space="preserve">Prípravná hudobná výchova </w:t>
      </w:r>
      <w:r>
        <w:tab/>
      </w:r>
      <w:r>
        <w:tab/>
      </w:r>
      <w:r>
        <w:tab/>
      </w:r>
      <w:r>
        <w:tab/>
      </w:r>
      <w:r>
        <w:tab/>
      </w:r>
      <w:r>
        <w:tab/>
      </w:r>
      <w:r w:rsidR="009E7DD0">
        <w:tab/>
      </w:r>
      <w:r>
        <w:t>5 – 8</w:t>
      </w:r>
    </w:p>
    <w:p w:rsidR="00E9505E" w:rsidRDefault="00E9505E" w:rsidP="00E9505E">
      <w:r>
        <w:t>Príprava na hru na nástroji v PŠ – indi</w:t>
      </w:r>
      <w:r w:rsidR="009E7DD0">
        <w:t>viduálne štúdium (1 hodina)</w:t>
      </w:r>
      <w:r w:rsidR="009E7DD0">
        <w:tab/>
      </w:r>
      <w:r>
        <w:t>1</w:t>
      </w:r>
    </w:p>
    <w:p w:rsidR="00E9505E" w:rsidRDefault="00E9505E" w:rsidP="00E9505E">
      <w:r>
        <w:t>Príprava na hru na nástroji v PŠ (1 hodina)</w:t>
      </w:r>
      <w:r>
        <w:tab/>
      </w:r>
      <w:r>
        <w:tab/>
      </w:r>
      <w:r>
        <w:tab/>
      </w:r>
      <w:r>
        <w:tab/>
      </w:r>
      <w:r>
        <w:tab/>
        <w:t>2</w:t>
      </w:r>
    </w:p>
    <w:p w:rsidR="00E9505E" w:rsidRDefault="00E9505E" w:rsidP="00E9505E">
      <w:r>
        <w:t>Štvorručná hra (1 hodina)</w:t>
      </w:r>
      <w:r>
        <w:tab/>
      </w:r>
      <w:r>
        <w:tab/>
      </w:r>
      <w:r>
        <w:tab/>
      </w:r>
      <w:r>
        <w:tab/>
      </w:r>
      <w:r>
        <w:tab/>
      </w:r>
      <w:r>
        <w:tab/>
      </w:r>
      <w:r>
        <w:tab/>
        <w:t>2</w:t>
      </w:r>
    </w:p>
    <w:p w:rsidR="00E9505E" w:rsidRDefault="00E9505E" w:rsidP="00E9505E">
      <w:r>
        <w:t>Inštrumentálny sprievod (1 hodina)</w:t>
      </w:r>
      <w:r>
        <w:tab/>
      </w:r>
      <w:r>
        <w:tab/>
      </w:r>
      <w:r>
        <w:tab/>
      </w:r>
      <w:r>
        <w:tab/>
      </w:r>
      <w:r>
        <w:tab/>
      </w:r>
      <w:r>
        <w:tab/>
        <w:t>2</w:t>
      </w:r>
    </w:p>
    <w:p w:rsidR="00E9505E" w:rsidRDefault="00E9505E" w:rsidP="00E9505E">
      <w:r>
        <w:t>Dueto (inštrumen</w:t>
      </w:r>
      <w:r w:rsidR="009E7DD0">
        <w:t>tálne, spevácke) (1 hodina)</w:t>
      </w:r>
      <w:r w:rsidR="009E7DD0">
        <w:tab/>
      </w:r>
      <w:r w:rsidR="009E7DD0">
        <w:tab/>
      </w:r>
      <w:r w:rsidR="009E7DD0">
        <w:tab/>
      </w:r>
      <w:r w:rsidR="009E7DD0">
        <w:tab/>
      </w:r>
      <w:r>
        <w:t>2</w:t>
      </w:r>
    </w:p>
    <w:p w:rsidR="00E9505E" w:rsidRDefault="00E9505E" w:rsidP="00E9505E">
      <w:r>
        <w:t>Komorná hra, komorný spev (1 hodina)</w:t>
      </w:r>
      <w:r>
        <w:tab/>
      </w:r>
      <w:r>
        <w:tab/>
      </w:r>
      <w:r>
        <w:tab/>
      </w:r>
      <w:r>
        <w:tab/>
      </w:r>
      <w:r>
        <w:tab/>
        <w:t>2 – 9</w:t>
      </w:r>
    </w:p>
    <w:p w:rsidR="00E9505E" w:rsidRDefault="00E9505E" w:rsidP="00E9505E">
      <w:r>
        <w:t xml:space="preserve">Hudobná náuka (I. stupeň 1 – 4 a 1 – 3) </w:t>
      </w:r>
      <w:r>
        <w:tab/>
      </w:r>
      <w:r>
        <w:tab/>
      </w:r>
      <w:r>
        <w:tab/>
      </w:r>
      <w:r>
        <w:tab/>
      </w:r>
      <w:r>
        <w:tab/>
        <w:t>8 – 15</w:t>
      </w:r>
    </w:p>
    <w:p w:rsidR="00E9505E" w:rsidRDefault="00E9505E" w:rsidP="00E9505E">
      <w:r>
        <w:t xml:space="preserve">Hudobná náuka (I. stupeň záverečný ročník) </w:t>
      </w:r>
      <w:r>
        <w:tab/>
      </w:r>
      <w:r>
        <w:tab/>
      </w:r>
      <w:r>
        <w:tab/>
      </w:r>
      <w:r>
        <w:tab/>
        <w:t>od 1</w:t>
      </w:r>
    </w:p>
    <w:p w:rsidR="00E9505E" w:rsidRDefault="00E9505E" w:rsidP="00E9505E">
      <w:r>
        <w:t xml:space="preserve">Hudobná náuka (II. stupeň a ŠPD) </w:t>
      </w:r>
      <w:r>
        <w:tab/>
      </w:r>
      <w:r>
        <w:tab/>
      </w:r>
      <w:r>
        <w:tab/>
      </w:r>
      <w:r>
        <w:tab/>
      </w:r>
      <w:r>
        <w:tab/>
      </w:r>
      <w:r>
        <w:tab/>
        <w:t>od 4</w:t>
      </w:r>
    </w:p>
    <w:p w:rsidR="00E9505E" w:rsidRDefault="00E9505E" w:rsidP="00E9505E">
      <w:r>
        <w:t xml:space="preserve">Hudobná náuka pre žiakov s rozšíreným štúdiom </w:t>
      </w:r>
      <w:r>
        <w:tab/>
      </w:r>
      <w:r>
        <w:tab/>
      </w:r>
      <w:r>
        <w:tab/>
      </w:r>
      <w:r>
        <w:tab/>
        <w:t>5 – 8</w:t>
      </w:r>
    </w:p>
    <w:p w:rsidR="00E9505E" w:rsidRDefault="00E9505E" w:rsidP="00E9505E">
      <w:r>
        <w:t xml:space="preserve">Hra v súbore, komorný spevácky zbor </w:t>
      </w:r>
      <w:r>
        <w:tab/>
      </w:r>
      <w:r>
        <w:tab/>
      </w:r>
      <w:r>
        <w:tab/>
      </w:r>
      <w:r>
        <w:tab/>
      </w:r>
      <w:r>
        <w:tab/>
        <w:t>10 – 15</w:t>
      </w:r>
    </w:p>
    <w:p w:rsidR="00E9505E" w:rsidRDefault="00E9505E" w:rsidP="00E9505E">
      <w:r>
        <w:t xml:space="preserve">Spevácky zbor, hra v orchestri </w:t>
      </w:r>
      <w:r>
        <w:tab/>
      </w:r>
      <w:r>
        <w:tab/>
      </w:r>
      <w:r>
        <w:tab/>
      </w:r>
      <w:r>
        <w:tab/>
      </w:r>
      <w:r>
        <w:tab/>
      </w:r>
      <w:r>
        <w:tab/>
        <w:t>nad 15</w:t>
      </w:r>
    </w:p>
    <w:p w:rsidR="00E9505E" w:rsidRDefault="00E9505E" w:rsidP="00E9505E">
      <w:r>
        <w:t>Zborový spev – hlasová prípr</w:t>
      </w:r>
      <w:r w:rsidR="009E7DD0">
        <w:t xml:space="preserve">ava a prípravný zborový spev </w:t>
      </w:r>
      <w:r w:rsidR="009E7DD0">
        <w:tab/>
      </w:r>
      <w:r w:rsidR="009E7DD0">
        <w:tab/>
      </w:r>
      <w:r>
        <w:t>8 – 10</w:t>
      </w:r>
    </w:p>
    <w:p w:rsidR="00E9505E" w:rsidRDefault="00E9505E" w:rsidP="00E9505E"/>
    <w:p w:rsidR="00E9505E" w:rsidRDefault="00E9505E" w:rsidP="0023557C">
      <w:pPr>
        <w:widowControl w:val="0"/>
        <w:numPr>
          <w:ilvl w:val="0"/>
          <w:numId w:val="7"/>
        </w:numPr>
        <w:suppressAutoHyphens/>
      </w:pPr>
      <w:r>
        <w:t>Vyučovacia hodina trvá 45 minút.</w:t>
      </w:r>
    </w:p>
    <w:p w:rsidR="00E9505E" w:rsidRDefault="00E9505E" w:rsidP="0023557C">
      <w:pPr>
        <w:widowControl w:val="0"/>
        <w:numPr>
          <w:ilvl w:val="0"/>
          <w:numId w:val="7"/>
        </w:numPr>
        <w:suppressAutoHyphens/>
      </w:pPr>
      <w:r>
        <w:t>Vyučovacie hodiny je možné spájať alebo deliť. Najviac je možné spojiť tri vyučovacie hodiny v týždni.</w:t>
      </w:r>
    </w:p>
    <w:p w:rsidR="00E9505E" w:rsidRDefault="00E9505E" w:rsidP="0023557C">
      <w:pPr>
        <w:widowControl w:val="0"/>
        <w:numPr>
          <w:ilvl w:val="0"/>
          <w:numId w:val="7"/>
        </w:numPr>
        <w:suppressAutoHyphens/>
      </w:pPr>
      <w:r>
        <w:t>V jednotlivých umeleckých odboroch sa vyučuje formou individuálneho a skupinového (kolektívneho) vyučovania podľa príslušných učebných plánov.</w:t>
      </w:r>
    </w:p>
    <w:p w:rsidR="00E9505E" w:rsidRDefault="00E9505E" w:rsidP="0023557C">
      <w:pPr>
        <w:widowControl w:val="0"/>
        <w:numPr>
          <w:ilvl w:val="0"/>
          <w:numId w:val="7"/>
        </w:numPr>
        <w:suppressAutoHyphens/>
      </w:pPr>
      <w:r>
        <w:lastRenderedPageBreak/>
        <w:t>Vyučovanie voliteľných vyučovacích predmetov vo všetkých umeleckých odboroch a stupňoch zriaďuje riaditeľ školy.</w:t>
      </w:r>
    </w:p>
    <w:p w:rsidR="00E9505E" w:rsidRDefault="00E9505E" w:rsidP="00E9505E">
      <w:pPr>
        <w:ind w:left="340"/>
      </w:pPr>
    </w:p>
    <w:p w:rsidR="00E9505E" w:rsidRDefault="00E9505E" w:rsidP="0023557C">
      <w:pPr>
        <w:widowControl w:val="0"/>
        <w:numPr>
          <w:ilvl w:val="0"/>
          <w:numId w:val="7"/>
        </w:numPr>
        <w:suppressAutoHyphens/>
      </w:pPr>
      <w:r>
        <w:t>Štúdium na I. stupni základného štúdia trvá spolu 8 rokov, hudobná náuka sa končí po 7 rokoch. V záverečnom ročníku I. stupňa sa vyučuje hudobná náuka ako príprava na prijímacie skúšky pre žiakov pripravujúcich sa na stredné školy s umeleckým zameraním.</w:t>
      </w:r>
    </w:p>
    <w:p w:rsidR="00E9505E" w:rsidRDefault="00E9505E" w:rsidP="00E9505E"/>
    <w:p w:rsidR="00E9505E" w:rsidRDefault="00E9505E" w:rsidP="0023557C">
      <w:pPr>
        <w:widowControl w:val="0"/>
        <w:numPr>
          <w:ilvl w:val="0"/>
          <w:numId w:val="7"/>
        </w:numPr>
        <w:suppressAutoHyphens/>
      </w:pPr>
      <w:r>
        <w:t>Hra v orchestri, súbore, komorná hra, zborový spev a štvorručná hra sa môžu vyučovať spoločne v skupine žiakov I. a II. stupňa základného štúdia a štúdia pre dospelých podľa individuálnych podmienok školy. O zaradení žiaka do príslušného predmetu rozhodne riaditeľ školy.</w:t>
      </w:r>
    </w:p>
    <w:p w:rsidR="0082754A" w:rsidRDefault="0082754A" w:rsidP="009E7DD0">
      <w:pPr>
        <w:ind w:firstLine="708"/>
        <w:rPr>
          <w:i/>
        </w:rPr>
      </w:pPr>
    </w:p>
    <w:p w:rsidR="00E9505E" w:rsidRPr="009E7DD0" w:rsidRDefault="00E9505E" w:rsidP="009E7DD0">
      <w:pPr>
        <w:ind w:firstLine="708"/>
        <w:rPr>
          <w:i/>
        </w:rPr>
      </w:pPr>
      <w:r w:rsidRPr="009E7DD0">
        <w:rPr>
          <w:i/>
        </w:rPr>
        <w:t>Poznámka:</w:t>
      </w:r>
    </w:p>
    <w:p w:rsidR="00E9505E" w:rsidRPr="009E7DD0" w:rsidRDefault="00E9505E" w:rsidP="009E7DD0">
      <w:pPr>
        <w:ind w:left="708"/>
        <w:rPr>
          <w:i/>
        </w:rPr>
      </w:pPr>
      <w:r w:rsidRPr="009E7DD0">
        <w:rPr>
          <w:i/>
        </w:rPr>
        <w:t>Na návrh učiteľa môže riaditeľ prideliť štvorručnú hru aj žiakom 2. ročníka. V rámci povolenej úpravy UP je možné štvorručnú hru nahradiť iným vyučovacím predmetom HO so skupinovou formou vyučovania podľa ŠkVP. Štvorručná hra sa vyučuje v rámci individuálneho vyučovania žiaka.</w:t>
      </w:r>
    </w:p>
    <w:p w:rsidR="00E9505E" w:rsidRPr="009E7DD0" w:rsidRDefault="00E9505E" w:rsidP="009E7DD0">
      <w:pPr>
        <w:rPr>
          <w:i/>
        </w:rPr>
      </w:pPr>
    </w:p>
    <w:p w:rsidR="00E9505E" w:rsidRDefault="00E9505E" w:rsidP="0023557C">
      <w:pPr>
        <w:widowControl w:val="0"/>
        <w:numPr>
          <w:ilvl w:val="0"/>
          <w:numId w:val="7"/>
        </w:numPr>
        <w:suppressAutoHyphens/>
      </w:pPr>
      <w:r>
        <w:t>Hru v orchestri alebo zborový spev väčšieho obsadenia (od 30 žiakov) vyučuje učiteľ aj v skupinách podľa nástrojového obsadenia alebo hlasov. Hodinová dotácia sa zvyšuje o jednu vyučovaciu hodinu.</w:t>
      </w:r>
    </w:p>
    <w:p w:rsidR="00E9505E" w:rsidRDefault="00E9505E" w:rsidP="00E9505E">
      <w:pPr>
        <w:ind w:left="340"/>
      </w:pPr>
    </w:p>
    <w:p w:rsidR="00E9505E" w:rsidRDefault="00E9505E" w:rsidP="0023557C">
      <w:pPr>
        <w:widowControl w:val="0"/>
        <w:numPr>
          <w:ilvl w:val="0"/>
          <w:numId w:val="7"/>
        </w:numPr>
        <w:suppressAutoHyphens/>
      </w:pPr>
      <w:r>
        <w:t>Korepetíciu prideľuje riaditeľ školy podľa potreby triedy, najviac však:</w:t>
      </w:r>
    </w:p>
    <w:p w:rsidR="00E9505E" w:rsidRDefault="00E9505E" w:rsidP="0023557C">
      <w:pPr>
        <w:widowControl w:val="0"/>
        <w:numPr>
          <w:ilvl w:val="0"/>
          <w:numId w:val="13"/>
        </w:numPr>
        <w:suppressAutoHyphens/>
      </w:pPr>
      <w:r>
        <w:t>do 8 žiakov – 1 hodina</w:t>
      </w:r>
    </w:p>
    <w:p w:rsidR="00E9505E" w:rsidRDefault="00E9505E" w:rsidP="0023557C">
      <w:pPr>
        <w:widowControl w:val="0"/>
        <w:numPr>
          <w:ilvl w:val="0"/>
          <w:numId w:val="13"/>
        </w:numPr>
        <w:suppressAutoHyphens/>
      </w:pPr>
      <w:r>
        <w:t>do 12 žiakov – 1,5 hod.</w:t>
      </w:r>
    </w:p>
    <w:p w:rsidR="00E9505E" w:rsidRDefault="00E9505E" w:rsidP="0023557C">
      <w:pPr>
        <w:widowControl w:val="0"/>
        <w:numPr>
          <w:ilvl w:val="0"/>
          <w:numId w:val="13"/>
        </w:numPr>
        <w:suppressAutoHyphens/>
      </w:pPr>
      <w:r>
        <w:t>do 16 žiakov – 2 hod.</w:t>
      </w:r>
    </w:p>
    <w:p w:rsidR="00E9505E" w:rsidRDefault="00E9505E" w:rsidP="0023557C">
      <w:pPr>
        <w:widowControl w:val="0"/>
        <w:numPr>
          <w:ilvl w:val="0"/>
          <w:numId w:val="13"/>
        </w:numPr>
        <w:suppressAutoHyphens/>
      </w:pPr>
      <w:r>
        <w:t>od 17 žiakov – 2,5 hod.</w:t>
      </w:r>
    </w:p>
    <w:p w:rsidR="00E9505E" w:rsidRDefault="00E9505E" w:rsidP="0023557C">
      <w:pPr>
        <w:widowControl w:val="0"/>
        <w:numPr>
          <w:ilvl w:val="0"/>
          <w:numId w:val="13"/>
        </w:numPr>
        <w:suppressAutoHyphens/>
      </w:pPr>
      <w:r>
        <w:t>žiak v rozšírenom štúdiu – 0,5 hod.</w:t>
      </w:r>
    </w:p>
    <w:p w:rsidR="009E7DD0" w:rsidRDefault="009E7DD0" w:rsidP="0023557C">
      <w:pPr>
        <w:widowControl w:val="0"/>
        <w:numPr>
          <w:ilvl w:val="0"/>
          <w:numId w:val="13"/>
        </w:numPr>
        <w:suppressAutoHyphens/>
      </w:pPr>
    </w:p>
    <w:p w:rsidR="00E9505E" w:rsidRDefault="00E9505E" w:rsidP="009E7DD0">
      <w:pPr>
        <w:ind w:firstLine="340"/>
      </w:pPr>
      <w:r>
        <w:t>Korepetícia je v úväzku učiteľa hlavného predmetu aj korepetítora.</w:t>
      </w:r>
    </w:p>
    <w:p w:rsidR="00E9505E" w:rsidRDefault="00E9505E" w:rsidP="00E9505E">
      <w:pPr>
        <w:ind w:left="340"/>
      </w:pPr>
      <w:r>
        <w:t>Klavírny sprievod alebo inštrumentálny sprievod (korepetíciu) môže riaditeľ školy prideliť v predmete zborový spev v rozsahu 1 – 2 hodiny týždenne podľa príslušného učebného plánu.</w:t>
      </w:r>
    </w:p>
    <w:p w:rsidR="00E9505E" w:rsidRDefault="00E9505E" w:rsidP="00E9505E">
      <w:pPr>
        <w:ind w:left="340"/>
      </w:pPr>
    </w:p>
    <w:p w:rsidR="00E9505E" w:rsidRDefault="00E9505E" w:rsidP="0023557C">
      <w:pPr>
        <w:widowControl w:val="0"/>
        <w:numPr>
          <w:ilvl w:val="0"/>
          <w:numId w:val="7"/>
        </w:numPr>
        <w:suppressAutoHyphens/>
      </w:pPr>
      <w:r>
        <w:t>Individuálne vyučovanie v 1. – 4. ročníku I. stupňa základného štúdia s časovou dotáciou 1,5 hodiny týždenne sa uskutočňuje 2-krát týždenne.</w:t>
      </w:r>
    </w:p>
    <w:p w:rsidR="00E9505E" w:rsidRDefault="00E9505E" w:rsidP="00E9505E">
      <w:pPr>
        <w:ind w:left="340"/>
      </w:pPr>
    </w:p>
    <w:p w:rsidR="00E9505E" w:rsidRDefault="00E9505E" w:rsidP="0023557C">
      <w:pPr>
        <w:widowControl w:val="0"/>
        <w:numPr>
          <w:ilvl w:val="0"/>
          <w:numId w:val="7"/>
        </w:numPr>
        <w:suppressAutoHyphens/>
      </w:pPr>
      <w:r>
        <w:t>Žiaci hudobného odboru II. stupňa základného štúdia pripravujúci sa na odborné štúdium môžu študovať formou rozšíreného štúdia. Pre týchto žiakov sa rozširuje hodinová dotácia v hlavnom predmete o 1 hodinu týždenne.</w:t>
      </w:r>
    </w:p>
    <w:p w:rsidR="00E9505E" w:rsidRDefault="00E9505E" w:rsidP="00E9505E"/>
    <w:p w:rsidR="00E9505E" w:rsidRDefault="00E9505E" w:rsidP="0023557C">
      <w:pPr>
        <w:widowControl w:val="0"/>
        <w:numPr>
          <w:ilvl w:val="0"/>
          <w:numId w:val="7"/>
        </w:numPr>
        <w:suppressAutoHyphens/>
      </w:pPr>
      <w:r>
        <w:t>Vyučovací predmet hudobná náuka sa vyučuje:</w:t>
      </w:r>
    </w:p>
    <w:p w:rsidR="00E9505E" w:rsidRDefault="00E9505E" w:rsidP="0023557C">
      <w:pPr>
        <w:widowControl w:val="0"/>
        <w:numPr>
          <w:ilvl w:val="1"/>
          <w:numId w:val="7"/>
        </w:numPr>
        <w:suppressAutoHyphens/>
      </w:pPr>
      <w:r>
        <w:t>v 1. – 4. ročníku primárneho umeleckého vzdelávania – 1 hod. týždenne,</w:t>
      </w:r>
    </w:p>
    <w:p w:rsidR="00E9505E" w:rsidRDefault="00E9505E" w:rsidP="00E9505E">
      <w:pPr>
        <w:ind w:left="29" w:firstLine="708"/>
      </w:pPr>
      <w:r>
        <w:t>v 1. – 3. ročníku nižšieho sekundárneho umeleckého vzdelávania – 1,5 hod. týždenne,</w:t>
      </w:r>
    </w:p>
    <w:p w:rsidR="00E9505E" w:rsidRPr="009E7DD0" w:rsidRDefault="00E9505E" w:rsidP="00E9505E">
      <w:pPr>
        <w:pStyle w:val="Zkladntextodsazen"/>
        <w:ind w:left="708" w:firstLine="0"/>
        <w:rPr>
          <w:rFonts w:ascii="Times New Roman" w:hAnsi="Times New Roman"/>
        </w:rPr>
      </w:pPr>
      <w:r w:rsidRPr="009E7DD0">
        <w:rPr>
          <w:rFonts w:ascii="Times New Roman" w:hAnsi="Times New Roman"/>
          <w:b/>
          <w:bCs/>
        </w:rPr>
        <w:t>v 8. ročníku sa vyučuje hudobná náuka pre žiakov pripravujúcich sa na prijímacie skúšky do škôl s umeleckým zameraním – 1,5 hod. týždenne</w:t>
      </w:r>
      <w:r w:rsidRPr="009E7DD0">
        <w:rPr>
          <w:rFonts w:ascii="Times New Roman" w:hAnsi="Times New Roman"/>
        </w:rPr>
        <w:t>,</w:t>
      </w:r>
    </w:p>
    <w:p w:rsidR="00E9505E" w:rsidRDefault="00E9505E" w:rsidP="00E9505E">
      <w:pPr>
        <w:pStyle w:val="Zkladntextodsazen"/>
      </w:pPr>
    </w:p>
    <w:p w:rsidR="00E9505E" w:rsidRDefault="00E9505E" w:rsidP="0023557C">
      <w:pPr>
        <w:widowControl w:val="0"/>
        <w:numPr>
          <w:ilvl w:val="1"/>
          <w:numId w:val="7"/>
        </w:numPr>
        <w:suppressAutoHyphens/>
      </w:pPr>
      <w:r>
        <w:t>pri trojročnom (skrátenom) a štvorročnom štúdiu:</w:t>
      </w:r>
    </w:p>
    <w:p w:rsidR="00E9505E" w:rsidRDefault="00E9505E" w:rsidP="00E9505E">
      <w:pPr>
        <w:ind w:left="29" w:firstLine="708"/>
      </w:pPr>
      <w:r>
        <w:t>v 1. ročníku – 1 hod. týždenne,</w:t>
      </w:r>
    </w:p>
    <w:p w:rsidR="00E9505E" w:rsidRDefault="00E9505E" w:rsidP="00E9505E">
      <w:pPr>
        <w:ind w:left="29" w:firstLine="708"/>
      </w:pPr>
      <w:r>
        <w:lastRenderedPageBreak/>
        <w:t>v 2. – 4. ročníku – 1,5 hod. týždenne.</w:t>
      </w:r>
    </w:p>
    <w:p w:rsidR="0082754A" w:rsidRDefault="0082754A" w:rsidP="009E7DD0">
      <w:pPr>
        <w:ind w:firstLine="708"/>
        <w:rPr>
          <w:i/>
        </w:rPr>
      </w:pPr>
    </w:p>
    <w:p w:rsidR="00E9505E" w:rsidRPr="009E7DD0" w:rsidRDefault="00E9505E" w:rsidP="009E7DD0">
      <w:pPr>
        <w:ind w:firstLine="708"/>
        <w:rPr>
          <w:i/>
        </w:rPr>
      </w:pPr>
      <w:r w:rsidRPr="009E7DD0">
        <w:rPr>
          <w:i/>
        </w:rPr>
        <w:t>Poznámka:</w:t>
      </w:r>
    </w:p>
    <w:p w:rsidR="00E9505E" w:rsidRPr="009E7DD0" w:rsidRDefault="00E9505E" w:rsidP="009E7DD0">
      <w:pPr>
        <w:ind w:left="708"/>
        <w:rPr>
          <w:i/>
        </w:rPr>
      </w:pPr>
      <w:r w:rsidRPr="009E7DD0">
        <w:rPr>
          <w:i/>
        </w:rPr>
        <w:t>Ak v škole nie je možné vytvoriť pre žiakov študujúcich v 3-ročnom a 4-ročnom štúdiu na vyučovaní hudobnej náuky samostatnú skupinu, vyučuje sa hudobná náuka v rozsahu učiva základného štúdia kontrahovaním ročníkov.</w:t>
      </w:r>
    </w:p>
    <w:p w:rsidR="00E9505E" w:rsidRDefault="00E9505E" w:rsidP="00E9505E"/>
    <w:p w:rsidR="00E9505E" w:rsidRDefault="00E9505E" w:rsidP="0023557C">
      <w:pPr>
        <w:widowControl w:val="0"/>
        <w:numPr>
          <w:ilvl w:val="1"/>
          <w:numId w:val="7"/>
        </w:numPr>
        <w:suppressAutoHyphens/>
      </w:pPr>
      <w:r>
        <w:t>v triedach pre žiakov zaradených do rozšíreného štúdia a v triedach pre žiakov pripravujúcich sa na ďalšie odborné štúdium v skupine 5 – 8 žiakov – 1,5 hodiny týždenne.</w:t>
      </w:r>
    </w:p>
    <w:p w:rsidR="0082754A" w:rsidRDefault="0082754A" w:rsidP="009E7DD0">
      <w:pPr>
        <w:pStyle w:val="Zkladntextodsazen2"/>
        <w:spacing w:after="0" w:line="240" w:lineRule="auto"/>
        <w:ind w:left="340" w:firstLine="368"/>
        <w:rPr>
          <w:i/>
          <w:iCs/>
        </w:rPr>
      </w:pPr>
    </w:p>
    <w:p w:rsidR="00E9505E" w:rsidRDefault="00E9505E" w:rsidP="009E7DD0">
      <w:pPr>
        <w:pStyle w:val="Zkladntextodsazen2"/>
        <w:spacing w:after="0" w:line="240" w:lineRule="auto"/>
        <w:ind w:left="340" w:firstLine="368"/>
        <w:rPr>
          <w:i/>
          <w:iCs/>
        </w:rPr>
      </w:pPr>
      <w:r>
        <w:rPr>
          <w:i/>
          <w:iCs/>
        </w:rPr>
        <w:t>Poznámka:</w:t>
      </w:r>
    </w:p>
    <w:p w:rsidR="00E9505E" w:rsidRDefault="00E9505E" w:rsidP="009E7DD0">
      <w:pPr>
        <w:pStyle w:val="Zkladntextodsazen2"/>
        <w:spacing w:after="0" w:line="240" w:lineRule="auto"/>
        <w:ind w:left="708"/>
      </w:pPr>
      <w:r>
        <w:rPr>
          <w:i/>
          <w:iCs/>
        </w:rPr>
        <w:t xml:space="preserve">Pre žiakov II. stupňa a štúdia pre dospelých (ŠPD), ktorí neabsolvovali I. stupeň, je štúdium hudobnej náuky </w:t>
      </w:r>
      <w:r>
        <w:rPr>
          <w:b/>
          <w:bCs/>
          <w:i/>
          <w:iCs/>
        </w:rPr>
        <w:t>povinné</w:t>
      </w:r>
      <w:r>
        <w:rPr>
          <w:i/>
          <w:iCs/>
        </w:rPr>
        <w:t xml:space="preserve"> v rozsahu 1 hod. týždenne v skupinovom vyučovaní.</w:t>
      </w:r>
    </w:p>
    <w:p w:rsidR="00E9505E" w:rsidRDefault="00E9505E" w:rsidP="00E9505E">
      <w:pPr>
        <w:pStyle w:val="Zkladntextodsazen2"/>
        <w:spacing w:after="0" w:line="240" w:lineRule="auto"/>
        <w:ind w:left="340"/>
      </w:pPr>
    </w:p>
    <w:p w:rsidR="00E9505E" w:rsidRDefault="00E9505E" w:rsidP="0023557C">
      <w:pPr>
        <w:widowControl w:val="0"/>
        <w:numPr>
          <w:ilvl w:val="0"/>
          <w:numId w:val="7"/>
        </w:numPr>
        <w:suppressAutoHyphens/>
      </w:pPr>
      <w:r>
        <w:t xml:space="preserve">V odôvodnených prípadoch, najmä z dôvodu sťaženej dochádzky do školy, môže riaditeľ školy na základe písomnej žiadosti zákonného zástupcu žiaka </w:t>
      </w:r>
      <w:r>
        <w:rPr>
          <w:b/>
          <w:bCs/>
        </w:rPr>
        <w:t>oslobodiť</w:t>
      </w:r>
      <w:r>
        <w:t xml:space="preserve"> žiaka od dochádzky na povinné predmety komorná hra, hra v súbore, hra v orchestri, sprievod.</w:t>
      </w:r>
    </w:p>
    <w:p w:rsidR="00E9505E" w:rsidRDefault="00E9505E" w:rsidP="00E9505E"/>
    <w:p w:rsidR="00E9505E" w:rsidRPr="009E7DD0" w:rsidRDefault="00E9505E" w:rsidP="00E9505E">
      <w:pPr>
        <w:rPr>
          <w:iCs/>
        </w:rPr>
      </w:pPr>
      <w:r w:rsidRPr="009E7DD0">
        <w:rPr>
          <w:iCs/>
        </w:rPr>
        <w:t>Poznámka</w:t>
      </w:r>
    </w:p>
    <w:p w:rsidR="00E9505E" w:rsidRPr="009E7DD0" w:rsidRDefault="00E9505E" w:rsidP="00E9505E">
      <w:pPr>
        <w:rPr>
          <w:b/>
          <w:bCs/>
          <w:iCs/>
        </w:rPr>
      </w:pPr>
      <w:r w:rsidRPr="009E7DD0">
        <w:rPr>
          <w:b/>
          <w:bCs/>
          <w:iCs/>
        </w:rPr>
        <w:t>k UP č. 9 (skrátené štúdium primárneho vzdelávania):</w:t>
      </w:r>
    </w:p>
    <w:p w:rsidR="00E9505E" w:rsidRPr="009E7DD0" w:rsidRDefault="00E9505E" w:rsidP="00E9505E">
      <w:pPr>
        <w:rPr>
          <w:iCs/>
        </w:rPr>
      </w:pPr>
      <w:r w:rsidRPr="009E7DD0">
        <w:rPr>
          <w:iCs/>
        </w:rPr>
        <w:t>Hra na kontrabase, viole, harfe, pikole, priečnej flaute, hoboji, klarinete, saxofóne, B trúbke, Es trúbke, krídlovke, lesnom rohu, pozaune, barytóne, heligóne, tube, fagote, bicích a ľudových nástrojoch.</w:t>
      </w:r>
    </w:p>
    <w:p w:rsidR="00E9505E" w:rsidRPr="009E7DD0" w:rsidRDefault="00E9505E" w:rsidP="00E9505E">
      <w:pPr>
        <w:rPr>
          <w:iCs/>
        </w:rPr>
      </w:pPr>
      <w:r w:rsidRPr="009E7DD0">
        <w:rPr>
          <w:iCs/>
        </w:rPr>
        <w:t>Vek: neurčuje sa.</w:t>
      </w:r>
    </w:p>
    <w:p w:rsidR="00E9505E" w:rsidRPr="009E7DD0" w:rsidRDefault="00E9505E" w:rsidP="00E9505E">
      <w:pPr>
        <w:rPr>
          <w:iCs/>
        </w:rPr>
      </w:pPr>
      <w:r w:rsidRPr="009E7DD0">
        <w:rPr>
          <w:iCs/>
        </w:rPr>
        <w:t xml:space="preserve"> Dĺžka štúdia: 2 roky.</w:t>
      </w:r>
    </w:p>
    <w:p w:rsidR="00E9505E" w:rsidRPr="009E7DD0" w:rsidRDefault="00E9505E" w:rsidP="00E9505E">
      <w:pPr>
        <w:rPr>
          <w:b/>
          <w:bCs/>
          <w:iCs/>
        </w:rPr>
      </w:pPr>
      <w:r w:rsidRPr="009E7DD0">
        <w:rPr>
          <w:b/>
          <w:bCs/>
          <w:iCs/>
        </w:rPr>
        <w:t xml:space="preserve"> Primárne umelecké vzdelávanie trvá 2 roky.</w:t>
      </w:r>
    </w:p>
    <w:p w:rsidR="00E9505E" w:rsidRPr="009E7DD0" w:rsidRDefault="00E9505E" w:rsidP="00E9505E">
      <w:pPr>
        <w:rPr>
          <w:iCs/>
        </w:rPr>
      </w:pPr>
    </w:p>
    <w:p w:rsidR="00E9505E" w:rsidRPr="009E7DD0" w:rsidRDefault="00E9505E" w:rsidP="00E9505E">
      <w:pPr>
        <w:rPr>
          <w:b/>
          <w:bCs/>
          <w:iCs/>
        </w:rPr>
      </w:pPr>
      <w:r w:rsidRPr="009E7DD0">
        <w:rPr>
          <w:b/>
          <w:bCs/>
          <w:iCs/>
        </w:rPr>
        <w:t>k UP č. 12:</w:t>
      </w:r>
    </w:p>
    <w:p w:rsidR="00E9505E" w:rsidRPr="009E7DD0" w:rsidRDefault="00E9505E" w:rsidP="00E9505E">
      <w:pPr>
        <w:rPr>
          <w:iCs/>
        </w:rPr>
      </w:pPr>
      <w:r w:rsidRPr="009E7DD0">
        <w:rPr>
          <w:iCs/>
        </w:rPr>
        <w:t>Hra na pikole, priečnej flaute, hoboji, klarinete, saxofóne, B trúbke, Es trúbke, krídlovke, lesnom rohu, pozaune, barytóne, heligóne, tube, bicích a ľudových nástrojoch, zobcových flautách (okrem sopránovej zobcovej flauty), fagote.</w:t>
      </w:r>
    </w:p>
    <w:p w:rsidR="00E9505E" w:rsidRPr="009E7DD0" w:rsidRDefault="00E9505E" w:rsidP="00E9505E">
      <w:pPr>
        <w:rPr>
          <w:iCs/>
        </w:rPr>
      </w:pPr>
      <w:r w:rsidRPr="009E7DD0">
        <w:rPr>
          <w:iCs/>
        </w:rPr>
        <w:t>Vek: od 11 rokov, príp. 10 rokov.</w:t>
      </w:r>
    </w:p>
    <w:p w:rsidR="00E9505E" w:rsidRPr="009E7DD0" w:rsidRDefault="00E9505E" w:rsidP="00E9505E">
      <w:pPr>
        <w:rPr>
          <w:iCs/>
        </w:rPr>
      </w:pPr>
      <w:r w:rsidRPr="009E7DD0">
        <w:rPr>
          <w:iCs/>
        </w:rPr>
        <w:t>Dĺžka štúdia: 4 roky.</w:t>
      </w:r>
    </w:p>
    <w:p w:rsidR="00E9505E" w:rsidRPr="009E7DD0" w:rsidRDefault="00E9505E" w:rsidP="00E9505E">
      <w:pPr>
        <w:rPr>
          <w:b/>
          <w:bCs/>
          <w:iCs/>
        </w:rPr>
      </w:pPr>
      <w:r w:rsidRPr="009E7DD0">
        <w:rPr>
          <w:b/>
          <w:bCs/>
          <w:iCs/>
        </w:rPr>
        <w:t>Nižšie sekundárne umelecké vzdelávanie trvá 4 roky.</w:t>
      </w:r>
    </w:p>
    <w:p w:rsidR="00E9505E" w:rsidRPr="009E7DD0" w:rsidRDefault="00E9505E" w:rsidP="00E9505E">
      <w:pPr>
        <w:rPr>
          <w:iCs/>
        </w:rPr>
      </w:pPr>
      <w:r w:rsidRPr="009E7DD0">
        <w:rPr>
          <w:iCs/>
        </w:rPr>
        <w:t xml:space="preserve">Žiak pokračuje po získaní primárneho umeleckého vzdelania zvoleným hudobným nástrojom, </w:t>
      </w:r>
      <w:r w:rsidRPr="009E7DD0">
        <w:rPr>
          <w:b/>
          <w:bCs/>
          <w:iCs/>
        </w:rPr>
        <w:t>HN absolvuje v 3. roč. nižšieho sekundárneho umeleckého vzdelávania</w:t>
      </w:r>
      <w:r w:rsidRPr="009E7DD0">
        <w:rPr>
          <w:iCs/>
        </w:rPr>
        <w:t>.</w:t>
      </w:r>
    </w:p>
    <w:p w:rsidR="00E9505E" w:rsidRPr="009E7DD0" w:rsidRDefault="00E9505E" w:rsidP="00E9505E">
      <w:r w:rsidRPr="009E7DD0">
        <w:rPr>
          <w:iCs/>
        </w:rPr>
        <w:t xml:space="preserve">Vekovo starší žiak bez získania primárneho umeleckého vzdelania absolvuje skrátené štúdium primárneho umeleckého vzdelávania podľa UP č. 9, ktoré sa môže </w:t>
      </w:r>
      <w:r w:rsidRPr="009E7DD0">
        <w:rPr>
          <w:b/>
          <w:bCs/>
          <w:iCs/>
        </w:rPr>
        <w:t>skrátiť na 1 rok</w:t>
      </w:r>
      <w:r w:rsidRPr="009E7DD0">
        <w:rPr>
          <w:iCs/>
        </w:rPr>
        <w:t xml:space="preserve"> </w:t>
      </w:r>
      <w:r w:rsidRPr="009E7DD0">
        <w:rPr>
          <w:b/>
          <w:bCs/>
          <w:iCs/>
        </w:rPr>
        <w:t>kontrahovaním</w:t>
      </w:r>
      <w:r w:rsidRPr="009E7DD0">
        <w:rPr>
          <w:iCs/>
        </w:rPr>
        <w:t xml:space="preserve"> ročníkov.</w:t>
      </w:r>
    </w:p>
    <w:p w:rsidR="009E7DD0" w:rsidRDefault="009E7DD0" w:rsidP="00E9505E">
      <w:pPr>
        <w:jc w:val="center"/>
        <w:rPr>
          <w:b/>
          <w:bCs/>
          <w:sz w:val="28"/>
        </w:rPr>
      </w:pPr>
    </w:p>
    <w:p w:rsidR="00E9505E" w:rsidRDefault="00E9505E" w:rsidP="00E9505E">
      <w:pPr>
        <w:jc w:val="center"/>
        <w:rPr>
          <w:b/>
          <w:bCs/>
          <w:sz w:val="28"/>
        </w:rPr>
      </w:pPr>
      <w:r>
        <w:rPr>
          <w:b/>
          <w:bCs/>
          <w:sz w:val="28"/>
        </w:rPr>
        <w:t>Výtvarný odbor</w:t>
      </w:r>
    </w:p>
    <w:p w:rsidR="00E9505E" w:rsidRDefault="00E9505E" w:rsidP="00E9505E"/>
    <w:p w:rsidR="00E9505E" w:rsidRDefault="00E9505E" w:rsidP="00E9505E">
      <w:pPr>
        <w:jc w:val="center"/>
      </w:pPr>
      <w:r>
        <w:t>POZNÁMKY K UČEBNÝM PLÁNOM</w:t>
      </w:r>
    </w:p>
    <w:p w:rsidR="00E9505E" w:rsidRDefault="00E9505E" w:rsidP="00E9505E"/>
    <w:p w:rsidR="00E9505E" w:rsidRPr="009E7DD0" w:rsidRDefault="00E9505E" w:rsidP="00E9505E">
      <w:pPr>
        <w:rPr>
          <w:b/>
          <w:bCs/>
          <w:iCs/>
        </w:rPr>
      </w:pPr>
      <w:r w:rsidRPr="009E7DD0">
        <w:rPr>
          <w:b/>
          <w:bCs/>
          <w:iCs/>
        </w:rPr>
        <w:t>Prípravné štúdium</w:t>
      </w:r>
    </w:p>
    <w:p w:rsidR="00E9505E" w:rsidRDefault="00E9505E" w:rsidP="00E9505E"/>
    <w:p w:rsidR="00E9505E" w:rsidRDefault="00E9505E" w:rsidP="00E9505E">
      <w:r>
        <w:t>– deti predškolského veku od 5 rokov alebo od 6 rokov (1. ročník základnej školy)</w:t>
      </w:r>
    </w:p>
    <w:p w:rsidR="00E9505E" w:rsidRDefault="00E9505E" w:rsidP="0023557C">
      <w:pPr>
        <w:widowControl w:val="0"/>
        <w:numPr>
          <w:ilvl w:val="0"/>
          <w:numId w:val="11"/>
        </w:numPr>
        <w:suppressAutoHyphens/>
      </w:pPr>
      <w:r>
        <w:t xml:space="preserve">vyučovacia jednotka: </w:t>
      </w:r>
      <w:r>
        <w:rPr>
          <w:b/>
          <w:bCs/>
        </w:rPr>
        <w:t>2 x 45 minút</w:t>
      </w:r>
      <w:r>
        <w:t xml:space="preserve"> – 1 krát do týždňa;</w:t>
      </w:r>
    </w:p>
    <w:p w:rsidR="00E9505E" w:rsidRDefault="00E9505E" w:rsidP="0023557C">
      <w:pPr>
        <w:widowControl w:val="0"/>
        <w:numPr>
          <w:ilvl w:val="0"/>
          <w:numId w:val="11"/>
        </w:numPr>
        <w:suppressAutoHyphens/>
      </w:pPr>
      <w:r>
        <w:lastRenderedPageBreak/>
        <w:t xml:space="preserve">počet žiakov v skupine: </w:t>
      </w:r>
      <w:r>
        <w:rPr>
          <w:b/>
          <w:bCs/>
        </w:rPr>
        <w:t>3 – 5</w:t>
      </w:r>
    </w:p>
    <w:p w:rsidR="00E9505E" w:rsidRDefault="00E9505E" w:rsidP="0023557C">
      <w:pPr>
        <w:pStyle w:val="Zkladntextodsazen2"/>
        <w:numPr>
          <w:ilvl w:val="0"/>
          <w:numId w:val="11"/>
        </w:numPr>
        <w:spacing w:after="0" w:line="240" w:lineRule="auto"/>
        <w:jc w:val="left"/>
      </w:pPr>
      <w:r>
        <w:t>vyučovanie je organizované formou hravých výtvarných činností, sprostredkujúcich poznávanie jednoduchých výrazových prostriedkov, technických postupov a materiálových využití v spojení so spontánnym vyjadrovaním seba samého;</w:t>
      </w:r>
    </w:p>
    <w:p w:rsidR="00E9505E" w:rsidRDefault="00E9505E" w:rsidP="0023557C">
      <w:pPr>
        <w:widowControl w:val="0"/>
        <w:numPr>
          <w:ilvl w:val="0"/>
          <w:numId w:val="11"/>
        </w:numPr>
        <w:suppressAutoHyphens/>
      </w:pPr>
      <w:r>
        <w:t>ročník je možné zriadiť podľa podmienok a záujmu už pri počte 3 žiakov;</w:t>
      </w:r>
    </w:p>
    <w:p w:rsidR="00E9505E" w:rsidRDefault="00E9505E" w:rsidP="0023557C">
      <w:pPr>
        <w:widowControl w:val="0"/>
        <w:numPr>
          <w:ilvl w:val="0"/>
          <w:numId w:val="11"/>
        </w:numPr>
        <w:suppressAutoHyphens/>
      </w:pPr>
      <w:r>
        <w:t>dĺžka štúdia: 1 rok.</w:t>
      </w:r>
    </w:p>
    <w:p w:rsidR="00E9505E" w:rsidRDefault="00E9505E" w:rsidP="00E9505E"/>
    <w:p w:rsidR="00E9505E" w:rsidRDefault="00E9505E" w:rsidP="00E9505E">
      <w:pPr>
        <w:rPr>
          <w:i/>
          <w:iCs/>
        </w:rPr>
      </w:pPr>
      <w:r>
        <w:rPr>
          <w:i/>
          <w:iCs/>
        </w:rPr>
        <w:t>Poznámka:</w:t>
      </w:r>
    </w:p>
    <w:p w:rsidR="00E9505E" w:rsidRDefault="00E9505E" w:rsidP="00E9505E">
      <w:r>
        <w:rPr>
          <w:i/>
          <w:iCs/>
        </w:rPr>
        <w:t>Žiaci, ktorí absolvovali prípravné štúdium sa môžu uchádzať o prijatie do 1. ročníka 1. časti I. stupňa základného štúdia výtvarného odboru ZUŠ primárneho umeleckého vzdelávania.</w:t>
      </w:r>
    </w:p>
    <w:p w:rsidR="00E9505E" w:rsidRDefault="00E9505E" w:rsidP="00E9505E"/>
    <w:p w:rsidR="00E9505E" w:rsidRPr="009E7DD0" w:rsidRDefault="00E9505E" w:rsidP="00E9505E">
      <w:pPr>
        <w:rPr>
          <w:b/>
          <w:bCs/>
          <w:iCs/>
        </w:rPr>
      </w:pPr>
      <w:r w:rsidRPr="009E7DD0">
        <w:rPr>
          <w:b/>
          <w:bCs/>
          <w:iCs/>
        </w:rPr>
        <w:t>I. stupeň základného štúdia – primárne a nižšie sekundárne umelecké vzdelanie</w:t>
      </w:r>
    </w:p>
    <w:p w:rsidR="00E9505E" w:rsidRPr="009E7DD0" w:rsidRDefault="00E9505E" w:rsidP="00E9505E"/>
    <w:p w:rsidR="00E9505E" w:rsidRDefault="00E9505E" w:rsidP="0023557C">
      <w:pPr>
        <w:widowControl w:val="0"/>
        <w:numPr>
          <w:ilvl w:val="0"/>
          <w:numId w:val="12"/>
        </w:numPr>
        <w:suppressAutoHyphens/>
      </w:pPr>
      <w:r>
        <w:t>pre žiakov základnej školy od 6 do 14 rokov</w:t>
      </w:r>
    </w:p>
    <w:p w:rsidR="00E9505E" w:rsidRDefault="00E9505E" w:rsidP="0023557C">
      <w:pPr>
        <w:widowControl w:val="0"/>
        <w:numPr>
          <w:ilvl w:val="0"/>
          <w:numId w:val="12"/>
        </w:numPr>
        <w:suppressAutoHyphens/>
      </w:pPr>
      <w:r>
        <w:t>štúdium v I. stupni základného štúdia trvá 8 rokov (4 roky primárne umelecké vzdelávanie 4 roky nižšie sekundárne umelecké vzdelávanie);</w:t>
      </w:r>
    </w:p>
    <w:p w:rsidR="00E9505E" w:rsidRDefault="00E9505E" w:rsidP="00E9505E"/>
    <w:p w:rsidR="00E9505E" w:rsidRDefault="00E9505E" w:rsidP="0023557C">
      <w:pPr>
        <w:widowControl w:val="0"/>
        <w:numPr>
          <w:ilvl w:val="0"/>
          <w:numId w:val="10"/>
        </w:numPr>
        <w:suppressAutoHyphens/>
      </w:pPr>
      <w:r>
        <w:t xml:space="preserve">vyučovacia jednotka </w:t>
      </w:r>
      <w:r>
        <w:rPr>
          <w:b/>
          <w:bCs/>
        </w:rPr>
        <w:t>3 x 45 minút</w:t>
      </w:r>
      <w:r>
        <w:t xml:space="preserve"> – 1 krát do týždňa;</w:t>
      </w:r>
    </w:p>
    <w:p w:rsidR="00E9505E" w:rsidRDefault="00E9505E" w:rsidP="0023557C">
      <w:pPr>
        <w:widowControl w:val="0"/>
        <w:numPr>
          <w:ilvl w:val="0"/>
          <w:numId w:val="10"/>
        </w:numPr>
        <w:suppressAutoHyphens/>
      </w:pPr>
      <w:r>
        <w:t xml:space="preserve">počet žiakov v skupine </w:t>
      </w:r>
      <w:r>
        <w:rPr>
          <w:b/>
          <w:bCs/>
        </w:rPr>
        <w:t>6 – 10</w:t>
      </w:r>
      <w:r>
        <w:t>;</w:t>
      </w:r>
    </w:p>
    <w:p w:rsidR="00E9505E" w:rsidRDefault="00E9505E" w:rsidP="0023557C">
      <w:pPr>
        <w:widowControl w:val="0"/>
        <w:numPr>
          <w:ilvl w:val="0"/>
          <w:numId w:val="10"/>
        </w:numPr>
        <w:suppressAutoHyphens/>
      </w:pPr>
      <w:r>
        <w:t>nástup žiaka do 1. ročníka nie je podmienený absolvovaním prípravného štúdia;</w:t>
      </w:r>
    </w:p>
    <w:p w:rsidR="00E9505E" w:rsidRDefault="00E9505E" w:rsidP="0023557C">
      <w:pPr>
        <w:widowControl w:val="0"/>
        <w:numPr>
          <w:ilvl w:val="0"/>
          <w:numId w:val="10"/>
        </w:numPr>
        <w:suppressAutoHyphens/>
      </w:pPr>
      <w:r>
        <w:t>od 1. ročníka 2. časti I. stupňa základného štúdia je možné pridať 12 hodín ročne na špecializované vyučovanie: fotografie, filmu a videa, počítačovú grafiku a animáciu, keramiku alebo inú časovo náročnú techniku (pozri učebný plán);</w:t>
      </w:r>
    </w:p>
    <w:p w:rsidR="00E9505E" w:rsidRDefault="00E9505E" w:rsidP="0023557C">
      <w:pPr>
        <w:widowControl w:val="0"/>
        <w:numPr>
          <w:ilvl w:val="0"/>
          <w:numId w:val="10"/>
        </w:numPr>
        <w:suppressAutoHyphens/>
      </w:pPr>
      <w:r>
        <w:t xml:space="preserve">pre systematické vyučovanie, pri ktorom žiaci pracujú so špecifickými a náročnými technológiami, (fotografia, video, počítačová grafika a animácia) je možné vytvoriť skupinu v počte </w:t>
      </w:r>
      <w:r>
        <w:rPr>
          <w:b/>
          <w:bCs/>
        </w:rPr>
        <w:t>3 – 5 žiakov</w:t>
      </w:r>
      <w:r>
        <w:t>;</w:t>
      </w:r>
    </w:p>
    <w:p w:rsidR="00E9505E" w:rsidRDefault="00E9505E" w:rsidP="00E9505E">
      <w:pPr>
        <w:pStyle w:val="Zkladntextodsazen2"/>
        <w:spacing w:after="0" w:line="240" w:lineRule="auto"/>
        <w:ind w:left="743"/>
      </w:pPr>
      <w:r>
        <w:t>vyučovanie je orientované od materiálno-technického experimentovania v nižších ročníkoch cez štúdie (vecné, aspektové, analyticko-syntetické) k samostatnej operatívnosti tvorby;</w:t>
      </w:r>
    </w:p>
    <w:p w:rsidR="00E9505E" w:rsidRDefault="00E9505E" w:rsidP="0023557C">
      <w:pPr>
        <w:widowControl w:val="0"/>
        <w:numPr>
          <w:ilvl w:val="1"/>
          <w:numId w:val="10"/>
        </w:numPr>
        <w:suppressAutoHyphens/>
      </w:pPr>
      <w:r>
        <w:rPr>
          <w:b/>
          <w:bCs/>
        </w:rPr>
        <w:t>plošné vytváranie</w:t>
      </w:r>
      <w:r>
        <w:t xml:space="preserve"> (približne 60 – 75 % obsahu vyučovania) obsahuje</w:t>
      </w:r>
    </w:p>
    <w:p w:rsidR="00E9505E" w:rsidRDefault="00E9505E" w:rsidP="00E9505E">
      <w:pPr>
        <w:ind w:left="740" w:firstLine="676"/>
      </w:pPr>
      <w:r>
        <w:rPr>
          <w:b/>
          <w:bCs/>
        </w:rPr>
        <w:t>základné disciplíny:</w:t>
      </w:r>
    </w:p>
    <w:p w:rsidR="00E9505E" w:rsidRDefault="00E9505E" w:rsidP="00E9505E">
      <w:pPr>
        <w:ind w:left="740" w:firstLine="676"/>
      </w:pPr>
      <w:r>
        <w:t>– kresba, maľba, grafika, dekoratívne činnosti a vybraté state z dejín umenia;</w:t>
      </w:r>
    </w:p>
    <w:p w:rsidR="00E9505E" w:rsidRDefault="00E9505E" w:rsidP="00E9505E">
      <w:pPr>
        <w:ind w:left="740" w:firstLine="676"/>
        <w:rPr>
          <w:b/>
          <w:bCs/>
        </w:rPr>
      </w:pPr>
      <w:r>
        <w:rPr>
          <w:b/>
          <w:bCs/>
        </w:rPr>
        <w:t>rozširujúce disciplíny:</w:t>
      </w:r>
    </w:p>
    <w:p w:rsidR="00E9505E" w:rsidRDefault="00E9505E" w:rsidP="00E9505E">
      <w:pPr>
        <w:ind w:left="740" w:firstLine="676"/>
      </w:pPr>
      <w:r>
        <w:t>– fotografia a film, video, typografia, počítačová grafika, animácia, grafický dizajn, textil, akcie a projekty viazané na plochu, multimediálne 2D realizácie, ľudové umelecké remeslá a techniky;</w:t>
      </w:r>
    </w:p>
    <w:p w:rsidR="00E9505E" w:rsidRDefault="00E9505E" w:rsidP="0023557C">
      <w:pPr>
        <w:widowControl w:val="0"/>
        <w:numPr>
          <w:ilvl w:val="1"/>
          <w:numId w:val="10"/>
        </w:numPr>
        <w:suppressAutoHyphens/>
      </w:pPr>
      <w:r>
        <w:rPr>
          <w:b/>
          <w:bCs/>
        </w:rPr>
        <w:t>priestorové vytváranie</w:t>
      </w:r>
      <w:r>
        <w:t xml:space="preserve"> (40 – 25 % obsahu vyučovania) obsahuje</w:t>
      </w:r>
    </w:p>
    <w:p w:rsidR="00E9505E" w:rsidRDefault="00E9505E" w:rsidP="00E9505E">
      <w:pPr>
        <w:ind w:left="708" w:firstLine="708"/>
      </w:pPr>
      <w:r>
        <w:rPr>
          <w:b/>
          <w:bCs/>
        </w:rPr>
        <w:t>základné disciplíny:</w:t>
      </w:r>
    </w:p>
    <w:p w:rsidR="00E9505E" w:rsidRDefault="00E9505E" w:rsidP="00E9505E">
      <w:pPr>
        <w:ind w:left="708" w:firstLine="708"/>
      </w:pPr>
      <w:r>
        <w:t>– modelovanie a práca s materiálom, sochárstvo (z tvrdých i mäkkých, z tradičných i nových materiálov), základy architektonickej tvorby;</w:t>
      </w:r>
    </w:p>
    <w:p w:rsidR="00E9505E" w:rsidRDefault="00E9505E" w:rsidP="00E9505E">
      <w:pPr>
        <w:ind w:left="708" w:firstLine="708"/>
        <w:rPr>
          <w:b/>
          <w:bCs/>
        </w:rPr>
      </w:pPr>
      <w:r>
        <w:rPr>
          <w:b/>
          <w:bCs/>
        </w:rPr>
        <w:t>rozširujúce disciplíny:</w:t>
      </w:r>
    </w:p>
    <w:p w:rsidR="00E9505E" w:rsidRDefault="00E9505E" w:rsidP="00E9505E">
      <w:pPr>
        <w:pStyle w:val="Zkladntextodsazen2"/>
        <w:spacing w:after="0" w:line="240" w:lineRule="auto"/>
        <w:ind w:left="709" w:firstLine="709"/>
      </w:pPr>
      <w:r>
        <w:t>– keramika, tvorba šperkov a odevu, dizajn, inštalácia v priestore, krajinná tvorba (landart), telová tvorba (bodyart), tvorba prostredia (environment), tvorba objektu (statický, kinetický), akcie performancie a projekty viazané na priestor, multimediálne 3D realizácie.</w:t>
      </w:r>
    </w:p>
    <w:p w:rsidR="00E9505E" w:rsidRDefault="00E9505E" w:rsidP="00E9505E">
      <w:pPr>
        <w:pStyle w:val="Zhlav"/>
        <w:tabs>
          <w:tab w:val="clear" w:pos="4536"/>
          <w:tab w:val="clear" w:pos="9072"/>
        </w:tabs>
      </w:pPr>
    </w:p>
    <w:p w:rsidR="00E9505E" w:rsidRDefault="00E9505E" w:rsidP="00E9505E">
      <w:pPr>
        <w:rPr>
          <w:i/>
          <w:iCs/>
        </w:rPr>
      </w:pPr>
      <w:r>
        <w:rPr>
          <w:i/>
          <w:iCs/>
        </w:rPr>
        <w:t>Poznámky:</w:t>
      </w:r>
    </w:p>
    <w:p w:rsidR="00E9505E" w:rsidRDefault="00E9505E" w:rsidP="00E9505E">
      <w:pPr>
        <w:rPr>
          <w:i/>
          <w:iCs/>
        </w:rPr>
      </w:pPr>
      <w:r>
        <w:rPr>
          <w:i/>
          <w:iCs/>
        </w:rPr>
        <w:t>1. Od 1. ročníka 2. časti I. stupňa základného štúdia je možné pridať 12 hodín ročne na špecializované vyučovanie: fotografie, filmu a videa, počítačovú grafiku a animáciu, keramiku alebo inú časovo náročnú techniku (pozri učebný plán).</w:t>
      </w:r>
    </w:p>
    <w:p w:rsidR="00E9505E" w:rsidRDefault="00E9505E" w:rsidP="00E9505E">
      <w:r>
        <w:rPr>
          <w:i/>
          <w:iCs/>
        </w:rPr>
        <w:lastRenderedPageBreak/>
        <w:t>2. Od 1. ročníka 2. časti I. stupňa základného štúdia je možné z 3 týždenne odučených vyučovacích hodín venovať 1 vyučovaciu hodinu týždenne rozširujúcim disciplínam.</w:t>
      </w:r>
    </w:p>
    <w:p w:rsidR="00E9505E" w:rsidRDefault="00E9505E" w:rsidP="00E9505E">
      <w:pPr>
        <w:pStyle w:val="Nadpis5"/>
        <w:spacing w:before="0" w:after="0"/>
        <w:rPr>
          <w:sz w:val="24"/>
        </w:rPr>
      </w:pPr>
    </w:p>
    <w:p w:rsidR="00E9505E" w:rsidRPr="009E7DD0" w:rsidRDefault="00E9505E" w:rsidP="00E9505E">
      <w:pPr>
        <w:rPr>
          <w:b/>
          <w:bCs/>
          <w:iCs/>
        </w:rPr>
      </w:pPr>
      <w:r w:rsidRPr="009E7DD0">
        <w:rPr>
          <w:b/>
          <w:bCs/>
          <w:iCs/>
        </w:rPr>
        <w:t>II. stupeň základného štúdia a štúdium pre dospelých</w:t>
      </w:r>
    </w:p>
    <w:p w:rsidR="00E9505E" w:rsidRDefault="00E9505E" w:rsidP="00E9505E">
      <w:pPr>
        <w:rPr>
          <w:b/>
          <w:bCs/>
        </w:rPr>
      </w:pPr>
    </w:p>
    <w:p w:rsidR="00E9505E" w:rsidRDefault="00E9505E" w:rsidP="00E9505E">
      <w:r>
        <w:t>– pre žiakov od 14 rokov</w:t>
      </w:r>
    </w:p>
    <w:p w:rsidR="00E9505E" w:rsidRDefault="00E9505E" w:rsidP="00E9505E">
      <w:r>
        <w:t>– štúdium v II. stupni základného štúdia trvá 4 roky;</w:t>
      </w:r>
    </w:p>
    <w:p w:rsidR="00E9505E" w:rsidRDefault="00E9505E" w:rsidP="0023557C">
      <w:pPr>
        <w:widowControl w:val="0"/>
        <w:numPr>
          <w:ilvl w:val="0"/>
          <w:numId w:val="9"/>
        </w:numPr>
        <w:suppressAutoHyphens/>
      </w:pPr>
      <w:r>
        <w:t xml:space="preserve">vyučovacia jednotka </w:t>
      </w:r>
      <w:r>
        <w:rPr>
          <w:b/>
          <w:bCs/>
        </w:rPr>
        <w:t>3 x 45 minút</w:t>
      </w:r>
      <w:r>
        <w:t xml:space="preserve"> – 1 krát do týždňa, s možnosťou pridať 12 hodín ročne na špecializované vyučovanie (pozri učebný plán);</w:t>
      </w:r>
    </w:p>
    <w:p w:rsidR="00E9505E" w:rsidRDefault="00E9505E" w:rsidP="0023557C">
      <w:pPr>
        <w:widowControl w:val="0"/>
        <w:numPr>
          <w:ilvl w:val="0"/>
          <w:numId w:val="9"/>
        </w:numPr>
        <w:suppressAutoHyphens/>
      </w:pPr>
      <w:r>
        <w:t xml:space="preserve">počet žiakov v skupine </w:t>
      </w:r>
      <w:r>
        <w:rPr>
          <w:b/>
          <w:bCs/>
        </w:rPr>
        <w:t>3 – 6</w:t>
      </w:r>
      <w:r>
        <w:t xml:space="preserve"> (II. stupeň ZŠ) a </w:t>
      </w:r>
      <w:r>
        <w:rPr>
          <w:b/>
          <w:bCs/>
        </w:rPr>
        <w:t>3 – 5</w:t>
      </w:r>
      <w:r>
        <w:t xml:space="preserve"> (ŠPD);</w:t>
      </w:r>
    </w:p>
    <w:p w:rsidR="00E9505E" w:rsidRDefault="00E9505E" w:rsidP="0023557C">
      <w:pPr>
        <w:widowControl w:val="0"/>
        <w:numPr>
          <w:ilvl w:val="0"/>
          <w:numId w:val="9"/>
        </w:numPr>
        <w:suppressAutoHyphens/>
      </w:pPr>
      <w:r>
        <w:t>individuálny študijný program zameraný na zdokonalenie a prehĺbenie vedomostí a zručností aj na prípravu na profesijnú orientáciu;</w:t>
      </w:r>
    </w:p>
    <w:p w:rsidR="00E9505E" w:rsidRDefault="00E9505E" w:rsidP="00E9505E"/>
    <w:p w:rsidR="00E9505E" w:rsidRDefault="00E9505E" w:rsidP="00E9505E">
      <w:pPr>
        <w:rPr>
          <w:i/>
          <w:iCs/>
        </w:rPr>
      </w:pPr>
      <w:r>
        <w:rPr>
          <w:i/>
          <w:iCs/>
        </w:rPr>
        <w:t>Poznámky:</w:t>
      </w:r>
    </w:p>
    <w:p w:rsidR="00E9505E" w:rsidRDefault="00E9505E" w:rsidP="00E9505E">
      <w:pPr>
        <w:rPr>
          <w:i/>
          <w:iCs/>
        </w:rPr>
      </w:pPr>
      <w:r>
        <w:rPr>
          <w:i/>
          <w:iCs/>
        </w:rPr>
        <w:t>1. V každom ročníku je možné pridať 12 hodín ročne na špecializované vyučovanie: fotografie, filmu a videa, počítačovú grafiku a animáciu, keramiku alebo inú časovo náročnú techniku (pozri učebný plán).</w:t>
      </w:r>
    </w:p>
    <w:p w:rsidR="00E9505E" w:rsidRDefault="00E9505E" w:rsidP="00E9505E">
      <w:r>
        <w:rPr>
          <w:i/>
          <w:iCs/>
        </w:rPr>
        <w:t>2. Počas celého štúdia je možné venovať sa iba rozširujúcim disciplínam.</w:t>
      </w:r>
    </w:p>
    <w:p w:rsidR="00E9505E" w:rsidRDefault="00E9505E" w:rsidP="00E9505E">
      <w:pPr>
        <w:rPr>
          <w:b/>
          <w:bCs/>
        </w:rPr>
      </w:pPr>
    </w:p>
    <w:p w:rsidR="00E9505E" w:rsidRDefault="00E9505E" w:rsidP="00E9505E">
      <w:pPr>
        <w:rPr>
          <w:b/>
          <w:bCs/>
        </w:rPr>
      </w:pPr>
    </w:p>
    <w:p w:rsidR="00E9505E" w:rsidRPr="009E7DD0" w:rsidRDefault="00E9505E" w:rsidP="00E9505E">
      <w:pPr>
        <w:rPr>
          <w:b/>
          <w:bCs/>
          <w:iCs/>
        </w:rPr>
      </w:pPr>
      <w:r w:rsidRPr="009E7DD0">
        <w:rPr>
          <w:b/>
          <w:bCs/>
          <w:iCs/>
        </w:rPr>
        <w:t>Rozšírené štúdium</w:t>
      </w:r>
    </w:p>
    <w:p w:rsidR="00E9505E" w:rsidRPr="009E7DD0" w:rsidRDefault="00E9505E" w:rsidP="00E9505E">
      <w:pPr>
        <w:rPr>
          <w:iCs/>
        </w:rPr>
      </w:pPr>
      <w:r w:rsidRPr="009E7DD0">
        <w:rPr>
          <w:b/>
          <w:bCs/>
          <w:iCs/>
        </w:rPr>
        <w:t>v II. stupni základného štúdia a v štúdiu pre dospelých</w:t>
      </w:r>
    </w:p>
    <w:p w:rsidR="00E9505E" w:rsidRDefault="00E9505E" w:rsidP="00E9505E"/>
    <w:p w:rsidR="00E9505E" w:rsidRDefault="00E9505E" w:rsidP="0023557C">
      <w:pPr>
        <w:widowControl w:val="0"/>
        <w:numPr>
          <w:ilvl w:val="0"/>
          <w:numId w:val="8"/>
        </w:numPr>
        <w:suppressAutoHyphens/>
      </w:pPr>
      <w:r>
        <w:t xml:space="preserve">vyučovacia jednotka </w:t>
      </w:r>
      <w:r>
        <w:rPr>
          <w:b/>
          <w:bCs/>
        </w:rPr>
        <w:t>6 x 45 minút</w:t>
      </w:r>
      <w:r>
        <w:t xml:space="preserve"> (s možnosťou deliť na 2x týždenne);</w:t>
      </w:r>
    </w:p>
    <w:p w:rsidR="00E9505E" w:rsidRDefault="00E9505E" w:rsidP="0023557C">
      <w:pPr>
        <w:widowControl w:val="0"/>
        <w:numPr>
          <w:ilvl w:val="0"/>
          <w:numId w:val="8"/>
        </w:numPr>
        <w:suppressAutoHyphens/>
      </w:pPr>
      <w:r>
        <w:t xml:space="preserve">počet žiakov v skupine </w:t>
      </w:r>
      <w:r>
        <w:rPr>
          <w:b/>
          <w:bCs/>
        </w:rPr>
        <w:t>3 – 5</w:t>
      </w:r>
      <w:r>
        <w:t>;</w:t>
      </w:r>
    </w:p>
    <w:p w:rsidR="00E9505E" w:rsidRDefault="00E9505E" w:rsidP="0023557C">
      <w:pPr>
        <w:widowControl w:val="0"/>
        <w:numPr>
          <w:ilvl w:val="0"/>
          <w:numId w:val="8"/>
        </w:numPr>
        <w:suppressAutoHyphens/>
      </w:pPr>
      <w:r>
        <w:t>individuálny študijný program zameraný na prehĺbené štúdium (s možnosťou špecializácie) alebo prípravy na ďalšie štúdium výtvarnej profesie;</w:t>
      </w:r>
    </w:p>
    <w:p w:rsidR="00E9505E" w:rsidRDefault="00E9505E" w:rsidP="0023557C">
      <w:pPr>
        <w:widowControl w:val="0"/>
        <w:numPr>
          <w:ilvl w:val="0"/>
          <w:numId w:val="8"/>
        </w:numPr>
        <w:suppressAutoHyphens/>
      </w:pPr>
      <w:r>
        <w:t>individuálny študijný program zameraný na ľudové umelecké remeslá a techniky s možnosťou špecializácie alebo prípravy na ďalšie štúdium výtvarnej profesie, resp. na samostatnú tvorbu v oblasti ľudových a umeleckých remesiel.</w:t>
      </w:r>
    </w:p>
    <w:p w:rsidR="00E9505E" w:rsidRDefault="00E9505E" w:rsidP="00E9505E"/>
    <w:p w:rsidR="00E9505E" w:rsidRDefault="00E9505E" w:rsidP="00E9505E">
      <w:pPr>
        <w:rPr>
          <w:i/>
          <w:iCs/>
        </w:rPr>
      </w:pPr>
      <w:r>
        <w:rPr>
          <w:i/>
          <w:iCs/>
        </w:rPr>
        <w:t>Poznámky:</w:t>
      </w:r>
    </w:p>
    <w:p w:rsidR="00E9505E" w:rsidRDefault="00E9505E" w:rsidP="00E9505E">
      <w:pPr>
        <w:rPr>
          <w:i/>
          <w:iCs/>
        </w:rPr>
      </w:pPr>
      <w:r>
        <w:rPr>
          <w:i/>
          <w:iCs/>
        </w:rPr>
        <w:t>1. V rozšírenom štúdiu II. stupňa základného štúdia má škola možnosť vyučovať touto formou aj záujemcov o štúdium, ktorí sú v staršom ako školskom veku.</w:t>
      </w:r>
    </w:p>
    <w:p w:rsidR="00E9505E" w:rsidRDefault="00E9505E" w:rsidP="00E9505E">
      <w:pPr>
        <w:rPr>
          <w:i/>
          <w:iCs/>
        </w:rPr>
      </w:pPr>
      <w:r>
        <w:rPr>
          <w:i/>
          <w:iCs/>
        </w:rPr>
        <w:t>2. V každom ročníku je možné pridať 12 hodín ročne na špecializované vyučovanie: fotografie, filmu a videa, počítačovú grafiku a animáciu, keramiku alebo inú časovo náročnú techniku (pozri učebný plán).</w:t>
      </w:r>
    </w:p>
    <w:p w:rsidR="00E9505E" w:rsidRDefault="00E9505E" w:rsidP="00E9505E">
      <w:pPr>
        <w:rPr>
          <w:i/>
          <w:iCs/>
        </w:rPr>
      </w:pPr>
    </w:p>
    <w:p w:rsidR="009E7DD0" w:rsidRDefault="009E7DD0" w:rsidP="00E9505E">
      <w:pPr>
        <w:rPr>
          <w:i/>
          <w:iCs/>
        </w:rPr>
      </w:pPr>
    </w:p>
    <w:p w:rsidR="00E9505E" w:rsidRDefault="00E9505E" w:rsidP="00E9505E">
      <w:pPr>
        <w:jc w:val="center"/>
        <w:rPr>
          <w:b/>
          <w:bCs/>
          <w:sz w:val="28"/>
        </w:rPr>
      </w:pPr>
      <w:r>
        <w:rPr>
          <w:b/>
          <w:bCs/>
          <w:sz w:val="28"/>
        </w:rPr>
        <w:t>Tanečný odbor</w:t>
      </w:r>
    </w:p>
    <w:p w:rsidR="00E9505E" w:rsidRDefault="00E9505E" w:rsidP="00E9505E">
      <w:pPr>
        <w:jc w:val="center"/>
        <w:rPr>
          <w:b/>
          <w:bCs/>
          <w:sz w:val="28"/>
        </w:rPr>
      </w:pPr>
    </w:p>
    <w:p w:rsidR="00E9505E" w:rsidRDefault="00E9505E" w:rsidP="00E9505E">
      <w:pPr>
        <w:jc w:val="center"/>
        <w:rPr>
          <w:rFonts w:cs="Arial"/>
        </w:rPr>
      </w:pPr>
      <w:r w:rsidRPr="005E4B93">
        <w:rPr>
          <w:rFonts w:cs="Arial"/>
        </w:rPr>
        <w:t>POZNÁMKY K</w:t>
      </w:r>
      <w:r>
        <w:rPr>
          <w:rFonts w:cs="Arial"/>
        </w:rPr>
        <w:t xml:space="preserve"> </w:t>
      </w:r>
      <w:r w:rsidRPr="005E4B93">
        <w:rPr>
          <w:rFonts w:cs="Arial"/>
        </w:rPr>
        <w:t>UČEBNÝM PLÁNOM</w:t>
      </w:r>
    </w:p>
    <w:p w:rsidR="00E9505E" w:rsidRPr="005E4B93" w:rsidRDefault="00E9505E" w:rsidP="00E9505E">
      <w:pPr>
        <w:rPr>
          <w:rFonts w:cs="Arial"/>
        </w:rPr>
      </w:pPr>
    </w:p>
    <w:p w:rsidR="00E9505E" w:rsidRPr="009E7DD0" w:rsidRDefault="00E9505E" w:rsidP="0023557C">
      <w:pPr>
        <w:pStyle w:val="Odstavecseseznamem"/>
        <w:numPr>
          <w:ilvl w:val="0"/>
          <w:numId w:val="16"/>
        </w:numPr>
        <w:rPr>
          <w:rFonts w:cs="Arial"/>
        </w:rPr>
      </w:pPr>
      <w:r w:rsidRPr="009E7DD0">
        <w:rPr>
          <w:rFonts w:cs="Arial"/>
        </w:rPr>
        <w:t xml:space="preserve">Vyučovanie v prípravných ročníkoch je možné minimálne jedenkrát do týždňa v spojených hodinách alebo maximálne dvakrát do týždňa v delených hodinách. Počet hodín v </w:t>
      </w:r>
      <w:r w:rsidR="009E7DD0">
        <w:rPr>
          <w:rFonts w:cs="Arial"/>
        </w:rPr>
        <w:t>pláne je na jeden týž</w:t>
      </w:r>
      <w:r w:rsidRPr="009E7DD0">
        <w:rPr>
          <w:rFonts w:cs="Arial"/>
        </w:rPr>
        <w:t>deň.</w:t>
      </w:r>
    </w:p>
    <w:p w:rsidR="00E9505E" w:rsidRPr="009E7DD0" w:rsidRDefault="00E9505E" w:rsidP="0023557C">
      <w:pPr>
        <w:pStyle w:val="Odstavecseseznamem"/>
        <w:numPr>
          <w:ilvl w:val="0"/>
          <w:numId w:val="16"/>
        </w:numPr>
        <w:rPr>
          <w:rFonts w:cs="Arial"/>
        </w:rPr>
      </w:pPr>
      <w:r w:rsidRPr="009E7DD0">
        <w:rPr>
          <w:rFonts w:cs="Arial"/>
        </w:rPr>
        <w:t>Vyučovanie na I. aj II. stupni vzdel</w:t>
      </w:r>
      <w:r w:rsidR="009E7DD0">
        <w:rPr>
          <w:rFonts w:cs="Arial"/>
        </w:rPr>
        <w:t>ávania (základné štúdium) je mož</w:t>
      </w:r>
      <w:r w:rsidRPr="009E7DD0">
        <w:rPr>
          <w:rFonts w:cs="Arial"/>
        </w:rPr>
        <w:t xml:space="preserve">né minimálne dva </w:t>
      </w:r>
      <w:r w:rsidR="009E7DD0">
        <w:rPr>
          <w:rFonts w:cs="Arial"/>
        </w:rPr>
        <w:t>razy do týž</w:t>
      </w:r>
      <w:r w:rsidRPr="009E7DD0">
        <w:rPr>
          <w:rFonts w:cs="Arial"/>
        </w:rPr>
        <w:t>dňa v</w:t>
      </w:r>
    </w:p>
    <w:p w:rsidR="00E9505E" w:rsidRPr="009E7DD0" w:rsidRDefault="00E9505E" w:rsidP="0023557C">
      <w:pPr>
        <w:pStyle w:val="Odstavecseseznamem"/>
        <w:numPr>
          <w:ilvl w:val="0"/>
          <w:numId w:val="16"/>
        </w:numPr>
        <w:rPr>
          <w:rFonts w:cs="Arial"/>
        </w:rPr>
      </w:pPr>
      <w:r w:rsidRPr="009E7DD0">
        <w:rPr>
          <w:rFonts w:cs="Arial"/>
        </w:rPr>
        <w:t>delených vyučovacích hodinách. Počet hodín v pláne je na jeden týždeň.</w:t>
      </w:r>
    </w:p>
    <w:p w:rsidR="00E9505E" w:rsidRPr="009E7DD0" w:rsidRDefault="00E9505E" w:rsidP="0023557C">
      <w:pPr>
        <w:pStyle w:val="Odstavecseseznamem"/>
        <w:numPr>
          <w:ilvl w:val="0"/>
          <w:numId w:val="16"/>
        </w:numPr>
        <w:rPr>
          <w:rFonts w:cs="Arial"/>
        </w:rPr>
      </w:pPr>
      <w:r w:rsidRPr="009E7DD0">
        <w:rPr>
          <w:rFonts w:cs="Arial"/>
        </w:rPr>
        <w:t>Predmet tanečná prax sa vyučuje dvoma spôsobmi:</w:t>
      </w:r>
    </w:p>
    <w:p w:rsidR="00E9505E" w:rsidRPr="005E4B93" w:rsidRDefault="00E9505E" w:rsidP="0023557C">
      <w:pPr>
        <w:numPr>
          <w:ilvl w:val="0"/>
          <w:numId w:val="16"/>
        </w:numPr>
        <w:rPr>
          <w:rFonts w:cs="Arial"/>
        </w:rPr>
      </w:pPr>
      <w:r w:rsidRPr="005E4B93">
        <w:rPr>
          <w:rFonts w:cs="Arial"/>
        </w:rPr>
        <w:lastRenderedPageBreak/>
        <w:t>Rozdelenie a</w:t>
      </w:r>
      <w:r>
        <w:rPr>
          <w:rFonts w:cs="Arial"/>
        </w:rPr>
        <w:t xml:space="preserve"> </w:t>
      </w:r>
      <w:r w:rsidRPr="005E4B93">
        <w:rPr>
          <w:rFonts w:cs="Arial"/>
        </w:rPr>
        <w:t>pridanie alikvotnej čiastky hodiny k</w:t>
      </w:r>
      <w:r>
        <w:rPr>
          <w:rFonts w:cs="Arial"/>
        </w:rPr>
        <w:t xml:space="preserve"> </w:t>
      </w:r>
      <w:r w:rsidRPr="005E4B93">
        <w:rPr>
          <w:rFonts w:cs="Arial"/>
        </w:rPr>
        <w:t>jednotlivým tanečným technikám.</w:t>
      </w:r>
    </w:p>
    <w:p w:rsidR="00E9505E" w:rsidRPr="005E4B93" w:rsidRDefault="00E9505E" w:rsidP="0023557C">
      <w:pPr>
        <w:numPr>
          <w:ilvl w:val="0"/>
          <w:numId w:val="16"/>
        </w:numPr>
        <w:rPr>
          <w:rFonts w:cs="Arial"/>
        </w:rPr>
      </w:pPr>
      <w:r w:rsidRPr="005E4B93">
        <w:rPr>
          <w:rFonts w:cs="Arial"/>
        </w:rPr>
        <w:t>Vyučovanie samostatne ako predmet s</w:t>
      </w:r>
      <w:r>
        <w:rPr>
          <w:rFonts w:cs="Arial"/>
        </w:rPr>
        <w:t xml:space="preserve"> mož</w:t>
      </w:r>
      <w:r w:rsidRPr="005E4B93">
        <w:rPr>
          <w:rFonts w:cs="Arial"/>
        </w:rPr>
        <w:t>nosťou vyučovania dva razy do mesiaca.</w:t>
      </w:r>
    </w:p>
    <w:p w:rsidR="00E9505E" w:rsidRPr="009E7DD0" w:rsidRDefault="00E9505E" w:rsidP="0023557C">
      <w:pPr>
        <w:pStyle w:val="Odstavecseseznamem"/>
        <w:numPr>
          <w:ilvl w:val="0"/>
          <w:numId w:val="16"/>
        </w:numPr>
        <w:rPr>
          <w:rFonts w:cs="Arial"/>
        </w:rPr>
      </w:pPr>
      <w:r w:rsidRPr="009E7DD0">
        <w:rPr>
          <w:rFonts w:cs="Arial"/>
        </w:rPr>
        <w:t>Korepetícia sa využíva v plnom rozsahu učebného plánu s dôrazom na predmety: tanečná príprava, klasický tanec, ľudový tanec a hudobno-pohybová výchova.</w:t>
      </w:r>
    </w:p>
    <w:p w:rsidR="00E9505E" w:rsidRDefault="00E9505E" w:rsidP="00E9505E">
      <w:pPr>
        <w:rPr>
          <w:rFonts w:cs="Arial"/>
        </w:rPr>
      </w:pPr>
    </w:p>
    <w:p w:rsidR="00E9505E" w:rsidRPr="009E7DD0" w:rsidRDefault="00E9505E" w:rsidP="0023557C">
      <w:pPr>
        <w:pStyle w:val="Odstavecseseznamem"/>
        <w:numPr>
          <w:ilvl w:val="0"/>
          <w:numId w:val="16"/>
        </w:numPr>
        <w:rPr>
          <w:rFonts w:cs="Arial"/>
        </w:rPr>
      </w:pPr>
      <w:r w:rsidRPr="009E7DD0">
        <w:rPr>
          <w:rFonts w:cs="Arial"/>
        </w:rPr>
        <w:t>Organizácia vyučovania:</w:t>
      </w:r>
    </w:p>
    <w:p w:rsidR="00E9505E" w:rsidRPr="00EC4ABA" w:rsidRDefault="00E9505E" w:rsidP="0023557C">
      <w:pPr>
        <w:numPr>
          <w:ilvl w:val="0"/>
          <w:numId w:val="16"/>
        </w:numPr>
        <w:rPr>
          <w:rFonts w:cs="Arial"/>
        </w:rPr>
      </w:pPr>
      <w:r>
        <w:rPr>
          <w:rFonts w:cs="Arial"/>
        </w:rPr>
        <w:t>v skupine 5 až 15 ž</w:t>
      </w:r>
      <w:r w:rsidRPr="00EC4ABA">
        <w:rPr>
          <w:rFonts w:cs="Arial"/>
        </w:rPr>
        <w:t>iakov v</w:t>
      </w:r>
      <w:r>
        <w:rPr>
          <w:rFonts w:cs="Arial"/>
        </w:rPr>
        <w:t xml:space="preserve"> </w:t>
      </w:r>
      <w:r w:rsidRPr="00EC4ABA">
        <w:rPr>
          <w:rFonts w:cs="Arial"/>
        </w:rPr>
        <w:t>prípravnom štúdiu a v 1. časti I. stupňa základného štúdia (pri dostatočných priestorových podmienkach a</w:t>
      </w:r>
      <w:r>
        <w:rPr>
          <w:rFonts w:cs="Arial"/>
        </w:rPr>
        <w:t xml:space="preserve"> vo výnimočných prípadoch až 20 ž</w:t>
      </w:r>
      <w:r w:rsidRPr="00EC4ABA">
        <w:rPr>
          <w:rFonts w:cs="Arial"/>
        </w:rPr>
        <w:t>iakov).</w:t>
      </w:r>
    </w:p>
    <w:p w:rsidR="00E9505E" w:rsidRPr="00EC4ABA" w:rsidRDefault="00E9505E" w:rsidP="0023557C">
      <w:pPr>
        <w:numPr>
          <w:ilvl w:val="0"/>
          <w:numId w:val="16"/>
        </w:numPr>
        <w:rPr>
          <w:rFonts w:cs="Arial"/>
        </w:rPr>
      </w:pPr>
      <w:r>
        <w:rPr>
          <w:rFonts w:cs="Arial"/>
        </w:rPr>
        <w:t>v skupine 5 až 15 ž</w:t>
      </w:r>
      <w:r w:rsidRPr="00EC4ABA">
        <w:rPr>
          <w:rFonts w:cs="Arial"/>
        </w:rPr>
        <w:t>iakov v 2. časti I. stupňa základného štúdia.</w:t>
      </w:r>
    </w:p>
    <w:p w:rsidR="00E9505E" w:rsidRPr="00EC4ABA" w:rsidRDefault="00E9505E" w:rsidP="0023557C">
      <w:pPr>
        <w:numPr>
          <w:ilvl w:val="0"/>
          <w:numId w:val="16"/>
        </w:numPr>
        <w:rPr>
          <w:rFonts w:cs="Arial"/>
        </w:rPr>
      </w:pPr>
      <w:r>
        <w:rPr>
          <w:rFonts w:cs="Arial"/>
        </w:rPr>
        <w:t>v skupine 5 až 10 ži</w:t>
      </w:r>
      <w:r w:rsidRPr="00EC4ABA">
        <w:rPr>
          <w:rFonts w:cs="Arial"/>
        </w:rPr>
        <w:t>akov na II. stupni základného štúdia (pri dostatočných priestorových podmienkach a</w:t>
      </w:r>
      <w:r>
        <w:rPr>
          <w:rFonts w:cs="Arial"/>
        </w:rPr>
        <w:t xml:space="preserve"> vo výnimočných prípadoch až 15 ž</w:t>
      </w:r>
      <w:r w:rsidRPr="00EC4ABA">
        <w:rPr>
          <w:rFonts w:cs="Arial"/>
        </w:rPr>
        <w:t>iakov).</w:t>
      </w:r>
    </w:p>
    <w:p w:rsidR="00E9505E" w:rsidRPr="00EC4ABA" w:rsidRDefault="00E9505E" w:rsidP="0023557C">
      <w:pPr>
        <w:numPr>
          <w:ilvl w:val="0"/>
          <w:numId w:val="16"/>
        </w:numPr>
        <w:rPr>
          <w:rFonts w:cs="Arial"/>
        </w:rPr>
      </w:pPr>
      <w:r>
        <w:rPr>
          <w:rFonts w:cs="Arial"/>
        </w:rPr>
        <w:t>v skupine 5 až 20 žiakov pri využ</w:t>
      </w:r>
      <w:r w:rsidRPr="00EC4ABA">
        <w:rPr>
          <w:rFonts w:cs="Arial"/>
        </w:rPr>
        <w:t>ívaní voliteľných vyučovacích predmetov</w:t>
      </w:r>
      <w:r>
        <w:rPr>
          <w:rFonts w:cs="Arial"/>
        </w:rPr>
        <w:t xml:space="preserve"> –r</w:t>
      </w:r>
      <w:r w:rsidRPr="00EC4ABA">
        <w:rPr>
          <w:rFonts w:cs="Arial"/>
        </w:rPr>
        <w:t>ozšírené</w:t>
      </w:r>
      <w:r w:rsidR="009E7DD0">
        <w:rPr>
          <w:rFonts w:cs="Arial"/>
        </w:rPr>
        <w:t xml:space="preserve"> </w:t>
      </w:r>
      <w:r w:rsidRPr="00EC4ABA">
        <w:rPr>
          <w:rFonts w:cs="Arial"/>
        </w:rPr>
        <w:t>vyučovanie.</w:t>
      </w:r>
    </w:p>
    <w:p w:rsidR="00E9505E" w:rsidRPr="009E7DD0" w:rsidRDefault="00E9505E" w:rsidP="0023557C">
      <w:pPr>
        <w:pStyle w:val="Odstavecseseznamem"/>
        <w:numPr>
          <w:ilvl w:val="0"/>
          <w:numId w:val="16"/>
        </w:numPr>
        <w:rPr>
          <w:rFonts w:cs="Arial"/>
        </w:rPr>
      </w:pPr>
      <w:r w:rsidRPr="009E7DD0">
        <w:rPr>
          <w:rFonts w:cs="Arial"/>
        </w:rPr>
        <w:t>Využitie voliteľných vyučovacích predmetov v školskom vzdelávacom programe uskutočnia pedagogickí zamestnanci podľa svojej kvalifikácie, špecializácie a podľa záujmu žiakov.</w:t>
      </w:r>
    </w:p>
    <w:p w:rsidR="00E9505E" w:rsidRPr="009E7DD0" w:rsidRDefault="00E9505E" w:rsidP="0023557C">
      <w:pPr>
        <w:pStyle w:val="Odstavecseseznamem"/>
        <w:numPr>
          <w:ilvl w:val="0"/>
          <w:numId w:val="16"/>
        </w:numPr>
        <w:rPr>
          <w:rFonts w:cs="Arial"/>
        </w:rPr>
      </w:pPr>
      <w:r w:rsidRPr="009E7DD0">
        <w:rPr>
          <w:rFonts w:cs="Arial"/>
        </w:rPr>
        <w:t>Zoradenie vyučovaných predmetov a ich časová dotácia je v kompetencii pedagogického zamestnanca, riadiac sa platnými učebnými plánmi tanečného odboru, pričom vyučovanie navštevujú žiaci v delených vyučovacích hodinách minimálne dva razy do týţdňa. (PŠ 1, PŠ 2 minimálne jedenkrát do týždňa).</w:t>
      </w:r>
    </w:p>
    <w:p w:rsidR="00E9505E" w:rsidRPr="009E7DD0" w:rsidRDefault="00E9505E" w:rsidP="0023557C">
      <w:pPr>
        <w:pStyle w:val="Odstavecseseznamem"/>
        <w:numPr>
          <w:ilvl w:val="0"/>
          <w:numId w:val="16"/>
        </w:numPr>
        <w:rPr>
          <w:rFonts w:cs="Arial"/>
        </w:rPr>
      </w:pPr>
      <w:r w:rsidRPr="009E7DD0">
        <w:rPr>
          <w:rFonts w:cs="Arial"/>
        </w:rPr>
        <w:t>V</w:t>
      </w:r>
      <w:r w:rsidR="009E7DD0">
        <w:rPr>
          <w:rFonts w:cs="Arial"/>
        </w:rPr>
        <w:t xml:space="preserve"> </w:t>
      </w:r>
      <w:r w:rsidRPr="009E7DD0">
        <w:rPr>
          <w:rFonts w:cs="Arial"/>
        </w:rPr>
        <w:t>predmete kreatívny tanec v štúdiu v 1. časti I. stupňa základného štúdia je možné zamerať obsah tohto predmetu na prípravu na džezový tanec a pod. v</w:t>
      </w:r>
      <w:r w:rsidR="009E7DD0">
        <w:rPr>
          <w:rFonts w:cs="Arial"/>
        </w:rPr>
        <w:t xml:space="preserve"> </w:t>
      </w:r>
      <w:r w:rsidRPr="009E7DD0">
        <w:rPr>
          <w:rFonts w:cs="Arial"/>
        </w:rPr>
        <w:t>prípade, že škola nedisponuje pedagogickým zamestnancom spôsobilým vyučovať tento predmet.</w:t>
      </w:r>
    </w:p>
    <w:p w:rsidR="00E9505E" w:rsidRPr="009E7DD0" w:rsidRDefault="00E9505E" w:rsidP="0023557C">
      <w:pPr>
        <w:pStyle w:val="Odstavecseseznamem"/>
        <w:numPr>
          <w:ilvl w:val="0"/>
          <w:numId w:val="16"/>
        </w:numPr>
        <w:rPr>
          <w:rFonts w:cs="Arial"/>
        </w:rPr>
      </w:pPr>
      <w:r w:rsidRPr="009E7DD0">
        <w:rPr>
          <w:rFonts w:cs="Arial"/>
        </w:rPr>
        <w:t>Voliteľné vyučovacie predmety sa môžu zamerať na prehĺbenie vedomostí základných tanečných techník či poznania iných druhov tanca v rozsahu do 2 vyučovacích hodín týždenne.</w:t>
      </w:r>
    </w:p>
    <w:p w:rsidR="00E9505E" w:rsidRDefault="00E9505E" w:rsidP="0023557C">
      <w:pPr>
        <w:pStyle w:val="Odstavecseseznamem"/>
        <w:numPr>
          <w:ilvl w:val="0"/>
          <w:numId w:val="16"/>
        </w:numPr>
        <w:rPr>
          <w:rFonts w:cs="Arial"/>
        </w:rPr>
      </w:pPr>
      <w:r w:rsidRPr="009E7DD0">
        <w:rPr>
          <w:rFonts w:cs="Arial"/>
        </w:rPr>
        <w:t>Voliteľné vyučovacie predmety umož</w:t>
      </w:r>
      <w:r w:rsidR="009E7DD0">
        <w:rPr>
          <w:rFonts w:cs="Arial"/>
        </w:rPr>
        <w:t xml:space="preserve">ňujú škole zamerať sa </w:t>
      </w:r>
      <w:r w:rsidRPr="009E7DD0">
        <w:rPr>
          <w:rFonts w:cs="Arial"/>
        </w:rPr>
        <w:t>na rozvoj iných tanečných techník ako napr. step, írske tance, spoločenský tanec, gymnastika, hip-hop, disco tanec, show dance a pod., t.j. tanečné techniky, ktoré sú už dnes vhodným doplnkom pohybovej spôsobilosti tanečníka. Zároveň tento predmet ponúka rozvoj i povinných tanečných techník, ako je moderný tanec, klasický tanec a ľudový tanec i formou rozšíreného vyučovania repertoáru daných techník prostredníctvom školského súboru.</w:t>
      </w:r>
    </w:p>
    <w:p w:rsidR="00E9505E" w:rsidRPr="009E7DD0" w:rsidRDefault="00E9505E" w:rsidP="0023557C">
      <w:pPr>
        <w:pStyle w:val="Odstavecseseznamem"/>
        <w:numPr>
          <w:ilvl w:val="0"/>
          <w:numId w:val="16"/>
        </w:numPr>
        <w:rPr>
          <w:rFonts w:cs="Arial"/>
        </w:rPr>
      </w:pPr>
      <w:r w:rsidRPr="009E7DD0">
        <w:rPr>
          <w:rFonts w:cs="Arial"/>
        </w:rPr>
        <w:t>Cieľ: Umožniť žiakom rozšíriť si svoju spôsobilosť o techniky, o</w:t>
      </w:r>
      <w:r w:rsidR="009E7DD0">
        <w:rPr>
          <w:rFonts w:cs="Arial"/>
        </w:rPr>
        <w:t xml:space="preserve"> </w:t>
      </w:r>
      <w:r w:rsidRPr="009E7DD0">
        <w:rPr>
          <w:rFonts w:cs="Arial"/>
        </w:rPr>
        <w:t xml:space="preserve">ktoré je eminentný záujem v posledných rokoch, a to bez ohrozenia zníženia kvality vyučovania techník povinných predmetov v ZUŠ. </w:t>
      </w:r>
    </w:p>
    <w:p w:rsidR="00E9505E" w:rsidRPr="009E7DD0" w:rsidRDefault="00E9505E" w:rsidP="0023557C">
      <w:pPr>
        <w:pStyle w:val="Odstavecseseznamem"/>
        <w:numPr>
          <w:ilvl w:val="0"/>
          <w:numId w:val="16"/>
        </w:numPr>
        <w:rPr>
          <w:rFonts w:cs="Arial"/>
        </w:rPr>
      </w:pPr>
      <w:r w:rsidRPr="009E7DD0">
        <w:rPr>
          <w:rFonts w:cs="Arial"/>
        </w:rPr>
        <w:t>V tanečnom súbore, resp. v rozšírenom vyučovaní s využitím voliteľných vyučovacích predmetov, sa môžu žiaci I. a II. stupňa základného štúdia a štúdia pre dospelých zúčastniť aj spoločne v skupine 5 –15 žiakov (vo výnimočných prípadoch a vhodných priestorových podmienkach až 20 žiakov)</w:t>
      </w:r>
    </w:p>
    <w:p w:rsidR="00E9505E" w:rsidRDefault="00E9505E" w:rsidP="00E9505E">
      <w:pPr>
        <w:rPr>
          <w:rFonts w:eastAsia="SimSun"/>
          <w:b/>
          <w:bCs/>
          <w:smallCaps/>
          <w:color w:val="000000"/>
          <w:sz w:val="36"/>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E9505E">
      <w:pPr>
        <w:rPr>
          <w:rFonts w:eastAsia="SimSun"/>
          <w:b/>
          <w:bCs/>
          <w:smallCaps/>
          <w:color w:val="000000"/>
          <w:lang w:eastAsia="zh-CN"/>
        </w:rPr>
      </w:pPr>
    </w:p>
    <w:p w:rsidR="0023557C" w:rsidRDefault="0023557C" w:rsidP="0023557C">
      <w:pPr>
        <w:pStyle w:val="Nadpis2"/>
      </w:pPr>
      <w:bookmarkStart w:id="15" w:name="_Toc74757211"/>
      <w:r>
        <w:lastRenderedPageBreak/>
        <w:t>Hudobný odbor - Hudobná náuka</w:t>
      </w:r>
      <w:bookmarkEnd w:id="15"/>
    </w:p>
    <w:p w:rsidR="0023557C" w:rsidRDefault="0023557C" w:rsidP="0023557C">
      <w:r>
        <w:rPr>
          <w:b/>
          <w:bCs/>
        </w:rPr>
        <w:t xml:space="preserve">CHARAKTERISTIKA A POSLANIE PREDMETU: </w:t>
      </w:r>
      <w:r>
        <w:t>poslaním predmetu PHV a HN je vytvárať a usmerňovať záujem a vzťah žiaka k hudbe, kultivovať jeho osobnosť, rozširovať a rozvíjať hudobné skúsenosti, vedomosti a zručnosti. Predmet má poskytovať žiakom základy odborného vzdelania a vychovávať poslucháča hudby i aktívneho hudobníka, ktorému je hudba životnou potrebou.</w:t>
      </w:r>
    </w:p>
    <w:p w:rsidR="0023557C" w:rsidRDefault="0023557C" w:rsidP="0023557C"/>
    <w:p w:rsidR="0023557C" w:rsidRDefault="0023557C" w:rsidP="0023557C">
      <w:pPr>
        <w:rPr>
          <w:bCs/>
        </w:rPr>
      </w:pPr>
      <w:r>
        <w:t>Aby sme dosiahli tieto ciele, rozvíjame najmä:</w:t>
      </w:r>
    </w:p>
    <w:p w:rsidR="0023557C" w:rsidRDefault="0023557C" w:rsidP="0023557C">
      <w:pPr>
        <w:widowControl w:val="0"/>
        <w:numPr>
          <w:ilvl w:val="0"/>
          <w:numId w:val="23"/>
        </w:numPr>
        <w:suppressAutoHyphens/>
      </w:pPr>
      <w:r>
        <w:t xml:space="preserve">hudobnú predstavivosť, fantáziu, orientáciu v hudobnom priestore a výraze, </w:t>
      </w:r>
    </w:p>
    <w:p w:rsidR="0023557C" w:rsidRDefault="0023557C" w:rsidP="0023557C">
      <w:pPr>
        <w:widowControl w:val="0"/>
        <w:numPr>
          <w:ilvl w:val="0"/>
          <w:numId w:val="23"/>
        </w:numPr>
        <w:suppressAutoHyphens/>
      </w:pPr>
      <w:r>
        <w:t>spevácke návyky žiakov, potrebné pre správny kultivovaný vokálny prejav,</w:t>
      </w:r>
    </w:p>
    <w:p w:rsidR="0023557C" w:rsidRDefault="0023557C" w:rsidP="0023557C">
      <w:pPr>
        <w:widowControl w:val="0"/>
        <w:numPr>
          <w:ilvl w:val="0"/>
          <w:numId w:val="23"/>
        </w:numPr>
        <w:suppressAutoHyphens/>
      </w:pPr>
      <w:r>
        <w:t>schopnosť rozlišovať jednotlivé vyjadrovacie prostriedky: metrum, tempo, rytmus, melodiku, harmóniu, dynamiku, farbu tónu,</w:t>
      </w:r>
    </w:p>
    <w:p w:rsidR="0023557C" w:rsidRDefault="0023557C" w:rsidP="0023557C">
      <w:pPr>
        <w:widowControl w:val="0"/>
        <w:numPr>
          <w:ilvl w:val="0"/>
          <w:numId w:val="23"/>
        </w:numPr>
        <w:suppressAutoHyphens/>
      </w:pPr>
      <w:r>
        <w:t>hudobnú pamäť v spojení s jednotlivými činnosťami,</w:t>
      </w:r>
    </w:p>
    <w:p w:rsidR="0023557C" w:rsidRDefault="0023557C" w:rsidP="0023557C">
      <w:pPr>
        <w:widowControl w:val="0"/>
        <w:numPr>
          <w:ilvl w:val="0"/>
          <w:numId w:val="23"/>
        </w:numPr>
        <w:suppressAutoHyphens/>
      </w:pPr>
      <w:r>
        <w:t>orientáciu v hudobných formách, žánroch a slohoch,</w:t>
      </w:r>
    </w:p>
    <w:p w:rsidR="0023557C" w:rsidRDefault="0023557C" w:rsidP="0023557C">
      <w:pPr>
        <w:widowControl w:val="0"/>
        <w:numPr>
          <w:ilvl w:val="0"/>
          <w:numId w:val="23"/>
        </w:numPr>
        <w:suppressAutoHyphens/>
      </w:pPr>
      <w:r>
        <w:t>schopnosť samostatne vyhľadávať, vyberať, vyhodnotiť a spracovať informácie a uviesť ich do vzťahu s obsahom hudobného diela (sociálna funkcia hudby).</w:t>
      </w:r>
    </w:p>
    <w:p w:rsidR="0023557C" w:rsidRDefault="0023557C" w:rsidP="0023557C">
      <w:pPr>
        <w:ind w:left="708"/>
        <w:rPr>
          <w:sz w:val="16"/>
          <w:szCs w:val="16"/>
        </w:rPr>
      </w:pPr>
    </w:p>
    <w:p w:rsidR="0023557C" w:rsidRDefault="0023557C" w:rsidP="0023557C">
      <w:r>
        <w:t>PHV a HN sú samostatné predmety s vlastnými cieľmi a alternatívnymi formami práce. Diferencujeme výučbu tých žiakov, ktorí sa pripravujú na ďalšie odborné štúdium. Žiakov aktivizujeme využívaním hudobných nástrojov, súvisiacimi pohybovými, výtvarnými a dramatickými aktivitami a využívaním audiovizuálnych a multimediálnych pomôcok.</w:t>
      </w:r>
    </w:p>
    <w:p w:rsidR="0023557C" w:rsidRDefault="0023557C" w:rsidP="0023557C">
      <w:pPr>
        <w:rPr>
          <w:sz w:val="22"/>
          <w:szCs w:val="22"/>
        </w:rPr>
      </w:pPr>
      <w:r>
        <w:t>Na rozdiel od individuálnej nástrojovej a speváckej výučby sa PHV a HN systematicky zaoberajú tými disciplínami, ktoré individuálne vyučovanie môže dať len okrajovo. PHV a HN pripravuje a dopĺňa inštrumentálne a spevácke predmety a súčasne nadväzuje na poznatky a skúsenosti z individuálneho a skupinového vyučovania, prehlbuje ich, zovšeobecňuje a uvádza do širších súvislostí celej hudobnej kultúry.</w:t>
      </w:r>
    </w:p>
    <w:p w:rsidR="0023557C" w:rsidRDefault="0023557C" w:rsidP="0023557C">
      <w:pPr>
        <w:rPr>
          <w:sz w:val="16"/>
          <w:szCs w:val="16"/>
        </w:rPr>
      </w:pPr>
    </w:p>
    <w:p w:rsidR="0023557C" w:rsidRDefault="0023557C" w:rsidP="0023557C">
      <w:r>
        <w:rPr>
          <w:b/>
          <w:bCs/>
        </w:rPr>
        <w:t>ZÁMERY:</w:t>
      </w:r>
    </w:p>
    <w:p w:rsidR="0023557C" w:rsidRDefault="0023557C" w:rsidP="0023557C">
      <w:r>
        <w:t xml:space="preserve">Poskytnúť žiakovi </w:t>
      </w:r>
      <w:r>
        <w:rPr>
          <w:b/>
        </w:rPr>
        <w:t xml:space="preserve">zážitok </w:t>
      </w:r>
      <w:r>
        <w:t>a od neho odvíjať niť</w:t>
      </w:r>
      <w:r>
        <w:rPr>
          <w:b/>
        </w:rPr>
        <w:t xml:space="preserve"> poznania</w:t>
      </w:r>
      <w:r>
        <w:t>. Od vnímania celku prejsť cez preniknutie do hudobnej štruktúry k abstrakcii poznatku, osvetliť ho z rôznych strán a v rôznych súvislostiach a zafixovať tak, aby ho žiak vedel sám vedome používať.</w:t>
      </w:r>
    </w:p>
    <w:p w:rsidR="0023557C" w:rsidRDefault="0023557C" w:rsidP="0023557C">
      <w:r>
        <w:t>Umožnenie vytvorenia a usporiadania obsahovej náplne predmetov PHV a HN tak, aby boli pre žiakov príťažlivé, zvýšili ich</w:t>
      </w:r>
      <w:r>
        <w:rPr>
          <w:b/>
        </w:rPr>
        <w:t xml:space="preserve"> záujem </w:t>
      </w:r>
      <w:r>
        <w:t>počúvať hudbu a porozumieť jej, aktivizovali ich schopnosť vnímania a súčasne ich pripravili na vlastnú interpretačnú činnosť. ZUŠ vychovávajú nielen budúcich profesionálnych hudobníkov, ale i budúcich poslucháčov – milovníkov umenia, preto je náročnosť hudobno-teoretických vedomostí rozdelená na dve úrovne:</w:t>
      </w:r>
    </w:p>
    <w:p w:rsidR="0023557C" w:rsidRDefault="0023557C" w:rsidP="0023557C">
      <w:r w:rsidRPr="005F6924">
        <w:rPr>
          <w:b/>
          <w:bCs/>
        </w:rPr>
        <w:t>Z</w:t>
      </w:r>
      <w:r>
        <w:t xml:space="preserve"> Základná, povinná pre všetkých žiakov.</w:t>
      </w:r>
    </w:p>
    <w:p w:rsidR="0023557C" w:rsidRDefault="0023557C" w:rsidP="0023557C">
      <w:r>
        <w:rPr>
          <w:b/>
          <w:bCs/>
        </w:rPr>
        <w:t>R</w:t>
      </w:r>
      <w:r>
        <w:t> Rozširujúca, určená žiakom mimoriadne talentovaným, pripravujúcim sa na profesionálnu dráhu (pre ostatných žiakov ako doplňujúca ponuka).</w:t>
      </w:r>
    </w:p>
    <w:p w:rsidR="0023557C" w:rsidRDefault="0023557C" w:rsidP="0023557C">
      <w:r>
        <w:t xml:space="preserve">Vedieme žiakov k vlastnému hudobnému vyjadreniu, hľadaniu hudobných tvarov, ktoré zodpovedajú ich osobnej skúsenosti na úrovni doterajšieho poznania. Postupne prechádzame k drobnokresbe, spoznávame </w:t>
      </w:r>
      <w:r>
        <w:rPr>
          <w:b/>
        </w:rPr>
        <w:t>význam</w:t>
      </w:r>
      <w:r>
        <w:t xml:space="preserve"> hudobných tvarov a štruktúr a vedieme k tvarovaniu väčších, zmysluplných celkov.</w:t>
      </w:r>
    </w:p>
    <w:p w:rsidR="0023557C" w:rsidRDefault="0023557C" w:rsidP="0023557C">
      <w:r>
        <w:t>Hľadáme spolu širšie</w:t>
      </w:r>
      <w:r>
        <w:rPr>
          <w:b/>
        </w:rPr>
        <w:t xml:space="preserve"> súvislosti</w:t>
      </w:r>
      <w:r>
        <w:t xml:space="preserve"> – s históriou, s inými druhmi umenia, s kognitívnymi predmetmi, s prírodou, životným prostredím a životom človeka v spoločnosti všeobecne.</w:t>
      </w:r>
    </w:p>
    <w:p w:rsidR="0023557C" w:rsidRDefault="0023557C" w:rsidP="0023557C"/>
    <w:p w:rsidR="0023557C" w:rsidRDefault="0023557C" w:rsidP="0023557C">
      <w:pPr>
        <w:rPr>
          <w:b/>
        </w:rPr>
      </w:pPr>
      <w:r>
        <w:rPr>
          <w:b/>
          <w:bCs/>
        </w:rPr>
        <w:lastRenderedPageBreak/>
        <w:t>Východiská pre učiteľa:</w:t>
      </w:r>
    </w:p>
    <w:p w:rsidR="0023557C" w:rsidRDefault="0023557C" w:rsidP="0023557C">
      <w:pPr>
        <w:widowControl w:val="0"/>
        <w:numPr>
          <w:ilvl w:val="0"/>
          <w:numId w:val="25"/>
        </w:numPr>
        <w:suppressAutoHyphens/>
      </w:pPr>
      <w:r>
        <w:t xml:space="preserve">Ak dieťaťu predložíme akýkoľvek problém (úlohu, neznámu skutočnosť, umelecké dielo) zaujímavo, zaktivizujeme jeho vnútorné dispozície v celej šírke, a tým pozitívne ovplyvníme rozvoj jeho osobnosti. </w:t>
      </w:r>
    </w:p>
    <w:p w:rsidR="0023557C" w:rsidRDefault="0023557C" w:rsidP="0023557C">
      <w:pPr>
        <w:widowControl w:val="0"/>
        <w:numPr>
          <w:ilvl w:val="0"/>
          <w:numId w:val="25"/>
        </w:numPr>
        <w:suppressAutoHyphens/>
      </w:pPr>
      <w:r>
        <w:t xml:space="preserve">Dieťa má silne vyvinutú potrebu zmyslu – hľadanie zmyslu všetkého, čo dieťa robí, je nevyhnutné. </w:t>
      </w:r>
    </w:p>
    <w:p w:rsidR="0023557C" w:rsidRDefault="0023557C" w:rsidP="0023557C">
      <w:pPr>
        <w:widowControl w:val="0"/>
        <w:numPr>
          <w:ilvl w:val="0"/>
          <w:numId w:val="25"/>
        </w:numPr>
        <w:suppressAutoHyphens/>
        <w:rPr>
          <w:bCs/>
        </w:rPr>
      </w:pPr>
      <w:r>
        <w:t>Abstraktné myslenie, pochopenie systému, princípu musí ísť cez zážitkovú formu. Cez konkrétne zážitky, ktoré postupne prechádzajú viacerými zmyslovými orgánmi (receptormi) – cez pohyb celého tela, zrak, hmat a sluch so zapojením reči, jazyka pochopí systém. Zovšeobecňovanie, hľadanie spoločných znakov tvorí základ pre abstraktné myslenie. Cez návraty a vzájomné prieniky tento abstraktný systém spoľahlivo ukladáme do pamäti.</w:t>
      </w:r>
    </w:p>
    <w:p w:rsidR="0023557C" w:rsidRDefault="0023557C" w:rsidP="0023557C">
      <w:pPr>
        <w:widowControl w:val="0"/>
        <w:numPr>
          <w:ilvl w:val="0"/>
          <w:numId w:val="25"/>
        </w:numPr>
        <w:suppressAutoHyphens/>
      </w:pPr>
      <w:r>
        <w:t>Nijaké umelecké dielo nevzniklo oddelene od spoločensko-historických súvislostí, bez spojitosti so životom skladateľa – jeho individuálneho osudu a aktuálnej spoločenskej situácie. Toto poznanie nám pomôže dešifrovať obsah.</w:t>
      </w:r>
    </w:p>
    <w:p w:rsidR="0023557C" w:rsidRDefault="0023557C" w:rsidP="0023557C"/>
    <w:p w:rsidR="0023557C" w:rsidRDefault="0023557C" w:rsidP="0023557C">
      <w:r>
        <w:rPr>
          <w:b/>
        </w:rPr>
        <w:t xml:space="preserve">OBSAH: </w:t>
      </w:r>
      <w:r>
        <w:t xml:space="preserve">je v každom ročníku zoradený do </w:t>
      </w:r>
      <w:r>
        <w:rPr>
          <w:b/>
          <w:bCs/>
        </w:rPr>
        <w:t xml:space="preserve">tematických celkov </w:t>
      </w:r>
      <w:r>
        <w:t xml:space="preserve">(okruhov), ktoré umožňujú prepojenie jednotlivých hodín v rámci mesačného (vo vyšších ročníkoch dvojmesačného) celku, a tým prirodzené návraty a opakovanie prebratej látky. Tematické celky sú vo všetkých ročníkoch v priereze v každom mesiaci rovnaké, resp. nadväzujúce alebo príbuzné s ohľadom na celkový vývoj žiaka. Výber hudobného materiálu je v kompetencii učiteľa (odporúčané sú všetky dostupné učebnice, metodické príručky či alternatívne učebné osnovy s metodikami, tlačené, zvukové i audiovizuálne materiály). Pri výbere hudobných ukážok zohľadňujeme predovšetkým prístupnosť z hľadiska vývinovej psychológie, schopnosť pochopiť, vyhodnotiť a použiť jednotlivé prvky a zákonitosti hudobnej štruktúry. </w:t>
      </w:r>
    </w:p>
    <w:p w:rsidR="0023557C" w:rsidRDefault="0023557C" w:rsidP="0023557C"/>
    <w:p w:rsidR="0023557C" w:rsidRDefault="0023557C" w:rsidP="0023557C">
      <w:r>
        <w:rPr>
          <w:b/>
          <w:bCs/>
        </w:rPr>
        <w:t xml:space="preserve">METODICKÉ A DIDAKTICKÉ POKYNY: </w:t>
      </w:r>
      <w:r>
        <w:t>prvá hodina v mesiaci (resp. tematickom celku) je motivačná – aktívna percepcia alebo hudobná dielňa, príp. kombinovaný útvar, pripravený učiteľom, nasledujúce 2 – 3 hodiny sú určené na prácu s detailom, utvrdzovanie poznatkov a tvorivé rozvíjanie. Úlohou učiteľa je novými spôsobmi približovať a osvetľovať jednotlivé problémy, nadväzovať a smerovať svoje výchovno-vzdelávacie pôsobenie tak, aby na konci mesiaca mali deti všetko uložené v pamäti bez nevyhnutnosti učiť sa doma a mali schopnosť kedykoľvek vedome čokoľvek použiť; postupne a čo najskôr treba prechádzať k poukázaniu na systém (hlavne pri spoznávaní hudobnej abecedy, teda stupnice, intervaly, akordy atď.). Zafixovanie poznatku robíme formou hier, súťaží, rozhovorov okolo „okrúhleho stola“ a pod. Základným princípom je: čo najviac pracovať s jedným hudobným tvarom, aby deti abstrahovali na základe zmien – teda najdôležitejšie je hľadanie podobnosti a odlišnosti, príbuznosti a kontrastu a vzťahov medzi jednotlivými prvkami a výrazovými polohami.</w:t>
      </w:r>
    </w:p>
    <w:p w:rsidR="0023557C" w:rsidRDefault="0023557C" w:rsidP="0023557C"/>
    <w:p w:rsidR="0023557C" w:rsidRDefault="0023557C" w:rsidP="0023557C">
      <w:r>
        <w:rPr>
          <w:b/>
          <w:bCs/>
        </w:rPr>
        <w:t>ODPORÚČANÉ METODICKÉ POSTUPY:</w:t>
      </w:r>
    </w:p>
    <w:p w:rsidR="0023557C" w:rsidRDefault="0023557C" w:rsidP="0023557C">
      <w:pPr>
        <w:widowControl w:val="0"/>
        <w:numPr>
          <w:ilvl w:val="0"/>
          <w:numId w:val="22"/>
        </w:numPr>
        <w:suppressAutoHyphens/>
      </w:pPr>
      <w:r w:rsidRPr="00A967CA">
        <w:rPr>
          <w:b/>
          <w:bCs/>
          <w:i/>
          <w:iCs/>
        </w:rPr>
        <w:t>workshop</w:t>
      </w:r>
      <w:r>
        <w:t xml:space="preserve"> (dielňa – v našom prípade tvorivá hudobná, kde sa dieťa zoznamuje s jednotlivými prvkami, motívmi, výrazovými prostriedkami hudby a v priaznivých podmienkach môžu vzniknúť i malé „súčiastky“ – krátke motívy alebo malé celky, ktoré sa dajú spájať a rôzne kombinovať – sem patrí napríklad osvedčená hra na otázku a odpoveď, ale hrať sa dajú aj rôzne predmety a činnosti, napríklad cukríky, pečenie klobások pri ohníku či cesta autobusom a pod.),</w:t>
      </w:r>
    </w:p>
    <w:p w:rsidR="0023557C" w:rsidRDefault="0023557C" w:rsidP="0023557C">
      <w:pPr>
        <w:widowControl w:val="0"/>
        <w:numPr>
          <w:ilvl w:val="0"/>
          <w:numId w:val="22"/>
        </w:numPr>
        <w:suppressAutoHyphens/>
      </w:pPr>
      <w:r>
        <w:rPr>
          <w:b/>
          <w:bCs/>
          <w:i/>
          <w:iCs/>
        </w:rPr>
        <w:t>round-table</w:t>
      </w:r>
      <w:r>
        <w:t xml:space="preserve"> (rozhovor okolo okrúhleho stola, keď každý, vrátane učiteľa, pridá svoj poznatok, názor, postreh...),</w:t>
      </w:r>
    </w:p>
    <w:p w:rsidR="0023557C" w:rsidRDefault="0023557C" w:rsidP="0023557C">
      <w:pPr>
        <w:widowControl w:val="0"/>
        <w:numPr>
          <w:ilvl w:val="0"/>
          <w:numId w:val="22"/>
        </w:numPr>
        <w:suppressAutoHyphens/>
      </w:pPr>
      <w:r>
        <w:rPr>
          <w:b/>
          <w:bCs/>
          <w:i/>
          <w:iCs/>
        </w:rPr>
        <w:t>brainstorming</w:t>
      </w:r>
      <w:r>
        <w:t xml:space="preserve"> (spoločné uvažovanie, tvorivé rozvíjanie myšlienok a nápadov),</w:t>
      </w:r>
    </w:p>
    <w:p w:rsidR="0023557C" w:rsidRDefault="0023557C" w:rsidP="0023557C">
      <w:pPr>
        <w:widowControl w:val="0"/>
        <w:numPr>
          <w:ilvl w:val="0"/>
          <w:numId w:val="22"/>
        </w:numPr>
        <w:suppressAutoHyphens/>
      </w:pPr>
      <w:r>
        <w:rPr>
          <w:b/>
          <w:bCs/>
          <w:i/>
          <w:iCs/>
        </w:rPr>
        <w:t>aktívna percepcia</w:t>
      </w:r>
      <w:r>
        <w:t xml:space="preserve"> (opakované počúvanie, keď dieťa sleduje určitý prvok, motív, hudobný </w:t>
      </w:r>
      <w:r>
        <w:lastRenderedPageBreak/>
        <w:t>nástroj a pod. a reaguje naň vlastnou činnosťou – spevom, pohybom, hrou na tele a na ľahko ovládateľných nástrojoch),</w:t>
      </w:r>
    </w:p>
    <w:p w:rsidR="0023557C" w:rsidRDefault="0023557C" w:rsidP="0023557C">
      <w:pPr>
        <w:widowControl w:val="0"/>
        <w:numPr>
          <w:ilvl w:val="0"/>
          <w:numId w:val="22"/>
        </w:numPr>
        <w:suppressAutoHyphens/>
      </w:pPr>
      <w:r>
        <w:rPr>
          <w:b/>
          <w:bCs/>
          <w:i/>
          <w:iCs/>
        </w:rPr>
        <w:t>metaforizácia</w:t>
      </w:r>
      <w:r>
        <w:t xml:space="preserve"> (prirovnanie obsahu, formotvorných zákonitostí, výrazových a systémových prvkov hudby k reálnemu životu, doterajšej životnej skúsenosti dieťaťa – priestor pre vzťahy medzi predmetmi),</w:t>
      </w:r>
    </w:p>
    <w:p w:rsidR="0023557C" w:rsidRDefault="0023557C" w:rsidP="0023557C">
      <w:pPr>
        <w:widowControl w:val="0"/>
        <w:numPr>
          <w:ilvl w:val="0"/>
          <w:numId w:val="22"/>
        </w:numPr>
        <w:suppressAutoHyphens/>
      </w:pPr>
      <w:r>
        <w:rPr>
          <w:b/>
          <w:bCs/>
          <w:i/>
          <w:iCs/>
        </w:rPr>
        <w:t>samostatná práca s informáciami</w:t>
      </w:r>
      <w:r>
        <w:t xml:space="preserve"> (vyhľadanie, vyhodnotenie a výber podľa určených kritérií, ich spracovanie a prezentácia),</w:t>
      </w:r>
    </w:p>
    <w:p w:rsidR="0023557C" w:rsidRDefault="0023557C" w:rsidP="0023557C">
      <w:pPr>
        <w:widowControl w:val="0"/>
        <w:numPr>
          <w:ilvl w:val="0"/>
          <w:numId w:val="22"/>
        </w:numPr>
        <w:suppressAutoHyphens/>
      </w:pPr>
      <w:r>
        <w:rPr>
          <w:b/>
          <w:bCs/>
          <w:i/>
          <w:iCs/>
        </w:rPr>
        <w:t>vytvorenie projektu</w:t>
      </w:r>
      <w:r>
        <w:t>, kde sa spoja výsledky všetkých metód a foriem práce a výsledkom je nielen sama prezentácia (vystúpenie), ale predovšetkým to, čo v deťoch zostane (teda nielen zážitok a vedomosť, ale hlavne chuť do ďalšieho poznávania...).</w:t>
      </w:r>
    </w:p>
    <w:p w:rsidR="0023557C" w:rsidRDefault="0023557C" w:rsidP="0023557C">
      <w:pPr>
        <w:ind w:firstLine="708"/>
      </w:pPr>
    </w:p>
    <w:p w:rsidR="0023557C" w:rsidRDefault="0023557C" w:rsidP="0023557C">
      <w:pPr>
        <w:ind w:firstLine="708"/>
      </w:pPr>
      <w:r>
        <w:t>Postup preberaného učiva je zoradený špirálovito. Tematické celky v priereze jednotlivými ročníkmi majú spravidla rovnaké alebo nadväzujúce zameranie, pričom je zohľadnený didaktický postup, psychologicky premyslený s ohľadom na priebeh školského roka, tematickú príbuznosť a súčasne pestrosť. Tematické celky sú zoradené so zámerom, aby sa učiteľ v jednom mesiaci (dni, týždni) zaoberal príbuznou problematikou vo všetkých ročníkoch, čo mu umožní lepšie sa sústrediť na danú oblasť a prípadne môže pracovať v rôznych ročníkoch s tým istým materiálom. Aktuálne je možné zaradiť aj iné témy – učiteľ môže urobiť napríklad mozartovský (bachovský, beethovenovský a pod.) týždeň, týždeň slovenskej hudby, či zohľadniť iné aktuálne výročia z oblasti hudby, vrátane regionálnych udalostí či špecifík.</w:t>
      </w:r>
    </w:p>
    <w:p w:rsidR="0023557C" w:rsidRDefault="0023557C" w:rsidP="0023557C">
      <w:pPr>
        <w:ind w:firstLine="708"/>
      </w:pPr>
    </w:p>
    <w:p w:rsidR="0023557C" w:rsidRDefault="0023557C" w:rsidP="0023557C">
      <w:pPr>
        <w:ind w:firstLine="708"/>
      </w:pPr>
      <w:r>
        <w:t>V PHV a na primárnom stupni hudobného vzdelávania má vyučovací proces prevažne činnostný charakter, ktorý sa postupne na nižšom sekundárnom stupni prikloní k percepčným a analytickým činnostiam.</w:t>
      </w:r>
    </w:p>
    <w:p w:rsidR="0023557C" w:rsidRDefault="0023557C" w:rsidP="0023557C">
      <w:pPr>
        <w:widowControl w:val="0"/>
        <w:numPr>
          <w:ilvl w:val="0"/>
          <w:numId w:val="24"/>
        </w:numPr>
        <w:suppressAutoHyphens/>
      </w:pPr>
      <w:r>
        <w:rPr>
          <w:b/>
          <w:bCs/>
        </w:rPr>
        <w:t>Interpretačné činnosti</w:t>
      </w:r>
      <w:r>
        <w:t>: spevácke a intonačné, rytmicko-pohybové, improvizačné a inštrumentálne. Činnosti sa môžu pestovať oddelene i spájať.</w:t>
      </w:r>
    </w:p>
    <w:p w:rsidR="0023557C" w:rsidRDefault="0023557C" w:rsidP="0023557C">
      <w:pPr>
        <w:widowControl w:val="0"/>
        <w:numPr>
          <w:ilvl w:val="0"/>
          <w:numId w:val="24"/>
        </w:numPr>
        <w:suppressAutoHyphens/>
      </w:pPr>
      <w:r>
        <w:rPr>
          <w:b/>
          <w:bCs/>
        </w:rPr>
        <w:t>Percepčné činnosti</w:t>
      </w:r>
      <w:r>
        <w:t>: počúvanie hudby, verbalizácia hudobného zážitku, sluchová analýza.</w:t>
      </w:r>
    </w:p>
    <w:p w:rsidR="0023557C" w:rsidRDefault="0023557C" w:rsidP="0023557C">
      <w:pPr>
        <w:widowControl w:val="0"/>
        <w:numPr>
          <w:ilvl w:val="0"/>
          <w:numId w:val="24"/>
        </w:numPr>
        <w:suppressAutoHyphens/>
      </w:pPr>
      <w:r>
        <w:rPr>
          <w:b/>
          <w:bCs/>
        </w:rPr>
        <w:t>Hudobno-náukové pojmy</w:t>
      </w:r>
      <w:r>
        <w:t>: vyvodzujeme zásadne zo znejúcej hudby. Hudobno-teoretické poznatky fixujeme hravou formou a overujeme ich zvládnutie opätovným spojením so živou hudbou.</w:t>
      </w:r>
    </w:p>
    <w:p w:rsidR="0023557C" w:rsidRDefault="0023557C" w:rsidP="0023557C">
      <w:pPr>
        <w:widowControl w:val="0"/>
        <w:numPr>
          <w:ilvl w:val="0"/>
          <w:numId w:val="24"/>
        </w:numPr>
        <w:suppressAutoHyphens/>
      </w:pPr>
      <w:r>
        <w:rPr>
          <w:b/>
          <w:bCs/>
        </w:rPr>
        <w:t>Práca s informáciami, výchova pre porozumenie hudbe a pre estetické cítenie</w:t>
      </w:r>
      <w:r>
        <w:t>: Dejiny hudby, hudobné slohy a žánre, sociálna funkcia hudby. Využívanie literatúry i moderných informačných zdrojov.</w:t>
      </w:r>
    </w:p>
    <w:p w:rsidR="0023557C" w:rsidRDefault="0023557C" w:rsidP="0023557C">
      <w:pPr>
        <w:rPr>
          <w:bCs/>
        </w:rPr>
      </w:pPr>
      <w:r>
        <w:t>Využívame možnosti IKT (solfeggio – hlasové cvičenie bez textu, fixácia poznatkov, vytváranie vlastných hudobných štruktúr).</w:t>
      </w: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rPr>
          <w:b/>
          <w:lang w:eastAsia="zh-CN"/>
        </w:rPr>
      </w:pPr>
    </w:p>
    <w:p w:rsidR="0023557C" w:rsidRDefault="0023557C" w:rsidP="0023557C">
      <w:pPr>
        <w:pStyle w:val="Bezmezer"/>
      </w:pPr>
      <w:r>
        <w:lastRenderedPageBreak/>
        <w:t>Prípravné štúdium</w:t>
      </w:r>
    </w:p>
    <w:p w:rsidR="0023557C" w:rsidRDefault="0023557C" w:rsidP="0023557C">
      <w:pPr>
        <w:jc w:val="center"/>
        <w:rPr>
          <w:b/>
          <w:bCs/>
          <w:sz w:val="16"/>
          <w:szCs w:val="16"/>
        </w:rPr>
      </w:pPr>
    </w:p>
    <w:p w:rsidR="0023557C" w:rsidRDefault="0023557C" w:rsidP="0023557C">
      <w:r>
        <w:rPr>
          <w:b/>
        </w:rPr>
        <w:t>POČET HODÍN TÝŽDENNE:</w:t>
      </w:r>
      <w:r>
        <w:rPr>
          <w:b/>
        </w:rPr>
        <w:tab/>
      </w:r>
      <w:r>
        <w:rPr>
          <w:bCs/>
        </w:rPr>
        <w:t>2,0</w:t>
      </w:r>
      <w:r>
        <w:t xml:space="preserve"> (prvý polrok)</w:t>
      </w:r>
    </w:p>
    <w:p w:rsidR="0023557C" w:rsidRDefault="0023557C" w:rsidP="0023557C">
      <w:pPr>
        <w:ind w:left="2832" w:firstLine="708"/>
      </w:pPr>
      <w:r>
        <w:t>1,0 (druhý polrok)</w:t>
      </w:r>
    </w:p>
    <w:p w:rsidR="0023557C" w:rsidRDefault="0023557C" w:rsidP="0023557C">
      <w:pPr>
        <w:rPr>
          <w:b/>
        </w:rPr>
      </w:pPr>
    </w:p>
    <w:p w:rsidR="0023557C" w:rsidRDefault="0023557C" w:rsidP="0023557C">
      <w:pPr>
        <w:rPr>
          <w:b/>
        </w:rPr>
      </w:pPr>
      <w:r>
        <w:rPr>
          <w:b/>
        </w:rPr>
        <w:t xml:space="preserve">UČEBNÝ PLÁN ČÍSLO: </w:t>
      </w:r>
      <w:r>
        <w:rPr>
          <w:b/>
        </w:rPr>
        <w:tab/>
      </w:r>
      <w:r>
        <w:rPr>
          <w:b/>
        </w:rPr>
        <w:tab/>
      </w:r>
      <w:r>
        <w:rPr>
          <w:bCs/>
        </w:rPr>
        <w:t>1b</w:t>
      </w:r>
    </w:p>
    <w:p w:rsidR="0023557C" w:rsidRDefault="0023557C" w:rsidP="0023557C">
      <w:pPr>
        <w:rPr>
          <w:b/>
          <w:bCs/>
        </w:rPr>
      </w:pPr>
    </w:p>
    <w:p w:rsidR="0023557C" w:rsidRDefault="0023557C" w:rsidP="0023557C">
      <w:r>
        <w:rPr>
          <w:b/>
          <w:bCs/>
        </w:rPr>
        <w:t xml:space="preserve">V PHV </w:t>
      </w:r>
      <w:r>
        <w:t>je úvodná hodina v mesiaci orientovaná na zážitok v zázračnej krajine hudby, ku ktorému sa priebežne vraciame na ďalších hodinách a venujeme sa čiastkovým hudobným problémom, smerujúcim k rozvíjaniu motorických zručností, rytmického cítenia, intonácie a základom hudobnej gramotnosti. Témy sú postavené tak, aby obsahovali potenciálne možnosti rozvíjania na ďalších hodinách a prenášania ťažiska vždy na jeden problém. Využívame najmä deťom blízke rozprávkové motívy a hry. Žiaci sú na konci 1. polroka pripravení na hru na hudobnom nástroji, na konci školského roka ovládajú základy hudobnej abecedy (notová osnova, husľový a basový kľúč, takt a taktová čiara, čítanie nôt v jednočiarkovanej oktáve, rozoznávanie základných dĺžkových hodnôt nôt a pomlčiek) a informatívne sa orientujú v rytme, tempe, dynamike a farbe tónu. Pri vyučovaní využívame tvorivé metódy – improvizácia, pohyb, spev s inštrumentálnym (najmä rytmickým) sprievodom, postupne hra a transpozícia jednoduchých známych motívov na melodických nástrojoch, dramatická akcia.</w:t>
      </w:r>
    </w:p>
    <w:p w:rsidR="0023557C" w:rsidRDefault="0023557C" w:rsidP="0023557C">
      <w:pPr>
        <w:rPr>
          <w:b/>
          <w:bCs/>
        </w:rPr>
      </w:pPr>
    </w:p>
    <w:p w:rsidR="0023557C" w:rsidRDefault="0023557C" w:rsidP="0023557C">
      <w:r>
        <w:rPr>
          <w:b/>
          <w:bCs/>
        </w:rPr>
        <w:t xml:space="preserve">ZÁMERY: </w:t>
      </w:r>
      <w:r>
        <w:t>účelom prípravnej hudobnej výchovy je vyvolať tvorivú aktivitu žiaka a jeho radosť z objavovania hudobného krásna. Vychádzať pritom z detskej mentality – hravosti, spontánnosti, schopnosti napodobňovania, obrazotvornosti a doterajšieho stupňa vyspelosti. Prostredníctvom primeraného hudobného materiálu rozvíjať elementárne hudobné zručnosti, návyky, poznatky, vedomosti, hudobnú pamäť, predstavivosť a fantáziu. Poskytovať základné informácie o hudbe a kultúrnom živote okolia.</w:t>
      </w:r>
    </w:p>
    <w:p w:rsidR="0023557C" w:rsidRDefault="0023557C" w:rsidP="0023557C">
      <w:pPr>
        <w:rPr>
          <w:bCs/>
        </w:rPr>
      </w:pPr>
    </w:p>
    <w:p w:rsidR="0023557C" w:rsidRDefault="0023557C" w:rsidP="0023557C">
      <w:pPr>
        <w:widowControl w:val="0"/>
        <w:numPr>
          <w:ilvl w:val="0"/>
          <w:numId w:val="26"/>
        </w:numPr>
        <w:suppressAutoHyphens/>
      </w:pPr>
      <w:r>
        <w:rPr>
          <w:b/>
          <w:bCs/>
        </w:rPr>
        <w:t>Interpretačné činnosti</w:t>
      </w:r>
      <w:r>
        <w:t>: základné spevácke zručnosti a návyky. Spev jednoduchých piesní. Melodické cítenie a orientácia v rozsahu oktávy (c</w:t>
      </w:r>
      <w:r>
        <w:rPr>
          <w:vertAlign w:val="superscript"/>
        </w:rPr>
        <w:t xml:space="preserve">1 </w:t>
      </w:r>
      <w:r>
        <w:t>– c</w:t>
      </w:r>
      <w:r>
        <w:rPr>
          <w:vertAlign w:val="superscript"/>
        </w:rPr>
        <w:t>2</w:t>
      </w:r>
      <w:r>
        <w:t>). Zmysel pre pravidelnú pulzáciu (metrum) v rozličných tempách. Rytmické cítenie v dvojdobom a trojdobom takte. Schopnosť vyjadrenia hudobného toku pohybom. Schopnosť zapamätať si a reprodukovať krátky rytmický alebo melodický motív, rytmizovať a melodizovať slová, detské texty a riekanky. Motorické zručnosti, získané hrou na ľahko ovládateľných nástrojoch.</w:t>
      </w:r>
    </w:p>
    <w:p w:rsidR="0023557C" w:rsidRDefault="0023557C" w:rsidP="0023557C">
      <w:pPr>
        <w:widowControl w:val="0"/>
        <w:numPr>
          <w:ilvl w:val="0"/>
          <w:numId w:val="26"/>
        </w:numPr>
        <w:suppressAutoHyphens/>
      </w:pPr>
      <w:r>
        <w:rPr>
          <w:b/>
          <w:bCs/>
        </w:rPr>
        <w:t>Percepčné činnosti</w:t>
      </w:r>
      <w:r>
        <w:t>: rozoznať kontrasty v hudbe. Poznať hudobné nástroje – klavír, akordeón, husle, violončelo, flautu, gitaru. Zapojením predstavy a fantázie sledovať obsah krátkych hudobných skladbičiek a hudobných rozprávok. Cítenie tonálneho centra od trichordálnych a tetrachordálnych melódií po orientáciu v rozsahu oktávy. Sluchové rozlišovanie dvojdobého a trojdobého taktu. Vlastnosti tónu – výška, dĺžka, dynamika a farba.</w:t>
      </w:r>
    </w:p>
    <w:p w:rsidR="0023557C" w:rsidRDefault="0023557C" w:rsidP="0023557C">
      <w:pPr>
        <w:widowControl w:val="0"/>
        <w:numPr>
          <w:ilvl w:val="0"/>
          <w:numId w:val="26"/>
        </w:numPr>
        <w:suppressAutoHyphens/>
      </w:pPr>
      <w:r>
        <w:rPr>
          <w:b/>
          <w:bCs/>
        </w:rPr>
        <w:t>Hudobno-náukové pojmy</w:t>
      </w:r>
      <w:r>
        <w:t>: notová osnova, husľový kľúč, basový kľúč (informatívne). Taktová čiara, dvojštvrťový, trojštvrťový a štvorštvrťový takt. Dvojica osminových nôt, nota štvrťová, polová, polová s bodkou, celá a pomlčky. Základné dynamické označenia – piano, mezzoforte, forte. Opakovacie znamienko. Noty c</w:t>
      </w:r>
      <w:r>
        <w:rPr>
          <w:vertAlign w:val="superscript"/>
        </w:rPr>
        <w:t>1</w:t>
      </w:r>
      <w:r>
        <w:t>– c</w:t>
      </w:r>
      <w:r>
        <w:rPr>
          <w:vertAlign w:val="superscript"/>
        </w:rPr>
        <w:t>2.</w:t>
      </w:r>
      <w:r>
        <w:t xml:space="preserve"> Rozlišovanie základných vyjadrovacích prostriedkov hudby: veselo – smutne, rázne – nežne, rýchlo – pomaly, vyššie – nižšie, silno – slabo, zosilňovať – zoslabovať a pod. Pochod, tanec, uspávanka.</w:t>
      </w:r>
    </w:p>
    <w:p w:rsidR="0023557C" w:rsidRDefault="0023557C" w:rsidP="0023557C">
      <w:pPr>
        <w:rPr>
          <w:b/>
          <w:bCs/>
        </w:rPr>
      </w:pPr>
    </w:p>
    <w:p w:rsidR="0023557C" w:rsidRDefault="0023557C" w:rsidP="0023557C">
      <w:pPr>
        <w:rPr>
          <w:b/>
          <w:bCs/>
        </w:rPr>
      </w:pPr>
    </w:p>
    <w:p w:rsidR="0023557C" w:rsidRDefault="0023557C" w:rsidP="0023557C">
      <w:pPr>
        <w:rPr>
          <w:b/>
          <w:bCs/>
        </w:rPr>
      </w:pPr>
      <w:r>
        <w:rPr>
          <w:b/>
          <w:bCs/>
          <w:caps/>
        </w:rPr>
        <w:lastRenderedPageBreak/>
        <w:t>Tematické celky</w:t>
      </w:r>
      <w:r>
        <w:rPr>
          <w:b/>
          <w:bCs/>
        </w:rPr>
        <w:t>:</w:t>
      </w:r>
    </w:p>
    <w:p w:rsidR="0023557C" w:rsidRDefault="0023557C" w:rsidP="0023557C">
      <w:pPr>
        <w:ind w:left="1416" w:hanging="1416"/>
        <w:rPr>
          <w:i/>
          <w:iCs/>
        </w:rPr>
      </w:pPr>
      <w:r>
        <w:rPr>
          <w:b/>
          <w:bCs/>
        </w:rPr>
        <w:t>september</w:t>
      </w:r>
      <w:r>
        <w:rPr>
          <w:b/>
          <w:bCs/>
        </w:rPr>
        <w:tab/>
      </w:r>
      <w:r w:rsidRPr="00A967CA">
        <w:rPr>
          <w:bCs/>
        </w:rPr>
        <w:t>Čo hudba vie</w:t>
      </w:r>
      <w:r>
        <w:rPr>
          <w:b/>
          <w:bCs/>
        </w:rPr>
        <w:t xml:space="preserve"> </w:t>
      </w:r>
      <w:r>
        <w:t xml:space="preserve">– </w:t>
      </w:r>
      <w:r>
        <w:rPr>
          <w:i/>
          <w:iCs/>
        </w:rPr>
        <w:t>maľuje, rozpráva, tancuje..., prvé kroky k orientácii v hudobnom priestore</w:t>
      </w:r>
    </w:p>
    <w:p w:rsidR="0023557C" w:rsidRDefault="0023557C" w:rsidP="0023557C">
      <w:pPr>
        <w:rPr>
          <w:i/>
          <w:iCs/>
        </w:rPr>
      </w:pPr>
      <w:r>
        <w:rPr>
          <w:b/>
          <w:bCs/>
        </w:rPr>
        <w:t>október</w:t>
      </w:r>
      <w:r>
        <w:rPr>
          <w:b/>
          <w:bCs/>
        </w:rPr>
        <w:tab/>
      </w:r>
      <w:r w:rsidRPr="00A967CA">
        <w:rPr>
          <w:bCs/>
        </w:rPr>
        <w:t>Hudobná abeceda a gramatika I</w:t>
      </w:r>
      <w:r>
        <w:rPr>
          <w:b/>
          <w:bCs/>
        </w:rPr>
        <w:t xml:space="preserve"> </w:t>
      </w:r>
      <w:r>
        <w:t xml:space="preserve">– </w:t>
      </w:r>
      <w:r>
        <w:rPr>
          <w:i/>
          <w:iCs/>
        </w:rPr>
        <w:t>orientácia v hudobnom priestore</w:t>
      </w:r>
    </w:p>
    <w:p w:rsidR="0023557C" w:rsidRDefault="0023557C" w:rsidP="0023557C">
      <w:pPr>
        <w:rPr>
          <w:bCs/>
          <w:i/>
          <w:iCs/>
        </w:rPr>
      </w:pPr>
      <w:r>
        <w:rPr>
          <w:b/>
          <w:bCs/>
        </w:rPr>
        <w:t>november</w:t>
      </w:r>
      <w:r>
        <w:rPr>
          <w:b/>
          <w:bCs/>
        </w:rPr>
        <w:tab/>
      </w:r>
      <w:r w:rsidRPr="00A967CA">
        <w:rPr>
          <w:bCs/>
        </w:rPr>
        <w:t>Tónový priestor, prenikanie do hudobnej štruktúry I</w:t>
      </w:r>
      <w:r>
        <w:rPr>
          <w:b/>
          <w:bCs/>
        </w:rPr>
        <w:t xml:space="preserve"> </w:t>
      </w:r>
      <w:r>
        <w:t xml:space="preserve">– </w:t>
      </w:r>
      <w:r>
        <w:rPr>
          <w:i/>
          <w:iCs/>
        </w:rPr>
        <w:t>hudobné hry</w:t>
      </w:r>
    </w:p>
    <w:p w:rsidR="0023557C" w:rsidRDefault="0023557C" w:rsidP="0023557C">
      <w:pPr>
        <w:rPr>
          <w:i/>
          <w:iCs/>
        </w:rPr>
      </w:pPr>
      <w:r>
        <w:rPr>
          <w:b/>
          <w:bCs/>
        </w:rPr>
        <w:t>december</w:t>
      </w:r>
      <w:r>
        <w:rPr>
          <w:b/>
          <w:bCs/>
        </w:rPr>
        <w:tab/>
      </w:r>
      <w:r w:rsidRPr="00A967CA">
        <w:rPr>
          <w:bCs/>
        </w:rPr>
        <w:t>Rozhovory rozumných bytostí</w:t>
      </w:r>
      <w:r>
        <w:rPr>
          <w:b/>
          <w:bCs/>
        </w:rPr>
        <w:t xml:space="preserve"> </w:t>
      </w:r>
      <w:r>
        <w:t xml:space="preserve">– </w:t>
      </w:r>
      <w:r>
        <w:rPr>
          <w:i/>
          <w:iCs/>
        </w:rPr>
        <w:t>rozvoj motorických zručností, znaky</w:t>
      </w:r>
    </w:p>
    <w:p w:rsidR="0023557C" w:rsidRDefault="0023557C" w:rsidP="0023557C">
      <w:pPr>
        <w:rPr>
          <w:i/>
          <w:iCs/>
        </w:rPr>
      </w:pPr>
      <w:r>
        <w:rPr>
          <w:b/>
          <w:bCs/>
        </w:rPr>
        <w:t>január</w:t>
      </w:r>
      <w:r>
        <w:rPr>
          <w:b/>
          <w:bCs/>
        </w:rPr>
        <w:tab/>
      </w:r>
      <w:r>
        <w:rPr>
          <w:b/>
          <w:bCs/>
        </w:rPr>
        <w:tab/>
      </w:r>
      <w:r w:rsidRPr="00A967CA">
        <w:rPr>
          <w:bCs/>
        </w:rPr>
        <w:t>Výrazové a formotvorné prostriedky hudby</w:t>
      </w:r>
      <w:r>
        <w:rPr>
          <w:b/>
          <w:bCs/>
        </w:rPr>
        <w:t xml:space="preserve"> </w:t>
      </w:r>
      <w:r>
        <w:t xml:space="preserve">– </w:t>
      </w:r>
      <w:r>
        <w:rPr>
          <w:i/>
          <w:iCs/>
        </w:rPr>
        <w:t>pokračovanie, cesta k notopisu</w:t>
      </w:r>
    </w:p>
    <w:p w:rsidR="0023557C" w:rsidRDefault="0023557C" w:rsidP="0023557C">
      <w:pPr>
        <w:rPr>
          <w:i/>
          <w:iCs/>
        </w:rPr>
      </w:pPr>
      <w:r>
        <w:rPr>
          <w:b/>
          <w:bCs/>
        </w:rPr>
        <w:t>február</w:t>
      </w:r>
      <w:r>
        <w:rPr>
          <w:b/>
          <w:bCs/>
        </w:rPr>
        <w:tab/>
      </w:r>
      <w:r w:rsidRPr="00A967CA">
        <w:rPr>
          <w:bCs/>
        </w:rPr>
        <w:t>Pohyb v hudbe</w:t>
      </w:r>
      <w:r>
        <w:rPr>
          <w:b/>
          <w:bCs/>
        </w:rPr>
        <w:t xml:space="preserve"> </w:t>
      </w:r>
      <w:r>
        <w:t xml:space="preserve">– </w:t>
      </w:r>
      <w:r>
        <w:rPr>
          <w:i/>
          <w:iCs/>
        </w:rPr>
        <w:t>rozvíjanie rytmického cítenia a zmyslu pre tempo</w:t>
      </w:r>
    </w:p>
    <w:p w:rsidR="0023557C" w:rsidRDefault="0023557C" w:rsidP="0023557C">
      <w:pPr>
        <w:rPr>
          <w:i/>
          <w:iCs/>
        </w:rPr>
      </w:pPr>
      <w:r>
        <w:rPr>
          <w:b/>
          <w:bCs/>
        </w:rPr>
        <w:t>marec</w:t>
      </w:r>
      <w:r>
        <w:rPr>
          <w:b/>
          <w:bCs/>
        </w:rPr>
        <w:tab/>
      </w:r>
      <w:r>
        <w:rPr>
          <w:b/>
          <w:bCs/>
        </w:rPr>
        <w:tab/>
      </w:r>
      <w:r w:rsidRPr="00A967CA">
        <w:rPr>
          <w:bCs/>
        </w:rPr>
        <w:t>Základy hudobnej formy I</w:t>
      </w:r>
      <w:r>
        <w:rPr>
          <w:b/>
          <w:bCs/>
        </w:rPr>
        <w:t xml:space="preserve"> </w:t>
      </w:r>
      <w:r>
        <w:t xml:space="preserve">– </w:t>
      </w:r>
      <w:r>
        <w:rPr>
          <w:i/>
          <w:iCs/>
        </w:rPr>
        <w:t xml:space="preserve">rozvíjanie motívu, </w:t>
      </w:r>
      <w:r>
        <w:t>„</w:t>
      </w:r>
      <w:r>
        <w:rPr>
          <w:i/>
          <w:iCs/>
        </w:rPr>
        <w:t>sadenie hudobných semienok“</w:t>
      </w:r>
    </w:p>
    <w:p w:rsidR="0023557C" w:rsidRDefault="0023557C" w:rsidP="0023557C">
      <w:pPr>
        <w:rPr>
          <w:i/>
          <w:iCs/>
        </w:rPr>
      </w:pPr>
      <w:r>
        <w:rPr>
          <w:b/>
          <w:bCs/>
        </w:rPr>
        <w:t>apríl</w:t>
      </w:r>
      <w:r>
        <w:rPr>
          <w:b/>
          <w:bCs/>
        </w:rPr>
        <w:tab/>
      </w:r>
      <w:r>
        <w:rPr>
          <w:b/>
          <w:bCs/>
        </w:rPr>
        <w:tab/>
      </w:r>
      <w:r w:rsidRPr="00A967CA">
        <w:rPr>
          <w:bCs/>
        </w:rPr>
        <w:t>Hudobná rozprávka I</w:t>
      </w:r>
      <w:r>
        <w:rPr>
          <w:b/>
          <w:bCs/>
        </w:rPr>
        <w:t xml:space="preserve"> </w:t>
      </w:r>
      <w:r>
        <w:t xml:space="preserve">– </w:t>
      </w:r>
      <w:r>
        <w:rPr>
          <w:i/>
          <w:iCs/>
        </w:rPr>
        <w:t>zameranie na viachlas a harmóniu</w:t>
      </w:r>
    </w:p>
    <w:p w:rsidR="0023557C" w:rsidRDefault="0023557C" w:rsidP="0023557C">
      <w:pPr>
        <w:rPr>
          <w:i/>
          <w:iCs/>
        </w:rPr>
      </w:pPr>
      <w:r>
        <w:rPr>
          <w:b/>
          <w:bCs/>
        </w:rPr>
        <w:t>máj</w:t>
      </w:r>
      <w:r>
        <w:rPr>
          <w:b/>
          <w:bCs/>
        </w:rPr>
        <w:tab/>
      </w:r>
      <w:r>
        <w:rPr>
          <w:b/>
          <w:bCs/>
        </w:rPr>
        <w:tab/>
      </w:r>
      <w:r w:rsidRPr="00A967CA">
        <w:rPr>
          <w:bCs/>
        </w:rPr>
        <w:t>Rozvoj sluchovej predstavivosti</w:t>
      </w:r>
      <w:r>
        <w:rPr>
          <w:b/>
          <w:bCs/>
        </w:rPr>
        <w:t xml:space="preserve"> </w:t>
      </w:r>
      <w:r>
        <w:t xml:space="preserve">– </w:t>
      </w:r>
      <w:r>
        <w:rPr>
          <w:i/>
          <w:iCs/>
        </w:rPr>
        <w:t>„vidieť ušami“</w:t>
      </w:r>
    </w:p>
    <w:p w:rsidR="0023557C" w:rsidRDefault="0023557C" w:rsidP="0023557C">
      <w:pPr>
        <w:rPr>
          <w:i/>
          <w:iCs/>
        </w:rPr>
      </w:pPr>
      <w:r>
        <w:rPr>
          <w:b/>
          <w:bCs/>
        </w:rPr>
        <w:t>jún</w:t>
      </w:r>
      <w:r>
        <w:rPr>
          <w:b/>
          <w:bCs/>
        </w:rPr>
        <w:tab/>
      </w:r>
      <w:r>
        <w:rPr>
          <w:b/>
          <w:bCs/>
        </w:rPr>
        <w:tab/>
      </w:r>
      <w:r w:rsidRPr="00A967CA">
        <w:rPr>
          <w:bCs/>
        </w:rPr>
        <w:t>Sociálna funkcia hudby</w:t>
      </w:r>
      <w:r>
        <w:rPr>
          <w:b/>
          <w:bCs/>
        </w:rPr>
        <w:t xml:space="preserve"> </w:t>
      </w:r>
      <w:r>
        <w:t xml:space="preserve">– </w:t>
      </w:r>
      <w:r>
        <w:rPr>
          <w:i/>
          <w:iCs/>
        </w:rPr>
        <w:t>hudba okolo nás</w:t>
      </w:r>
    </w:p>
    <w:p w:rsidR="0023557C" w:rsidRDefault="0023557C" w:rsidP="0023557C">
      <w:pPr>
        <w:rPr>
          <w:b/>
        </w:rPr>
      </w:pPr>
    </w:p>
    <w:p w:rsidR="0023557C" w:rsidRPr="00443EF4" w:rsidRDefault="0023557C" w:rsidP="0023557C">
      <w:pPr>
        <w:rPr>
          <w:b/>
        </w:rPr>
      </w:pPr>
      <w:r>
        <w:rPr>
          <w:b/>
          <w:bCs/>
        </w:rPr>
        <w:t>ODPORÚČANÝ HUDOBNÝ MATERIÁL:</w:t>
      </w:r>
    </w:p>
    <w:p w:rsidR="0023557C" w:rsidRDefault="0023557C" w:rsidP="0023557C">
      <w:r>
        <w:t>Juraj Hatrík: Medzi Trpaslúšikmi – cyklus hudobných rozprávok</w:t>
      </w:r>
    </w:p>
    <w:p w:rsidR="0023557C" w:rsidRDefault="0023557C" w:rsidP="0023557C">
      <w:pPr>
        <w:rPr>
          <w:bCs/>
        </w:rPr>
      </w:pPr>
      <w:r>
        <w:t xml:space="preserve">Oľga Podstavková: Hudobná prípravka I, II </w:t>
      </w:r>
    </w:p>
    <w:p w:rsidR="0023557C" w:rsidRDefault="0023557C" w:rsidP="0023557C">
      <w:pPr>
        <w:rPr>
          <w:bCs/>
        </w:rPr>
      </w:pPr>
      <w:r>
        <w:t>F. Chopin: Prelúdium</w:t>
      </w:r>
    </w:p>
    <w:p w:rsidR="0023557C" w:rsidRDefault="0023557C" w:rsidP="0023557C">
      <w:r>
        <w:t>J. Hatrík: Pieseň o Čiernom Jánovi, Motýľ, Litánie okamihu – úryvok (časť Motýľ)</w:t>
      </w:r>
    </w:p>
    <w:p w:rsidR="0023557C" w:rsidRDefault="0023557C" w:rsidP="0023557C">
      <w:r>
        <w:t>P. I. Čajkovskij: Škovránok</w:t>
      </w:r>
    </w:p>
    <w:p w:rsidR="0023557C" w:rsidRDefault="0023557C" w:rsidP="0023557C">
      <w:r>
        <w:t>R. Schumann: Trällerliedchen</w:t>
      </w:r>
    </w:p>
    <w:p w:rsidR="0023557C" w:rsidRDefault="0023557C" w:rsidP="0023557C">
      <w:r>
        <w:t>J. Hatrík: Mechúrik – Koščúrik s kamarátmi</w:t>
      </w:r>
    </w:p>
    <w:p w:rsidR="0023557C" w:rsidRDefault="0023557C" w:rsidP="0023557C">
      <w:r>
        <w:t>A. Vivaldi: Zima</w:t>
      </w:r>
    </w:p>
    <w:p w:rsidR="0023557C" w:rsidRDefault="0023557C" w:rsidP="0023557C">
      <w:r>
        <w:t>P. Dukas: Čarodejníkov učeň (Fantázia 2000 – vizualizácia)</w:t>
      </w:r>
    </w:p>
    <w:p w:rsidR="0023557C" w:rsidRDefault="0023557C" w:rsidP="0023557C">
      <w:pPr>
        <w:rPr>
          <w:szCs w:val="22"/>
        </w:rPr>
      </w:pPr>
      <w:r>
        <w:rPr>
          <w:szCs w:val="22"/>
        </w:rPr>
        <w:t>Schumann: Divoký jazdec, Rytier na drevenom koni</w:t>
      </w:r>
    </w:p>
    <w:p w:rsidR="0023557C" w:rsidRDefault="0023557C" w:rsidP="0023557C">
      <w:pPr>
        <w:rPr>
          <w:szCs w:val="22"/>
        </w:rPr>
      </w:pPr>
      <w:r>
        <w:rPr>
          <w:szCs w:val="22"/>
        </w:rPr>
        <w:t>Čajkovskij: Pochod drevených vojačikov</w:t>
      </w:r>
    </w:p>
    <w:p w:rsidR="0023557C" w:rsidRDefault="0023557C" w:rsidP="0023557C">
      <w:pPr>
        <w:rPr>
          <w:szCs w:val="22"/>
        </w:rPr>
      </w:pPr>
      <w:r>
        <w:rPr>
          <w:szCs w:val="22"/>
        </w:rPr>
        <w:t>Eben: Vlak sa rozbieha</w:t>
      </w:r>
    </w:p>
    <w:p w:rsidR="0023557C" w:rsidRDefault="0023557C" w:rsidP="0023557C">
      <w:r>
        <w:t>A. Dvořák: Rusalka (Motív Ježibaby)</w:t>
      </w:r>
    </w:p>
    <w:p w:rsidR="0023557C" w:rsidRDefault="0023557C" w:rsidP="0023557C">
      <w:r>
        <w:t>M.P. Musorgskij: Gnomus</w:t>
      </w:r>
    </w:p>
    <w:p w:rsidR="0023557C" w:rsidRDefault="0023557C" w:rsidP="0023557C">
      <w:r>
        <w:t>J. Hatrík: Blší odzemok (iné: Krajinou Šťastného princa II)</w:t>
      </w:r>
    </w:p>
    <w:p w:rsidR="0023557C" w:rsidRDefault="0023557C" w:rsidP="0023557C">
      <w:r>
        <w:t>S. Prokofiev: Peter a vlk</w:t>
      </w:r>
    </w:p>
    <w:p w:rsidR="0023557C" w:rsidRDefault="0023557C" w:rsidP="0023557C">
      <w:r>
        <w:t>A. Podhorná – O. Podhorná: Krtko v krajine tónov</w:t>
      </w:r>
    </w:p>
    <w:p w:rsidR="0023557C" w:rsidRDefault="0023557C" w:rsidP="0023557C">
      <w:r>
        <w:t>M. Vozar – Pracovný zošit pre PŠ.</w:t>
      </w:r>
    </w:p>
    <w:p w:rsidR="0023557C" w:rsidRDefault="0023557C" w:rsidP="0023557C"/>
    <w:p w:rsidR="0023557C" w:rsidRDefault="0023557C" w:rsidP="0023557C">
      <w:pPr>
        <w:pStyle w:val="Bezmezer"/>
      </w:pPr>
      <w:r>
        <w:t>Primárny stupeň vzdelávania – I. stupeň základného štúdia, ISCED 1B</w:t>
      </w:r>
    </w:p>
    <w:p w:rsidR="0023557C" w:rsidRDefault="0023557C" w:rsidP="0023557C">
      <w:pPr>
        <w:rPr>
          <w:b/>
          <w:bCs/>
        </w:rPr>
      </w:pPr>
    </w:p>
    <w:p w:rsidR="0023557C" w:rsidRDefault="0023557C" w:rsidP="0023557C">
      <w:r>
        <w:rPr>
          <w:b/>
          <w:bCs/>
        </w:rPr>
        <w:t>V 1. až 4. ročníku</w:t>
      </w:r>
      <w:r>
        <w:t xml:space="preserve"> </w:t>
      </w:r>
      <w:r>
        <w:rPr>
          <w:b/>
          <w:bCs/>
          <w:i/>
          <w:iCs/>
        </w:rPr>
        <w:t>(primárny stupeň vzdelávania, ISCED 1 B)</w:t>
      </w:r>
      <w:r>
        <w:t xml:space="preserve"> na základe spoznávania hudobnej štruktúry od prvotného zážitku cez uvedomenie nálady, charakteru a výrazu prichádzame k racionálnemu uchopeniu jednotlivých štrukturálnych prvkov, pracujeme s nimi, abstrahujeme ich a ukladáme do pamäti. V 3. ročníku, čiastkovo už skôr, vlastný hudobný prejav detí usmerňujeme k uvedomenému používaniu prvkov v službe očakávaného účinku, teda prejavu zodpovedajúcemu výrazu daného obsahu, jeho významu. Využívame metaforu ako prostriedok, ktorý deti privedie k odhaleniu princípov a systému, k abstrakcii. Preto v tejto vekovej kategórii prevažujú prírodné témy a prepojenia s doterajšou životnou skúsenosťou. Vo 4. ročníku sa orientujeme na pieseň a tanec a ich podoby z hľadiska historického, územného, funkčného a umeleckého. Kompletizujeme teoretické poznatky a pestujeme schopnosť vedome ich používať. Preniknutie do hudobnej štruktúry je na úrovni schopnosti sledovať viacero melodických línií, charakterizovať typy melodiky, rytmické figúry tancov, udržať svoj part v rytmickom viachlase a cítiť základný tonálny a harmonický priestor.</w:t>
      </w:r>
    </w:p>
    <w:p w:rsidR="0023557C" w:rsidRDefault="0023557C" w:rsidP="0023557C">
      <w:pPr>
        <w:jc w:val="center"/>
        <w:rPr>
          <w:b/>
          <w:bCs/>
          <w:sz w:val="28"/>
          <w:szCs w:val="28"/>
        </w:rPr>
      </w:pPr>
    </w:p>
    <w:p w:rsidR="0023557C" w:rsidRDefault="0023557C" w:rsidP="0023557C">
      <w:pPr>
        <w:pStyle w:val="Bezmezer"/>
        <w:rPr>
          <w:sz w:val="16"/>
          <w:szCs w:val="16"/>
        </w:rPr>
      </w:pPr>
      <w:r>
        <w:rPr>
          <w:bCs/>
        </w:rPr>
        <w:lastRenderedPageBreak/>
        <w:t>1. ročník 1. časti I. stupňa</w:t>
      </w:r>
      <w:r>
        <w:t xml:space="preserve"> základného štúdia ZUŠ, ISCED 1B</w:t>
      </w:r>
    </w:p>
    <w:p w:rsidR="0023557C" w:rsidRDefault="0023557C" w:rsidP="0023557C">
      <w:pPr>
        <w:rPr>
          <w:b/>
          <w:bCs/>
        </w:rPr>
      </w:pPr>
    </w:p>
    <w:p w:rsidR="0023557C" w:rsidRDefault="0023557C" w:rsidP="0023557C">
      <w:r>
        <w:rPr>
          <w:b/>
        </w:rPr>
        <w:t>POČET HODÍN TÝŽDENNE:</w:t>
      </w:r>
      <w:r>
        <w:rPr>
          <w:b/>
        </w:rPr>
        <w:tab/>
      </w:r>
      <w:r>
        <w:t>1,0</w:t>
      </w:r>
    </w:p>
    <w:p w:rsidR="0023557C" w:rsidRDefault="0023557C" w:rsidP="0023557C">
      <w:pPr>
        <w:rPr>
          <w:b/>
          <w:bCs/>
        </w:rPr>
      </w:pPr>
    </w:p>
    <w:p w:rsidR="0023557C" w:rsidRDefault="0023557C" w:rsidP="0023557C">
      <w:r>
        <w:rPr>
          <w:b/>
          <w:bCs/>
        </w:rPr>
        <w:t xml:space="preserve">ZÁMERY: </w:t>
      </w:r>
      <w:r>
        <w:t>nadväzne na PHV hravou formou motivovať žiakov, rozvíjať ich záujem o hudbu, aktivizovať ich tvorivosť, fantáziu a predstavu. Rozvíjať vnímanie základných výrazových prostriedkov hudby. Zdokonaľovať melodicko-rytmické cítenie a pamäť. Spoznávať hudobnú abecedu a pestovať prepojenie sluchová skúsenosť – znak – predstava.</w:t>
      </w:r>
    </w:p>
    <w:p w:rsidR="0023557C" w:rsidRDefault="0023557C" w:rsidP="0023557C"/>
    <w:p w:rsidR="0023557C" w:rsidRDefault="0023557C" w:rsidP="0023557C">
      <w:pPr>
        <w:widowControl w:val="0"/>
        <w:numPr>
          <w:ilvl w:val="0"/>
          <w:numId w:val="27"/>
        </w:numPr>
        <w:suppressAutoHyphens/>
      </w:pPr>
      <w:r>
        <w:rPr>
          <w:b/>
          <w:bCs/>
        </w:rPr>
        <w:t>Interpretačné činnosti</w:t>
      </w:r>
      <w:r>
        <w:t>: správna intonácia jednohlasných piesní, správne dýchanie, výslovnosť a nenásilné tvorenie tónu. Intonácia trichordálnych a tetrachordálnych detských piesní z listu, durových a molových melódií a piesní bez náročných intervalových skokov s návratom k základnému tónu, s možnosťou uplatnenia solmizačnej metódy. Intonácia durového a molového kvintakordu, intonácia celého tónu a poltónu ako príprava na uvedomenú intonáciu modálnych melódií. Schopnosť interpretovať základné metrické hodnoty dvojdobé a trojdobé s rozlišovaním prízvučnej a neprízvučnej doby, ich kombinácie a spájanie s pohybom (napr. pochod, valčík). S udávaním základného metra vedieť interpretovať rytmické útvary s použitím páru šestnástinových a osminových nôt, štvrťovej, štvrťovej s bodkou, polovej, polovej s bodkou, celej noty a pomlčky v štvorštvrťových a osminových taktoch. Taktovať dvojdobý a trojdobý takt. Rytmické ozveny, rytmicko-melodické dialógy, rytmizácia a melodizácia riekaniek, detských alebo vlastných textov. Schopnosť zahrať na melodicko-rytmických nástrojoch jednoduché piesne, transponovať ich a vytvárať k nim sprievod (ostinátne rytmické a melodické modely).</w:t>
      </w:r>
    </w:p>
    <w:p w:rsidR="0023557C" w:rsidRDefault="0023557C" w:rsidP="0023557C">
      <w:pPr>
        <w:widowControl w:val="0"/>
        <w:numPr>
          <w:ilvl w:val="0"/>
          <w:numId w:val="27"/>
        </w:numPr>
        <w:suppressAutoHyphens/>
      </w:pPr>
      <w:r>
        <w:rPr>
          <w:b/>
          <w:bCs/>
        </w:rPr>
        <w:t>Percepčné činnosti</w:t>
      </w:r>
      <w:r>
        <w:t>: schopnosť sústredeného počúvania krátkych skladbičiek rôzneho charakteru. Vybrané skladby sledovať v notovom zápise. Na základe ich počúvania charakterizovať náladu skladby, pohyb melódie, dynamiku, tempo, metrum, tonálny charakter skladby, farbu. Schopnosť sluchom rozpoznať základné stavebné prvky hudobnej formy (opakovanie, kontrast, rozvíjanie motívu, fráza, prízvuk, záver). Rozlišovať durový a molový charakter skladby, piesne alebo úryvku. Rozpoznať základný tón, durový a molový trojzvuk, celý tón a poltón.</w:t>
      </w:r>
    </w:p>
    <w:p w:rsidR="0023557C" w:rsidRDefault="0023557C" w:rsidP="0023557C">
      <w:pPr>
        <w:widowControl w:val="0"/>
        <w:numPr>
          <w:ilvl w:val="0"/>
          <w:numId w:val="27"/>
        </w:numPr>
        <w:suppressAutoHyphens/>
      </w:pPr>
      <w:r>
        <w:rPr>
          <w:b/>
        </w:rPr>
        <w:t>Hudobno-teoretické poznatky</w:t>
      </w:r>
      <w:r>
        <w:rPr>
          <w:bCs/>
        </w:rPr>
        <w:t>:</w:t>
      </w:r>
    </w:p>
    <w:p w:rsidR="0023557C" w:rsidRDefault="0023557C" w:rsidP="0023557C">
      <w:pPr>
        <w:ind w:left="624"/>
      </w:pPr>
      <w:r>
        <w:rPr>
          <w:b/>
        </w:rPr>
        <w:t xml:space="preserve">Z </w:t>
      </w:r>
      <w:r>
        <w:t>Noty v husľovom kľúči c</w:t>
      </w:r>
      <w:r>
        <w:rPr>
          <w:vertAlign w:val="superscript"/>
        </w:rPr>
        <w:t>1</w:t>
      </w:r>
      <w:r>
        <w:t xml:space="preserve"> – g</w:t>
      </w:r>
      <w:r>
        <w:rPr>
          <w:vertAlign w:val="superscript"/>
        </w:rPr>
        <w:t>2</w:t>
      </w:r>
      <w:r>
        <w:t>, noty v basovom kľúči c – c</w:t>
      </w:r>
      <w:r>
        <w:rPr>
          <w:vertAlign w:val="superscript"/>
        </w:rPr>
        <w:t>1</w:t>
      </w:r>
      <w:r>
        <w:t xml:space="preserve">, posuvky #, b, odrážka, stupnica a durová tónina (do 2 # a 1b), molová tónina (rozpoznávanie sluchom podľa tercie), trojzvuk, 2/4, 3/4, 4/4, 3/8, 4/8 takt, nota s bodkou, </w:t>
      </w:r>
      <w:r>
        <w:rPr>
          <w:i/>
          <w:iCs/>
        </w:rPr>
        <w:t>p, mf, f</w:t>
      </w:r>
      <w:r>
        <w:t>.</w:t>
      </w:r>
    </w:p>
    <w:p w:rsidR="0023557C" w:rsidRDefault="0023557C" w:rsidP="0023557C">
      <w:pPr>
        <w:ind w:left="624"/>
      </w:pPr>
      <w:r>
        <w:rPr>
          <w:b/>
        </w:rPr>
        <w:t>R</w:t>
      </w:r>
      <w:r>
        <w:t xml:space="preserve"> Fermata, predznamenanie, legáto, staccato, ligatúra, </w:t>
      </w:r>
      <w:r>
        <w:rPr>
          <w:i/>
          <w:iCs/>
        </w:rPr>
        <w:t>pp, ff</w:t>
      </w:r>
      <w:r>
        <w:t>, crescendo, decrescendo, moderato, adagio, allegro, allegretto, ritardando, accelerando; triola, synkopa; ľudské hlasy (soprán, alt, tenor, bas).</w:t>
      </w:r>
    </w:p>
    <w:p w:rsidR="0023557C" w:rsidRDefault="0023557C" w:rsidP="0023557C">
      <w:pPr>
        <w:pStyle w:val="Zhlav"/>
        <w:tabs>
          <w:tab w:val="clear" w:pos="4536"/>
          <w:tab w:val="clear" w:pos="9072"/>
        </w:tabs>
      </w:pPr>
    </w:p>
    <w:p w:rsidR="0023557C" w:rsidRDefault="0023557C" w:rsidP="0023557C">
      <w:pPr>
        <w:rPr>
          <w:b/>
          <w:bCs/>
        </w:rPr>
      </w:pPr>
      <w:r>
        <w:rPr>
          <w:b/>
          <w:bCs/>
          <w:caps/>
        </w:rPr>
        <w:t>Tematické celky</w:t>
      </w:r>
      <w:r>
        <w:rPr>
          <w:b/>
          <w:bCs/>
        </w:rPr>
        <w:t>:</w:t>
      </w:r>
    </w:p>
    <w:p w:rsidR="0023557C" w:rsidRPr="00A967CA" w:rsidRDefault="0023557C" w:rsidP="0023557C">
      <w:pPr>
        <w:rPr>
          <w:i/>
          <w:iCs/>
        </w:rPr>
      </w:pPr>
      <w:r>
        <w:rPr>
          <w:b/>
          <w:bCs/>
        </w:rPr>
        <w:t>september</w:t>
      </w:r>
      <w:r>
        <w:rPr>
          <w:b/>
          <w:bCs/>
        </w:rPr>
        <w:tab/>
      </w:r>
      <w:r w:rsidRPr="00A967CA">
        <w:rPr>
          <w:bCs/>
        </w:rPr>
        <w:t xml:space="preserve">Čo hudba vie </w:t>
      </w:r>
      <w:r w:rsidRPr="00A967CA">
        <w:rPr>
          <w:bCs/>
          <w:i/>
          <w:iCs/>
        </w:rPr>
        <w:t>– maľuje, rozpráva, tancuje... II</w:t>
      </w:r>
    </w:p>
    <w:p w:rsidR="0023557C" w:rsidRPr="00A967CA" w:rsidRDefault="0023557C" w:rsidP="0023557C">
      <w:pPr>
        <w:ind w:left="1410" w:hanging="1410"/>
        <w:rPr>
          <w:i/>
          <w:iCs/>
        </w:rPr>
      </w:pPr>
      <w:r w:rsidRPr="00A967CA">
        <w:rPr>
          <w:b/>
          <w:bCs/>
        </w:rPr>
        <w:t>október</w:t>
      </w:r>
      <w:r w:rsidRPr="00A967CA">
        <w:rPr>
          <w:bCs/>
        </w:rPr>
        <w:tab/>
        <w:t xml:space="preserve">Hudobná abeceda a gramatika II </w:t>
      </w:r>
      <w:r w:rsidRPr="00A967CA">
        <w:t xml:space="preserve">– </w:t>
      </w:r>
      <w:r w:rsidRPr="00A967CA">
        <w:rPr>
          <w:i/>
          <w:iCs/>
        </w:rPr>
        <w:t>špecifikácia hudobného priestoru, základné hudobné pojmy a znaky</w:t>
      </w:r>
    </w:p>
    <w:p w:rsidR="0023557C" w:rsidRPr="00A967CA" w:rsidRDefault="0023557C" w:rsidP="0023557C">
      <w:pPr>
        <w:ind w:left="1410" w:hanging="1410"/>
        <w:rPr>
          <w:bCs/>
          <w:i/>
          <w:iCs/>
        </w:rPr>
      </w:pPr>
      <w:r w:rsidRPr="00A967CA">
        <w:rPr>
          <w:b/>
          <w:bCs/>
        </w:rPr>
        <w:t>november</w:t>
      </w:r>
      <w:r w:rsidRPr="00A967CA">
        <w:rPr>
          <w:bCs/>
        </w:rPr>
        <w:tab/>
        <w:t xml:space="preserve">Tónový priestor, prenikanie do hudobnej štruktúry II </w:t>
      </w:r>
      <w:r w:rsidRPr="00A967CA">
        <w:t xml:space="preserve">– aplikácia: </w:t>
      </w:r>
      <w:r w:rsidRPr="00A967CA">
        <w:rPr>
          <w:i/>
          <w:iCs/>
        </w:rPr>
        <w:t>Ideme na výlet</w:t>
      </w:r>
    </w:p>
    <w:p w:rsidR="0023557C" w:rsidRPr="00A967CA" w:rsidRDefault="0023557C" w:rsidP="0023557C">
      <w:pPr>
        <w:rPr>
          <w:i/>
          <w:iCs/>
        </w:rPr>
      </w:pPr>
      <w:r w:rsidRPr="00A967CA">
        <w:rPr>
          <w:b/>
          <w:bCs/>
        </w:rPr>
        <w:t>december</w:t>
      </w:r>
      <w:r w:rsidRPr="00A967CA">
        <w:rPr>
          <w:bCs/>
        </w:rPr>
        <w:tab/>
        <w:t xml:space="preserve">Rozhovory rozumných bytostí </w:t>
      </w:r>
      <w:r w:rsidRPr="00A967CA">
        <w:t xml:space="preserve">– </w:t>
      </w:r>
      <w:r w:rsidRPr="00A967CA">
        <w:rPr>
          <w:i/>
          <w:iCs/>
        </w:rPr>
        <w:t>účinky hudby, spoznávanie jej zložiek</w:t>
      </w:r>
    </w:p>
    <w:p w:rsidR="0023557C" w:rsidRPr="00A967CA" w:rsidRDefault="0023557C" w:rsidP="0023557C">
      <w:pPr>
        <w:rPr>
          <w:i/>
          <w:iCs/>
        </w:rPr>
      </w:pPr>
      <w:r w:rsidRPr="00A967CA">
        <w:rPr>
          <w:b/>
          <w:bCs/>
        </w:rPr>
        <w:t>január</w:t>
      </w:r>
      <w:r w:rsidRPr="00A967CA">
        <w:rPr>
          <w:b/>
          <w:bCs/>
        </w:rPr>
        <w:tab/>
      </w:r>
      <w:r w:rsidRPr="00A967CA">
        <w:rPr>
          <w:bCs/>
        </w:rPr>
        <w:tab/>
        <w:t xml:space="preserve">Výrazové a formotvorné prostriedky hudby </w:t>
      </w:r>
      <w:r w:rsidRPr="00A967CA">
        <w:t>– „</w:t>
      </w:r>
      <w:r w:rsidRPr="00A967CA">
        <w:rPr>
          <w:i/>
          <w:iCs/>
        </w:rPr>
        <w:t>domček hudby“</w:t>
      </w:r>
      <w:r w:rsidRPr="00A967CA">
        <w:rPr>
          <w:bCs/>
          <w:i/>
          <w:iCs/>
        </w:rPr>
        <w:tab/>
      </w:r>
    </w:p>
    <w:p w:rsidR="0023557C" w:rsidRPr="00A967CA" w:rsidRDefault="0023557C" w:rsidP="0023557C">
      <w:pPr>
        <w:rPr>
          <w:i/>
          <w:iCs/>
        </w:rPr>
      </w:pPr>
      <w:r w:rsidRPr="00A967CA">
        <w:rPr>
          <w:b/>
          <w:bCs/>
        </w:rPr>
        <w:t>február</w:t>
      </w:r>
      <w:r w:rsidRPr="00A967CA">
        <w:rPr>
          <w:b/>
          <w:bCs/>
        </w:rPr>
        <w:tab/>
      </w:r>
      <w:r w:rsidRPr="00A967CA">
        <w:rPr>
          <w:bCs/>
        </w:rPr>
        <w:t xml:space="preserve">Pohyb v hudbe </w:t>
      </w:r>
      <w:r w:rsidRPr="00A967CA">
        <w:t xml:space="preserve">– </w:t>
      </w:r>
      <w:r w:rsidRPr="00A967CA">
        <w:rPr>
          <w:i/>
          <w:iCs/>
        </w:rPr>
        <w:t>premeny hudobného výrazu</w:t>
      </w:r>
    </w:p>
    <w:p w:rsidR="0023557C" w:rsidRPr="00A967CA" w:rsidRDefault="0023557C" w:rsidP="0023557C">
      <w:pPr>
        <w:rPr>
          <w:i/>
          <w:iCs/>
        </w:rPr>
      </w:pPr>
      <w:r w:rsidRPr="00A967CA">
        <w:rPr>
          <w:b/>
          <w:bCs/>
        </w:rPr>
        <w:t>marec</w:t>
      </w:r>
      <w:r w:rsidRPr="00A967CA">
        <w:rPr>
          <w:b/>
          <w:bCs/>
        </w:rPr>
        <w:tab/>
      </w:r>
      <w:r w:rsidRPr="00A967CA">
        <w:rPr>
          <w:bCs/>
        </w:rPr>
        <w:tab/>
        <w:t xml:space="preserve">Základy hudobnej formy II </w:t>
      </w:r>
      <w:r w:rsidRPr="00A967CA">
        <w:t>– „</w:t>
      </w:r>
      <w:r w:rsidRPr="00A967CA">
        <w:rPr>
          <w:i/>
          <w:iCs/>
        </w:rPr>
        <w:t>pestovanie hudobných rastliniek“</w:t>
      </w:r>
    </w:p>
    <w:p w:rsidR="0023557C" w:rsidRDefault="0023557C" w:rsidP="0023557C">
      <w:pPr>
        <w:rPr>
          <w:bCs/>
          <w:i/>
          <w:iCs/>
        </w:rPr>
      </w:pPr>
      <w:r w:rsidRPr="00A967CA">
        <w:rPr>
          <w:b/>
          <w:bCs/>
        </w:rPr>
        <w:t>apríl</w:t>
      </w:r>
      <w:r w:rsidRPr="00A967CA">
        <w:rPr>
          <w:bCs/>
        </w:rPr>
        <w:tab/>
      </w:r>
      <w:r w:rsidRPr="00A967CA">
        <w:rPr>
          <w:bCs/>
        </w:rPr>
        <w:tab/>
        <w:t xml:space="preserve">Hudobná rozprávka II </w:t>
      </w:r>
      <w:r w:rsidRPr="00A967CA">
        <w:t xml:space="preserve">– </w:t>
      </w:r>
      <w:r w:rsidRPr="00A967CA">
        <w:rPr>
          <w:i/>
          <w:iCs/>
        </w:rPr>
        <w:t>hudobné charakteristiky postáv a ich vzťahy</w:t>
      </w:r>
    </w:p>
    <w:p w:rsidR="0023557C" w:rsidRDefault="0023557C" w:rsidP="0023557C">
      <w:pPr>
        <w:rPr>
          <w:i/>
          <w:iCs/>
        </w:rPr>
      </w:pPr>
      <w:r w:rsidRPr="00A967CA">
        <w:rPr>
          <w:b/>
          <w:bCs/>
        </w:rPr>
        <w:lastRenderedPageBreak/>
        <w:t>máj</w:t>
      </w:r>
      <w:r>
        <w:rPr>
          <w:b/>
          <w:bCs/>
        </w:rPr>
        <w:tab/>
      </w:r>
      <w:r>
        <w:rPr>
          <w:b/>
          <w:bCs/>
        </w:rPr>
        <w:tab/>
      </w:r>
      <w:r w:rsidRPr="00A967CA">
        <w:rPr>
          <w:bCs/>
        </w:rPr>
        <w:t xml:space="preserve">Rozvoj sluchovej predstavivosti </w:t>
      </w:r>
      <w:r w:rsidRPr="00A967CA">
        <w:t xml:space="preserve">– </w:t>
      </w:r>
      <w:r w:rsidRPr="00A967CA">
        <w:rPr>
          <w:i/>
          <w:iCs/>
        </w:rPr>
        <w:t>„televízor</w:t>
      </w:r>
      <w:r>
        <w:rPr>
          <w:i/>
          <w:iCs/>
        </w:rPr>
        <w:t xml:space="preserve"> v hlave“</w:t>
      </w:r>
    </w:p>
    <w:p w:rsidR="0023557C" w:rsidRPr="00A967CA" w:rsidRDefault="0023557C" w:rsidP="0023557C">
      <w:r w:rsidRPr="00A967CA">
        <w:rPr>
          <w:b/>
          <w:bCs/>
        </w:rPr>
        <w:t>jún</w:t>
      </w:r>
      <w:r>
        <w:rPr>
          <w:b/>
          <w:bCs/>
        </w:rPr>
        <w:tab/>
      </w:r>
      <w:r>
        <w:rPr>
          <w:b/>
          <w:bCs/>
        </w:rPr>
        <w:tab/>
      </w:r>
      <w:r w:rsidRPr="00A967CA">
        <w:rPr>
          <w:bCs/>
        </w:rPr>
        <w:t xml:space="preserve">Blížia sa prázdniny – čo nás čaká? </w:t>
      </w:r>
    </w:p>
    <w:p w:rsidR="0023557C" w:rsidRDefault="0023557C" w:rsidP="0023557C">
      <w:pPr>
        <w:pStyle w:val="Zhlav"/>
        <w:tabs>
          <w:tab w:val="clear" w:pos="4536"/>
          <w:tab w:val="clear" w:pos="9072"/>
        </w:tabs>
        <w:rPr>
          <w:bCs/>
        </w:rPr>
      </w:pPr>
    </w:p>
    <w:p w:rsidR="0023557C" w:rsidRPr="00443EF4" w:rsidRDefault="0023557C" w:rsidP="0023557C">
      <w:pPr>
        <w:rPr>
          <w:b/>
        </w:rPr>
      </w:pPr>
      <w:r>
        <w:rPr>
          <w:b/>
          <w:bCs/>
        </w:rPr>
        <w:t>ODPORÚČANÝ HUDOBNÝ MATERIÁL:</w:t>
      </w:r>
    </w:p>
    <w:p w:rsidR="0023557C" w:rsidRDefault="0023557C" w:rsidP="0023557C">
      <w:r>
        <w:t>I. Hurník: Umění poslouchat hudbu – Pohádka o princezně žabce, Měsíc nad rybníkem</w:t>
      </w:r>
    </w:p>
    <w:p w:rsidR="0023557C" w:rsidRDefault="0023557C" w:rsidP="0023557C">
      <w:pPr>
        <w:rPr>
          <w:szCs w:val="22"/>
        </w:rPr>
      </w:pPr>
      <w:r>
        <w:rPr>
          <w:szCs w:val="22"/>
        </w:rPr>
        <w:t>J. Hatrík: Medzi Trpaslúšikmi – výber</w:t>
      </w:r>
    </w:p>
    <w:p w:rsidR="0023557C" w:rsidRDefault="0023557C" w:rsidP="0023557C">
      <w:r>
        <w:t>J. Hatrík: Záhadné pesničky – výber</w:t>
      </w:r>
    </w:p>
    <w:p w:rsidR="0023557C" w:rsidRDefault="0023557C" w:rsidP="0023557C">
      <w:r>
        <w:t>B. Britten: Simple symphony – Hravé pizzicato</w:t>
      </w:r>
    </w:p>
    <w:p w:rsidR="0023557C" w:rsidRDefault="0023557C" w:rsidP="0023557C">
      <w:r>
        <w:t>D. Hevier/J. Hatrík: Keď v nebi vyhrávajú</w:t>
      </w:r>
    </w:p>
    <w:p w:rsidR="0023557C" w:rsidRDefault="0023557C" w:rsidP="0023557C">
      <w:pPr>
        <w:rPr>
          <w:szCs w:val="22"/>
        </w:rPr>
      </w:pPr>
      <w:r>
        <w:rPr>
          <w:szCs w:val="22"/>
        </w:rPr>
        <w:t>E. Suchoň: Maličká som – 1. cyklus z cyklu Obrázky zo Slovenska</w:t>
      </w:r>
    </w:p>
    <w:p w:rsidR="0023557C" w:rsidRDefault="0023557C" w:rsidP="0023557C">
      <w:r>
        <w:t>C. Saint-Saëns: Karneval zvierat – Akvárium</w:t>
      </w:r>
    </w:p>
    <w:p w:rsidR="0023557C" w:rsidRDefault="0023557C" w:rsidP="0023557C">
      <w:r>
        <w:t>M. Schneider-Trnavský: Ružičky, Oráč</w:t>
      </w:r>
    </w:p>
    <w:p w:rsidR="0023557C" w:rsidRDefault="0023557C" w:rsidP="0023557C">
      <w:r>
        <w:t>J. Letňan: Zázračná muzika</w:t>
      </w:r>
    </w:p>
    <w:p w:rsidR="0023557C" w:rsidRDefault="0023557C" w:rsidP="0023557C">
      <w:r>
        <w:t xml:space="preserve">V. Trojan: Kuriatko a slon </w:t>
      </w:r>
    </w:p>
    <w:p w:rsidR="0023557C" w:rsidRDefault="0023557C" w:rsidP="0023557C">
      <w:r>
        <w:t>J. Hatrík: Krajinou Šťastného princa II – Pod balkónom dvornej dámy</w:t>
      </w:r>
    </w:p>
    <w:p w:rsidR="0023557C" w:rsidRDefault="0023557C" w:rsidP="0023557C"/>
    <w:tbl>
      <w:tblPr>
        <w:tblStyle w:val="Mkatabulky"/>
        <w:tblW w:w="0" w:type="auto"/>
        <w:tblLook w:val="04A0" w:firstRow="1" w:lastRow="0" w:firstColumn="1" w:lastColumn="0" w:noHBand="0" w:noVBand="1"/>
      </w:tblPr>
      <w:tblGrid>
        <w:gridCol w:w="3070"/>
        <w:gridCol w:w="3071"/>
        <w:gridCol w:w="3071"/>
      </w:tblGrid>
      <w:tr w:rsidR="0023557C" w:rsidTr="000118CB">
        <w:tc>
          <w:tcPr>
            <w:tcW w:w="3070" w:type="dxa"/>
          </w:tcPr>
          <w:p w:rsidR="0023557C" w:rsidRDefault="0023557C" w:rsidP="000118CB">
            <w:r>
              <w:rPr>
                <w:b/>
                <w:bCs/>
                <w:iCs/>
              </w:rPr>
              <w:t>OBSAHOVÉ ŠTANDARDY</w:t>
            </w:r>
          </w:p>
        </w:tc>
        <w:tc>
          <w:tcPr>
            <w:tcW w:w="3071" w:type="dxa"/>
          </w:tcPr>
          <w:p w:rsidR="0023557C" w:rsidRDefault="0023557C" w:rsidP="000118CB">
            <w:r>
              <w:rPr>
                <w:b/>
                <w:bCs/>
                <w:iCs/>
              </w:rPr>
              <w:t>VÝKONOVÉ ŠTANDARDY</w:t>
            </w:r>
          </w:p>
        </w:tc>
        <w:tc>
          <w:tcPr>
            <w:tcW w:w="3071" w:type="dxa"/>
          </w:tcPr>
          <w:p w:rsidR="0023557C" w:rsidRDefault="0023557C" w:rsidP="000118CB">
            <w:r>
              <w:rPr>
                <w:b/>
                <w:bCs/>
                <w:iCs/>
              </w:rPr>
              <w:t>VÝSTUPY</w:t>
            </w:r>
          </w:p>
        </w:tc>
      </w:tr>
      <w:tr w:rsidR="0023557C" w:rsidTr="000118CB">
        <w:tc>
          <w:tcPr>
            <w:tcW w:w="3070" w:type="dxa"/>
          </w:tcPr>
          <w:p w:rsidR="0023557C" w:rsidRDefault="0023557C" w:rsidP="000118CB">
            <w:pPr>
              <w:ind w:firstLine="170"/>
              <w:jc w:val="left"/>
              <w:rPr>
                <w:kern w:val="2"/>
              </w:rPr>
            </w:pPr>
            <w:r>
              <w:rPr>
                <w:b/>
                <w:bCs/>
                <w:i/>
                <w:iCs/>
              </w:rPr>
              <w:t>Tematické celky:</w:t>
            </w:r>
          </w:p>
          <w:p w:rsidR="0023557C" w:rsidRDefault="0023557C" w:rsidP="000118CB">
            <w:pPr>
              <w:ind w:firstLine="170"/>
              <w:jc w:val="left"/>
            </w:pPr>
            <w:r>
              <w:rPr>
                <w:b/>
                <w:bCs/>
              </w:rPr>
              <w:t>Čo hudba vie</w:t>
            </w:r>
            <w:r>
              <w:t xml:space="preserve"> – </w:t>
            </w:r>
            <w:r>
              <w:rPr>
                <w:i/>
                <w:iCs/>
              </w:rPr>
              <w:t>maľuje, rozpráva, tancuje</w:t>
            </w:r>
            <w:r>
              <w:t xml:space="preserve">... </w:t>
            </w:r>
          </w:p>
          <w:p w:rsidR="0023557C" w:rsidRDefault="0023557C" w:rsidP="000118CB">
            <w:pPr>
              <w:ind w:firstLine="170"/>
              <w:jc w:val="left"/>
              <w:rPr>
                <w:b/>
                <w:bCs/>
              </w:rPr>
            </w:pPr>
            <w:r>
              <w:rPr>
                <w:b/>
                <w:bCs/>
              </w:rPr>
              <w:t>Hudobná abeceda a gramatika</w:t>
            </w:r>
          </w:p>
          <w:p w:rsidR="0023557C" w:rsidRDefault="0023557C" w:rsidP="000118CB">
            <w:pPr>
              <w:ind w:firstLine="170"/>
              <w:jc w:val="left"/>
            </w:pPr>
            <w:r>
              <w:rPr>
                <w:b/>
                <w:bCs/>
              </w:rPr>
              <w:t>Tónový priestor</w:t>
            </w:r>
          </w:p>
          <w:p w:rsidR="0023557C" w:rsidRPr="004D25FC" w:rsidRDefault="0023557C" w:rsidP="000118CB">
            <w:pPr>
              <w:jc w:val="left"/>
            </w:pPr>
            <w:r>
              <w:t xml:space="preserve">   </w:t>
            </w:r>
            <w:r w:rsidRPr="004D25FC">
              <w:t>– špecifikácia hudobného priestoru, základné hudobné pojmy a znaky</w:t>
            </w:r>
          </w:p>
          <w:p w:rsidR="0023557C" w:rsidRDefault="0023557C" w:rsidP="000118CB">
            <w:pPr>
              <w:ind w:firstLine="170"/>
              <w:jc w:val="left"/>
            </w:pPr>
            <w:r>
              <w:rPr>
                <w:b/>
                <w:bCs/>
              </w:rPr>
              <w:t>Rozhovory rozumných bytostí</w:t>
            </w:r>
            <w:r>
              <w:t xml:space="preserve"> – </w:t>
            </w:r>
            <w:r w:rsidRPr="004D25FC">
              <w:rPr>
                <w:iCs/>
              </w:rPr>
              <w:t>účinky hudby, spoznávanie jej zložiek, vzájomné súvislosti</w:t>
            </w:r>
          </w:p>
          <w:p w:rsidR="0023557C" w:rsidRDefault="0023557C" w:rsidP="000118CB">
            <w:pPr>
              <w:ind w:firstLine="170"/>
              <w:jc w:val="left"/>
            </w:pPr>
            <w:r>
              <w:rPr>
                <w:b/>
                <w:bCs/>
              </w:rPr>
              <w:t>Výrazové a formotvorné prostriedky hudby</w:t>
            </w:r>
            <w:r>
              <w:t xml:space="preserve"> – </w:t>
            </w:r>
            <w:r>
              <w:rPr>
                <w:i/>
                <w:iCs/>
              </w:rPr>
              <w:t>„domček hudby</w:t>
            </w:r>
            <w:r>
              <w:t>“</w:t>
            </w:r>
            <w:r>
              <w:tab/>
            </w:r>
          </w:p>
          <w:p w:rsidR="0023557C" w:rsidRDefault="0023557C" w:rsidP="000118CB">
            <w:pPr>
              <w:ind w:firstLine="170"/>
              <w:jc w:val="left"/>
            </w:pPr>
            <w:r>
              <w:rPr>
                <w:b/>
                <w:bCs/>
              </w:rPr>
              <w:t>Pohyb v hudbe</w:t>
            </w:r>
            <w:r>
              <w:t xml:space="preserve"> – </w:t>
            </w:r>
            <w:r>
              <w:rPr>
                <w:i/>
                <w:iCs/>
              </w:rPr>
              <w:t>premeny hudobného výrazu</w:t>
            </w:r>
          </w:p>
          <w:p w:rsidR="0023557C" w:rsidRDefault="0023557C" w:rsidP="000118CB">
            <w:pPr>
              <w:ind w:firstLine="170"/>
              <w:jc w:val="left"/>
            </w:pPr>
            <w:r>
              <w:rPr>
                <w:b/>
                <w:bCs/>
              </w:rPr>
              <w:t>Základy hudobnej formy</w:t>
            </w:r>
            <w:r>
              <w:t xml:space="preserve"> – </w:t>
            </w:r>
            <w:r>
              <w:rPr>
                <w:i/>
                <w:iCs/>
              </w:rPr>
              <w:t>„pestovanie hudobných rastliniek“</w:t>
            </w:r>
          </w:p>
          <w:p w:rsidR="0023557C" w:rsidRDefault="0023557C" w:rsidP="000118CB">
            <w:pPr>
              <w:ind w:firstLine="170"/>
              <w:jc w:val="left"/>
            </w:pPr>
            <w:r>
              <w:rPr>
                <w:b/>
                <w:bCs/>
              </w:rPr>
              <w:t>Hudobná rozprávka</w:t>
            </w:r>
            <w:r>
              <w:t xml:space="preserve"> – </w:t>
            </w:r>
            <w:r>
              <w:rPr>
                <w:i/>
                <w:iCs/>
              </w:rPr>
              <w:t>hudobné charakteristiky postáv a ich vzťahy</w:t>
            </w:r>
          </w:p>
          <w:p w:rsidR="0023557C" w:rsidRDefault="0023557C" w:rsidP="000118CB">
            <w:pPr>
              <w:ind w:firstLine="170"/>
              <w:jc w:val="left"/>
            </w:pPr>
            <w:r>
              <w:rPr>
                <w:b/>
                <w:bCs/>
              </w:rPr>
              <w:t>Rozvoj sluchovej predstavivosti</w:t>
            </w:r>
            <w:r>
              <w:t xml:space="preserve"> – „televízor v hlave“</w:t>
            </w:r>
          </w:p>
          <w:p w:rsidR="0023557C" w:rsidRDefault="0023557C" w:rsidP="000118CB">
            <w:pPr>
              <w:ind w:firstLine="170"/>
              <w:jc w:val="left"/>
            </w:pPr>
            <w:r>
              <w:rPr>
                <w:b/>
                <w:bCs/>
              </w:rPr>
              <w:t>Hudobný materiál:</w:t>
            </w:r>
            <w:r>
              <w:t xml:space="preserve"> </w:t>
            </w:r>
          </w:p>
          <w:p w:rsidR="0023557C" w:rsidRDefault="0023557C" w:rsidP="000118CB">
            <w:pPr>
              <w:jc w:val="left"/>
            </w:pPr>
            <w:r>
              <w:t xml:space="preserve">Hudobné rozprávky a príbehy (Juraj Hatrík: Medzi Trpaslúšikmi, Záhadné pesničky – výber), Ilja Hurník: Umění poslouchat hudbu) a iné, detské piesne a skladby podľa odporúčania učebných osnov HN a PHV, učebníc HN, </w:t>
            </w:r>
            <w:r>
              <w:lastRenderedPageBreak/>
              <w:t>zbierok detských piesní pod.</w:t>
            </w:r>
          </w:p>
          <w:p w:rsidR="0023557C" w:rsidRDefault="0023557C" w:rsidP="000118CB">
            <w:pPr>
              <w:jc w:val="left"/>
            </w:pPr>
          </w:p>
        </w:tc>
        <w:tc>
          <w:tcPr>
            <w:tcW w:w="3071" w:type="dxa"/>
          </w:tcPr>
          <w:p w:rsidR="0023557C" w:rsidRPr="00443EF4" w:rsidRDefault="0023557C" w:rsidP="000118CB">
            <w:pPr>
              <w:jc w:val="left"/>
              <w:rPr>
                <w:b/>
                <w:kern w:val="2"/>
              </w:rPr>
            </w:pPr>
            <w:r w:rsidRPr="00443EF4">
              <w:rPr>
                <w:b/>
              </w:rPr>
              <w:lastRenderedPageBreak/>
              <w:t>Interpretačné činnosti:</w:t>
            </w:r>
          </w:p>
          <w:p w:rsidR="0023557C" w:rsidRDefault="0023557C" w:rsidP="000118CB">
            <w:pPr>
              <w:jc w:val="left"/>
            </w:pPr>
            <w:r>
              <w:t xml:space="preserve">Žiak je schopný správne intonovať jednohlasné detské ľudové a umelé piesne v rozsahu jednočiarkovanej oktávy, ovláda správne dýchanie, výslovnosť a nenásilné tvorenie tónu. Intonuje trichordálne a tetra-chordálne detské piesne z listu, durové a molové melódie bez náročných intervalových skokov s návratom k základnému tónu. </w:t>
            </w:r>
          </w:p>
          <w:p w:rsidR="0023557C" w:rsidRDefault="0023557C" w:rsidP="000118CB">
            <w:pPr>
              <w:jc w:val="left"/>
            </w:pPr>
            <w:r>
              <w:t xml:space="preserve">Má schopnosť interpretovať základné metrické hodnoty dvojdobé a trojdobé s rozlišovaním prízvučnej a neprízvučnej doby, ich kombinácie a spájanie s pohybom (napr. pochod, valčík). S udávaním základného metra vie interpretovať rytmické útvary použitím páru šestnástinových a osminových nôt, štvrťovej, štvrťovej s bodkou, polovej, polovej s bodkou, celej noty a pomlčky v štvorštvrťových a osminových taktoch. </w:t>
            </w:r>
          </w:p>
          <w:p w:rsidR="0023557C" w:rsidRPr="00443EF4" w:rsidRDefault="0023557C" w:rsidP="000118CB">
            <w:pPr>
              <w:jc w:val="left"/>
              <w:rPr>
                <w:b/>
              </w:rPr>
            </w:pPr>
            <w:r w:rsidRPr="00443EF4">
              <w:rPr>
                <w:b/>
              </w:rPr>
              <w:t>Percepčné činnosti:</w:t>
            </w:r>
          </w:p>
          <w:p w:rsidR="0023557C" w:rsidRDefault="0023557C" w:rsidP="000118CB">
            <w:pPr>
              <w:jc w:val="left"/>
            </w:pPr>
            <w:r>
              <w:t xml:space="preserve">Žiak má schopnosť sústredeného počúvania krátkych skladbičiek rôzneho charakteru. Vybrané skladby sleduje v notovom zápise. Na </w:t>
            </w:r>
            <w:r>
              <w:lastRenderedPageBreak/>
              <w:t>základe počúvania vie charakterizovať náladu skladby, pohyb melódie, dynamiku, tempo, metrum, tonálny charakter skladby, farbu. Sluchom rozpozná základné stavebné prvky hudobnej formy (opakovanie, kontrast, rozvíjanie motívu).</w:t>
            </w:r>
          </w:p>
          <w:p w:rsidR="0023557C" w:rsidRDefault="0023557C" w:rsidP="000118CB">
            <w:pPr>
              <w:jc w:val="left"/>
            </w:pPr>
            <w:r>
              <w:t>Rozlišuje durový a molový charakter skladby, piesne alebo úryvku. Rozpozná základný tón, durový a molový trojzvuk, celý tón a poltón. Cíti frázu, prízvuk, záver, opakovanie, kontrast.</w:t>
            </w:r>
          </w:p>
          <w:p w:rsidR="0023557C" w:rsidRDefault="0023557C" w:rsidP="000118CB">
            <w:pPr>
              <w:jc w:val="left"/>
            </w:pPr>
            <w:r>
              <w:t>Hudobno-teoretické poznatky:</w:t>
            </w:r>
          </w:p>
          <w:p w:rsidR="0023557C" w:rsidRDefault="0023557C" w:rsidP="000118CB">
            <w:pPr>
              <w:jc w:val="left"/>
            </w:pPr>
            <w:r>
              <w:t>Z Noty v husľovom kľúči g – c</w:t>
            </w:r>
            <w:r>
              <w:rPr>
                <w:vertAlign w:val="superscript"/>
              </w:rPr>
              <w:t>3</w:t>
            </w:r>
            <w:r>
              <w:t>, noty v basovom kľúči c – e</w:t>
            </w:r>
            <w:r>
              <w:rPr>
                <w:vertAlign w:val="superscript"/>
              </w:rPr>
              <w:t>1</w:t>
            </w:r>
            <w:r>
              <w:t>, posuvky #, b, odrážka, stupnica a tónina durová a molová (do 2 # a 2 b), rovnomenné stupnice, predznamenanie, trojzvuk, 2/4, 3/4, 4/4, 3/8, 4/8 takt, bodkovaný rytmus, p, mf, f.</w:t>
            </w:r>
          </w:p>
          <w:p w:rsidR="0023557C" w:rsidRDefault="0023557C" w:rsidP="000118CB">
            <w:pPr>
              <w:jc w:val="left"/>
              <w:rPr>
                <w:kern w:val="2"/>
              </w:rPr>
            </w:pPr>
            <w:r>
              <w:t>R Fermata, legáto, staccato, ligatúra, pp, ff, crescendo, decrescendo, moderato, adagio, allegro, allegretto, ritardando, accelerando; triola, synkopa; ľudské hlasy (soprán, alt, tenor, bas).</w:t>
            </w:r>
          </w:p>
        </w:tc>
        <w:tc>
          <w:tcPr>
            <w:tcW w:w="3071" w:type="dxa"/>
          </w:tcPr>
          <w:p w:rsidR="0023557C" w:rsidRDefault="0023557C" w:rsidP="000118CB">
            <w:pPr>
              <w:jc w:val="left"/>
            </w:pPr>
            <w:r>
              <w:lastRenderedPageBreak/>
              <w:t>Zaspievať podľa notového záznamu alebo zahrať na nástroji podľa sluchu určenú melódiu.</w:t>
            </w:r>
          </w:p>
          <w:p w:rsidR="0023557C" w:rsidRDefault="0023557C" w:rsidP="000118CB">
            <w:pPr>
              <w:jc w:val="left"/>
            </w:pPr>
          </w:p>
          <w:p w:rsidR="0023557C" w:rsidRDefault="0023557C" w:rsidP="000118CB">
            <w:pPr>
              <w:jc w:val="left"/>
            </w:pPr>
            <w:r>
              <w:t>Vytvárať rytmické ozveny, rytmicko-melodické dialógy, rytmizovať a melodizovať riekanky, detské alebo vlastné texty.</w:t>
            </w:r>
          </w:p>
          <w:p w:rsidR="0023557C" w:rsidRDefault="0023557C" w:rsidP="000118CB">
            <w:pPr>
              <w:jc w:val="left"/>
            </w:pPr>
          </w:p>
          <w:p w:rsidR="0023557C" w:rsidRDefault="0023557C" w:rsidP="000118CB">
            <w:pPr>
              <w:jc w:val="left"/>
            </w:pPr>
            <w:r>
              <w:t>Zahrať na melodicko-rytmických nástrojoch jednoduché piesne, transponovať ich a vytvárať k nim sprievod (ostinátne rytmické a melodické modely).</w:t>
            </w:r>
          </w:p>
          <w:p w:rsidR="0023557C" w:rsidRDefault="0023557C" w:rsidP="000118CB">
            <w:pPr>
              <w:jc w:val="left"/>
            </w:pPr>
          </w:p>
          <w:p w:rsidR="0023557C" w:rsidRDefault="0023557C" w:rsidP="000118CB">
            <w:pPr>
              <w:jc w:val="left"/>
            </w:pPr>
            <w:r>
              <w:t>Určenie základných stavebných prvkov hudobnej formy (opakovanie, kontrast, rozvíjanie motívu).</w:t>
            </w:r>
          </w:p>
          <w:p w:rsidR="0023557C" w:rsidRDefault="0023557C" w:rsidP="000118CB">
            <w:pPr>
              <w:jc w:val="left"/>
            </w:pPr>
            <w:r>
              <w:t xml:space="preserve">Rozlíšenie durového a molového charakteru vybranej skladby, piesne alebo úryvku. Určenie základného tónu, durového a molového trojzvuku, celotónovej a poltónovej vzdialenosti. </w:t>
            </w:r>
          </w:p>
          <w:p w:rsidR="0023557C" w:rsidRDefault="0023557C" w:rsidP="000118CB">
            <w:pPr>
              <w:jc w:val="left"/>
            </w:pPr>
          </w:p>
          <w:p w:rsidR="0023557C" w:rsidRDefault="0023557C" w:rsidP="000118CB">
            <w:pPr>
              <w:jc w:val="left"/>
            </w:pPr>
            <w:r>
              <w:t>Žiak ovláda hudobno-teoretické poznatky v určenom rozsahu.</w:t>
            </w:r>
          </w:p>
          <w:p w:rsidR="0023557C" w:rsidRDefault="0023557C" w:rsidP="000118CB">
            <w:pPr>
              <w:jc w:val="left"/>
              <w:rPr>
                <w:kern w:val="2"/>
              </w:rPr>
            </w:pPr>
          </w:p>
        </w:tc>
      </w:tr>
    </w:tbl>
    <w:p w:rsidR="0023557C" w:rsidRDefault="0023557C" w:rsidP="0023557C">
      <w:pPr>
        <w:pStyle w:val="Bezmezer"/>
        <w:rPr>
          <w:bCs/>
        </w:rPr>
      </w:pPr>
    </w:p>
    <w:p w:rsidR="0023557C" w:rsidRDefault="0023557C" w:rsidP="0023557C">
      <w:pPr>
        <w:pStyle w:val="Bezmezer"/>
        <w:rPr>
          <w:bCs/>
        </w:rPr>
      </w:pPr>
    </w:p>
    <w:p w:rsidR="0023557C" w:rsidRDefault="0023557C" w:rsidP="0023557C">
      <w:pPr>
        <w:pStyle w:val="Bezmezer"/>
        <w:rPr>
          <w:bCs/>
        </w:rPr>
      </w:pPr>
      <w:r>
        <w:rPr>
          <w:bCs/>
        </w:rPr>
        <w:t>2. ročník 1. časti I. stupňa</w:t>
      </w:r>
      <w:r>
        <w:t xml:space="preserve"> základného štúdia ZUŠ, ISCED 1 B</w:t>
      </w:r>
    </w:p>
    <w:p w:rsidR="0023557C" w:rsidRDefault="0023557C" w:rsidP="0023557C">
      <w:pPr>
        <w:jc w:val="center"/>
        <w:rPr>
          <w:b/>
          <w:bCs/>
          <w:sz w:val="28"/>
          <w:szCs w:val="28"/>
        </w:rPr>
      </w:pPr>
    </w:p>
    <w:p w:rsidR="0023557C" w:rsidRDefault="0023557C" w:rsidP="0023557C">
      <w:r>
        <w:rPr>
          <w:b/>
        </w:rPr>
        <w:t>POČET HODÍN TÝŽDENNE:</w:t>
      </w:r>
      <w:r>
        <w:rPr>
          <w:b/>
        </w:rPr>
        <w:tab/>
      </w:r>
      <w:r>
        <w:t>1,0</w:t>
      </w:r>
    </w:p>
    <w:p w:rsidR="0023557C" w:rsidRDefault="0023557C" w:rsidP="0023557C">
      <w:pPr>
        <w:rPr>
          <w:b/>
          <w:bCs/>
        </w:rPr>
      </w:pPr>
    </w:p>
    <w:p w:rsidR="0023557C" w:rsidRDefault="0023557C" w:rsidP="0023557C">
      <w:r>
        <w:rPr>
          <w:b/>
          <w:bCs/>
        </w:rPr>
        <w:t xml:space="preserve">ZÁMERY: </w:t>
      </w:r>
      <w:r>
        <w:t xml:space="preserve">ďalej rozvíjať kreatívne myslenie a emočnú inteligenciu, pestovať zmysel pre dobro a krásu. V špecificky odbornom vzdelávaní rozvíjať hudobnú predstavivosť a pamäť, sledovať účinok hudobných tvarov, rozoznávať zmeny výrazu, jeho závislosti od jednotlivých hudobných zložiek a vypestovať schopnosť sledovať vzájomné vzťahy v hudobnej štruktúre. Rozširovať piesňový repertoár, upevňovať správne spevácke návyky a citlivo reagovať na učiteľovo gesto. Viesť žiakov k uvedomovaniu si hodnoty a krásy ľudovej piesne a položiť základy spoznávania hudobnej histórie Slovenska. </w:t>
      </w:r>
    </w:p>
    <w:p w:rsidR="0023557C" w:rsidRDefault="0023557C" w:rsidP="0023557C">
      <w:pPr>
        <w:rPr>
          <w:b/>
        </w:rPr>
      </w:pPr>
    </w:p>
    <w:p w:rsidR="0023557C" w:rsidRDefault="0023557C" w:rsidP="0023557C">
      <w:pPr>
        <w:widowControl w:val="0"/>
        <w:numPr>
          <w:ilvl w:val="0"/>
          <w:numId w:val="28"/>
        </w:numPr>
        <w:suppressAutoHyphens/>
        <w:rPr>
          <w:b/>
        </w:rPr>
      </w:pPr>
      <w:r>
        <w:rPr>
          <w:b/>
          <w:bCs/>
        </w:rPr>
        <w:t>Interpretačné činnosti</w:t>
      </w:r>
      <w:r>
        <w:t>:</w:t>
      </w:r>
    </w:p>
    <w:p w:rsidR="0023557C" w:rsidRDefault="0023557C" w:rsidP="0023557C">
      <w:pPr>
        <w:ind w:left="284" w:firstLine="340"/>
        <w:rPr>
          <w:i/>
          <w:iCs/>
        </w:rPr>
      </w:pPr>
      <w:r>
        <w:rPr>
          <w:i/>
          <w:iCs/>
        </w:rPr>
        <w:t>Spevácke a intonačné:</w:t>
      </w:r>
    </w:p>
    <w:p w:rsidR="0023557C" w:rsidRDefault="0023557C" w:rsidP="0023557C">
      <w:pPr>
        <w:ind w:left="624"/>
      </w:pPr>
      <w:r>
        <w:rPr>
          <w:b/>
        </w:rPr>
        <w:t xml:space="preserve">Z </w:t>
      </w:r>
      <w:r>
        <w:t>Rozšírenie hlasového rozsahu žiakov (a – d</w:t>
      </w:r>
      <w:r>
        <w:rPr>
          <w:vertAlign w:val="superscript"/>
        </w:rPr>
        <w:t>2</w:t>
      </w:r>
      <w:r>
        <w:t>). Rozlíšenie ľudových piesní podľa regiónu (východné, stredné a západné Slovensko). Kánonické spievanie, resp. jednoduchý ľudový dvojhlas. Uvedomená intonácia durových a molových piesní s melodikou obsahujúcou sekundové postupy, durový a molový kvintakord aj rozšírený, resp. so spodnou kvintou.</w:t>
      </w:r>
    </w:p>
    <w:p w:rsidR="0023557C" w:rsidRDefault="0023557C" w:rsidP="0023557C">
      <w:pPr>
        <w:ind w:left="284"/>
      </w:pPr>
      <w:r>
        <w:rPr>
          <w:b/>
        </w:rPr>
        <w:lastRenderedPageBreak/>
        <w:t xml:space="preserve">R </w:t>
      </w:r>
      <w:r>
        <w:t xml:space="preserve">Intonácia základného tónu kvintakordu, sextakordu a kvartsextakordu. </w:t>
      </w:r>
    </w:p>
    <w:p w:rsidR="0023557C" w:rsidRDefault="0023557C" w:rsidP="0023557C">
      <w:pPr>
        <w:ind w:left="284" w:firstLine="340"/>
        <w:rPr>
          <w:i/>
          <w:iCs/>
        </w:rPr>
      </w:pPr>
      <w:r>
        <w:rPr>
          <w:i/>
          <w:iCs/>
        </w:rPr>
        <w:t>Rytmicko-pohybové, improvizačné a inštrumentálne:</w:t>
      </w:r>
    </w:p>
    <w:p w:rsidR="0023557C" w:rsidRDefault="0023557C" w:rsidP="0023557C">
      <w:pPr>
        <w:ind w:left="624"/>
      </w:pPr>
      <w:r>
        <w:t>Metrické cítenie a schopnosť rytmizovať 2/4, 3/4, 4/4, 3/8, 4/8, 6/8 takt. Pohybom reagovať na prízvučné doby. Taktovať štvordobý takt. Schopnosť rytmizovať triolový, synkopický a bodkovaný rytmus, tiež rytmické útvary začínajúce sa pomlčkou a predtaktím.</w:t>
      </w:r>
    </w:p>
    <w:p w:rsidR="0023557C" w:rsidRDefault="0023557C" w:rsidP="0023557C">
      <w:pPr>
        <w:ind w:left="624"/>
      </w:pPr>
      <w:r>
        <w:t>Rytmizácia a melodizácia riekaniek a schopnosť sprevádzať ich ostinátnym rytmickým alebo melodickým sprievodom s využitím základných tónov toniky, dominanty a subdominanty (T D S). Vyhľadávanie jednoduchého harmonického sprievodu, napríklad v C dur: T (c – g), D (h – g), S (c – a). Schopnosť reagovať na partnera (spoluhráča) a viesť hudobný rozhovor.</w:t>
      </w:r>
    </w:p>
    <w:p w:rsidR="0023557C" w:rsidRDefault="0023557C" w:rsidP="0023557C">
      <w:pPr>
        <w:widowControl w:val="0"/>
        <w:numPr>
          <w:ilvl w:val="0"/>
          <w:numId w:val="28"/>
        </w:numPr>
        <w:suppressAutoHyphens/>
        <w:rPr>
          <w:szCs w:val="22"/>
        </w:rPr>
      </w:pPr>
      <w:r>
        <w:rPr>
          <w:b/>
          <w:bCs/>
        </w:rPr>
        <w:t>Percepčné činnosti:</w:t>
      </w:r>
      <w:r>
        <w:rPr>
          <w:b/>
          <w:szCs w:val="22"/>
        </w:rPr>
        <w:t xml:space="preserve"> </w:t>
      </w:r>
      <w:r>
        <w:rPr>
          <w:bCs/>
          <w:szCs w:val="22"/>
        </w:rPr>
        <w:t>rozoznávanie zvukovo kontrastných nástrojov (napr. husle – kontrabas, flauta – fagot, trúbka – pozauna, triangel – bubon). Rozlišovanie vokálnych a inštrumentálnych zoskupení (sólo, duo, trio, ďalej zbory: mužský, ženský, miešaný a detský). Spoznanie základných zákonitostí stavby hudobnej formy a rozvíjania hudobného procesu. Rozlišovať durový a molový charakter tóniny, durové a molové kvintakordy, sextakordy a kvartsextakordy. Vedieť určiť metrum skladby, príp. jej rytmické zvláštnosti</w:t>
      </w:r>
      <w:r>
        <w:rPr>
          <w:b/>
          <w:szCs w:val="22"/>
        </w:rPr>
        <w:t>.</w:t>
      </w:r>
    </w:p>
    <w:p w:rsidR="0023557C" w:rsidRDefault="0023557C" w:rsidP="0023557C">
      <w:pPr>
        <w:widowControl w:val="0"/>
        <w:numPr>
          <w:ilvl w:val="0"/>
          <w:numId w:val="28"/>
        </w:numPr>
        <w:suppressAutoHyphens/>
        <w:rPr>
          <w:b/>
        </w:rPr>
      </w:pPr>
      <w:r>
        <w:rPr>
          <w:b/>
          <w:bCs/>
        </w:rPr>
        <w:t>Hudobno-teoretické poznatky:</w:t>
      </w:r>
    </w:p>
    <w:p w:rsidR="0023557C" w:rsidRDefault="0023557C" w:rsidP="0023557C">
      <w:pPr>
        <w:ind w:left="624"/>
        <w:rPr>
          <w:szCs w:val="22"/>
        </w:rPr>
      </w:pPr>
      <w:r>
        <w:rPr>
          <w:b/>
          <w:szCs w:val="22"/>
        </w:rPr>
        <w:t>Z</w:t>
      </w:r>
      <w:r>
        <w:rPr>
          <w:bCs/>
          <w:szCs w:val="22"/>
        </w:rPr>
        <w:t xml:space="preserve"> </w:t>
      </w:r>
      <w:r>
        <w:rPr>
          <w:szCs w:val="22"/>
        </w:rPr>
        <w:t xml:space="preserve">Orientácia v durových stupniciach do 3 # a 2 b; paralelné molové (informatívne), dynamické označenia </w:t>
      </w:r>
      <w:r>
        <w:rPr>
          <w:i/>
          <w:iCs/>
          <w:szCs w:val="22"/>
        </w:rPr>
        <w:t>pp, ff</w:t>
      </w:r>
      <w:r>
        <w:rPr>
          <w:szCs w:val="22"/>
        </w:rPr>
        <w:t>, označenia tempa: moderato, allegretto; pomenovanie stupňov v stupnici: prima – oktáva; kvintakord, sextakord, kvartsextakord; fermata, legáto, staccato, ligatúra, crescendo, decrescendo.</w:t>
      </w:r>
    </w:p>
    <w:p w:rsidR="0023557C" w:rsidRDefault="0023557C" w:rsidP="0023557C">
      <w:pPr>
        <w:ind w:left="624"/>
        <w:rPr>
          <w:b/>
          <w:bCs/>
          <w:szCs w:val="22"/>
        </w:rPr>
      </w:pPr>
      <w:r>
        <w:rPr>
          <w:b/>
          <w:bCs/>
          <w:szCs w:val="22"/>
        </w:rPr>
        <w:t>R</w:t>
      </w:r>
      <w:r>
        <w:rPr>
          <w:szCs w:val="22"/>
        </w:rPr>
        <w:t xml:space="preserve"> Stavba prirodzenej molovej stupnice, paralelné (rovnobežné) stupnice; predtaktie, synkopa, triola; adagio; ritardando, rallentando, accelerando; prima volta, seconda volta</w:t>
      </w:r>
      <w:r>
        <w:rPr>
          <w:b/>
          <w:bCs/>
          <w:szCs w:val="22"/>
        </w:rPr>
        <w:t>.</w:t>
      </w:r>
    </w:p>
    <w:p w:rsidR="0023557C" w:rsidRDefault="0023557C" w:rsidP="0023557C">
      <w:pPr>
        <w:rPr>
          <w:b/>
          <w:bCs/>
          <w:szCs w:val="22"/>
        </w:rPr>
      </w:pPr>
    </w:p>
    <w:p w:rsidR="0023557C" w:rsidRDefault="0023557C" w:rsidP="0023557C">
      <w:pPr>
        <w:rPr>
          <w:b/>
          <w:bCs/>
        </w:rPr>
      </w:pPr>
      <w:r>
        <w:rPr>
          <w:b/>
          <w:bCs/>
        </w:rPr>
        <w:t>TEMATICKÉ CELKY:</w:t>
      </w:r>
    </w:p>
    <w:p w:rsidR="0023557C" w:rsidRPr="00443EF4" w:rsidRDefault="0023557C" w:rsidP="0023557C">
      <w:pPr>
        <w:rPr>
          <w:bCs/>
        </w:rPr>
      </w:pPr>
      <w:r w:rsidRPr="00443EF4">
        <w:rPr>
          <w:b/>
          <w:bCs/>
        </w:rPr>
        <w:t>september</w:t>
      </w:r>
      <w:r w:rsidRPr="00443EF4">
        <w:rPr>
          <w:bCs/>
        </w:rPr>
        <w:tab/>
        <w:t xml:space="preserve">Čo hudba vie </w:t>
      </w:r>
    </w:p>
    <w:p w:rsidR="0023557C" w:rsidRPr="00443EF4" w:rsidRDefault="0023557C" w:rsidP="0023557C">
      <w:pPr>
        <w:rPr>
          <w:i/>
          <w:iCs/>
        </w:rPr>
      </w:pPr>
      <w:r w:rsidRPr="00443EF4">
        <w:rPr>
          <w:b/>
          <w:bCs/>
        </w:rPr>
        <w:t>október</w:t>
      </w:r>
      <w:r w:rsidRPr="00443EF4">
        <w:rPr>
          <w:bCs/>
        </w:rPr>
        <w:tab/>
        <w:t xml:space="preserve">Hudobná abeceda a gramatika III </w:t>
      </w:r>
      <w:r w:rsidRPr="00443EF4">
        <w:t xml:space="preserve">– </w:t>
      </w:r>
      <w:r w:rsidRPr="00443EF4">
        <w:rPr>
          <w:i/>
          <w:iCs/>
        </w:rPr>
        <w:t>z čoho sa robí hudba</w:t>
      </w:r>
    </w:p>
    <w:p w:rsidR="0023557C" w:rsidRPr="00443EF4" w:rsidRDefault="0023557C" w:rsidP="0023557C">
      <w:pPr>
        <w:rPr>
          <w:bCs/>
        </w:rPr>
      </w:pPr>
      <w:r w:rsidRPr="00443EF4">
        <w:rPr>
          <w:b/>
          <w:bCs/>
        </w:rPr>
        <w:t>november</w:t>
      </w:r>
      <w:r w:rsidRPr="00443EF4">
        <w:rPr>
          <w:bCs/>
        </w:rPr>
        <w:tab/>
        <w:t xml:space="preserve">Tónový priestor, prenikanie do hudobnej štruktúry III </w:t>
      </w:r>
      <w:r w:rsidRPr="00443EF4">
        <w:t>– aplikácia:</w:t>
      </w:r>
    </w:p>
    <w:p w:rsidR="0023557C" w:rsidRPr="00443EF4" w:rsidRDefault="0023557C" w:rsidP="0023557C">
      <w:pPr>
        <w:ind w:left="708" w:firstLine="708"/>
        <w:rPr>
          <w:bCs/>
          <w:i/>
          <w:iCs/>
        </w:rPr>
      </w:pPr>
      <w:r w:rsidRPr="00443EF4">
        <w:rPr>
          <w:i/>
          <w:iCs/>
        </w:rPr>
        <w:t>História hudby na Slovensku</w:t>
      </w:r>
    </w:p>
    <w:p w:rsidR="0023557C" w:rsidRPr="00443EF4" w:rsidRDefault="0023557C" w:rsidP="0023557C">
      <w:r w:rsidRPr="00443EF4">
        <w:rPr>
          <w:b/>
          <w:bCs/>
        </w:rPr>
        <w:t>december</w:t>
      </w:r>
      <w:r w:rsidRPr="00443EF4">
        <w:rPr>
          <w:bCs/>
        </w:rPr>
        <w:tab/>
        <w:t xml:space="preserve">Rozhovory rozumných bytostí </w:t>
      </w:r>
      <w:r w:rsidRPr="00443EF4">
        <w:t xml:space="preserve">– </w:t>
      </w:r>
      <w:r w:rsidRPr="00443EF4">
        <w:rPr>
          <w:i/>
          <w:iCs/>
        </w:rPr>
        <w:t>o spolupráci</w:t>
      </w:r>
      <w:r w:rsidRPr="00443EF4">
        <w:rPr>
          <w:bCs/>
        </w:rPr>
        <w:t xml:space="preserve"> </w:t>
      </w:r>
    </w:p>
    <w:p w:rsidR="0023557C" w:rsidRPr="00443EF4" w:rsidRDefault="0023557C" w:rsidP="0023557C">
      <w:r w:rsidRPr="00443EF4">
        <w:rPr>
          <w:b/>
          <w:bCs/>
        </w:rPr>
        <w:t>január</w:t>
      </w:r>
      <w:r w:rsidRPr="00443EF4">
        <w:rPr>
          <w:b/>
          <w:bCs/>
        </w:rPr>
        <w:tab/>
      </w:r>
      <w:r w:rsidRPr="00443EF4">
        <w:rPr>
          <w:bCs/>
        </w:rPr>
        <w:tab/>
        <w:t xml:space="preserve">O čom hudba hovorí </w:t>
      </w:r>
      <w:r w:rsidRPr="00443EF4">
        <w:t xml:space="preserve">– </w:t>
      </w:r>
      <w:r w:rsidRPr="00443EF4">
        <w:rPr>
          <w:i/>
          <w:iCs/>
        </w:rPr>
        <w:t>o obsahu</w:t>
      </w:r>
      <w:r w:rsidRPr="00443EF4">
        <w:rPr>
          <w:bCs/>
        </w:rPr>
        <w:t xml:space="preserve"> </w:t>
      </w:r>
    </w:p>
    <w:p w:rsidR="0023557C" w:rsidRPr="00443EF4" w:rsidRDefault="0023557C" w:rsidP="0023557C">
      <w:pPr>
        <w:rPr>
          <w:i/>
          <w:iCs/>
        </w:rPr>
      </w:pPr>
      <w:r w:rsidRPr="00443EF4">
        <w:rPr>
          <w:b/>
          <w:bCs/>
        </w:rPr>
        <w:t>február</w:t>
      </w:r>
      <w:r w:rsidRPr="00443EF4">
        <w:rPr>
          <w:b/>
          <w:bCs/>
        </w:rPr>
        <w:tab/>
      </w:r>
      <w:r w:rsidRPr="00443EF4">
        <w:rPr>
          <w:bCs/>
        </w:rPr>
        <w:t xml:space="preserve">Pohyb v hudbe </w:t>
      </w:r>
      <w:r w:rsidRPr="00443EF4">
        <w:t xml:space="preserve">– </w:t>
      </w:r>
      <w:r w:rsidRPr="00443EF4">
        <w:rPr>
          <w:i/>
          <w:iCs/>
        </w:rPr>
        <w:t>o premene</w:t>
      </w:r>
    </w:p>
    <w:p w:rsidR="0023557C" w:rsidRPr="00443EF4" w:rsidRDefault="0023557C" w:rsidP="0023557C">
      <w:pPr>
        <w:rPr>
          <w:bCs/>
          <w:i/>
          <w:iCs/>
        </w:rPr>
      </w:pPr>
      <w:r w:rsidRPr="00443EF4">
        <w:rPr>
          <w:b/>
          <w:bCs/>
        </w:rPr>
        <w:t>marec</w:t>
      </w:r>
      <w:r w:rsidRPr="00443EF4">
        <w:rPr>
          <w:b/>
          <w:bCs/>
        </w:rPr>
        <w:tab/>
      </w:r>
      <w:r w:rsidRPr="00443EF4">
        <w:rPr>
          <w:bCs/>
        </w:rPr>
        <w:tab/>
        <w:t xml:space="preserve">Základy hudobnej formy III </w:t>
      </w:r>
      <w:r w:rsidRPr="00443EF4">
        <w:t xml:space="preserve">– </w:t>
      </w:r>
      <w:r w:rsidRPr="00443EF4">
        <w:rPr>
          <w:i/>
          <w:iCs/>
        </w:rPr>
        <w:t>časopriestor hudby</w:t>
      </w:r>
    </w:p>
    <w:p w:rsidR="0023557C" w:rsidRPr="00443EF4" w:rsidRDefault="0023557C" w:rsidP="0023557C">
      <w:pPr>
        <w:rPr>
          <w:bCs/>
          <w:i/>
          <w:iCs/>
        </w:rPr>
      </w:pPr>
      <w:r w:rsidRPr="00443EF4">
        <w:rPr>
          <w:b/>
          <w:bCs/>
        </w:rPr>
        <w:t>apríl</w:t>
      </w:r>
      <w:r w:rsidRPr="00443EF4">
        <w:rPr>
          <w:bCs/>
        </w:rPr>
        <w:tab/>
      </w:r>
      <w:r w:rsidRPr="00443EF4">
        <w:rPr>
          <w:bCs/>
        </w:rPr>
        <w:tab/>
        <w:t xml:space="preserve">Hudobný príbeh </w:t>
      </w:r>
      <w:r w:rsidRPr="00443EF4">
        <w:t xml:space="preserve">– </w:t>
      </w:r>
      <w:r w:rsidRPr="00443EF4">
        <w:rPr>
          <w:i/>
          <w:iCs/>
        </w:rPr>
        <w:t>špecifikácia použitých hudobných prostriedkov</w:t>
      </w:r>
    </w:p>
    <w:p w:rsidR="0023557C" w:rsidRPr="00443EF4" w:rsidRDefault="0023557C" w:rsidP="0023557C">
      <w:pPr>
        <w:rPr>
          <w:i/>
          <w:iCs/>
        </w:rPr>
      </w:pPr>
      <w:r w:rsidRPr="00443EF4">
        <w:rPr>
          <w:b/>
          <w:bCs/>
        </w:rPr>
        <w:t>máj</w:t>
      </w:r>
      <w:r w:rsidRPr="00443EF4">
        <w:rPr>
          <w:bCs/>
        </w:rPr>
        <w:tab/>
      </w:r>
      <w:r w:rsidRPr="00443EF4">
        <w:rPr>
          <w:bCs/>
        </w:rPr>
        <w:tab/>
        <w:t xml:space="preserve">Rozvoj sluchovej predstavivosti </w:t>
      </w:r>
      <w:r w:rsidRPr="00443EF4">
        <w:t xml:space="preserve">– </w:t>
      </w:r>
      <w:r w:rsidRPr="00443EF4">
        <w:rPr>
          <w:i/>
          <w:iCs/>
        </w:rPr>
        <w:t>hudba ako tajomstvo</w:t>
      </w:r>
    </w:p>
    <w:p w:rsidR="0023557C" w:rsidRPr="00443EF4" w:rsidRDefault="0023557C" w:rsidP="0023557C">
      <w:pPr>
        <w:rPr>
          <w:bCs/>
        </w:rPr>
      </w:pPr>
      <w:r w:rsidRPr="00443EF4">
        <w:rPr>
          <w:b/>
          <w:bCs/>
        </w:rPr>
        <w:t>jún</w:t>
      </w:r>
      <w:r w:rsidRPr="00443EF4">
        <w:rPr>
          <w:bCs/>
        </w:rPr>
        <w:tab/>
      </w:r>
      <w:r w:rsidRPr="00443EF4">
        <w:rPr>
          <w:bCs/>
        </w:rPr>
        <w:tab/>
        <w:t>Ideme na koncert – pripravme sa!</w:t>
      </w:r>
    </w:p>
    <w:p w:rsidR="0023557C" w:rsidRDefault="0023557C" w:rsidP="0023557C">
      <w:pPr>
        <w:rPr>
          <w:b/>
        </w:rPr>
      </w:pPr>
    </w:p>
    <w:p w:rsidR="0023557C" w:rsidRPr="00443EF4" w:rsidRDefault="0023557C" w:rsidP="0023557C">
      <w:pPr>
        <w:rPr>
          <w:b/>
        </w:rPr>
      </w:pPr>
      <w:r>
        <w:rPr>
          <w:b/>
          <w:bCs/>
        </w:rPr>
        <w:t>ODPORÚČANÝ HUDOBNÝ MATERIÁL:</w:t>
      </w:r>
    </w:p>
    <w:p w:rsidR="0023557C" w:rsidRDefault="0023557C" w:rsidP="0023557C">
      <w:r>
        <w:t>J. Hatrík: Záhadné pesničky – výber</w:t>
      </w:r>
    </w:p>
    <w:p w:rsidR="0023557C" w:rsidRDefault="0023557C" w:rsidP="0023557C">
      <w:r>
        <w:t>P.I. Čajkovskij: Október</w:t>
      </w:r>
    </w:p>
    <w:p w:rsidR="0023557C" w:rsidRDefault="0023557C" w:rsidP="0023557C">
      <w:r>
        <w:t>R. Schumann: Poľovnícka</w:t>
      </w:r>
    </w:p>
    <w:p w:rsidR="0023557C" w:rsidRDefault="0023557C" w:rsidP="0023557C">
      <w:r>
        <w:t>Tabulatura Vietoris – Polonica, Corant</w:t>
      </w:r>
    </w:p>
    <w:p w:rsidR="0023557C" w:rsidRDefault="0023557C" w:rsidP="0023557C">
      <w:r>
        <w:t>Píseň o zámku Muránském</w:t>
      </w:r>
    </w:p>
    <w:p w:rsidR="0023557C" w:rsidRDefault="0023557C" w:rsidP="0023557C">
      <w:r>
        <w:t xml:space="preserve">E. Krák: Collectio clavichordium – Hungaricus, Mazúrka, Turcicus march </w:t>
      </w:r>
    </w:p>
    <w:p w:rsidR="0023557C" w:rsidRDefault="0023557C" w:rsidP="0023557C">
      <w:r>
        <w:t>W.A. Mozart: Turecký pochod</w:t>
      </w:r>
    </w:p>
    <w:p w:rsidR="0023557C" w:rsidRDefault="0023557C" w:rsidP="0023557C">
      <w:r>
        <w:t>čardáš, polka, mazúrka, valčík ap. – podľa vlastného výberu</w:t>
      </w:r>
    </w:p>
    <w:p w:rsidR="0023557C" w:rsidRDefault="0023557C" w:rsidP="0023557C">
      <w:r>
        <w:t>M. Schneider-Trnavský: Keby som bol vtáčkom</w:t>
      </w:r>
    </w:p>
    <w:p w:rsidR="0023557C" w:rsidRDefault="0023557C" w:rsidP="0023557C">
      <w:r>
        <w:lastRenderedPageBreak/>
        <w:t>A. Moyzes: Trávnice</w:t>
      </w:r>
    </w:p>
    <w:p w:rsidR="0023557C" w:rsidRDefault="0023557C" w:rsidP="0023557C">
      <w:r>
        <w:t>C. Debussy: Cakewalk</w:t>
      </w:r>
    </w:p>
    <w:p w:rsidR="0023557C" w:rsidRDefault="0023557C" w:rsidP="0023557C">
      <w:r>
        <w:t>A. Vivaldi: Zima</w:t>
      </w:r>
    </w:p>
    <w:p w:rsidR="0023557C" w:rsidRDefault="0023557C" w:rsidP="0023557C">
      <w:r>
        <w:t>W.A. Mozart: Sláčikové kvarteto</w:t>
      </w:r>
    </w:p>
    <w:p w:rsidR="0023557C" w:rsidRDefault="0023557C" w:rsidP="0023557C">
      <w:r>
        <w:t>R. Schumann: Divoký jazdec</w:t>
      </w:r>
    </w:p>
    <w:p w:rsidR="0023557C" w:rsidRDefault="0023557C" w:rsidP="0023557C">
      <w:r>
        <w:t>W.A. Mozart: Sonáta C dur</w:t>
      </w:r>
    </w:p>
    <w:p w:rsidR="0023557C" w:rsidRDefault="0023557C" w:rsidP="0023557C">
      <w:r>
        <w:t>P.I. Čajkovskij: Chorá bábika, Pohreb bábiky</w:t>
      </w:r>
    </w:p>
    <w:p w:rsidR="0023557C" w:rsidRDefault="0023557C" w:rsidP="0023557C">
      <w:r>
        <w:t>L. Van Beethoven: Veselo – smutne</w:t>
      </w:r>
    </w:p>
    <w:p w:rsidR="0023557C" w:rsidRDefault="0023557C" w:rsidP="0023557C">
      <w:r>
        <w:t>J. Hatrík: Vysoký otec, široká mať</w:t>
      </w:r>
    </w:p>
    <w:p w:rsidR="0023557C" w:rsidRDefault="0023557C" w:rsidP="0023557C">
      <w:r>
        <w:t>P.I. Čajkovskij: Škovránok</w:t>
      </w:r>
    </w:p>
    <w:p w:rsidR="0023557C" w:rsidRDefault="0023557C" w:rsidP="0023557C">
      <w:r>
        <w:t>A. Vivaldi: Jar</w:t>
      </w:r>
    </w:p>
    <w:p w:rsidR="0023557C" w:rsidRDefault="0023557C" w:rsidP="0023557C">
      <w:r>
        <w:t>D. Kardoš: Bagately</w:t>
      </w:r>
    </w:p>
    <w:p w:rsidR="0023557C" w:rsidRDefault="0023557C" w:rsidP="0023557C">
      <w:r>
        <w:t>J. Letňan: Zázračná muzika</w:t>
      </w:r>
    </w:p>
    <w:p w:rsidR="0023557C" w:rsidRDefault="0023557C" w:rsidP="0023557C">
      <w:pPr>
        <w:rPr>
          <w:sz w:val="20"/>
        </w:rPr>
      </w:pPr>
      <w:r>
        <w:t>B. Britten: Sprievodca mladého človeka orchestrom</w:t>
      </w:r>
    </w:p>
    <w:p w:rsidR="0023557C" w:rsidRDefault="0023557C" w:rsidP="0023557C">
      <w:r>
        <w:t>M. Vozar – Pracovný zošit pre 2. ročník.</w:t>
      </w:r>
    </w:p>
    <w:p w:rsidR="0023557C" w:rsidRDefault="0023557C" w:rsidP="0023557C"/>
    <w:tbl>
      <w:tblPr>
        <w:tblStyle w:val="Mkatabulky"/>
        <w:tblW w:w="0" w:type="auto"/>
        <w:tblLook w:val="04A0" w:firstRow="1" w:lastRow="0" w:firstColumn="1" w:lastColumn="0" w:noHBand="0" w:noVBand="1"/>
      </w:tblPr>
      <w:tblGrid>
        <w:gridCol w:w="3070"/>
        <w:gridCol w:w="3071"/>
        <w:gridCol w:w="3071"/>
      </w:tblGrid>
      <w:tr w:rsidR="0023557C" w:rsidTr="000118CB">
        <w:tc>
          <w:tcPr>
            <w:tcW w:w="3070" w:type="dxa"/>
          </w:tcPr>
          <w:p w:rsidR="0023557C" w:rsidRDefault="0023557C" w:rsidP="000118CB">
            <w:r>
              <w:rPr>
                <w:b/>
                <w:bCs/>
                <w:iCs/>
              </w:rPr>
              <w:t>OBSAHOVÉ ŠTANDARDY</w:t>
            </w:r>
          </w:p>
        </w:tc>
        <w:tc>
          <w:tcPr>
            <w:tcW w:w="3071" w:type="dxa"/>
          </w:tcPr>
          <w:p w:rsidR="0023557C" w:rsidRDefault="0023557C" w:rsidP="000118CB">
            <w:r>
              <w:rPr>
                <w:b/>
                <w:bCs/>
                <w:iCs/>
              </w:rPr>
              <w:t>VÝKONOVÉ ŠTANDARDY</w:t>
            </w:r>
          </w:p>
        </w:tc>
        <w:tc>
          <w:tcPr>
            <w:tcW w:w="3071" w:type="dxa"/>
          </w:tcPr>
          <w:p w:rsidR="0023557C" w:rsidRDefault="0023557C" w:rsidP="000118CB">
            <w:r>
              <w:rPr>
                <w:b/>
                <w:bCs/>
                <w:iCs/>
              </w:rPr>
              <w:t>VÝSTUPY</w:t>
            </w:r>
          </w:p>
        </w:tc>
      </w:tr>
      <w:tr w:rsidR="0023557C" w:rsidTr="000118CB">
        <w:tc>
          <w:tcPr>
            <w:tcW w:w="3070" w:type="dxa"/>
          </w:tcPr>
          <w:p w:rsidR="0023557C" w:rsidRDefault="0023557C" w:rsidP="000118CB">
            <w:pPr>
              <w:ind w:firstLine="170"/>
              <w:jc w:val="left"/>
              <w:rPr>
                <w:b/>
                <w:i/>
                <w:iCs/>
                <w:kern w:val="2"/>
              </w:rPr>
            </w:pPr>
            <w:r>
              <w:rPr>
                <w:b/>
                <w:bCs/>
                <w:i/>
                <w:iCs/>
              </w:rPr>
              <w:t>Tematické celky:</w:t>
            </w:r>
          </w:p>
          <w:p w:rsidR="0023557C" w:rsidRDefault="0023557C" w:rsidP="000118CB">
            <w:pPr>
              <w:ind w:firstLine="170"/>
              <w:jc w:val="left"/>
              <w:rPr>
                <w:b/>
                <w:bCs/>
              </w:rPr>
            </w:pPr>
            <w:r>
              <w:rPr>
                <w:b/>
                <w:bCs/>
              </w:rPr>
              <w:t xml:space="preserve">Čo hudba vie </w:t>
            </w:r>
          </w:p>
          <w:p w:rsidR="0023557C" w:rsidRDefault="0023557C" w:rsidP="000118CB">
            <w:pPr>
              <w:ind w:firstLine="170"/>
              <w:jc w:val="left"/>
              <w:rPr>
                <w:i/>
                <w:iCs/>
              </w:rPr>
            </w:pPr>
            <w:r>
              <w:rPr>
                <w:b/>
                <w:bCs/>
              </w:rPr>
              <w:t xml:space="preserve">Hudobná abeceda a gramatika </w:t>
            </w:r>
            <w:r>
              <w:t>–</w:t>
            </w:r>
            <w:r>
              <w:rPr>
                <w:i/>
                <w:iCs/>
              </w:rPr>
              <w:t xml:space="preserve"> z čoho sa robí hudba</w:t>
            </w:r>
          </w:p>
          <w:p w:rsidR="0023557C" w:rsidRDefault="0023557C" w:rsidP="000118CB">
            <w:pPr>
              <w:ind w:firstLine="170"/>
              <w:jc w:val="left"/>
              <w:rPr>
                <w:b/>
                <w:bCs/>
              </w:rPr>
            </w:pPr>
            <w:r>
              <w:rPr>
                <w:b/>
                <w:bCs/>
              </w:rPr>
              <w:t>Tónový priestor</w:t>
            </w:r>
          </w:p>
          <w:p w:rsidR="0023557C" w:rsidRDefault="0023557C" w:rsidP="000118CB">
            <w:pPr>
              <w:ind w:firstLine="170"/>
              <w:jc w:val="left"/>
              <w:rPr>
                <w:bCs/>
                <w:i/>
                <w:iCs/>
              </w:rPr>
            </w:pPr>
            <w:r>
              <w:t>–</w:t>
            </w:r>
            <w:r>
              <w:rPr>
                <w:i/>
                <w:iCs/>
              </w:rPr>
              <w:t xml:space="preserve"> prenikanie do hudobnej štruktúry, téma: História hudby na Slovensku</w:t>
            </w:r>
          </w:p>
          <w:p w:rsidR="0023557C" w:rsidRDefault="0023557C" w:rsidP="000118CB">
            <w:pPr>
              <w:ind w:firstLine="170"/>
              <w:jc w:val="left"/>
              <w:rPr>
                <w:i/>
                <w:iCs/>
              </w:rPr>
            </w:pPr>
            <w:r>
              <w:rPr>
                <w:b/>
                <w:bCs/>
              </w:rPr>
              <w:t xml:space="preserve">Rozhovory rozumných bytostí </w:t>
            </w:r>
            <w:r>
              <w:t xml:space="preserve">– </w:t>
            </w:r>
            <w:r>
              <w:rPr>
                <w:i/>
                <w:iCs/>
              </w:rPr>
              <w:t>o spolupráci</w:t>
            </w:r>
          </w:p>
          <w:p w:rsidR="0023557C" w:rsidRDefault="0023557C" w:rsidP="000118CB">
            <w:pPr>
              <w:ind w:firstLine="170"/>
              <w:jc w:val="left"/>
              <w:rPr>
                <w:b/>
                <w:bCs/>
                <w:i/>
                <w:iCs/>
              </w:rPr>
            </w:pPr>
            <w:r>
              <w:rPr>
                <w:b/>
                <w:bCs/>
              </w:rPr>
              <w:t xml:space="preserve">O čom hudba hovorí </w:t>
            </w:r>
            <w:r>
              <w:t>–</w:t>
            </w:r>
            <w:r>
              <w:rPr>
                <w:i/>
                <w:iCs/>
              </w:rPr>
              <w:t xml:space="preserve"> o obsahu v hudbe</w:t>
            </w:r>
            <w:r>
              <w:rPr>
                <w:b/>
                <w:bCs/>
                <w:i/>
                <w:iCs/>
              </w:rPr>
              <w:tab/>
            </w:r>
          </w:p>
          <w:p w:rsidR="0023557C" w:rsidRDefault="0023557C" w:rsidP="000118CB">
            <w:pPr>
              <w:ind w:firstLine="170"/>
              <w:jc w:val="left"/>
              <w:rPr>
                <w:i/>
                <w:iCs/>
              </w:rPr>
            </w:pPr>
            <w:r>
              <w:rPr>
                <w:b/>
                <w:bCs/>
              </w:rPr>
              <w:t xml:space="preserve">Pohyb v hudbe </w:t>
            </w:r>
            <w:r>
              <w:t xml:space="preserve">– </w:t>
            </w:r>
            <w:r>
              <w:rPr>
                <w:i/>
                <w:iCs/>
              </w:rPr>
              <w:t xml:space="preserve">o premene </w:t>
            </w:r>
          </w:p>
          <w:p w:rsidR="0023557C" w:rsidRDefault="0023557C" w:rsidP="000118CB">
            <w:pPr>
              <w:ind w:firstLine="170"/>
              <w:jc w:val="left"/>
              <w:rPr>
                <w:i/>
                <w:iCs/>
              </w:rPr>
            </w:pPr>
            <w:r>
              <w:rPr>
                <w:b/>
                <w:bCs/>
              </w:rPr>
              <w:t xml:space="preserve">Základy hudobnej formy </w:t>
            </w:r>
            <w:r>
              <w:t xml:space="preserve">– </w:t>
            </w:r>
            <w:r>
              <w:rPr>
                <w:i/>
                <w:iCs/>
              </w:rPr>
              <w:t>časopriestor hudby</w:t>
            </w:r>
          </w:p>
          <w:p w:rsidR="0023557C" w:rsidRDefault="0023557C" w:rsidP="000118CB">
            <w:pPr>
              <w:ind w:firstLine="170"/>
              <w:jc w:val="left"/>
              <w:rPr>
                <w:bCs/>
                <w:i/>
                <w:iCs/>
              </w:rPr>
            </w:pPr>
            <w:r>
              <w:rPr>
                <w:b/>
                <w:bCs/>
              </w:rPr>
              <w:t xml:space="preserve">Hudobný príbeh </w:t>
            </w:r>
            <w:r>
              <w:t xml:space="preserve">– </w:t>
            </w:r>
            <w:r>
              <w:rPr>
                <w:i/>
                <w:iCs/>
              </w:rPr>
              <w:t>špecifikácia použitých hudobných prostriedkov</w:t>
            </w:r>
          </w:p>
          <w:p w:rsidR="0023557C" w:rsidRDefault="0023557C" w:rsidP="000118CB">
            <w:pPr>
              <w:ind w:firstLine="170"/>
              <w:jc w:val="left"/>
              <w:rPr>
                <w:i/>
                <w:iCs/>
              </w:rPr>
            </w:pPr>
            <w:r>
              <w:rPr>
                <w:b/>
                <w:bCs/>
              </w:rPr>
              <w:t xml:space="preserve">Rozvoj sluchovej predstavivosti </w:t>
            </w:r>
            <w:r>
              <w:t xml:space="preserve">– </w:t>
            </w:r>
            <w:r>
              <w:rPr>
                <w:i/>
                <w:iCs/>
              </w:rPr>
              <w:t>hudba ako tajomstvo</w:t>
            </w:r>
          </w:p>
          <w:p w:rsidR="0023557C" w:rsidRDefault="0023557C" w:rsidP="000118CB">
            <w:pPr>
              <w:ind w:firstLine="170"/>
              <w:jc w:val="left"/>
              <w:rPr>
                <w:i/>
                <w:iCs/>
              </w:rPr>
            </w:pPr>
            <w:r>
              <w:rPr>
                <w:b/>
                <w:bCs/>
                <w:i/>
                <w:iCs/>
              </w:rPr>
              <w:t>Hudobný materiál:</w:t>
            </w:r>
            <w:r>
              <w:rPr>
                <w:i/>
                <w:iCs/>
              </w:rPr>
              <w:t xml:space="preserve"> </w:t>
            </w:r>
          </w:p>
          <w:p w:rsidR="0023557C" w:rsidRDefault="0023557C" w:rsidP="000118CB">
            <w:pPr>
              <w:pStyle w:val="Zkladntext"/>
              <w:spacing w:after="0"/>
              <w:ind w:firstLine="170"/>
              <w:jc w:val="left"/>
            </w:pPr>
            <w:r>
              <w:t>Hudobné rozprávky a príbehy (Juraj Hatrík: Záhadné pesničky – výber, návrat k vybraným príbehom z cyklu Medzi Trpaslúšikmi,), Ilja Hurník: Umění poslouchat hudbu), staré hudobné pamiatky z územia Slovenska, detské piesne a primerané jednoduché klavírne a komorné skladby alebo úryvky (Čajkovskij, Schumann, Mozart, Bach, Vivaldi, Hatrík, Schneider-</w:t>
            </w:r>
            <w:r>
              <w:lastRenderedPageBreak/>
              <w:t>Trnavský, Kardoš a i.) podľa odporúčania učebných osnov HN a PHV, učebníc HN, zbierok detských piesní pod.</w:t>
            </w:r>
          </w:p>
          <w:p w:rsidR="0023557C" w:rsidRDefault="0023557C" w:rsidP="000118CB">
            <w:pPr>
              <w:ind w:firstLine="170"/>
              <w:jc w:val="left"/>
              <w:rPr>
                <w:kern w:val="2"/>
              </w:rPr>
            </w:pPr>
          </w:p>
        </w:tc>
        <w:tc>
          <w:tcPr>
            <w:tcW w:w="3071" w:type="dxa"/>
          </w:tcPr>
          <w:p w:rsidR="0023557C" w:rsidRDefault="0023557C" w:rsidP="000118CB">
            <w:pPr>
              <w:ind w:firstLine="170"/>
              <w:jc w:val="left"/>
              <w:rPr>
                <w:bCs/>
                <w:kern w:val="2"/>
              </w:rPr>
            </w:pPr>
            <w:r>
              <w:rPr>
                <w:b/>
                <w:bCs/>
                <w:i/>
                <w:iCs/>
              </w:rPr>
              <w:lastRenderedPageBreak/>
              <w:t>Interpretačné činnosti:</w:t>
            </w:r>
          </w:p>
          <w:p w:rsidR="0023557C" w:rsidRDefault="0023557C" w:rsidP="000118CB">
            <w:pPr>
              <w:ind w:firstLine="170"/>
              <w:jc w:val="left"/>
            </w:pPr>
            <w:r>
              <w:t>Žiak je schopný správne intonovať jednohlasné detské ľudové a umelé piesne v rozsahu a – d</w:t>
            </w:r>
            <w:r>
              <w:rPr>
                <w:vertAlign w:val="superscript"/>
              </w:rPr>
              <w:t>2.</w:t>
            </w:r>
            <w:r>
              <w:t>. Intonuje jednoduché piesne z listu. V skupine udrží svoj hlas pri kánonickom speve.</w:t>
            </w:r>
          </w:p>
          <w:p w:rsidR="0023557C" w:rsidRDefault="0023557C" w:rsidP="000118CB">
            <w:pPr>
              <w:ind w:firstLine="170"/>
              <w:jc w:val="left"/>
            </w:pPr>
            <w:r>
              <w:t>Má schopnosť interpretovať metrické hodnoty v párnom a nepárnom metre s rozlišovaním prízvučnej a neprízvučnej doby a ich kombinácie v živej hudbe. Rytmizuje triolový, synkopický a bodkovaný rytmus.</w:t>
            </w:r>
          </w:p>
          <w:p w:rsidR="0023557C" w:rsidRDefault="0023557C" w:rsidP="000118CB">
            <w:pPr>
              <w:ind w:firstLine="170"/>
              <w:jc w:val="left"/>
            </w:pPr>
            <w:r>
              <w:t>Žiak vie vyhľadať vhodný jednoduchý harmonický sprievod a reaguje na spoluhráča.</w:t>
            </w:r>
          </w:p>
          <w:p w:rsidR="0023557C" w:rsidRDefault="0023557C" w:rsidP="000118CB">
            <w:pPr>
              <w:ind w:firstLine="170"/>
              <w:jc w:val="left"/>
            </w:pPr>
            <w:r>
              <w:rPr>
                <w:b/>
                <w:bCs/>
                <w:i/>
                <w:iCs/>
              </w:rPr>
              <w:t>Percepčné činnosti:</w:t>
            </w:r>
          </w:p>
          <w:p w:rsidR="0023557C" w:rsidRDefault="0023557C" w:rsidP="000118CB">
            <w:pPr>
              <w:ind w:firstLine="170"/>
              <w:jc w:val="left"/>
            </w:pPr>
            <w:r>
              <w:t xml:space="preserve">Žiak má schopnosť sústredeného počúvania krátkych skladbičiek rôzneho charakteru. Vybrané skladby sleduje v notovom zápise. Na základe počúvania vie charakterizovať náladu skladby, pohyb melódie, dynamiku, tempo, metrum, tonálny charakter skladby. Sluchom rozpozná základné stavebné prvky hudobnej formy (opakovanie, kontrast, rozvíjanie motívu). Cíti frázu, prízvuk, záver. </w:t>
            </w:r>
          </w:p>
          <w:p w:rsidR="0023557C" w:rsidRDefault="0023557C" w:rsidP="000118CB">
            <w:pPr>
              <w:ind w:firstLine="170"/>
              <w:jc w:val="left"/>
            </w:pPr>
            <w:r>
              <w:t xml:space="preserve">Rozlišuje durový a molový </w:t>
            </w:r>
            <w:r>
              <w:lastRenderedPageBreak/>
              <w:t>charakter skladby, piesne alebo úryvku. Rozpozná základný tón, durový a molový kvintakord a jeho obraty. Rozlišuje ľudské hlasy a zvukový charakter hudobných nástrojov symfonického orchestra. Vie určiť metrum skladby a jej rytmické zvláštnosti.</w:t>
            </w:r>
          </w:p>
          <w:p w:rsidR="0023557C" w:rsidRDefault="0023557C" w:rsidP="000118CB">
            <w:pPr>
              <w:ind w:firstLine="170"/>
              <w:jc w:val="left"/>
              <w:rPr>
                <w:b/>
              </w:rPr>
            </w:pPr>
            <w:r>
              <w:rPr>
                <w:b/>
                <w:bCs/>
                <w:i/>
                <w:iCs/>
              </w:rPr>
              <w:t>Hudobno-teoretické poznatky:</w:t>
            </w:r>
          </w:p>
          <w:p w:rsidR="0023557C" w:rsidRDefault="0023557C" w:rsidP="000118CB">
            <w:pPr>
              <w:jc w:val="left"/>
              <w:rPr>
                <w:bCs/>
              </w:rPr>
            </w:pPr>
            <w:r>
              <w:rPr>
                <w:bCs/>
              </w:rPr>
              <w:t xml:space="preserve"> Žiak sa orientuje v durových stupniciach do 3 # a 2 b; v paralelných molových tóninách (informatívne), dynamických označeniach </w:t>
            </w:r>
            <w:r>
              <w:rPr>
                <w:bCs/>
                <w:i/>
                <w:iCs/>
              </w:rPr>
              <w:t>pp, ff</w:t>
            </w:r>
            <w:r>
              <w:rPr>
                <w:bCs/>
              </w:rPr>
              <w:t>, označeniach tempa moderato, allegretto; vie pomenovať stupne v stupnici: prima – oktáva; ovláda kvintakord, sextakord, kvartsextakord; fermatu, legáto, staccato, ligatúru, crescendo, decrescendo.</w:t>
            </w:r>
          </w:p>
          <w:p w:rsidR="0023557C" w:rsidRDefault="0023557C" w:rsidP="000118CB">
            <w:pPr>
              <w:ind w:firstLine="170"/>
              <w:jc w:val="left"/>
              <w:rPr>
                <w:bCs/>
                <w:kern w:val="2"/>
              </w:rPr>
            </w:pPr>
            <w:r>
              <w:rPr>
                <w:bCs/>
              </w:rPr>
              <w:t>Paralelné (rovnobežné) stupnice; predtaktie, synkopa, triola; adagio; ritardando, rallentando, accelerando; prima volta, seconda volta</w:t>
            </w:r>
            <w:r>
              <w:rPr>
                <w:b/>
                <w:bCs/>
              </w:rPr>
              <w:t xml:space="preserve">. </w:t>
            </w:r>
          </w:p>
        </w:tc>
        <w:tc>
          <w:tcPr>
            <w:tcW w:w="3071" w:type="dxa"/>
          </w:tcPr>
          <w:p w:rsidR="0023557C" w:rsidRDefault="0023557C" w:rsidP="000118CB">
            <w:pPr>
              <w:ind w:firstLine="170"/>
              <w:jc w:val="left"/>
            </w:pPr>
            <w:r>
              <w:lastRenderedPageBreak/>
              <w:t>Zaspievať podľa notového záznamu alebo zahrať na nástroji podľa sluchu určenú melódiu.</w:t>
            </w:r>
          </w:p>
          <w:p w:rsidR="0023557C" w:rsidRDefault="0023557C" w:rsidP="000118CB">
            <w:pPr>
              <w:ind w:firstLine="170"/>
              <w:jc w:val="left"/>
            </w:pPr>
          </w:p>
          <w:p w:rsidR="0023557C" w:rsidRDefault="0023557C" w:rsidP="000118CB">
            <w:pPr>
              <w:ind w:firstLine="170"/>
              <w:jc w:val="left"/>
            </w:pPr>
            <w:r>
              <w:t>Vytvárať rytmické ozveny, rytmicko-melodické dialógy, rytmizovať a melodizovať riekanky, detské alebo vlastné texty.</w:t>
            </w:r>
          </w:p>
          <w:p w:rsidR="0023557C" w:rsidRDefault="0023557C" w:rsidP="000118CB">
            <w:pPr>
              <w:ind w:firstLine="170"/>
              <w:jc w:val="left"/>
            </w:pPr>
          </w:p>
          <w:p w:rsidR="0023557C" w:rsidRDefault="0023557C" w:rsidP="000118CB">
            <w:pPr>
              <w:ind w:firstLine="170"/>
              <w:jc w:val="left"/>
            </w:pPr>
            <w:r>
              <w:t>Zahrať na melodicko-rytmických nástrojoch jednoduché piesne, transponovať ich a vytvárať k nim sprievod (ostinátne rytmické a melodické modely).</w:t>
            </w:r>
          </w:p>
          <w:p w:rsidR="0023557C" w:rsidRDefault="0023557C" w:rsidP="000118CB">
            <w:pPr>
              <w:ind w:firstLine="170"/>
              <w:jc w:val="left"/>
            </w:pPr>
          </w:p>
          <w:p w:rsidR="0023557C" w:rsidRDefault="0023557C" w:rsidP="000118CB">
            <w:pPr>
              <w:ind w:firstLine="170"/>
              <w:jc w:val="left"/>
            </w:pPr>
            <w:r>
              <w:t>V závislosti od hudobného obsahu v znejúcej (interpretovanej) hudbe určenie základných stavebných prvkov hudobnej formy (opakovanie, kontrast, rozvíjanie motívu, fráza, záver).</w:t>
            </w:r>
          </w:p>
          <w:p w:rsidR="0023557C" w:rsidRDefault="0023557C" w:rsidP="000118CB">
            <w:pPr>
              <w:ind w:firstLine="170"/>
              <w:jc w:val="left"/>
            </w:pPr>
          </w:p>
          <w:p w:rsidR="0023557C" w:rsidRDefault="0023557C" w:rsidP="000118CB">
            <w:pPr>
              <w:ind w:firstLine="170"/>
              <w:jc w:val="left"/>
            </w:pPr>
            <w:r>
              <w:t xml:space="preserve">Rozlíšenie durového a molového charakteru vybranej skladby, piesne alebo úryvku. Určenie základného tónu, durového a molového kvintakordu a obratov, celotónovej a poltónovej vzdialenosti, veľkej a malej tercie, čistej kvinty a kvarty. </w:t>
            </w:r>
          </w:p>
          <w:p w:rsidR="0023557C" w:rsidRDefault="0023557C" w:rsidP="000118CB">
            <w:pPr>
              <w:ind w:firstLine="170"/>
              <w:jc w:val="left"/>
            </w:pPr>
          </w:p>
          <w:p w:rsidR="0023557C" w:rsidRDefault="0023557C" w:rsidP="000118CB">
            <w:pPr>
              <w:ind w:firstLine="170"/>
              <w:jc w:val="left"/>
            </w:pPr>
            <w:r>
              <w:lastRenderedPageBreak/>
              <w:t>Sluchové rozlíšenie ľudských hlasov a nástrojov symfonického orchestra.</w:t>
            </w:r>
          </w:p>
          <w:p w:rsidR="0023557C" w:rsidRDefault="0023557C" w:rsidP="000118CB">
            <w:pPr>
              <w:ind w:firstLine="170"/>
              <w:jc w:val="left"/>
            </w:pPr>
          </w:p>
          <w:p w:rsidR="0023557C" w:rsidRDefault="0023557C" w:rsidP="000118CB">
            <w:pPr>
              <w:ind w:firstLine="170"/>
              <w:jc w:val="left"/>
              <w:rPr>
                <w:kern w:val="2"/>
              </w:rPr>
            </w:pPr>
            <w:r>
              <w:t>Žiak ovláda hudobno-teoretické poznatky v určenom rozsahu.</w:t>
            </w:r>
          </w:p>
        </w:tc>
      </w:tr>
    </w:tbl>
    <w:p w:rsidR="0023557C" w:rsidRDefault="0023557C" w:rsidP="0023557C">
      <w:pPr>
        <w:pStyle w:val="Bezmezer"/>
        <w:rPr>
          <w:bCs/>
        </w:rPr>
      </w:pPr>
    </w:p>
    <w:p w:rsidR="0023557C" w:rsidRDefault="0023557C" w:rsidP="0023557C">
      <w:pPr>
        <w:pStyle w:val="Bezmezer"/>
        <w:rPr>
          <w:bCs/>
        </w:rPr>
      </w:pPr>
    </w:p>
    <w:p w:rsidR="0023557C" w:rsidRDefault="0023557C" w:rsidP="0023557C">
      <w:pPr>
        <w:pStyle w:val="Bezmezer"/>
      </w:pPr>
      <w:r>
        <w:rPr>
          <w:bCs/>
        </w:rPr>
        <w:t>3. ročník 1. časti I. stupňa</w:t>
      </w:r>
      <w:r>
        <w:t xml:space="preserve"> základného štúdia ZUŠ, ISCED 1B</w:t>
      </w:r>
    </w:p>
    <w:p w:rsidR="0023557C" w:rsidRDefault="0023557C" w:rsidP="0023557C">
      <w:pPr>
        <w:rPr>
          <w:b/>
          <w:bCs/>
        </w:rPr>
      </w:pPr>
    </w:p>
    <w:p w:rsidR="0023557C" w:rsidRDefault="0023557C" w:rsidP="0023557C">
      <w:r>
        <w:rPr>
          <w:b/>
        </w:rPr>
        <w:t>POČET HODÍN TÝŽDENNE:</w:t>
      </w:r>
      <w:r>
        <w:rPr>
          <w:b/>
        </w:rPr>
        <w:tab/>
      </w:r>
      <w:r>
        <w:t>1,0</w:t>
      </w:r>
    </w:p>
    <w:p w:rsidR="0023557C" w:rsidRDefault="0023557C" w:rsidP="0023557C">
      <w:pPr>
        <w:rPr>
          <w:b/>
          <w:bCs/>
        </w:rPr>
      </w:pPr>
    </w:p>
    <w:p w:rsidR="0023557C" w:rsidRDefault="0023557C" w:rsidP="0023557C">
      <w:r>
        <w:rPr>
          <w:b/>
          <w:bCs/>
        </w:rPr>
        <w:t>ZÁMERY:</w:t>
      </w:r>
      <w:r>
        <w:t xml:space="preserve"> upevňovať, rozširovať a aktívne využívať melodickú, tonálnu, metrickú, tempovú a rytmickú predstavivosť a hudobnú pamäť. Prehlbovať harmonickú predstavivosť. Zdokonaľovať dvojhlasný spev a oboznámiť žiakov s niektorými hudobnými žánrami a s funkciou hudby pri rôznych spoločenských príležitostiach.</w:t>
      </w:r>
    </w:p>
    <w:p w:rsidR="0023557C" w:rsidRDefault="0023557C" w:rsidP="0023557C"/>
    <w:p w:rsidR="0023557C" w:rsidRDefault="0023557C" w:rsidP="0023557C">
      <w:pPr>
        <w:widowControl w:val="0"/>
        <w:numPr>
          <w:ilvl w:val="0"/>
          <w:numId w:val="29"/>
        </w:numPr>
        <w:suppressAutoHyphens/>
        <w:rPr>
          <w:b/>
        </w:rPr>
      </w:pPr>
      <w:r>
        <w:rPr>
          <w:b/>
        </w:rPr>
        <w:t>Interpretačné činnosti:</w:t>
      </w:r>
    </w:p>
    <w:p w:rsidR="0023557C" w:rsidRDefault="0023557C" w:rsidP="0023557C">
      <w:pPr>
        <w:ind w:left="284" w:firstLine="340"/>
        <w:rPr>
          <w:bCs/>
          <w:i/>
          <w:iCs/>
        </w:rPr>
      </w:pPr>
      <w:r>
        <w:rPr>
          <w:i/>
          <w:iCs/>
        </w:rPr>
        <w:t>Spevácke a intonačné:</w:t>
      </w:r>
    </w:p>
    <w:p w:rsidR="0023557C" w:rsidRDefault="0023557C" w:rsidP="0023557C">
      <w:pPr>
        <w:ind w:left="624"/>
      </w:pPr>
      <w:r>
        <w:rPr>
          <w:b/>
        </w:rPr>
        <w:t xml:space="preserve">Z </w:t>
      </w:r>
      <w:r>
        <w:t xml:space="preserve">Kultivovať spevácky prejav, schopnosť vyspievať dlhšie frázy. Oboznamovať žiakov s ľudovou piesňou, ktorá sa delí podľa obsahu (svadobné, žatevné, uspávanky, vojenské atď.) a podľa regiónu. Spievať detské umelé piesne aj s klavírnym sprievodom. Intonácia intervalov: veľká a malá tercia, čistá kvinta a kvarta, veľká a malá sekunda ako paralela celého tónu a poltónu. </w:t>
      </w:r>
    </w:p>
    <w:p w:rsidR="0023557C" w:rsidRDefault="0023557C" w:rsidP="0023557C">
      <w:pPr>
        <w:ind w:left="624"/>
        <w:rPr>
          <w:bCs/>
        </w:rPr>
      </w:pPr>
      <w:r>
        <w:rPr>
          <w:b/>
        </w:rPr>
        <w:t>R</w:t>
      </w:r>
      <w:r>
        <w:t xml:space="preserve"> Intonácia jednoduchých piesní a melódií s charakterom lýdickej tóniny. Schopnosť preniesť tóny a úryvky melódií zo vzdialenejších oktáv do svojej hlasovej polohy.</w:t>
      </w:r>
    </w:p>
    <w:p w:rsidR="0023557C" w:rsidRDefault="0023557C" w:rsidP="0023557C">
      <w:pPr>
        <w:tabs>
          <w:tab w:val="left" w:pos="7335"/>
        </w:tabs>
        <w:ind w:left="624"/>
        <w:rPr>
          <w:i/>
          <w:iCs/>
        </w:rPr>
      </w:pPr>
      <w:r>
        <w:rPr>
          <w:i/>
          <w:iCs/>
        </w:rPr>
        <w:t>Rytmicko-pohybové, improvizačné a inštrumentálne:</w:t>
      </w:r>
      <w:r>
        <w:rPr>
          <w:i/>
          <w:iCs/>
        </w:rPr>
        <w:tab/>
      </w:r>
    </w:p>
    <w:p w:rsidR="0023557C" w:rsidRDefault="0023557C" w:rsidP="0023557C">
      <w:pPr>
        <w:ind w:left="624"/>
      </w:pPr>
      <w:r>
        <w:t xml:space="preserve">Viesť žiakov k správnej rytmizácii príkladov pomocou vankúšikov, ceruzy alebo predlaktia. Zvýraznením prízvučnej doby vedieť rytmizovať striedavé takty v piesňach </w:t>
      </w:r>
      <w:r>
        <w:lastRenderedPageBreak/>
        <w:t>i cvičeniach. Na podporu harmonického cítenia viesť žiakov k vyhľadávaniu jednoduchého harmonického sprievodu s použitím základných funkcií, napríklad: C dur: T (c-g), D (h-g), S (c-a). Na melodicko-rytmických nástrojoch sa kánonicky zapojiť do jednoduchej piesne. Dopĺňať predvetie závetím a vytvárať melodické a rytmické vety.</w:t>
      </w:r>
    </w:p>
    <w:p w:rsidR="0023557C" w:rsidRDefault="0023557C" w:rsidP="0023557C">
      <w:pPr>
        <w:widowControl w:val="0"/>
        <w:numPr>
          <w:ilvl w:val="0"/>
          <w:numId w:val="29"/>
        </w:numPr>
        <w:suppressAutoHyphens/>
      </w:pPr>
      <w:r>
        <w:rPr>
          <w:b/>
          <w:bCs/>
        </w:rPr>
        <w:t>Percepčné činnosti</w:t>
      </w:r>
      <w:r>
        <w:t>: prostredníctvom skladieb rozšíriť poznávanie hudobných nástrojov. Viesť žiakov k sledovaniu súčasne znejúcich dvoch alebo troch melodických pásiem, resp. dvoch pásiem so sprievodom. Z predhrávaných alebo interpretovaných skladieb či piesní vedieť určovať jednodielnu, dvojdielnu či trojdielnu formu. Rozlišovať durový a molový charakter piesní a skladieb, rozšírené o lýdickú tóninu. Na základe vnútornej predstavy kvintakordov a ich obratov vedieť rozlišovať veľkú a malú terciu, čistú kvintu a kvartu a veľkú a malú sextu. Precvičovať veľkú a malú sekundu ako celý tón a poltón.</w:t>
      </w:r>
    </w:p>
    <w:p w:rsidR="0023557C" w:rsidRDefault="0023557C" w:rsidP="0023557C">
      <w:pPr>
        <w:widowControl w:val="0"/>
        <w:numPr>
          <w:ilvl w:val="0"/>
          <w:numId w:val="29"/>
        </w:numPr>
        <w:suppressAutoHyphens/>
      </w:pPr>
      <w:r>
        <w:rPr>
          <w:b/>
        </w:rPr>
        <w:t>Hudobno-teoretické poznatky</w:t>
      </w:r>
      <w:r>
        <w:rPr>
          <w:bCs/>
        </w:rPr>
        <w:t>:</w:t>
      </w:r>
    </w:p>
    <w:p w:rsidR="0023557C" w:rsidRDefault="0023557C" w:rsidP="0023557C">
      <w:pPr>
        <w:ind w:left="624"/>
      </w:pPr>
      <w:r>
        <w:rPr>
          <w:b/>
        </w:rPr>
        <w:t>Z</w:t>
      </w:r>
      <w:r>
        <w:rPr>
          <w:bCs/>
        </w:rPr>
        <w:t> Orientácia v intervaloch</w:t>
      </w:r>
      <w:r>
        <w:t xml:space="preserve"> (nie ako stupeň, ale ako interval) prima – oktáva, predtaktie, kánon, dvojdielna a trojdielna forma, durové a molové stupnice do 5 # a 5 b, rovnomenné stupnice, striedavé takty, dvojité posuvky, nástrojové skupiny v symfonickom orchestri, komorný orchester, komorné telesá.</w:t>
      </w:r>
    </w:p>
    <w:p w:rsidR="0023557C" w:rsidRDefault="0023557C" w:rsidP="0023557C">
      <w:pPr>
        <w:pStyle w:val="Zkladntextodsazen"/>
        <w:ind w:left="624" w:firstLine="0"/>
        <w:rPr>
          <w:bCs/>
        </w:rPr>
      </w:pPr>
      <w:r>
        <w:rPr>
          <w:b/>
          <w:bCs/>
        </w:rPr>
        <w:t>R</w:t>
      </w:r>
      <w:r>
        <w:t xml:space="preserve"> Stavba lýdickej stupnice, druhy ľudových piesní, čo je zbor a jeho rozdelenie, partitúra, niektoré gitarové značky.</w:t>
      </w:r>
    </w:p>
    <w:p w:rsidR="0023557C" w:rsidRDefault="0023557C" w:rsidP="0023557C">
      <w:pPr>
        <w:rPr>
          <w:b/>
          <w:bCs/>
        </w:rPr>
      </w:pPr>
    </w:p>
    <w:p w:rsidR="0023557C" w:rsidRDefault="0023557C" w:rsidP="0023557C">
      <w:pPr>
        <w:rPr>
          <w:b/>
          <w:bCs/>
        </w:rPr>
      </w:pPr>
      <w:r>
        <w:rPr>
          <w:b/>
          <w:bCs/>
        </w:rPr>
        <w:t>TEMATICKÉ CELKY:</w:t>
      </w:r>
    </w:p>
    <w:p w:rsidR="0023557C" w:rsidRPr="00443EF4" w:rsidRDefault="0023557C" w:rsidP="0023557C">
      <w:pPr>
        <w:rPr>
          <w:bCs/>
        </w:rPr>
      </w:pPr>
      <w:r w:rsidRPr="00443EF4">
        <w:rPr>
          <w:b/>
          <w:bCs/>
        </w:rPr>
        <w:t>September</w:t>
      </w:r>
      <w:r w:rsidRPr="00443EF4">
        <w:rPr>
          <w:bCs/>
        </w:rPr>
        <w:t xml:space="preserve"> </w:t>
      </w:r>
      <w:r w:rsidRPr="00443EF4">
        <w:rPr>
          <w:bCs/>
        </w:rPr>
        <w:tab/>
        <w:t>Čo sme zažili na prázdninách – ozvena, intervaly.</w:t>
      </w:r>
    </w:p>
    <w:p w:rsidR="0023557C" w:rsidRPr="00443EF4" w:rsidRDefault="0023557C" w:rsidP="0023557C">
      <w:r w:rsidRPr="00443EF4">
        <w:rPr>
          <w:b/>
          <w:bCs/>
        </w:rPr>
        <w:t xml:space="preserve">Október </w:t>
      </w:r>
      <w:r w:rsidRPr="00443EF4">
        <w:rPr>
          <w:bCs/>
        </w:rPr>
        <w:tab/>
        <w:t>Ľudová pieseň – ako studnička živej vody</w:t>
      </w:r>
    </w:p>
    <w:p w:rsidR="0023557C" w:rsidRPr="00443EF4" w:rsidRDefault="0023557C" w:rsidP="0023557C">
      <w:pPr>
        <w:rPr>
          <w:bCs/>
          <w:i/>
          <w:iCs/>
        </w:rPr>
      </w:pPr>
      <w:r w:rsidRPr="00443EF4">
        <w:rPr>
          <w:b/>
          <w:bCs/>
        </w:rPr>
        <w:t>November</w:t>
      </w:r>
      <w:r w:rsidRPr="00443EF4">
        <w:rPr>
          <w:bCs/>
        </w:rPr>
        <w:tab/>
        <w:t>Intervaly v piesňach</w:t>
      </w:r>
    </w:p>
    <w:p w:rsidR="0023557C" w:rsidRPr="00443EF4" w:rsidRDefault="0023557C" w:rsidP="0023557C">
      <w:r w:rsidRPr="00443EF4">
        <w:rPr>
          <w:b/>
          <w:bCs/>
        </w:rPr>
        <w:t xml:space="preserve">December </w:t>
      </w:r>
      <w:r w:rsidRPr="00443EF4">
        <w:rPr>
          <w:bCs/>
        </w:rPr>
        <w:tab/>
        <w:t>Rozdielnosť – kontrast – valčík, prelúdium; aké zbory poznáme</w:t>
      </w:r>
    </w:p>
    <w:p w:rsidR="0023557C" w:rsidRPr="00443EF4" w:rsidRDefault="0023557C" w:rsidP="0023557C">
      <w:pPr>
        <w:rPr>
          <w:bCs/>
        </w:rPr>
      </w:pPr>
      <w:r w:rsidRPr="00443EF4">
        <w:rPr>
          <w:b/>
          <w:bCs/>
        </w:rPr>
        <w:t>Január</w:t>
      </w:r>
      <w:r w:rsidRPr="00443EF4">
        <w:rPr>
          <w:b/>
          <w:bCs/>
        </w:rPr>
        <w:tab/>
      </w:r>
      <w:r w:rsidRPr="00443EF4">
        <w:rPr>
          <w:bCs/>
        </w:rPr>
        <w:t>Rytmické zvláštnosti</w:t>
      </w:r>
    </w:p>
    <w:p w:rsidR="0023557C" w:rsidRPr="00443EF4" w:rsidRDefault="0023557C" w:rsidP="0023557C">
      <w:pPr>
        <w:rPr>
          <w:i/>
          <w:iCs/>
        </w:rPr>
      </w:pPr>
      <w:r w:rsidRPr="00443EF4">
        <w:rPr>
          <w:b/>
          <w:bCs/>
        </w:rPr>
        <w:t>Február</w:t>
      </w:r>
      <w:r w:rsidRPr="00443EF4">
        <w:rPr>
          <w:bCs/>
        </w:rPr>
        <w:tab/>
        <w:t>Spoznáme ďalší druh piesní – znárodnené</w:t>
      </w:r>
    </w:p>
    <w:p w:rsidR="0023557C" w:rsidRPr="00443EF4" w:rsidRDefault="0023557C" w:rsidP="0023557C">
      <w:pPr>
        <w:rPr>
          <w:bCs/>
          <w:i/>
          <w:iCs/>
        </w:rPr>
      </w:pPr>
      <w:r w:rsidRPr="00443EF4">
        <w:rPr>
          <w:b/>
          <w:bCs/>
        </w:rPr>
        <w:t>Marec</w:t>
      </w:r>
      <w:r w:rsidRPr="00443EF4">
        <w:rPr>
          <w:b/>
          <w:bCs/>
        </w:rPr>
        <w:tab/>
      </w:r>
      <w:r w:rsidRPr="00443EF4">
        <w:rPr>
          <w:bCs/>
        </w:rPr>
        <w:tab/>
        <w:t>Nový druh stupníc – paralelné, Nový tanec – mazúrka</w:t>
      </w:r>
    </w:p>
    <w:p w:rsidR="0023557C" w:rsidRPr="00443EF4" w:rsidRDefault="0023557C" w:rsidP="0023557C">
      <w:pPr>
        <w:rPr>
          <w:bCs/>
          <w:i/>
          <w:iCs/>
        </w:rPr>
      </w:pPr>
      <w:r w:rsidRPr="00443EF4">
        <w:rPr>
          <w:b/>
          <w:bCs/>
        </w:rPr>
        <w:t>Apríl</w:t>
      </w:r>
      <w:r w:rsidRPr="00443EF4">
        <w:rPr>
          <w:b/>
          <w:bCs/>
        </w:rPr>
        <w:tab/>
      </w:r>
      <w:r w:rsidRPr="00443EF4">
        <w:rPr>
          <w:bCs/>
        </w:rPr>
        <w:tab/>
        <w:t>Kánon, viachlas, invencia, triová sonáta</w:t>
      </w:r>
    </w:p>
    <w:p w:rsidR="0023557C" w:rsidRPr="00443EF4" w:rsidRDefault="0023557C" w:rsidP="0023557C">
      <w:r w:rsidRPr="00443EF4">
        <w:rPr>
          <w:b/>
          <w:bCs/>
        </w:rPr>
        <w:t>Máj</w:t>
      </w:r>
      <w:r w:rsidRPr="00443EF4">
        <w:rPr>
          <w:b/>
          <w:bCs/>
        </w:rPr>
        <w:tab/>
      </w:r>
      <w:r w:rsidRPr="00443EF4">
        <w:rPr>
          <w:bCs/>
        </w:rPr>
        <w:tab/>
        <w:t>Komorná hudba – spoznáme rôzne nástrojové skupiny</w:t>
      </w:r>
    </w:p>
    <w:p w:rsidR="0023557C" w:rsidRPr="00443EF4" w:rsidRDefault="0023557C" w:rsidP="0023557C">
      <w:pPr>
        <w:rPr>
          <w:bCs/>
        </w:rPr>
      </w:pPr>
      <w:r w:rsidRPr="00443EF4">
        <w:rPr>
          <w:b/>
          <w:bCs/>
        </w:rPr>
        <w:t>Jún</w:t>
      </w:r>
      <w:r w:rsidRPr="00443EF4">
        <w:rPr>
          <w:bCs/>
        </w:rPr>
        <w:tab/>
      </w:r>
      <w:r w:rsidRPr="00443EF4">
        <w:rPr>
          <w:bCs/>
        </w:rPr>
        <w:tab/>
        <w:t>Zopakujeme si, čo sme sa naučili, a čo sme si zapamätali.</w:t>
      </w:r>
    </w:p>
    <w:p w:rsidR="0023557C" w:rsidRDefault="0023557C" w:rsidP="0023557C">
      <w:pPr>
        <w:rPr>
          <w:b/>
        </w:rPr>
      </w:pPr>
    </w:p>
    <w:p w:rsidR="0023557C" w:rsidRDefault="0023557C" w:rsidP="0023557C">
      <w:pPr>
        <w:rPr>
          <w:b/>
        </w:rPr>
      </w:pPr>
      <w:r>
        <w:rPr>
          <w:b/>
          <w:bCs/>
        </w:rPr>
        <w:t>ODPORÚČANÝ HUDOBNÝ MATERIÁL:</w:t>
      </w:r>
    </w:p>
    <w:p w:rsidR="0023557C" w:rsidRDefault="0023557C" w:rsidP="0023557C">
      <w:pPr>
        <w:rPr>
          <w:bCs/>
        </w:rPr>
      </w:pPr>
      <w:r>
        <w:t>B. TURZA, V. SLUJKOVÁ, R. FISLA, L. GANZER: Hudobná náuka pre 3. roč. ZUŠ</w:t>
      </w:r>
    </w:p>
    <w:p w:rsidR="0023557C" w:rsidRDefault="0023557C" w:rsidP="0023557C">
      <w:pPr>
        <w:rPr>
          <w:bCs/>
        </w:rPr>
      </w:pPr>
      <w:r>
        <w:t>Metodická príručka HN pre 3. ročník ZUŠ</w:t>
      </w:r>
    </w:p>
    <w:p w:rsidR="0023557C" w:rsidRDefault="0023557C" w:rsidP="0023557C">
      <w:pPr>
        <w:rPr>
          <w:bCs/>
        </w:rPr>
      </w:pPr>
      <w:r>
        <w:t>D. KARDOŠ: Bagately</w:t>
      </w:r>
    </w:p>
    <w:p w:rsidR="0023557C" w:rsidRDefault="0023557C" w:rsidP="0023557C">
      <w:r>
        <w:t>B. BARTÓK: Deťom, Duetá pre dvoje huslí</w:t>
      </w:r>
    </w:p>
    <w:p w:rsidR="0023557C" w:rsidRDefault="0023557C" w:rsidP="0023557C">
      <w:r>
        <w:t>S. PROKOFIEV: Peter a vlk</w:t>
      </w:r>
    </w:p>
    <w:p w:rsidR="0023557C" w:rsidRDefault="0023557C" w:rsidP="0023557C">
      <w:r>
        <w:t>C. SAINT-SAËNS: Karneval zvierat</w:t>
      </w:r>
    </w:p>
    <w:p w:rsidR="0023557C" w:rsidRDefault="0023557C" w:rsidP="0023557C">
      <w:r>
        <w:t>A. DVOŘÁK: Moravské dvojspevy</w:t>
      </w:r>
    </w:p>
    <w:p w:rsidR="0023557C" w:rsidRDefault="0023557C" w:rsidP="0023557C">
      <w:r>
        <w:t>N. PAGANINI: Capriccio</w:t>
      </w:r>
    </w:p>
    <w:p w:rsidR="0023557C" w:rsidRDefault="0023557C" w:rsidP="0023557C">
      <w:r>
        <w:t>P. HINDEMITH: Skladby pre sólovú violu</w:t>
      </w:r>
    </w:p>
    <w:p w:rsidR="0023557C" w:rsidRDefault="0023557C" w:rsidP="0023557C">
      <w:r>
        <w:t>Z. FIBICH: Selanka pre klarinet</w:t>
      </w:r>
    </w:p>
    <w:p w:rsidR="0023557C" w:rsidRDefault="0023557C" w:rsidP="0023557C">
      <w:r>
        <w:t>B. BRITTEN: Sprievodca mladého človeka orchestrom</w:t>
      </w:r>
    </w:p>
    <w:p w:rsidR="0023557C" w:rsidRDefault="0023557C" w:rsidP="0023557C">
      <w:r>
        <w:t>I. HURNÍK: Umĕní poslouchat hudbu</w:t>
      </w:r>
    </w:p>
    <w:p w:rsidR="0023557C" w:rsidRDefault="0023557C" w:rsidP="0023557C">
      <w:r>
        <w:t>P. HINDEMITH: Staviame mesto</w:t>
      </w:r>
    </w:p>
    <w:p w:rsidR="0023557C" w:rsidRDefault="0023557C" w:rsidP="0023557C">
      <w:pPr>
        <w:rPr>
          <w:sz w:val="20"/>
        </w:rPr>
      </w:pPr>
      <w:r>
        <w:t>M. Vozar – Pracovný zošit pre 3. ročník.</w:t>
      </w:r>
    </w:p>
    <w:p w:rsidR="0023557C" w:rsidRDefault="0023557C" w:rsidP="0023557C">
      <w:pPr>
        <w:pStyle w:val="Zhlav"/>
        <w:tabs>
          <w:tab w:val="clear" w:pos="4536"/>
          <w:tab w:val="clear" w:pos="9072"/>
          <w:tab w:val="left" w:pos="1260"/>
        </w:tabs>
      </w:pPr>
    </w:p>
    <w:p w:rsidR="0023557C" w:rsidRDefault="0023557C" w:rsidP="0023557C">
      <w:pPr>
        <w:pStyle w:val="Zhlav"/>
        <w:tabs>
          <w:tab w:val="clear" w:pos="4536"/>
          <w:tab w:val="clear" w:pos="9072"/>
          <w:tab w:val="left" w:pos="1260"/>
        </w:tabs>
      </w:pPr>
    </w:p>
    <w:tbl>
      <w:tblPr>
        <w:tblStyle w:val="Mkatabulky"/>
        <w:tblW w:w="0" w:type="auto"/>
        <w:tblLook w:val="04A0" w:firstRow="1" w:lastRow="0" w:firstColumn="1" w:lastColumn="0" w:noHBand="0" w:noVBand="1"/>
      </w:tblPr>
      <w:tblGrid>
        <w:gridCol w:w="3070"/>
        <w:gridCol w:w="3071"/>
        <w:gridCol w:w="3071"/>
      </w:tblGrid>
      <w:tr w:rsidR="0023557C" w:rsidTr="000118CB">
        <w:tc>
          <w:tcPr>
            <w:tcW w:w="3070" w:type="dxa"/>
          </w:tcPr>
          <w:p w:rsidR="0023557C" w:rsidRDefault="0023557C" w:rsidP="000118CB">
            <w:r>
              <w:rPr>
                <w:b/>
                <w:bCs/>
                <w:iCs/>
              </w:rPr>
              <w:lastRenderedPageBreak/>
              <w:t>OBSAHOVÉ ŠTANDARDY</w:t>
            </w:r>
          </w:p>
        </w:tc>
        <w:tc>
          <w:tcPr>
            <w:tcW w:w="3071" w:type="dxa"/>
          </w:tcPr>
          <w:p w:rsidR="0023557C" w:rsidRDefault="0023557C" w:rsidP="000118CB">
            <w:r>
              <w:rPr>
                <w:b/>
                <w:bCs/>
                <w:iCs/>
              </w:rPr>
              <w:t>VÝKONOVÉ ŠTANDARDY</w:t>
            </w:r>
          </w:p>
        </w:tc>
        <w:tc>
          <w:tcPr>
            <w:tcW w:w="3071" w:type="dxa"/>
          </w:tcPr>
          <w:p w:rsidR="0023557C" w:rsidRDefault="0023557C" w:rsidP="000118CB">
            <w:r>
              <w:rPr>
                <w:b/>
                <w:bCs/>
                <w:iCs/>
              </w:rPr>
              <w:t>VÝSTUPY</w:t>
            </w:r>
          </w:p>
        </w:tc>
      </w:tr>
      <w:tr w:rsidR="0023557C" w:rsidTr="000118CB">
        <w:tc>
          <w:tcPr>
            <w:tcW w:w="3070" w:type="dxa"/>
          </w:tcPr>
          <w:p w:rsidR="0023557C" w:rsidRDefault="0023557C" w:rsidP="000118CB">
            <w:pPr>
              <w:ind w:firstLine="170"/>
              <w:jc w:val="left"/>
            </w:pPr>
            <w:r>
              <w:rPr>
                <w:b/>
                <w:bCs/>
                <w:i/>
                <w:iCs/>
              </w:rPr>
              <w:t>Tematické celky:</w:t>
            </w:r>
          </w:p>
          <w:p w:rsidR="0023557C" w:rsidRDefault="0023557C" w:rsidP="000118CB">
            <w:pPr>
              <w:ind w:firstLine="170"/>
              <w:jc w:val="left"/>
            </w:pPr>
            <w:r>
              <w:rPr>
                <w:b/>
                <w:bCs/>
              </w:rPr>
              <w:t>Čo sme zažili na prázdninách</w:t>
            </w:r>
            <w:r>
              <w:t xml:space="preserve"> – </w:t>
            </w:r>
            <w:r>
              <w:rPr>
                <w:i/>
                <w:iCs/>
              </w:rPr>
              <w:t>ozvena, intervaly</w:t>
            </w:r>
          </w:p>
          <w:p w:rsidR="0023557C" w:rsidRDefault="0023557C" w:rsidP="000118CB">
            <w:pPr>
              <w:ind w:firstLine="170"/>
              <w:jc w:val="left"/>
            </w:pPr>
            <w:r>
              <w:rPr>
                <w:b/>
                <w:bCs/>
              </w:rPr>
              <w:t>Ľudová pieseň</w:t>
            </w:r>
            <w:r>
              <w:t xml:space="preserve"> – </w:t>
            </w:r>
            <w:r>
              <w:rPr>
                <w:i/>
                <w:iCs/>
              </w:rPr>
              <w:t>ako studnička živej vody</w:t>
            </w:r>
          </w:p>
          <w:p w:rsidR="0023557C" w:rsidRDefault="0023557C" w:rsidP="000118CB">
            <w:pPr>
              <w:ind w:firstLine="170"/>
              <w:jc w:val="left"/>
              <w:rPr>
                <w:b/>
                <w:bCs/>
              </w:rPr>
            </w:pPr>
            <w:r>
              <w:rPr>
                <w:b/>
                <w:bCs/>
              </w:rPr>
              <w:t>Intervaly v piesňach</w:t>
            </w:r>
          </w:p>
          <w:p w:rsidR="0023557C" w:rsidRDefault="0023557C" w:rsidP="000118CB">
            <w:pPr>
              <w:ind w:firstLine="170"/>
              <w:jc w:val="left"/>
            </w:pPr>
            <w:r>
              <w:rPr>
                <w:b/>
                <w:bCs/>
              </w:rPr>
              <w:t>Rozdielnosť</w:t>
            </w:r>
            <w:r>
              <w:t xml:space="preserve"> – </w:t>
            </w:r>
            <w:r>
              <w:rPr>
                <w:b/>
                <w:bCs/>
              </w:rPr>
              <w:t>kontrast</w:t>
            </w:r>
            <w:r>
              <w:rPr>
                <w:i/>
                <w:iCs/>
              </w:rPr>
              <w:t xml:space="preserve"> – valčík, prelúdium; zbory</w:t>
            </w:r>
            <w:r>
              <w:t xml:space="preserve"> </w:t>
            </w:r>
          </w:p>
          <w:p w:rsidR="0023557C" w:rsidRDefault="0023557C" w:rsidP="000118CB">
            <w:pPr>
              <w:ind w:firstLine="170"/>
              <w:jc w:val="left"/>
              <w:rPr>
                <w:b/>
                <w:bCs/>
                <w:i/>
                <w:iCs/>
              </w:rPr>
            </w:pPr>
            <w:r>
              <w:rPr>
                <w:b/>
                <w:bCs/>
                <w:i/>
                <w:iCs/>
              </w:rPr>
              <w:t>Rytmické zvláštnosti</w:t>
            </w:r>
          </w:p>
          <w:p w:rsidR="0023557C" w:rsidRDefault="0023557C" w:rsidP="000118CB">
            <w:pPr>
              <w:ind w:firstLine="170"/>
              <w:jc w:val="left"/>
            </w:pPr>
            <w:r>
              <w:rPr>
                <w:b/>
                <w:bCs/>
                <w:i/>
                <w:iCs/>
              </w:rPr>
              <w:t>Spoznáme ďalší druh piesní</w:t>
            </w:r>
            <w:r>
              <w:t xml:space="preserve"> – </w:t>
            </w:r>
            <w:r>
              <w:rPr>
                <w:i/>
                <w:iCs/>
              </w:rPr>
              <w:t>znárodnené</w:t>
            </w:r>
          </w:p>
          <w:p w:rsidR="0023557C" w:rsidRDefault="0023557C" w:rsidP="000118CB">
            <w:pPr>
              <w:ind w:firstLine="170"/>
              <w:jc w:val="left"/>
            </w:pPr>
            <w:r>
              <w:rPr>
                <w:b/>
                <w:bCs/>
              </w:rPr>
              <w:t>Nový druh stupníc</w:t>
            </w:r>
            <w:r>
              <w:t xml:space="preserve"> – </w:t>
            </w:r>
            <w:r>
              <w:rPr>
                <w:i/>
                <w:iCs/>
              </w:rPr>
              <w:t>paralelné</w:t>
            </w:r>
            <w:r>
              <w:t xml:space="preserve"> </w:t>
            </w:r>
            <w:r>
              <w:rPr>
                <w:b/>
                <w:bCs/>
              </w:rPr>
              <w:t>Nový tanec</w:t>
            </w:r>
            <w:r>
              <w:t xml:space="preserve"> – </w:t>
            </w:r>
            <w:r>
              <w:rPr>
                <w:i/>
                <w:iCs/>
              </w:rPr>
              <w:t>mazúrka</w:t>
            </w:r>
          </w:p>
          <w:p w:rsidR="0023557C" w:rsidRDefault="0023557C" w:rsidP="000118CB">
            <w:pPr>
              <w:ind w:firstLine="170"/>
              <w:jc w:val="left"/>
            </w:pPr>
            <w:r>
              <w:rPr>
                <w:b/>
                <w:bCs/>
              </w:rPr>
              <w:t>Kánon, viachlas, invencia, triová sonáta</w:t>
            </w:r>
          </w:p>
          <w:p w:rsidR="0023557C" w:rsidRDefault="0023557C" w:rsidP="000118CB">
            <w:pPr>
              <w:ind w:firstLine="170"/>
              <w:jc w:val="left"/>
            </w:pPr>
            <w:r>
              <w:rPr>
                <w:b/>
                <w:bCs/>
              </w:rPr>
              <w:t>Komorná hudba</w:t>
            </w:r>
            <w:r>
              <w:t xml:space="preserve"> – </w:t>
            </w:r>
            <w:r>
              <w:rPr>
                <w:i/>
                <w:iCs/>
              </w:rPr>
              <w:t>rôzne nástrojové skupiny</w:t>
            </w:r>
          </w:p>
          <w:p w:rsidR="0023557C" w:rsidRDefault="0023557C" w:rsidP="000118CB">
            <w:pPr>
              <w:ind w:firstLine="170"/>
              <w:jc w:val="left"/>
            </w:pPr>
            <w:r>
              <w:rPr>
                <w:b/>
                <w:bCs/>
              </w:rPr>
              <w:t>Zopakujeme si, čo sme sa naučili, a čo sme si zapamätali</w:t>
            </w:r>
          </w:p>
          <w:p w:rsidR="0023557C" w:rsidRDefault="0023557C" w:rsidP="000118CB">
            <w:pPr>
              <w:ind w:firstLine="170"/>
              <w:jc w:val="left"/>
              <w:rPr>
                <w:kern w:val="2"/>
              </w:rPr>
            </w:pPr>
          </w:p>
          <w:p w:rsidR="0023557C" w:rsidRDefault="0023557C" w:rsidP="000118CB">
            <w:pPr>
              <w:ind w:firstLine="170"/>
              <w:jc w:val="left"/>
            </w:pPr>
            <w:r>
              <w:rPr>
                <w:b/>
                <w:bCs/>
              </w:rPr>
              <w:t>Hudobný materiál:</w:t>
            </w:r>
            <w:r>
              <w:t xml:space="preserve"> </w:t>
            </w:r>
          </w:p>
          <w:p w:rsidR="0023557C" w:rsidRDefault="0023557C" w:rsidP="000118CB">
            <w:pPr>
              <w:ind w:firstLine="170"/>
              <w:jc w:val="left"/>
            </w:pPr>
            <w:r>
              <w:t>Podľa odporúčania učebných osnov HN, výber z učebných osnov, učebnice HN.</w:t>
            </w:r>
          </w:p>
          <w:p w:rsidR="0023557C" w:rsidRDefault="0023557C" w:rsidP="000118CB">
            <w:pPr>
              <w:ind w:firstLine="170"/>
              <w:jc w:val="left"/>
            </w:pPr>
            <w:r>
              <w:t xml:space="preserve">Spoznávanie nástrojov (Prokofiev: Peter a vlk) </w:t>
            </w:r>
          </w:p>
          <w:p w:rsidR="0023557C" w:rsidRDefault="0023557C" w:rsidP="000118CB">
            <w:pPr>
              <w:ind w:firstLine="170"/>
              <w:jc w:val="left"/>
            </w:pPr>
            <w:r>
              <w:t xml:space="preserve">Spoznávanie ďalších hudobných nástrojov </w:t>
            </w:r>
          </w:p>
          <w:p w:rsidR="0023557C" w:rsidRDefault="0023557C" w:rsidP="000118CB">
            <w:pPr>
              <w:ind w:firstLine="170"/>
              <w:jc w:val="left"/>
            </w:pPr>
            <w:r>
              <w:t>(B.Britten: Sprievodca mladého človeka orchestrom)</w:t>
            </w:r>
          </w:p>
          <w:p w:rsidR="0023557C" w:rsidRDefault="0023557C" w:rsidP="000118CB">
            <w:pPr>
              <w:ind w:firstLine="170"/>
              <w:jc w:val="left"/>
            </w:pPr>
          </w:p>
          <w:p w:rsidR="0023557C" w:rsidRDefault="0023557C" w:rsidP="000118CB">
            <w:pPr>
              <w:ind w:firstLine="170"/>
              <w:jc w:val="left"/>
            </w:pPr>
          </w:p>
          <w:p w:rsidR="0023557C" w:rsidRDefault="0023557C" w:rsidP="000118CB">
            <w:pPr>
              <w:ind w:firstLine="170"/>
              <w:jc w:val="left"/>
              <w:rPr>
                <w:kern w:val="2"/>
              </w:rPr>
            </w:pPr>
          </w:p>
        </w:tc>
        <w:tc>
          <w:tcPr>
            <w:tcW w:w="3071" w:type="dxa"/>
          </w:tcPr>
          <w:p w:rsidR="0023557C" w:rsidRDefault="0023557C" w:rsidP="000118CB">
            <w:pPr>
              <w:ind w:firstLine="170"/>
              <w:jc w:val="left"/>
            </w:pPr>
            <w:r>
              <w:rPr>
                <w:b/>
                <w:bCs/>
                <w:i/>
                <w:iCs/>
              </w:rPr>
              <w:t>Interpretačné činnosti:</w:t>
            </w:r>
          </w:p>
          <w:p w:rsidR="0023557C" w:rsidRDefault="0023557C" w:rsidP="000118CB">
            <w:pPr>
              <w:jc w:val="left"/>
            </w:pPr>
            <w:r>
              <w:t>Žiak má vyvinutejší spevácky prejav, nemá problém vyspievať aj dlhšie frázy, vie rozlišovať ľudové piesne podľa obsahu a regiónu. Je schopný spievať aj s klavírnym sprievodom, intonácia intervalov veľká tercia, malá tercia, čistá kvarta, čistá kvinta, veľká sekunda a malá sekunda je čistejšia, a vie intervaly od seba rozlíšiť. Úryvky jednoduchých melódii si vie sám preniesť do svojej hlasovej polohy v ktorej sa mu dobre spieva.</w:t>
            </w:r>
          </w:p>
          <w:p w:rsidR="0023557C" w:rsidRDefault="0023557C" w:rsidP="000118CB">
            <w:pPr>
              <w:ind w:firstLine="170"/>
              <w:jc w:val="left"/>
            </w:pPr>
            <w:r>
              <w:t xml:space="preserve">Žiak má schopnosť správne rytmicky zaspievať piesne so striedavými taktmi. </w:t>
            </w:r>
          </w:p>
          <w:p w:rsidR="0023557C" w:rsidRDefault="0023557C" w:rsidP="000118CB">
            <w:pPr>
              <w:ind w:firstLine="170"/>
              <w:jc w:val="left"/>
            </w:pPr>
            <w:r>
              <w:t>Je schopný si sám zahrať sprievod k piesňam s použitím základných harmonických funkcií, a takisto je schopný sám správne doplniť melódiu alebo ukončiť pieseň.</w:t>
            </w:r>
          </w:p>
          <w:p w:rsidR="0023557C" w:rsidRDefault="0023557C" w:rsidP="000118CB">
            <w:pPr>
              <w:ind w:firstLine="170"/>
              <w:jc w:val="left"/>
            </w:pPr>
            <w:r>
              <w:rPr>
                <w:b/>
                <w:bCs/>
                <w:i/>
                <w:iCs/>
              </w:rPr>
              <w:t>Percepčné činnosti:</w:t>
            </w:r>
          </w:p>
          <w:p w:rsidR="0023557C" w:rsidRDefault="0023557C" w:rsidP="000118CB">
            <w:pPr>
              <w:ind w:firstLine="170"/>
              <w:jc w:val="left"/>
            </w:pPr>
            <w:r>
              <w:t>Žiak pozná viac hudobných nástrojov. Je schopný sledovať súčasne dve alebo tri melodické pásma. Má schopnosť určiť v skladbe jednodielnu, dvojdielnu či trojdielnu formu.</w:t>
            </w:r>
          </w:p>
          <w:p w:rsidR="0023557C" w:rsidRDefault="0023557C" w:rsidP="000118CB">
            <w:pPr>
              <w:ind w:firstLine="170"/>
              <w:jc w:val="left"/>
            </w:pPr>
            <w:r>
              <w:t>Rozlišuje durový a molový charakter piesní a skladieb, rozšírených o lýdickú tóninu. Má vnútornú predstavu kvintakordov a ich obratov a na základe toho vie rozlíšiť veľkú a malú terciu, čistú kvintu a kvartu a veľkú a malú sextu. Veľkú a malú sekundu pochopil ako celý tón a poltón.</w:t>
            </w:r>
          </w:p>
          <w:p w:rsidR="0023557C" w:rsidRDefault="0023557C" w:rsidP="000118CB">
            <w:pPr>
              <w:ind w:firstLine="170"/>
              <w:jc w:val="left"/>
            </w:pPr>
            <w:r>
              <w:rPr>
                <w:b/>
                <w:bCs/>
                <w:i/>
                <w:iCs/>
              </w:rPr>
              <w:t>Hudobno-teoretické poznatky:</w:t>
            </w:r>
          </w:p>
          <w:p w:rsidR="0023557C" w:rsidRDefault="0023557C" w:rsidP="000118CB">
            <w:pPr>
              <w:ind w:firstLine="170"/>
              <w:jc w:val="left"/>
            </w:pPr>
            <w:r>
              <w:t xml:space="preserve">Žiak už pozná pojem interval (nie stupeň) prima – oktáva, predtaktie, kánon, dvojdielna a trojdielna forma, durové a molové stupnice do 5 # a 5 b, rovnomenné stupnice, striedavé takty, dvojité posuvky, nástrojové skupiny v symfonickom orchestri, </w:t>
            </w:r>
            <w:r>
              <w:lastRenderedPageBreak/>
              <w:t>komorný orchester, komorné telesá.</w:t>
            </w:r>
          </w:p>
          <w:p w:rsidR="0023557C" w:rsidRDefault="0023557C" w:rsidP="000118CB">
            <w:pPr>
              <w:ind w:firstLine="170"/>
              <w:jc w:val="left"/>
              <w:rPr>
                <w:kern w:val="2"/>
              </w:rPr>
            </w:pPr>
            <w:r>
              <w:t xml:space="preserve">Lýdická stupnica, druhy ľudových piesní, čo je zbor a jeho rozdelenie, partitúra, niektoré gitarové značky. </w:t>
            </w:r>
          </w:p>
        </w:tc>
        <w:tc>
          <w:tcPr>
            <w:tcW w:w="3071" w:type="dxa"/>
          </w:tcPr>
          <w:p w:rsidR="0023557C" w:rsidRDefault="0023557C" w:rsidP="000118CB">
            <w:pPr>
              <w:ind w:firstLine="170"/>
              <w:jc w:val="left"/>
              <w:rPr>
                <w:kern w:val="2"/>
              </w:rPr>
            </w:pPr>
            <w:r>
              <w:rPr>
                <w:kern w:val="2"/>
              </w:rPr>
              <w:lastRenderedPageBreak/>
              <w:t>Zaspievať ľudovú pieseň, aj s dlhšou frázou a zadeliť ľudovú pieseň podľa regiónu.</w:t>
            </w:r>
          </w:p>
          <w:p w:rsidR="0023557C" w:rsidRDefault="0023557C" w:rsidP="000118CB">
            <w:pPr>
              <w:ind w:firstLine="170"/>
              <w:jc w:val="left"/>
              <w:rPr>
                <w:kern w:val="2"/>
              </w:rPr>
            </w:pPr>
          </w:p>
          <w:p w:rsidR="0023557C" w:rsidRDefault="0023557C" w:rsidP="000118CB">
            <w:pPr>
              <w:ind w:firstLine="170"/>
              <w:jc w:val="left"/>
              <w:rPr>
                <w:kern w:val="2"/>
              </w:rPr>
            </w:pPr>
            <w:r>
              <w:rPr>
                <w:kern w:val="2"/>
              </w:rPr>
              <w:t>Zaspievať pieseň so striedavým taktom a správne zvýrazniť prízvučnú dobu.</w:t>
            </w:r>
          </w:p>
          <w:p w:rsidR="0023557C" w:rsidRDefault="0023557C" w:rsidP="000118CB">
            <w:pPr>
              <w:ind w:firstLine="170"/>
              <w:jc w:val="left"/>
              <w:rPr>
                <w:kern w:val="2"/>
              </w:rPr>
            </w:pPr>
            <w:r>
              <w:rPr>
                <w:kern w:val="2"/>
              </w:rPr>
              <w:t>Zahrať na hudobnom nástroji sprievod k jednoduchej ľudovej piesni.</w:t>
            </w:r>
          </w:p>
          <w:p w:rsidR="0023557C" w:rsidRDefault="0023557C" w:rsidP="000118CB">
            <w:pPr>
              <w:ind w:firstLine="170"/>
              <w:jc w:val="left"/>
              <w:rPr>
                <w:kern w:val="2"/>
              </w:rPr>
            </w:pPr>
          </w:p>
          <w:p w:rsidR="0023557C" w:rsidRDefault="0023557C" w:rsidP="000118CB">
            <w:pPr>
              <w:ind w:firstLine="170"/>
              <w:jc w:val="left"/>
            </w:pPr>
            <w:r>
              <w:rPr>
                <w:kern w:val="2"/>
              </w:rPr>
              <w:t xml:space="preserve">V znejúcej (interpretovanej) hudbe určiť </w:t>
            </w:r>
            <w:r>
              <w:t>jednodielnu, dvojdielnu či trojdielnu formu.</w:t>
            </w:r>
          </w:p>
          <w:p w:rsidR="0023557C" w:rsidRDefault="0023557C" w:rsidP="000118CB">
            <w:pPr>
              <w:ind w:firstLine="170"/>
              <w:jc w:val="left"/>
            </w:pPr>
          </w:p>
          <w:p w:rsidR="0023557C" w:rsidRDefault="0023557C" w:rsidP="000118CB">
            <w:pPr>
              <w:ind w:firstLine="170"/>
              <w:jc w:val="left"/>
              <w:rPr>
                <w:kern w:val="2"/>
              </w:rPr>
            </w:pPr>
            <w:r>
              <w:rPr>
                <w:kern w:val="2"/>
              </w:rPr>
              <w:t>Vo vybranej piesni určiť, ak ide o lýdickú tóninu tón, ktorý je pre lýdickú tóninu charakteristický.</w:t>
            </w:r>
          </w:p>
          <w:p w:rsidR="0023557C" w:rsidRDefault="0023557C" w:rsidP="000118CB">
            <w:pPr>
              <w:ind w:firstLine="170"/>
              <w:jc w:val="left"/>
              <w:rPr>
                <w:kern w:val="2"/>
              </w:rPr>
            </w:pPr>
          </w:p>
          <w:p w:rsidR="0023557C" w:rsidRDefault="0023557C" w:rsidP="000118CB">
            <w:pPr>
              <w:ind w:firstLine="170"/>
              <w:jc w:val="left"/>
              <w:rPr>
                <w:kern w:val="2"/>
              </w:rPr>
            </w:pPr>
            <w:r>
              <w:rPr>
                <w:kern w:val="2"/>
              </w:rPr>
              <w:t>Sluchové rozlíšenie intervalov, zaspievanie durovej a molovej stupnice.</w:t>
            </w:r>
          </w:p>
          <w:p w:rsidR="0023557C" w:rsidRDefault="0023557C" w:rsidP="000118CB">
            <w:pPr>
              <w:ind w:firstLine="170"/>
              <w:jc w:val="left"/>
              <w:rPr>
                <w:kern w:val="2"/>
              </w:rPr>
            </w:pPr>
            <w:r>
              <w:rPr>
                <w:kern w:val="2"/>
              </w:rPr>
              <w:t>Sluchové rozlíšenie nástrojových skupín.</w:t>
            </w:r>
          </w:p>
          <w:p w:rsidR="0023557C" w:rsidRDefault="0023557C" w:rsidP="000118CB">
            <w:pPr>
              <w:ind w:firstLine="170"/>
              <w:jc w:val="left"/>
              <w:rPr>
                <w:kern w:val="2"/>
              </w:rPr>
            </w:pPr>
          </w:p>
          <w:p w:rsidR="0023557C" w:rsidRDefault="0023557C" w:rsidP="000118CB">
            <w:pPr>
              <w:ind w:firstLine="170"/>
              <w:jc w:val="left"/>
              <w:rPr>
                <w:kern w:val="2"/>
              </w:rPr>
            </w:pPr>
            <w:r>
              <w:rPr>
                <w:kern w:val="2"/>
              </w:rPr>
              <w:t>Žiak ovláda hudobno-teoretické poznatky v určenom rozsahu.</w:t>
            </w:r>
          </w:p>
        </w:tc>
      </w:tr>
    </w:tbl>
    <w:p w:rsidR="0023557C" w:rsidRDefault="0023557C" w:rsidP="0023557C">
      <w:pPr>
        <w:pStyle w:val="Zhlav"/>
        <w:tabs>
          <w:tab w:val="clear" w:pos="4536"/>
          <w:tab w:val="clear" w:pos="9072"/>
          <w:tab w:val="left" w:pos="1260"/>
        </w:tabs>
      </w:pPr>
    </w:p>
    <w:p w:rsidR="0023557C" w:rsidRDefault="0023557C" w:rsidP="0023557C">
      <w:pPr>
        <w:pStyle w:val="Zhlav"/>
        <w:tabs>
          <w:tab w:val="clear" w:pos="4536"/>
          <w:tab w:val="clear" w:pos="9072"/>
          <w:tab w:val="left" w:pos="1260"/>
        </w:tabs>
      </w:pPr>
    </w:p>
    <w:p w:rsidR="0023557C" w:rsidRDefault="0023557C" w:rsidP="0023557C">
      <w:pPr>
        <w:pStyle w:val="Bezmezer"/>
        <w:rPr>
          <w:bCs/>
        </w:rPr>
      </w:pPr>
      <w:r>
        <w:rPr>
          <w:bCs/>
        </w:rPr>
        <w:t>4. ročník 1. časti I. stupňa</w:t>
      </w:r>
      <w:r>
        <w:t xml:space="preserve"> základného štúdia ZUŠ, ISCED 1B</w:t>
      </w:r>
    </w:p>
    <w:p w:rsidR="0023557C" w:rsidRDefault="0023557C" w:rsidP="0023557C">
      <w:pPr>
        <w:rPr>
          <w:b/>
          <w:bCs/>
        </w:rPr>
      </w:pPr>
    </w:p>
    <w:p w:rsidR="0023557C" w:rsidRDefault="0023557C" w:rsidP="0023557C">
      <w:r>
        <w:rPr>
          <w:b/>
        </w:rPr>
        <w:t>POČET HODÍN TÝŽDENNE:</w:t>
      </w:r>
      <w:r>
        <w:rPr>
          <w:b/>
        </w:rPr>
        <w:tab/>
      </w:r>
      <w:r>
        <w:t>1,0</w:t>
      </w:r>
    </w:p>
    <w:p w:rsidR="0023557C" w:rsidRDefault="0023557C" w:rsidP="0023557C"/>
    <w:p w:rsidR="0023557C" w:rsidRDefault="0023557C" w:rsidP="0023557C">
      <w:r>
        <w:rPr>
          <w:b/>
          <w:bCs/>
        </w:rPr>
        <w:t xml:space="preserve">ZÁMERY: </w:t>
      </w:r>
      <w:r>
        <w:t xml:space="preserve">poukázať na ľudovú pieseň a tanec ako inšpiračný zdroj v tvorbe skladateľov. Na základe ukážok rôznych štýlových období viesť žiakov k pochopeniu malých foriem a k rozlišovaniu charakteristických zvláštností v hudbe rôznych národov a ukázať žiakom formy zachovávania a rozvíjania národných tradícií. Rozvíjať silnejúcu racionálnu zložku myslenia, využívať schopnosť v oblasti matematického a prírodovedného myslenia na odhaľovanie logických postupov a zákonitostí hudobnej štruktúry diela. Tematické zameranie celého ročníka: </w:t>
      </w:r>
      <w:r>
        <w:rPr>
          <w:b/>
          <w:bCs/>
        </w:rPr>
        <w:t xml:space="preserve">Pieseň a tanec </w:t>
      </w:r>
      <w:r>
        <w:t>ako základné zdroje hudobného prejavu.</w:t>
      </w:r>
    </w:p>
    <w:p w:rsidR="0023557C" w:rsidRDefault="0023557C" w:rsidP="0023557C"/>
    <w:p w:rsidR="0023557C" w:rsidRDefault="0023557C" w:rsidP="0023557C">
      <w:pPr>
        <w:widowControl w:val="0"/>
        <w:numPr>
          <w:ilvl w:val="0"/>
          <w:numId w:val="30"/>
        </w:numPr>
        <w:suppressAutoHyphens/>
      </w:pPr>
      <w:r>
        <w:rPr>
          <w:b/>
          <w:bCs/>
        </w:rPr>
        <w:t xml:space="preserve">Interpretačné činnosti: </w:t>
      </w:r>
      <w:r>
        <w:t>schopnosť intonovať durové a molové melódie, dvojhlas, základné intervaly, durové a molové kvintakordy a ich obraty. Pomocou ľudových piesní intonovať dórske melódie s uvedomením si ich charakteru a špecifických tónov. Striedanie dvojdobého a trojdobého taktu. Pohybom alebo melodicko-rytmickými nástrojmi zvládnuť rytmický dvojhlas alebo trojhlas (v skupinách). Využitím IKT trénovať rôzne rytmické kombinácie. Používanie hlavných harmonických funkcií v sprievode k jednoduchým diatonickým melódiám, ktoré si žiaci môžu vytvárať aj sami.</w:t>
      </w:r>
    </w:p>
    <w:p w:rsidR="0023557C" w:rsidRDefault="0023557C" w:rsidP="0023557C">
      <w:pPr>
        <w:widowControl w:val="0"/>
        <w:numPr>
          <w:ilvl w:val="0"/>
          <w:numId w:val="30"/>
        </w:numPr>
        <w:suppressAutoHyphens/>
      </w:pPr>
      <w:r>
        <w:rPr>
          <w:b/>
          <w:bCs/>
        </w:rPr>
        <w:t>Percepčné činnosti</w:t>
      </w:r>
      <w:r>
        <w:t>:</w:t>
      </w:r>
      <w:r>
        <w:rPr>
          <w:b/>
          <w:szCs w:val="22"/>
        </w:rPr>
        <w:t xml:space="preserve"> </w:t>
      </w:r>
    </w:p>
    <w:p w:rsidR="0023557C" w:rsidRDefault="0023557C" w:rsidP="0023557C">
      <w:pPr>
        <w:ind w:left="624"/>
        <w:rPr>
          <w:i/>
          <w:iCs/>
        </w:rPr>
      </w:pPr>
      <w:r>
        <w:rPr>
          <w:i/>
          <w:iCs/>
        </w:rPr>
        <w:t>Počúvanie hudby:</w:t>
      </w:r>
    </w:p>
    <w:p w:rsidR="0023557C" w:rsidRDefault="0023557C" w:rsidP="0023557C">
      <w:pPr>
        <w:ind w:left="624"/>
      </w:pPr>
      <w:r>
        <w:t xml:space="preserve">Rozlišovanie tradičnej hudby okolitých národov, charakterizovanie rôznych štýlov jej spracovania pre folklórne súbory a v tvorbe skladateľov. Vnímanie premeny piesne v historických a funkčných súvislostiach. Rozoznávanie rytmických figúr najznámejších tancov. </w:t>
      </w:r>
    </w:p>
    <w:p w:rsidR="0023557C" w:rsidRDefault="0023557C" w:rsidP="0023557C">
      <w:pPr>
        <w:ind w:left="624"/>
        <w:rPr>
          <w:i/>
          <w:iCs/>
        </w:rPr>
      </w:pPr>
      <w:r>
        <w:rPr>
          <w:i/>
          <w:iCs/>
        </w:rPr>
        <w:t>Sluchová výchova:</w:t>
      </w:r>
    </w:p>
    <w:p w:rsidR="0023557C" w:rsidRDefault="0023557C" w:rsidP="0023557C">
      <w:pPr>
        <w:ind w:left="624"/>
      </w:pPr>
      <w:r>
        <w:rPr>
          <w:bdr w:val="single" w:sz="4" w:space="0" w:color="auto" w:frame="1"/>
        </w:rPr>
        <w:t>Z</w:t>
      </w:r>
      <w:r>
        <w:t xml:space="preserve"> Rozšírenie sluchového vnímania o ďalšie tóniny, rozlišovať hlavné harmonické funkcie ako striedanie napätia a uvoľnenia v hudbe. Analyzovať zväčšenú kvartu.</w:t>
      </w:r>
    </w:p>
    <w:p w:rsidR="0023557C" w:rsidRDefault="0023557C" w:rsidP="0023557C">
      <w:pPr>
        <w:ind w:left="624"/>
      </w:pPr>
      <w:r>
        <w:rPr>
          <w:bdr w:val="single" w:sz="4" w:space="0" w:color="auto" w:frame="1"/>
        </w:rPr>
        <w:t>R</w:t>
      </w:r>
      <w:r>
        <w:t xml:space="preserve"> Analyzovať zmenšenú kvintu, zväčšený a zmenšený kvintakord. Využitím IKT trénovať sluchovú predstavu intervalov, akordov, stupníc.</w:t>
      </w:r>
    </w:p>
    <w:p w:rsidR="0023557C" w:rsidRDefault="0023557C" w:rsidP="0023557C">
      <w:pPr>
        <w:widowControl w:val="0"/>
        <w:numPr>
          <w:ilvl w:val="0"/>
          <w:numId w:val="30"/>
        </w:numPr>
        <w:suppressAutoHyphens/>
      </w:pPr>
      <w:r>
        <w:rPr>
          <w:b/>
          <w:bCs/>
        </w:rPr>
        <w:t>Hudobno-teoretické poznatky:</w:t>
      </w:r>
    </w:p>
    <w:p w:rsidR="0023557C" w:rsidRDefault="0023557C" w:rsidP="0023557C">
      <w:pPr>
        <w:ind w:left="624"/>
      </w:pPr>
      <w:r>
        <w:rPr>
          <w:bdr w:val="single" w:sz="4" w:space="0" w:color="auto" w:frame="1"/>
        </w:rPr>
        <w:t>Z</w:t>
      </w:r>
      <w:r>
        <w:t xml:space="preserve"> Všetky durové a molové stupnice s b (kvartový kruh), lýdická stupnica, pentatonická, chromatická a celotónová stupnica, enharmonická zámena, hlavné harmonické funkcie, harmonická kadencia, ľudová a umelá pieseň, ľudový a spoločenský tanec.</w:t>
      </w:r>
    </w:p>
    <w:p w:rsidR="0023557C" w:rsidRDefault="0023557C" w:rsidP="0023557C">
      <w:pPr>
        <w:ind w:left="624"/>
      </w:pPr>
      <w:r>
        <w:rPr>
          <w:bdr w:val="single" w:sz="4" w:space="0" w:color="auto" w:frame="1"/>
        </w:rPr>
        <w:t>R</w:t>
      </w:r>
      <w:r>
        <w:t xml:space="preserve"> Princíp zväčšeného a zmenšeného intervalu, zväčšený a zmenšený kvintakord, dórska stupnica, melodické ozdoby – trilok, nátril, náraz, príraz, obal, skupinka.</w:t>
      </w:r>
    </w:p>
    <w:p w:rsidR="0023557C" w:rsidRDefault="0023557C" w:rsidP="0023557C">
      <w:pPr>
        <w:rPr>
          <w:b/>
          <w:bCs/>
        </w:rPr>
      </w:pPr>
    </w:p>
    <w:p w:rsidR="0023557C" w:rsidRDefault="0023557C" w:rsidP="0023557C">
      <w:pPr>
        <w:rPr>
          <w:b/>
        </w:rPr>
      </w:pPr>
      <w:r>
        <w:rPr>
          <w:b/>
          <w:bCs/>
        </w:rPr>
        <w:t>TEMATICKÉ CELKY:</w:t>
      </w:r>
    </w:p>
    <w:p w:rsidR="0023557C" w:rsidRPr="008C2A9F" w:rsidRDefault="0023557C" w:rsidP="0023557C">
      <w:pPr>
        <w:rPr>
          <w:bCs/>
        </w:rPr>
      </w:pPr>
      <w:r w:rsidRPr="008C2A9F">
        <w:rPr>
          <w:b/>
          <w:bCs/>
        </w:rPr>
        <w:t>september</w:t>
      </w:r>
      <w:r w:rsidRPr="008C2A9F">
        <w:rPr>
          <w:bCs/>
        </w:rPr>
        <w:tab/>
        <w:t>Spevy a tance domova</w:t>
      </w:r>
    </w:p>
    <w:p w:rsidR="0023557C" w:rsidRPr="008C2A9F" w:rsidRDefault="0023557C" w:rsidP="0023557C">
      <w:pPr>
        <w:rPr>
          <w:bCs/>
        </w:rPr>
      </w:pPr>
      <w:r w:rsidRPr="008C2A9F">
        <w:rPr>
          <w:b/>
          <w:bCs/>
        </w:rPr>
        <w:t>október</w:t>
      </w:r>
      <w:r w:rsidRPr="008C2A9F">
        <w:rPr>
          <w:bCs/>
        </w:rPr>
        <w:tab/>
        <w:t>Veda a technika v hudbe I</w:t>
      </w:r>
    </w:p>
    <w:p w:rsidR="0023557C" w:rsidRPr="008C2A9F" w:rsidRDefault="0023557C" w:rsidP="0023557C">
      <w:pPr>
        <w:rPr>
          <w:bCs/>
        </w:rPr>
      </w:pPr>
      <w:r w:rsidRPr="008C2A9F">
        <w:rPr>
          <w:b/>
          <w:bCs/>
        </w:rPr>
        <w:t>november</w:t>
      </w:r>
      <w:r w:rsidRPr="008C2A9F">
        <w:rPr>
          <w:bCs/>
        </w:rPr>
        <w:tab/>
        <w:t xml:space="preserve">Sme všetci rovnakí? </w:t>
      </w:r>
      <w:r w:rsidRPr="008C2A9F">
        <w:t xml:space="preserve">– </w:t>
      </w:r>
      <w:r w:rsidRPr="008C2A9F">
        <w:rPr>
          <w:i/>
          <w:iCs/>
        </w:rPr>
        <w:t>piesne a tance iných národov</w:t>
      </w:r>
    </w:p>
    <w:p w:rsidR="0023557C" w:rsidRPr="008C2A9F" w:rsidRDefault="0023557C" w:rsidP="0023557C">
      <w:pPr>
        <w:rPr>
          <w:bCs/>
        </w:rPr>
      </w:pPr>
      <w:r w:rsidRPr="008C2A9F">
        <w:rPr>
          <w:b/>
          <w:bCs/>
        </w:rPr>
        <w:lastRenderedPageBreak/>
        <w:t>december</w:t>
      </w:r>
      <w:r w:rsidRPr="008C2A9F">
        <w:rPr>
          <w:bCs/>
        </w:rPr>
        <w:tab/>
        <w:t xml:space="preserve">Učíme sa počúvať </w:t>
      </w:r>
      <w:r w:rsidRPr="008C2A9F">
        <w:t xml:space="preserve">– </w:t>
      </w:r>
      <w:r w:rsidRPr="008C2A9F">
        <w:rPr>
          <w:i/>
          <w:iCs/>
        </w:rPr>
        <w:t>zo slovenskej histórie</w:t>
      </w:r>
    </w:p>
    <w:p w:rsidR="0023557C" w:rsidRPr="008C2A9F" w:rsidRDefault="0023557C" w:rsidP="0023557C">
      <w:pPr>
        <w:rPr>
          <w:bCs/>
        </w:rPr>
      </w:pPr>
      <w:r w:rsidRPr="008C2A9F">
        <w:rPr>
          <w:b/>
          <w:bCs/>
        </w:rPr>
        <w:t>január</w:t>
      </w:r>
      <w:r w:rsidRPr="008C2A9F">
        <w:rPr>
          <w:bCs/>
        </w:rPr>
        <w:tab/>
      </w:r>
      <w:r>
        <w:rPr>
          <w:bCs/>
        </w:rPr>
        <w:tab/>
      </w:r>
      <w:r w:rsidRPr="008C2A9F">
        <w:rPr>
          <w:bCs/>
        </w:rPr>
        <w:t>Odkiaľ prišiel džez?</w:t>
      </w:r>
    </w:p>
    <w:p w:rsidR="0023557C" w:rsidRPr="008C2A9F" w:rsidRDefault="0023557C" w:rsidP="0023557C">
      <w:pPr>
        <w:ind w:left="1416" w:hanging="1416"/>
        <w:rPr>
          <w:bCs/>
          <w:i/>
          <w:iCs/>
        </w:rPr>
      </w:pPr>
      <w:r w:rsidRPr="008C2A9F">
        <w:rPr>
          <w:b/>
          <w:bCs/>
        </w:rPr>
        <w:t>február</w:t>
      </w:r>
      <w:r w:rsidRPr="008C2A9F">
        <w:rPr>
          <w:bCs/>
        </w:rPr>
        <w:tab/>
        <w:t xml:space="preserve">História piesne a tanca I </w:t>
      </w:r>
      <w:r w:rsidRPr="008C2A9F">
        <w:t>–</w:t>
      </w:r>
      <w:r w:rsidRPr="008C2A9F">
        <w:rPr>
          <w:bCs/>
        </w:rPr>
        <w:t xml:space="preserve"> </w:t>
      </w:r>
      <w:r w:rsidRPr="008C2A9F">
        <w:rPr>
          <w:i/>
          <w:iCs/>
        </w:rPr>
        <w:t>duchovná a svetská pieseň od začiatkov do 17. storočia</w:t>
      </w:r>
    </w:p>
    <w:p w:rsidR="0023557C" w:rsidRPr="008C2A9F" w:rsidRDefault="0023557C" w:rsidP="0023557C">
      <w:pPr>
        <w:rPr>
          <w:bCs/>
        </w:rPr>
      </w:pPr>
      <w:r w:rsidRPr="008C2A9F">
        <w:rPr>
          <w:b/>
          <w:bCs/>
        </w:rPr>
        <w:t>marec</w:t>
      </w:r>
      <w:r w:rsidRPr="008C2A9F">
        <w:rPr>
          <w:b/>
          <w:bCs/>
        </w:rPr>
        <w:tab/>
      </w:r>
      <w:r>
        <w:rPr>
          <w:bCs/>
        </w:rPr>
        <w:tab/>
      </w:r>
      <w:r w:rsidRPr="008C2A9F">
        <w:rPr>
          <w:bCs/>
        </w:rPr>
        <w:t xml:space="preserve">História piesne a tanca II </w:t>
      </w:r>
      <w:r w:rsidRPr="008C2A9F">
        <w:t>–</w:t>
      </w:r>
      <w:r w:rsidRPr="008C2A9F">
        <w:rPr>
          <w:bCs/>
        </w:rPr>
        <w:t xml:space="preserve"> </w:t>
      </w:r>
      <w:r w:rsidRPr="008C2A9F">
        <w:rPr>
          <w:i/>
          <w:iCs/>
        </w:rPr>
        <w:t>tanec v období baroka a klasicizmu</w:t>
      </w:r>
    </w:p>
    <w:p w:rsidR="0023557C" w:rsidRPr="008C2A9F" w:rsidRDefault="0023557C" w:rsidP="0023557C">
      <w:pPr>
        <w:ind w:left="1416" w:hanging="1416"/>
        <w:rPr>
          <w:bCs/>
        </w:rPr>
      </w:pPr>
      <w:r w:rsidRPr="008C2A9F">
        <w:rPr>
          <w:b/>
          <w:bCs/>
        </w:rPr>
        <w:t>apríl</w:t>
      </w:r>
      <w:r w:rsidRPr="008C2A9F">
        <w:rPr>
          <w:bCs/>
        </w:rPr>
        <w:tab/>
        <w:t xml:space="preserve">História piesne a tanca III </w:t>
      </w:r>
      <w:r w:rsidRPr="008C2A9F">
        <w:t>–</w:t>
      </w:r>
      <w:r w:rsidRPr="008C2A9F">
        <w:rPr>
          <w:i/>
          <w:iCs/>
        </w:rPr>
        <w:t xml:space="preserve"> cesta k romantickej piesni, za hudobným programom</w:t>
      </w:r>
    </w:p>
    <w:p w:rsidR="0023557C" w:rsidRPr="008C2A9F" w:rsidRDefault="0023557C" w:rsidP="0023557C">
      <w:pPr>
        <w:ind w:left="1416" w:hanging="1416"/>
        <w:rPr>
          <w:bCs/>
        </w:rPr>
      </w:pPr>
      <w:r w:rsidRPr="008C2A9F">
        <w:rPr>
          <w:b/>
          <w:bCs/>
        </w:rPr>
        <w:t>máj</w:t>
      </w:r>
      <w:r>
        <w:rPr>
          <w:bCs/>
        </w:rPr>
        <w:tab/>
      </w:r>
      <w:r w:rsidRPr="008C2A9F">
        <w:rPr>
          <w:bCs/>
        </w:rPr>
        <w:t xml:space="preserve">História piesne a tanca IV </w:t>
      </w:r>
      <w:r w:rsidRPr="008C2A9F">
        <w:t>–</w:t>
      </w:r>
      <w:r w:rsidRPr="008C2A9F">
        <w:rPr>
          <w:bCs/>
          <w:i/>
          <w:iCs/>
        </w:rPr>
        <w:t xml:space="preserve"> </w:t>
      </w:r>
      <w:r w:rsidRPr="008C2A9F">
        <w:rPr>
          <w:i/>
          <w:iCs/>
        </w:rPr>
        <w:t>rozvoj sluchovej predstavivosti,</w:t>
      </w:r>
      <w:r w:rsidRPr="008C2A9F">
        <w:rPr>
          <w:bCs/>
          <w:i/>
          <w:iCs/>
        </w:rPr>
        <w:t xml:space="preserve"> </w:t>
      </w:r>
      <w:r w:rsidRPr="008C2A9F">
        <w:rPr>
          <w:i/>
          <w:iCs/>
        </w:rPr>
        <w:t>balet a moderný tanec</w:t>
      </w:r>
    </w:p>
    <w:p w:rsidR="0023557C" w:rsidRPr="008C2A9F" w:rsidRDefault="0023557C" w:rsidP="0023557C">
      <w:pPr>
        <w:ind w:left="1416" w:hanging="1416"/>
        <w:rPr>
          <w:i/>
          <w:iCs/>
        </w:rPr>
      </w:pPr>
      <w:r w:rsidRPr="008C2A9F">
        <w:rPr>
          <w:b/>
          <w:bCs/>
        </w:rPr>
        <w:t>jún</w:t>
      </w:r>
      <w:r>
        <w:rPr>
          <w:bCs/>
        </w:rPr>
        <w:tab/>
      </w:r>
      <w:r w:rsidRPr="008C2A9F">
        <w:rPr>
          <w:bCs/>
        </w:rPr>
        <w:t xml:space="preserve">Hudba okolo nás </w:t>
      </w:r>
      <w:r w:rsidRPr="008C2A9F">
        <w:t xml:space="preserve">– </w:t>
      </w:r>
      <w:r w:rsidRPr="008C2A9F">
        <w:rPr>
          <w:i/>
          <w:iCs/>
        </w:rPr>
        <w:t>organizácia hudobného života, práca s literatúrou a internetom.</w:t>
      </w:r>
    </w:p>
    <w:p w:rsidR="0023557C" w:rsidRDefault="0023557C" w:rsidP="0023557C">
      <w:pPr>
        <w:rPr>
          <w:bCs/>
        </w:rPr>
      </w:pPr>
    </w:p>
    <w:p w:rsidR="0023557C" w:rsidRDefault="0023557C" w:rsidP="0023557C">
      <w:pPr>
        <w:rPr>
          <w:b/>
        </w:rPr>
      </w:pPr>
      <w:r>
        <w:rPr>
          <w:b/>
          <w:bCs/>
        </w:rPr>
        <w:t>OBSAH TEMATICKÝCH CELKOV:</w:t>
      </w:r>
    </w:p>
    <w:p w:rsidR="0023557C" w:rsidRDefault="0023557C" w:rsidP="0023557C">
      <w:pPr>
        <w:rPr>
          <w:b/>
          <w:bCs/>
        </w:rPr>
      </w:pPr>
      <w:r>
        <w:rPr>
          <w:b/>
          <w:bCs/>
        </w:rPr>
        <w:t>SEPTEMBER</w:t>
      </w:r>
      <w:r>
        <w:rPr>
          <w:b/>
          <w:bCs/>
        </w:rPr>
        <w:tab/>
      </w:r>
    </w:p>
    <w:p w:rsidR="0023557C" w:rsidRDefault="0023557C" w:rsidP="0023557C">
      <w:pPr>
        <w:rPr>
          <w:b/>
          <w:bCs/>
        </w:rPr>
      </w:pPr>
      <w:r>
        <w:rPr>
          <w:b/>
          <w:bCs/>
        </w:rPr>
        <w:t>Spevy a tance domova</w:t>
      </w:r>
    </w:p>
    <w:p w:rsidR="0023557C" w:rsidRDefault="0023557C" w:rsidP="0023557C">
      <w:r>
        <w:t>Slovenské ľudové hudobné nástroje. Charakteristické prvky a varianty v ľudovej interpretačnej praxi. Typy ľudových piesní (príležitostné, pracovné, tanečné, vojenské, regrútske atď.). Spracovanie folklóru pre ľudové súbory (Lúčnica, SĽUK a i.).</w:t>
      </w:r>
    </w:p>
    <w:p w:rsidR="0023557C" w:rsidRDefault="0023557C" w:rsidP="0023557C">
      <w:pPr>
        <w:rPr>
          <w:b/>
          <w:bCs/>
        </w:rPr>
      </w:pPr>
    </w:p>
    <w:p w:rsidR="0023557C" w:rsidRDefault="0023557C" w:rsidP="0023557C">
      <w:pPr>
        <w:rPr>
          <w:b/>
        </w:rPr>
      </w:pPr>
      <w:r>
        <w:rPr>
          <w:b/>
          <w:bCs/>
        </w:rPr>
        <w:t>ODPORÚČANÝ HUDOBNÝ MATERIÁL:</w:t>
      </w:r>
    </w:p>
    <w:p w:rsidR="0023557C" w:rsidRDefault="0023557C" w:rsidP="0023557C">
      <w:pPr>
        <w:rPr>
          <w:bCs/>
        </w:rPr>
      </w:pPr>
      <w:r>
        <w:t>Ako sme pesničku obliekali (výchovný koncert – OĽUN)</w:t>
      </w:r>
    </w:p>
    <w:p w:rsidR="0023557C" w:rsidRDefault="0023557C" w:rsidP="0023557C">
      <w:r>
        <w:t>Spievanky, spievanky</w:t>
      </w:r>
    </w:p>
    <w:p w:rsidR="0023557C" w:rsidRDefault="0023557C" w:rsidP="0023557C">
      <w:r>
        <w:t>A. Moyzes: Tance z Pohronia</w:t>
      </w:r>
    </w:p>
    <w:p w:rsidR="0023557C" w:rsidRDefault="0023557C" w:rsidP="0023557C">
      <w:r>
        <w:t>T. Andrašovan: Tance zo Slovenska</w:t>
      </w:r>
    </w:p>
    <w:p w:rsidR="0023557C" w:rsidRDefault="0023557C" w:rsidP="0023557C">
      <w:r>
        <w:t xml:space="preserve">Páslo dievča pávy </w:t>
      </w:r>
    </w:p>
    <w:p w:rsidR="0023557C" w:rsidRDefault="0023557C" w:rsidP="0023557C">
      <w:r>
        <w:t>E. Suchoň: Krútňava</w:t>
      </w:r>
    </w:p>
    <w:p w:rsidR="0023557C" w:rsidRDefault="0023557C" w:rsidP="0023557C">
      <w:pPr>
        <w:rPr>
          <w:b/>
        </w:rPr>
      </w:pPr>
      <w:r>
        <w:t>videozáznamy z folklórnych vystúpení</w:t>
      </w:r>
    </w:p>
    <w:p w:rsidR="0023557C" w:rsidRDefault="0023557C" w:rsidP="0023557C">
      <w:pPr>
        <w:rPr>
          <w:b/>
          <w:bCs/>
          <w:sz w:val="16"/>
          <w:szCs w:val="16"/>
        </w:rPr>
      </w:pPr>
    </w:p>
    <w:p w:rsidR="0023557C" w:rsidRDefault="0023557C" w:rsidP="0023557C">
      <w:pPr>
        <w:rPr>
          <w:b/>
          <w:bCs/>
        </w:rPr>
      </w:pPr>
      <w:r>
        <w:rPr>
          <w:b/>
          <w:bCs/>
        </w:rPr>
        <w:t>OKTÓBER</w:t>
      </w:r>
      <w:r>
        <w:rPr>
          <w:b/>
          <w:bCs/>
        </w:rPr>
        <w:tab/>
      </w:r>
    </w:p>
    <w:p w:rsidR="0023557C" w:rsidRDefault="0023557C" w:rsidP="0023557C">
      <w:pPr>
        <w:rPr>
          <w:b/>
          <w:bCs/>
        </w:rPr>
      </w:pPr>
      <w:r>
        <w:rPr>
          <w:b/>
          <w:bCs/>
        </w:rPr>
        <w:t>Veda a technika v hudbe I</w:t>
      </w:r>
    </w:p>
    <w:p w:rsidR="0023557C" w:rsidRDefault="0023557C" w:rsidP="0023557C">
      <w:pPr>
        <w:rPr>
          <w:bCs/>
        </w:rPr>
      </w:pPr>
      <w:r>
        <w:t>Zvukový záznam – história a súčasnosť, základy nahrávacej techniky, kopírovanie. Vývoj notopisu. Základy notopisu – pravidlá, rozmnožovacie techniky, nototlač. Využitie počítača – počítačová notosadzba. Harmonické funkcie – praktické použitie, improvizácia, transpozícia.</w:t>
      </w:r>
    </w:p>
    <w:p w:rsidR="0023557C" w:rsidRDefault="0023557C" w:rsidP="0023557C">
      <w:pPr>
        <w:rPr>
          <w:b/>
          <w:bCs/>
        </w:rPr>
      </w:pPr>
    </w:p>
    <w:p w:rsidR="0023557C" w:rsidRPr="008C2A9F" w:rsidRDefault="0023557C" w:rsidP="0023557C">
      <w:pPr>
        <w:rPr>
          <w:b/>
        </w:rPr>
      </w:pPr>
      <w:r>
        <w:rPr>
          <w:b/>
          <w:bCs/>
        </w:rPr>
        <w:t>ODPORÚČANÝ HUDOBNÝ MATERIÁL:</w:t>
      </w:r>
    </w:p>
    <w:p w:rsidR="0023557C" w:rsidRDefault="0023557C" w:rsidP="0023557C">
      <w:pPr>
        <w:rPr>
          <w:bCs/>
        </w:rPr>
      </w:pPr>
      <w:r>
        <w:t>V. Lichnerová: Zahraj mi pesničku</w:t>
      </w:r>
    </w:p>
    <w:p w:rsidR="0023557C" w:rsidRDefault="0023557C" w:rsidP="0023557C">
      <w:r>
        <w:t>I. Dibák: Nebojme sa improvizácie</w:t>
      </w:r>
    </w:p>
    <w:p w:rsidR="0023557C" w:rsidRDefault="0023557C" w:rsidP="0023557C">
      <w:r>
        <w:t>Já a písnička</w:t>
      </w:r>
    </w:p>
    <w:p w:rsidR="0023557C" w:rsidRDefault="0023557C" w:rsidP="0023557C">
      <w:r>
        <w:t>A teraz túto</w:t>
      </w:r>
    </w:p>
    <w:p w:rsidR="0023557C" w:rsidRDefault="0023557C" w:rsidP="0023557C">
      <w:pPr>
        <w:rPr>
          <w:sz w:val="16"/>
          <w:szCs w:val="16"/>
        </w:rPr>
      </w:pPr>
    </w:p>
    <w:p w:rsidR="0023557C" w:rsidRDefault="0023557C" w:rsidP="0023557C">
      <w:pPr>
        <w:rPr>
          <w:b/>
          <w:bCs/>
        </w:rPr>
      </w:pPr>
      <w:r>
        <w:rPr>
          <w:b/>
          <w:bCs/>
        </w:rPr>
        <w:t>NOVEMBER</w:t>
      </w:r>
      <w:r>
        <w:rPr>
          <w:b/>
          <w:bCs/>
        </w:rPr>
        <w:tab/>
      </w:r>
    </w:p>
    <w:p w:rsidR="0023557C" w:rsidRDefault="0023557C" w:rsidP="0023557C">
      <w:pPr>
        <w:rPr>
          <w:b/>
        </w:rPr>
      </w:pPr>
      <w:r>
        <w:rPr>
          <w:b/>
          <w:bCs/>
        </w:rPr>
        <w:t xml:space="preserve">Sme všetci rovnakí? </w:t>
      </w:r>
    </w:p>
    <w:p w:rsidR="0023557C" w:rsidRDefault="0023557C" w:rsidP="0023557C">
      <w:pPr>
        <w:rPr>
          <w:bCs/>
        </w:rPr>
      </w:pPr>
      <w:r>
        <w:t>Ľudové piesne a tance okolitých národov a ich spracovanie skladateľmi (prípadne vplyvy na Slovensko). Tance v histórii hudby. Latinsko-americké tance a ich vplyv na európsku hudobnú kultúru – samba, rumba, tango, cha-cha. Polyrytmické hry s rytmickými figúrami tancov (hudobná dielňa).</w:t>
      </w:r>
    </w:p>
    <w:p w:rsidR="0023557C" w:rsidRDefault="0023557C" w:rsidP="0023557C">
      <w:pPr>
        <w:rPr>
          <w:b/>
          <w:bCs/>
        </w:rPr>
      </w:pPr>
    </w:p>
    <w:p w:rsidR="0023557C" w:rsidRPr="008C2A9F" w:rsidRDefault="0023557C" w:rsidP="0023557C">
      <w:pPr>
        <w:rPr>
          <w:b/>
        </w:rPr>
      </w:pPr>
      <w:r>
        <w:rPr>
          <w:b/>
          <w:bCs/>
        </w:rPr>
        <w:t>ODPORÚČANÝ HUDOBNÝ MATERIÁL:</w:t>
      </w:r>
    </w:p>
    <w:p w:rsidR="0023557C" w:rsidRDefault="0023557C" w:rsidP="0023557C">
      <w:pPr>
        <w:rPr>
          <w:bCs/>
        </w:rPr>
      </w:pPr>
      <w:r>
        <w:t xml:space="preserve">A. Dvořák: Slovanské tance </w:t>
      </w:r>
    </w:p>
    <w:p w:rsidR="0023557C" w:rsidRDefault="0023557C" w:rsidP="0023557C">
      <w:r>
        <w:t xml:space="preserve">L. Janáček: Pilky </w:t>
      </w:r>
    </w:p>
    <w:p w:rsidR="0023557C" w:rsidRDefault="0023557C" w:rsidP="0023557C">
      <w:r>
        <w:t xml:space="preserve">M.I. Glinka: Kamarinskaja </w:t>
      </w:r>
    </w:p>
    <w:p w:rsidR="0023557C" w:rsidRDefault="0023557C" w:rsidP="0023557C">
      <w:r>
        <w:lastRenderedPageBreak/>
        <w:t>B. Bartók: Bulharské tance, Rumunské tance, Variácie na slovenskú ľudovú pieseň (Mikrokozmos IV., č. 112)</w:t>
      </w:r>
    </w:p>
    <w:p w:rsidR="0023557C" w:rsidRDefault="0023557C" w:rsidP="0023557C">
      <w:r>
        <w:t xml:space="preserve">F. Chopin: Mazúrka </w:t>
      </w:r>
    </w:p>
    <w:p w:rsidR="0023557C" w:rsidRDefault="0023557C" w:rsidP="0023557C">
      <w:r>
        <w:t>J.S. Bach – výber z klavírnych skladbičiek podľa uváženia</w:t>
      </w:r>
    </w:p>
    <w:p w:rsidR="0023557C" w:rsidRDefault="0023557C" w:rsidP="0023557C">
      <w:r>
        <w:t>W.A. Mozart: (tanečná časť z niektorej symfónie)</w:t>
      </w:r>
    </w:p>
    <w:p w:rsidR="0023557C" w:rsidRDefault="0023557C" w:rsidP="0023557C">
      <w:r>
        <w:t xml:space="preserve">J. Haydn: Menuet </w:t>
      </w:r>
    </w:p>
    <w:p w:rsidR="0023557C" w:rsidRDefault="0023557C" w:rsidP="0023557C">
      <w:pPr>
        <w:ind w:firstLine="708"/>
        <w:rPr>
          <w:sz w:val="16"/>
          <w:szCs w:val="16"/>
        </w:rPr>
      </w:pPr>
    </w:p>
    <w:p w:rsidR="0023557C" w:rsidRDefault="0023557C" w:rsidP="0023557C">
      <w:pPr>
        <w:rPr>
          <w:b/>
          <w:bCs/>
        </w:rPr>
      </w:pPr>
      <w:r>
        <w:rPr>
          <w:b/>
          <w:bCs/>
        </w:rPr>
        <w:t>DECEMBER</w:t>
      </w:r>
      <w:r>
        <w:rPr>
          <w:b/>
          <w:bCs/>
        </w:rPr>
        <w:tab/>
      </w:r>
    </w:p>
    <w:p w:rsidR="0023557C" w:rsidRDefault="0023557C" w:rsidP="0023557C">
      <w:pPr>
        <w:rPr>
          <w:b/>
        </w:rPr>
      </w:pPr>
      <w:r>
        <w:rPr>
          <w:b/>
          <w:bCs/>
        </w:rPr>
        <w:t xml:space="preserve">Učíme sa počúvať </w:t>
      </w:r>
    </w:p>
    <w:p w:rsidR="0023557C" w:rsidRDefault="0023557C" w:rsidP="0023557C">
      <w:pPr>
        <w:pStyle w:val="Zkladntextodsazen2"/>
        <w:spacing w:after="0" w:line="240" w:lineRule="auto"/>
        <w:ind w:left="0"/>
        <w:rPr>
          <w:szCs w:val="22"/>
        </w:rPr>
      </w:pPr>
      <w:r>
        <w:rPr>
          <w:szCs w:val="22"/>
        </w:rPr>
        <w:t>Zo slovenskej histórie. Koledy. Prehľad intervalov a akordov, harmonické vzťahy, kontrapunkt, improvizácia, harmonizácia piesní.</w:t>
      </w:r>
    </w:p>
    <w:p w:rsidR="0023557C" w:rsidRDefault="0023557C" w:rsidP="0023557C">
      <w:pPr>
        <w:rPr>
          <w:b/>
          <w:bCs/>
        </w:rPr>
      </w:pPr>
    </w:p>
    <w:p w:rsidR="0023557C" w:rsidRPr="008C2A9F" w:rsidRDefault="0023557C" w:rsidP="0023557C">
      <w:pPr>
        <w:rPr>
          <w:b/>
        </w:rPr>
      </w:pPr>
      <w:r>
        <w:rPr>
          <w:b/>
          <w:bCs/>
        </w:rPr>
        <w:t>ODPORÚČANÝ HUDOBNÝ MATERIÁL:</w:t>
      </w:r>
    </w:p>
    <w:p w:rsidR="0023557C" w:rsidRDefault="0023557C" w:rsidP="0023557C">
      <w:r>
        <w:t>ako v októbri a v novembri</w:t>
      </w:r>
    </w:p>
    <w:p w:rsidR="0023557C" w:rsidRDefault="0023557C" w:rsidP="0023557C">
      <w:r>
        <w:t>koledy rôznych národov</w:t>
      </w:r>
    </w:p>
    <w:p w:rsidR="0023557C" w:rsidRDefault="0023557C" w:rsidP="0023557C">
      <w:r>
        <w:t>G. Gershwin: Rhapsody in blue</w:t>
      </w:r>
    </w:p>
    <w:p w:rsidR="0023557C" w:rsidRDefault="0023557C" w:rsidP="0023557C">
      <w:r>
        <w:t>D. Milhaud: Scharamouche, Vôl na streche.</w:t>
      </w:r>
    </w:p>
    <w:p w:rsidR="0023557C" w:rsidRDefault="0023557C" w:rsidP="0023557C">
      <w:pPr>
        <w:rPr>
          <w:b/>
          <w:sz w:val="16"/>
          <w:szCs w:val="16"/>
        </w:rPr>
      </w:pPr>
    </w:p>
    <w:p w:rsidR="0023557C" w:rsidRDefault="0023557C" w:rsidP="0023557C">
      <w:pPr>
        <w:rPr>
          <w:b/>
          <w:bCs/>
        </w:rPr>
      </w:pPr>
      <w:r>
        <w:rPr>
          <w:b/>
          <w:bCs/>
        </w:rPr>
        <w:t>JANUÁR</w:t>
      </w:r>
      <w:r>
        <w:rPr>
          <w:b/>
          <w:bCs/>
        </w:rPr>
        <w:tab/>
      </w:r>
    </w:p>
    <w:p w:rsidR="0023557C" w:rsidRDefault="0023557C" w:rsidP="0023557C">
      <w:pPr>
        <w:rPr>
          <w:b/>
          <w:bCs/>
        </w:rPr>
      </w:pPr>
      <w:r>
        <w:rPr>
          <w:b/>
          <w:bCs/>
        </w:rPr>
        <w:t>Odkiaľ prišiel džez?</w:t>
      </w:r>
    </w:p>
    <w:p w:rsidR="0023557C" w:rsidRDefault="0023557C" w:rsidP="0023557C">
      <w:r>
        <w:t>Černošské pracovné piesne, blues, gospel, spirituál, ragtime. Čo je improvizácia? Slovenský džez.</w:t>
      </w:r>
    </w:p>
    <w:p w:rsidR="0023557C" w:rsidRDefault="0023557C" w:rsidP="0023557C">
      <w:pPr>
        <w:rPr>
          <w:bCs/>
        </w:rPr>
      </w:pPr>
    </w:p>
    <w:p w:rsidR="0023557C" w:rsidRDefault="0023557C" w:rsidP="0023557C">
      <w:pPr>
        <w:rPr>
          <w:b/>
        </w:rPr>
      </w:pPr>
      <w:r>
        <w:rPr>
          <w:b/>
          <w:bCs/>
        </w:rPr>
        <w:t>ODPORÚČANÝ HUDOBNÝ MATERIÁL:</w:t>
      </w:r>
    </w:p>
    <w:p w:rsidR="0023557C" w:rsidRDefault="0023557C" w:rsidP="0023557C">
      <w:pPr>
        <w:rPr>
          <w:bCs/>
        </w:rPr>
      </w:pPr>
      <w:r>
        <w:t>pôvodné blues, gospelové piesne, spirituály</w:t>
      </w:r>
    </w:p>
    <w:p w:rsidR="0023557C" w:rsidRDefault="0023557C" w:rsidP="0023557C">
      <w:r>
        <w:t>S. Joplin – ragtime, klavírna verzia, rôzne aranžmány (The Entertainer, Cleopha, The Maple Leaf Rag)</w:t>
      </w:r>
    </w:p>
    <w:p w:rsidR="0023557C" w:rsidRDefault="0023557C" w:rsidP="0023557C">
      <w:r>
        <w:t>L. Armstrong: Improvizácie</w:t>
      </w:r>
    </w:p>
    <w:p w:rsidR="0023557C" w:rsidRDefault="0023557C" w:rsidP="0023557C">
      <w:r>
        <w:t>P. Lipa: Výber</w:t>
      </w:r>
    </w:p>
    <w:p w:rsidR="0023557C" w:rsidRDefault="0023557C" w:rsidP="0023557C">
      <w:r>
        <w:t>W. Marsalis: Džez a dychová hudba</w:t>
      </w:r>
    </w:p>
    <w:p w:rsidR="0023557C" w:rsidRDefault="0023557C" w:rsidP="0023557C"/>
    <w:p w:rsidR="0023557C" w:rsidRDefault="0023557C" w:rsidP="0023557C">
      <w:pPr>
        <w:rPr>
          <w:b/>
          <w:bCs/>
        </w:rPr>
      </w:pPr>
      <w:r>
        <w:rPr>
          <w:b/>
          <w:bCs/>
        </w:rPr>
        <w:t>FEBRUÁR</w:t>
      </w:r>
    </w:p>
    <w:p w:rsidR="0023557C" w:rsidRDefault="0023557C" w:rsidP="0023557C">
      <w:pPr>
        <w:rPr>
          <w:b/>
          <w:bCs/>
        </w:rPr>
      </w:pPr>
      <w:r>
        <w:rPr>
          <w:b/>
          <w:bCs/>
        </w:rPr>
        <w:t>História piesne a tanca I</w:t>
      </w:r>
    </w:p>
    <w:p w:rsidR="0023557C" w:rsidRDefault="0023557C" w:rsidP="0023557C">
      <w:pPr>
        <w:rPr>
          <w:bCs/>
        </w:rPr>
      </w:pPr>
      <w:r>
        <w:t xml:space="preserve">Duchovná a svetská pieseň od začiatkov do 17. storočia. </w:t>
      </w:r>
    </w:p>
    <w:p w:rsidR="0023557C" w:rsidRDefault="0023557C" w:rsidP="0023557C">
      <w:pPr>
        <w:rPr>
          <w:b/>
          <w:bCs/>
        </w:rPr>
      </w:pPr>
    </w:p>
    <w:p w:rsidR="0023557C" w:rsidRPr="008C2A9F" w:rsidRDefault="0023557C" w:rsidP="0023557C">
      <w:pPr>
        <w:rPr>
          <w:b/>
        </w:rPr>
      </w:pPr>
      <w:r>
        <w:rPr>
          <w:b/>
          <w:bCs/>
        </w:rPr>
        <w:t>ODPORÚČANÝ HUDOBNÝ MATERIÁL:</w:t>
      </w:r>
    </w:p>
    <w:p w:rsidR="0023557C" w:rsidRDefault="0023557C" w:rsidP="0023557C">
      <w:r>
        <w:t>Hospodin, pomiluj ny</w:t>
      </w:r>
    </w:p>
    <w:p w:rsidR="0023557C" w:rsidRDefault="0023557C" w:rsidP="0023557C">
      <w:r>
        <w:t>Trotto, Dobrú noc, Klobúkový tanec, Ach, smutná Sýra</w:t>
      </w:r>
    </w:p>
    <w:p w:rsidR="0023557C" w:rsidRDefault="0023557C" w:rsidP="0023557C">
      <w:r>
        <w:t>J. Hatrík: Turci idú!</w:t>
      </w:r>
    </w:p>
    <w:p w:rsidR="0023557C" w:rsidRDefault="0023557C" w:rsidP="0023557C">
      <w:pPr>
        <w:rPr>
          <w:sz w:val="16"/>
          <w:szCs w:val="16"/>
        </w:rPr>
      </w:pPr>
    </w:p>
    <w:p w:rsidR="0023557C" w:rsidRDefault="0023557C" w:rsidP="0023557C">
      <w:pPr>
        <w:rPr>
          <w:b/>
          <w:bCs/>
        </w:rPr>
      </w:pPr>
      <w:r>
        <w:rPr>
          <w:b/>
          <w:bCs/>
        </w:rPr>
        <w:t>MAREC</w:t>
      </w:r>
    </w:p>
    <w:p w:rsidR="0023557C" w:rsidRDefault="0023557C" w:rsidP="0023557C">
      <w:pPr>
        <w:rPr>
          <w:b/>
        </w:rPr>
      </w:pPr>
      <w:r>
        <w:rPr>
          <w:b/>
          <w:bCs/>
        </w:rPr>
        <w:t>História piesne a tanca II</w:t>
      </w:r>
    </w:p>
    <w:p w:rsidR="0023557C" w:rsidRPr="008C2A9F" w:rsidRDefault="0023557C" w:rsidP="0023557C">
      <w:r>
        <w:t>Tanec v období baroka a klasicizmu. Veľkonočné piesne a zvyky.</w:t>
      </w:r>
    </w:p>
    <w:p w:rsidR="0023557C" w:rsidRDefault="0023557C" w:rsidP="0023557C">
      <w:pPr>
        <w:rPr>
          <w:b/>
          <w:bCs/>
        </w:rPr>
      </w:pPr>
    </w:p>
    <w:p w:rsidR="0023557C" w:rsidRPr="008C2A9F" w:rsidRDefault="0023557C" w:rsidP="0023557C">
      <w:pPr>
        <w:rPr>
          <w:b/>
        </w:rPr>
      </w:pPr>
      <w:r>
        <w:rPr>
          <w:b/>
          <w:bCs/>
        </w:rPr>
        <w:t>ODPORÚČANÝ HUDOBNÝ MATERIÁL:</w:t>
      </w:r>
    </w:p>
    <w:p w:rsidR="0023557C" w:rsidRDefault="0023557C" w:rsidP="0023557C">
      <w:pPr>
        <w:rPr>
          <w:bCs/>
        </w:rPr>
      </w:pPr>
      <w:r>
        <w:t>W.A. Mozart: Pieseň o jari, Ländler</w:t>
      </w:r>
    </w:p>
    <w:p w:rsidR="0023557C" w:rsidRDefault="0023557C" w:rsidP="0023557C">
      <w:r>
        <w:t>J.N. Hummel: vlastný výber</w:t>
      </w:r>
    </w:p>
    <w:p w:rsidR="0023557C" w:rsidRDefault="0023557C" w:rsidP="0023557C">
      <w:r>
        <w:t>J.S. Bach: Suita h mol</w:t>
      </w:r>
    </w:p>
    <w:p w:rsidR="0023557C" w:rsidRDefault="0023557C" w:rsidP="0023557C">
      <w:r>
        <w:t>Rok na dedine (film).</w:t>
      </w:r>
    </w:p>
    <w:p w:rsidR="0023557C" w:rsidRDefault="0023557C" w:rsidP="0023557C">
      <w:pPr>
        <w:rPr>
          <w:b/>
          <w:sz w:val="16"/>
          <w:szCs w:val="16"/>
        </w:rPr>
      </w:pPr>
    </w:p>
    <w:p w:rsidR="0023557C" w:rsidRDefault="0023557C" w:rsidP="0023557C">
      <w:pPr>
        <w:rPr>
          <w:b/>
          <w:bCs/>
        </w:rPr>
      </w:pPr>
      <w:r>
        <w:rPr>
          <w:b/>
          <w:bCs/>
        </w:rPr>
        <w:t>APRÍL</w:t>
      </w:r>
      <w:r>
        <w:rPr>
          <w:b/>
          <w:bCs/>
        </w:rPr>
        <w:tab/>
      </w:r>
    </w:p>
    <w:p w:rsidR="0023557C" w:rsidRDefault="0023557C" w:rsidP="0023557C">
      <w:pPr>
        <w:rPr>
          <w:b/>
          <w:bCs/>
        </w:rPr>
      </w:pPr>
      <w:r>
        <w:rPr>
          <w:b/>
          <w:bCs/>
        </w:rPr>
        <w:t>História piesne a tanca III</w:t>
      </w:r>
    </w:p>
    <w:p w:rsidR="0023557C" w:rsidRDefault="0023557C" w:rsidP="0023557C">
      <w:pPr>
        <w:rPr>
          <w:bCs/>
          <w:i/>
          <w:iCs/>
        </w:rPr>
      </w:pPr>
      <w:r>
        <w:lastRenderedPageBreak/>
        <w:t>Cesta k romantickej piesni. Za hudobným programom. Vzťah obsahu a formy v hudbe.</w:t>
      </w:r>
    </w:p>
    <w:p w:rsidR="0023557C" w:rsidRDefault="0023557C" w:rsidP="0023557C">
      <w:pPr>
        <w:rPr>
          <w:b/>
          <w:bCs/>
        </w:rPr>
      </w:pPr>
    </w:p>
    <w:p w:rsidR="0023557C" w:rsidRPr="008C2A9F" w:rsidRDefault="0023557C" w:rsidP="0023557C">
      <w:pPr>
        <w:rPr>
          <w:b/>
        </w:rPr>
      </w:pPr>
      <w:r>
        <w:rPr>
          <w:b/>
          <w:bCs/>
        </w:rPr>
        <w:t>ODPORÚČANÝ HUDOBNÝ MATERIÁL:</w:t>
      </w:r>
    </w:p>
    <w:p w:rsidR="0023557C" w:rsidRDefault="0023557C" w:rsidP="0023557C">
      <w:r>
        <w:t>F. Schubert: Pstruh</w:t>
      </w:r>
      <w:r>
        <w:rPr>
          <w:bCs/>
        </w:rPr>
        <w:t>,</w:t>
      </w:r>
      <w:r>
        <w:t xml:space="preserve"> Klavírne kvinteto A dur</w:t>
      </w:r>
    </w:p>
    <w:p w:rsidR="0023557C" w:rsidRDefault="0023557C" w:rsidP="0023557C">
      <w:r>
        <w:t>G. Mahler: Šiel som ráno cez pole (Piesne potulného tovariša), 1. symfónia Titan, 1. časť.</w:t>
      </w:r>
    </w:p>
    <w:p w:rsidR="0023557C" w:rsidRDefault="0023557C" w:rsidP="0023557C">
      <w:pPr>
        <w:rPr>
          <w:b/>
          <w:sz w:val="16"/>
          <w:szCs w:val="16"/>
        </w:rPr>
      </w:pPr>
    </w:p>
    <w:p w:rsidR="0023557C" w:rsidRDefault="0023557C" w:rsidP="0023557C">
      <w:pPr>
        <w:rPr>
          <w:b/>
          <w:bCs/>
        </w:rPr>
      </w:pPr>
      <w:r>
        <w:rPr>
          <w:b/>
          <w:bCs/>
        </w:rPr>
        <w:t>MÁJ</w:t>
      </w:r>
      <w:r>
        <w:rPr>
          <w:b/>
          <w:bCs/>
        </w:rPr>
        <w:tab/>
      </w:r>
      <w:r>
        <w:rPr>
          <w:b/>
          <w:bCs/>
        </w:rPr>
        <w:tab/>
      </w:r>
    </w:p>
    <w:p w:rsidR="0023557C" w:rsidRDefault="0023557C" w:rsidP="0023557C">
      <w:pPr>
        <w:rPr>
          <w:b/>
          <w:bCs/>
        </w:rPr>
      </w:pPr>
      <w:r>
        <w:rPr>
          <w:b/>
          <w:bCs/>
        </w:rPr>
        <w:t>História piesne a tanca IV</w:t>
      </w:r>
    </w:p>
    <w:p w:rsidR="0023557C" w:rsidRDefault="0023557C" w:rsidP="0023557C">
      <w:pPr>
        <w:rPr>
          <w:bCs/>
        </w:rPr>
      </w:pPr>
      <w:r>
        <w:t>Rozvoj sluchovej predstavivosti.</w:t>
      </w:r>
      <w:r>
        <w:rPr>
          <w:b/>
          <w:bCs/>
        </w:rPr>
        <w:t xml:space="preserve"> </w:t>
      </w:r>
      <w:r>
        <w:t>Balet a moderný tanec.</w:t>
      </w:r>
    </w:p>
    <w:p w:rsidR="0023557C" w:rsidRDefault="0023557C" w:rsidP="0023557C">
      <w:pPr>
        <w:rPr>
          <w:b/>
          <w:bCs/>
        </w:rPr>
      </w:pPr>
    </w:p>
    <w:p w:rsidR="0023557C" w:rsidRPr="008C2A9F" w:rsidRDefault="0023557C" w:rsidP="0023557C">
      <w:pPr>
        <w:rPr>
          <w:b/>
        </w:rPr>
      </w:pPr>
      <w:r>
        <w:rPr>
          <w:b/>
          <w:bCs/>
        </w:rPr>
        <w:t>ODPORÚČANÝ HUDOBNÝ MATERIÁL:</w:t>
      </w:r>
    </w:p>
    <w:p w:rsidR="0023557C" w:rsidRDefault="0023557C" w:rsidP="0023557C">
      <w:pPr>
        <w:rPr>
          <w:bCs/>
        </w:rPr>
      </w:pPr>
      <w:r>
        <w:t>P.I. Čajkovskij: Labutie jazero, Luskáčik</w:t>
      </w:r>
    </w:p>
    <w:p w:rsidR="0023557C" w:rsidRDefault="0023557C" w:rsidP="0023557C">
      <w:r>
        <w:t>S. Prokofiev: Rómeo a Júlia</w:t>
      </w:r>
    </w:p>
    <w:p w:rsidR="0023557C" w:rsidRDefault="0023557C" w:rsidP="0023557C">
      <w:pPr>
        <w:rPr>
          <w:szCs w:val="22"/>
        </w:rPr>
      </w:pPr>
      <w:r>
        <w:rPr>
          <w:szCs w:val="22"/>
        </w:rPr>
        <w:t>I. Stravinskij: Svätenie jari, Príbeh vojaka</w:t>
      </w:r>
    </w:p>
    <w:p w:rsidR="0023557C" w:rsidRDefault="0023557C" w:rsidP="0023557C">
      <w:pPr>
        <w:rPr>
          <w:sz w:val="22"/>
        </w:rPr>
      </w:pPr>
      <w:r>
        <w:t>W. Marsalis: O hudbe.</w:t>
      </w:r>
    </w:p>
    <w:p w:rsidR="0023557C" w:rsidRDefault="0023557C" w:rsidP="0023557C">
      <w:pPr>
        <w:rPr>
          <w:b/>
          <w:sz w:val="16"/>
          <w:szCs w:val="16"/>
        </w:rPr>
      </w:pPr>
    </w:p>
    <w:p w:rsidR="0023557C" w:rsidRDefault="0023557C" w:rsidP="0023557C">
      <w:pPr>
        <w:rPr>
          <w:b/>
          <w:bCs/>
        </w:rPr>
      </w:pPr>
      <w:r>
        <w:rPr>
          <w:b/>
          <w:bCs/>
        </w:rPr>
        <w:t>JÚN</w:t>
      </w:r>
      <w:r>
        <w:rPr>
          <w:b/>
          <w:bCs/>
        </w:rPr>
        <w:tab/>
      </w:r>
      <w:r>
        <w:rPr>
          <w:b/>
          <w:bCs/>
        </w:rPr>
        <w:tab/>
      </w:r>
    </w:p>
    <w:p w:rsidR="0023557C" w:rsidRDefault="0023557C" w:rsidP="0023557C">
      <w:pPr>
        <w:rPr>
          <w:b/>
          <w:bCs/>
        </w:rPr>
      </w:pPr>
      <w:r>
        <w:rPr>
          <w:b/>
          <w:bCs/>
        </w:rPr>
        <w:t xml:space="preserve">Hudba okolo nás </w:t>
      </w:r>
    </w:p>
    <w:p w:rsidR="0023557C" w:rsidRDefault="0023557C" w:rsidP="0023557C">
      <w:pPr>
        <w:rPr>
          <w:bCs/>
        </w:rPr>
      </w:pPr>
      <w:r>
        <w:t>Organizácia hudobného života. Práca s literatúrou a internetom</w:t>
      </w:r>
    </w:p>
    <w:p w:rsidR="0023557C" w:rsidRDefault="0023557C" w:rsidP="0023557C">
      <w:pPr>
        <w:rPr>
          <w:b/>
          <w:bCs/>
        </w:rPr>
      </w:pPr>
    </w:p>
    <w:p w:rsidR="0023557C" w:rsidRPr="008C2A9F" w:rsidRDefault="0023557C" w:rsidP="0023557C">
      <w:pPr>
        <w:rPr>
          <w:b/>
        </w:rPr>
      </w:pPr>
      <w:r>
        <w:rPr>
          <w:b/>
          <w:bCs/>
        </w:rPr>
        <w:t>ODPORÚČANÝ HUDOBNÝ MATERIÁL:</w:t>
      </w:r>
    </w:p>
    <w:p w:rsidR="0023557C" w:rsidRDefault="0023557C" w:rsidP="0023557C">
      <w:pPr>
        <w:rPr>
          <w:bCs/>
        </w:rPr>
      </w:pPr>
      <w:r>
        <w:t>Tanec nad zlato (film, réžia J. Bednárik)</w:t>
      </w:r>
    </w:p>
    <w:p w:rsidR="0023557C" w:rsidRDefault="0023557C" w:rsidP="0023557C">
      <w:r>
        <w:t>Ako Benjamín melódiu našiel (film, réžia J. Bednárik)</w:t>
      </w:r>
    </w:p>
    <w:p w:rsidR="0023557C" w:rsidRDefault="0023557C" w:rsidP="0023557C">
      <w:r>
        <w:t>M. Vozar – Pracovný zošit pre 4. ročník.</w:t>
      </w:r>
    </w:p>
    <w:p w:rsidR="0023557C" w:rsidRDefault="0023557C" w:rsidP="0023557C"/>
    <w:tbl>
      <w:tblPr>
        <w:tblStyle w:val="Mkatabulky"/>
        <w:tblW w:w="0" w:type="auto"/>
        <w:tblLook w:val="04A0" w:firstRow="1" w:lastRow="0" w:firstColumn="1" w:lastColumn="0" w:noHBand="0" w:noVBand="1"/>
      </w:tblPr>
      <w:tblGrid>
        <w:gridCol w:w="3070"/>
        <w:gridCol w:w="3071"/>
        <w:gridCol w:w="3071"/>
      </w:tblGrid>
      <w:tr w:rsidR="0023557C" w:rsidTr="000118CB">
        <w:tc>
          <w:tcPr>
            <w:tcW w:w="3070" w:type="dxa"/>
          </w:tcPr>
          <w:p w:rsidR="0023557C" w:rsidRDefault="0023557C" w:rsidP="000118CB">
            <w:r>
              <w:rPr>
                <w:b/>
                <w:bCs/>
                <w:iCs/>
              </w:rPr>
              <w:t>OBSAHOVÉ ŠTANDARDY</w:t>
            </w:r>
          </w:p>
        </w:tc>
        <w:tc>
          <w:tcPr>
            <w:tcW w:w="3071" w:type="dxa"/>
          </w:tcPr>
          <w:p w:rsidR="0023557C" w:rsidRDefault="0023557C" w:rsidP="000118CB">
            <w:r>
              <w:rPr>
                <w:b/>
                <w:bCs/>
                <w:iCs/>
              </w:rPr>
              <w:t>VÝKONOVÉ ŠTANDARDY</w:t>
            </w:r>
          </w:p>
        </w:tc>
        <w:tc>
          <w:tcPr>
            <w:tcW w:w="3071" w:type="dxa"/>
          </w:tcPr>
          <w:p w:rsidR="0023557C" w:rsidRDefault="0023557C" w:rsidP="000118CB">
            <w:r>
              <w:rPr>
                <w:b/>
                <w:bCs/>
                <w:iCs/>
              </w:rPr>
              <w:t>VÝSTUPY</w:t>
            </w:r>
          </w:p>
        </w:tc>
      </w:tr>
      <w:tr w:rsidR="0023557C" w:rsidTr="000118CB">
        <w:tc>
          <w:tcPr>
            <w:tcW w:w="3070" w:type="dxa"/>
          </w:tcPr>
          <w:p w:rsidR="0023557C" w:rsidRDefault="0023557C" w:rsidP="000118CB">
            <w:pPr>
              <w:ind w:firstLine="170"/>
              <w:jc w:val="left"/>
              <w:rPr>
                <w:b/>
                <w:i/>
                <w:iCs/>
              </w:rPr>
            </w:pPr>
            <w:r>
              <w:rPr>
                <w:b/>
                <w:bCs/>
                <w:i/>
                <w:iCs/>
              </w:rPr>
              <w:t>Tematické celky:</w:t>
            </w:r>
          </w:p>
          <w:p w:rsidR="0023557C" w:rsidRDefault="0023557C" w:rsidP="000118CB">
            <w:pPr>
              <w:ind w:firstLine="170"/>
              <w:jc w:val="left"/>
              <w:rPr>
                <w:bCs/>
              </w:rPr>
            </w:pPr>
            <w:r>
              <w:rPr>
                <w:b/>
                <w:bCs/>
              </w:rPr>
              <w:t xml:space="preserve">Spevy a tance domova – </w:t>
            </w:r>
            <w:r>
              <w:rPr>
                <w:bCs/>
              </w:rPr>
              <w:t>charakteristické prvky a varianty v ľudovej hudbe</w:t>
            </w:r>
          </w:p>
          <w:p w:rsidR="0023557C" w:rsidRDefault="0023557C" w:rsidP="000118CB">
            <w:pPr>
              <w:ind w:firstLine="170"/>
              <w:jc w:val="left"/>
              <w:rPr>
                <w:bCs/>
              </w:rPr>
            </w:pPr>
            <w:r>
              <w:rPr>
                <w:b/>
                <w:bCs/>
              </w:rPr>
              <w:t xml:space="preserve">Veda a technika v hudbe I – </w:t>
            </w:r>
            <w:r>
              <w:rPr>
                <w:bCs/>
              </w:rPr>
              <w:t>základy notopisu, tlače; improvizácia a transpozícia</w:t>
            </w:r>
          </w:p>
          <w:p w:rsidR="0023557C" w:rsidRDefault="0023557C" w:rsidP="000118CB">
            <w:pPr>
              <w:ind w:firstLine="170"/>
              <w:jc w:val="left"/>
              <w:rPr>
                <w:bCs/>
                <w:i/>
                <w:iCs/>
              </w:rPr>
            </w:pPr>
            <w:r>
              <w:rPr>
                <w:b/>
                <w:bCs/>
              </w:rPr>
              <w:t xml:space="preserve">Sme všetci rovnakí? </w:t>
            </w:r>
            <w:r>
              <w:t xml:space="preserve">– </w:t>
            </w:r>
            <w:r>
              <w:rPr>
                <w:i/>
                <w:iCs/>
              </w:rPr>
              <w:t>piesne a tance iných národov</w:t>
            </w:r>
          </w:p>
          <w:p w:rsidR="0023557C" w:rsidRDefault="0023557C" w:rsidP="000118CB">
            <w:pPr>
              <w:ind w:firstLine="170"/>
              <w:jc w:val="left"/>
              <w:rPr>
                <w:b/>
              </w:rPr>
            </w:pPr>
            <w:r>
              <w:rPr>
                <w:b/>
                <w:bCs/>
              </w:rPr>
              <w:t xml:space="preserve">Učíme sa počúvať </w:t>
            </w:r>
            <w:r>
              <w:t xml:space="preserve">– </w:t>
            </w:r>
            <w:r>
              <w:rPr>
                <w:i/>
                <w:iCs/>
              </w:rPr>
              <w:t>zo slovenskej histórie</w:t>
            </w:r>
          </w:p>
          <w:p w:rsidR="0023557C" w:rsidRDefault="0023557C" w:rsidP="000118CB">
            <w:pPr>
              <w:ind w:firstLine="170"/>
              <w:jc w:val="left"/>
              <w:rPr>
                <w:b/>
                <w:bCs/>
              </w:rPr>
            </w:pPr>
            <w:r>
              <w:rPr>
                <w:b/>
                <w:bCs/>
              </w:rPr>
              <w:t xml:space="preserve">Odkiaľ prišiel džez? – </w:t>
            </w:r>
            <w:r>
              <w:rPr>
                <w:bCs/>
              </w:rPr>
              <w:t>čenošské piesne; čo je improvizácia</w:t>
            </w:r>
          </w:p>
          <w:p w:rsidR="0023557C" w:rsidRDefault="0023557C" w:rsidP="000118CB">
            <w:pPr>
              <w:ind w:firstLine="170"/>
              <w:jc w:val="left"/>
              <w:rPr>
                <w:bCs/>
                <w:i/>
                <w:iCs/>
              </w:rPr>
            </w:pPr>
            <w:r>
              <w:rPr>
                <w:b/>
                <w:bCs/>
              </w:rPr>
              <w:t xml:space="preserve">História piesne a tanca I. </w:t>
            </w:r>
            <w:r>
              <w:t>–</w:t>
            </w:r>
            <w:r>
              <w:rPr>
                <w:b/>
                <w:bCs/>
              </w:rPr>
              <w:t xml:space="preserve"> </w:t>
            </w:r>
            <w:r>
              <w:rPr>
                <w:i/>
                <w:iCs/>
              </w:rPr>
              <w:t>duchovná a svetská pieseň od začiatkov do 17. storočia</w:t>
            </w:r>
          </w:p>
          <w:p w:rsidR="0023557C" w:rsidRDefault="0023557C" w:rsidP="000118CB">
            <w:pPr>
              <w:ind w:firstLine="170"/>
              <w:jc w:val="left"/>
              <w:rPr>
                <w:i/>
                <w:iCs/>
              </w:rPr>
            </w:pPr>
            <w:r>
              <w:rPr>
                <w:b/>
                <w:bCs/>
              </w:rPr>
              <w:t xml:space="preserve">História piesne a tanca II. </w:t>
            </w:r>
            <w:r>
              <w:rPr>
                <w:i/>
                <w:iCs/>
              </w:rPr>
              <w:t>tanec v období baroka a klasicizmu</w:t>
            </w:r>
          </w:p>
          <w:p w:rsidR="0023557C" w:rsidRDefault="0023557C" w:rsidP="000118CB">
            <w:pPr>
              <w:ind w:firstLine="170"/>
              <w:jc w:val="left"/>
              <w:rPr>
                <w:i/>
                <w:iCs/>
              </w:rPr>
            </w:pPr>
            <w:r>
              <w:rPr>
                <w:b/>
                <w:bCs/>
              </w:rPr>
              <w:t xml:space="preserve">História piesne a tanca III. </w:t>
            </w:r>
            <w:r>
              <w:t>–</w:t>
            </w:r>
            <w:r>
              <w:rPr>
                <w:i/>
                <w:iCs/>
              </w:rPr>
              <w:t xml:space="preserve"> cesta k romantickej piesni, za hudobným programom</w:t>
            </w:r>
          </w:p>
          <w:p w:rsidR="0023557C" w:rsidRDefault="0023557C" w:rsidP="000118CB">
            <w:pPr>
              <w:ind w:firstLine="170"/>
              <w:jc w:val="left"/>
              <w:rPr>
                <w:b/>
              </w:rPr>
            </w:pPr>
            <w:r>
              <w:rPr>
                <w:b/>
                <w:bCs/>
              </w:rPr>
              <w:t xml:space="preserve">História piesne a tanca IV. </w:t>
            </w:r>
            <w:r>
              <w:t>–</w:t>
            </w:r>
            <w:r>
              <w:rPr>
                <w:b/>
                <w:bCs/>
                <w:i/>
                <w:iCs/>
              </w:rPr>
              <w:t xml:space="preserve"> </w:t>
            </w:r>
            <w:r>
              <w:rPr>
                <w:i/>
                <w:iCs/>
              </w:rPr>
              <w:t>rozvoj sluchovej predstavivosti,</w:t>
            </w:r>
            <w:r>
              <w:rPr>
                <w:b/>
                <w:bCs/>
                <w:i/>
                <w:iCs/>
              </w:rPr>
              <w:t xml:space="preserve"> </w:t>
            </w:r>
            <w:r>
              <w:rPr>
                <w:i/>
                <w:iCs/>
              </w:rPr>
              <w:t>balet a moderný tanec</w:t>
            </w:r>
          </w:p>
          <w:p w:rsidR="0023557C" w:rsidRDefault="0023557C" w:rsidP="000118CB">
            <w:pPr>
              <w:ind w:firstLine="170"/>
              <w:jc w:val="left"/>
              <w:rPr>
                <w:b/>
                <w:bCs/>
              </w:rPr>
            </w:pPr>
            <w:r>
              <w:rPr>
                <w:b/>
                <w:bCs/>
              </w:rPr>
              <w:t xml:space="preserve">Hudba okolo nás </w:t>
            </w:r>
            <w:r>
              <w:t xml:space="preserve">– </w:t>
            </w:r>
            <w:r>
              <w:rPr>
                <w:i/>
                <w:iCs/>
              </w:rPr>
              <w:lastRenderedPageBreak/>
              <w:t>organizácia hudobného života, práca s literatúrou a internetom</w:t>
            </w:r>
            <w:r>
              <w:t xml:space="preserve"> </w:t>
            </w:r>
          </w:p>
          <w:p w:rsidR="0023557C" w:rsidRDefault="0023557C" w:rsidP="000118CB">
            <w:pPr>
              <w:ind w:firstLine="170"/>
              <w:jc w:val="left"/>
              <w:rPr>
                <w:bCs/>
                <w:i/>
                <w:iCs/>
              </w:rPr>
            </w:pPr>
            <w:r>
              <w:rPr>
                <w:b/>
                <w:bCs/>
                <w:i/>
                <w:iCs/>
              </w:rPr>
              <w:t>Hudobný materiál:</w:t>
            </w:r>
            <w:r>
              <w:rPr>
                <w:i/>
                <w:iCs/>
              </w:rPr>
              <w:t xml:space="preserve"> </w:t>
            </w:r>
          </w:p>
          <w:p w:rsidR="0023557C" w:rsidRDefault="0023557C" w:rsidP="000118CB">
            <w:pPr>
              <w:ind w:firstLine="170"/>
              <w:jc w:val="left"/>
              <w:rPr>
                <w:iCs/>
              </w:rPr>
            </w:pPr>
            <w:r>
              <w:rPr>
                <w:iCs/>
              </w:rPr>
              <w:t>Podľa odporúčania učebných osnov HN, výber z učebných osnov, učebnica HN</w:t>
            </w:r>
          </w:p>
          <w:p w:rsidR="0023557C" w:rsidRDefault="0023557C" w:rsidP="000118CB">
            <w:pPr>
              <w:ind w:firstLine="170"/>
              <w:jc w:val="left"/>
              <w:rPr>
                <w:bCs/>
              </w:rPr>
            </w:pPr>
          </w:p>
          <w:p w:rsidR="0023557C" w:rsidRDefault="0023557C" w:rsidP="000118CB">
            <w:pPr>
              <w:ind w:firstLine="170"/>
              <w:jc w:val="left"/>
              <w:rPr>
                <w:kern w:val="2"/>
              </w:rPr>
            </w:pPr>
          </w:p>
        </w:tc>
        <w:tc>
          <w:tcPr>
            <w:tcW w:w="3071" w:type="dxa"/>
          </w:tcPr>
          <w:p w:rsidR="0023557C" w:rsidRDefault="0023557C" w:rsidP="000118CB">
            <w:pPr>
              <w:ind w:firstLine="170"/>
              <w:jc w:val="left"/>
              <w:rPr>
                <w:bCs/>
              </w:rPr>
            </w:pPr>
            <w:r>
              <w:rPr>
                <w:b/>
                <w:bCs/>
                <w:i/>
                <w:iCs/>
              </w:rPr>
              <w:lastRenderedPageBreak/>
              <w:t>Interpretačné činnosti:</w:t>
            </w:r>
          </w:p>
          <w:p w:rsidR="0023557C" w:rsidRDefault="0023557C" w:rsidP="000118CB">
            <w:pPr>
              <w:ind w:firstLine="170"/>
              <w:jc w:val="left"/>
              <w:rPr>
                <w:i/>
                <w:iCs/>
              </w:rPr>
            </w:pPr>
            <w:r>
              <w:t xml:space="preserve">Žiak je schopný intonovať durové a molové melódie, dvojhlas, základné intervaly, durové a molové kvintakordy a ich obraty. Pomocou ľudových piesní je schopný intonovať dórske melódie s uvedomením si ich charakteru a špecifických tónov. </w:t>
            </w:r>
          </w:p>
          <w:p w:rsidR="0023557C" w:rsidRDefault="0023557C" w:rsidP="000118CB">
            <w:pPr>
              <w:ind w:firstLine="170"/>
              <w:jc w:val="left"/>
            </w:pPr>
            <w:r>
              <w:t xml:space="preserve">Žiak dokáže zvládnuť rytmický dvojhlas alebo trojhlas (v skupinách) a striedanie dvojdobého a trojdobého taktu. </w:t>
            </w:r>
          </w:p>
          <w:p w:rsidR="0023557C" w:rsidRDefault="0023557C" w:rsidP="000118CB">
            <w:pPr>
              <w:ind w:firstLine="170"/>
              <w:jc w:val="left"/>
            </w:pPr>
            <w:r>
              <w:t>Využitím IKT trénovať rôzne rytmické kombinácie.</w:t>
            </w:r>
          </w:p>
          <w:p w:rsidR="0023557C" w:rsidRDefault="0023557C" w:rsidP="000118CB">
            <w:pPr>
              <w:ind w:firstLine="170"/>
              <w:jc w:val="left"/>
            </w:pPr>
            <w:r>
              <w:rPr>
                <w:b/>
              </w:rPr>
              <w:t>Používanie hlavných harmonických funkcií v sprievode k jednoduchým diatonickým melódiám, ktoré si žiaci môžu vytvárať aj sami.</w:t>
            </w:r>
          </w:p>
          <w:p w:rsidR="0023557C" w:rsidRDefault="0023557C" w:rsidP="000118CB">
            <w:pPr>
              <w:ind w:firstLine="170"/>
              <w:jc w:val="left"/>
              <w:rPr>
                <w:b/>
              </w:rPr>
            </w:pPr>
            <w:r>
              <w:rPr>
                <w:b/>
                <w:bCs/>
                <w:i/>
                <w:iCs/>
              </w:rPr>
              <w:t>Percepčné činnosti:</w:t>
            </w:r>
          </w:p>
          <w:p w:rsidR="0023557C" w:rsidRDefault="0023557C" w:rsidP="000118CB">
            <w:pPr>
              <w:tabs>
                <w:tab w:val="left" w:pos="720"/>
              </w:tabs>
              <w:ind w:firstLine="170"/>
              <w:jc w:val="left"/>
              <w:rPr>
                <w:i/>
                <w:iCs/>
              </w:rPr>
            </w:pPr>
            <w:r>
              <w:rPr>
                <w:i/>
                <w:iCs/>
              </w:rPr>
              <w:t>Počúvanie hudby:</w:t>
            </w:r>
          </w:p>
          <w:p w:rsidR="0023557C" w:rsidRDefault="0023557C" w:rsidP="000118CB">
            <w:pPr>
              <w:ind w:firstLine="170"/>
              <w:jc w:val="left"/>
            </w:pPr>
            <w:r>
              <w:t xml:space="preserve">Rozlišovanie tradičnej hudby okolitých národov, charakterizovanie rôznych </w:t>
            </w:r>
            <w:r>
              <w:lastRenderedPageBreak/>
              <w:t xml:space="preserve">štýlov jej spracovania pre folklórne súbory a v tvorbe skladateľov. Vnímanie premeny piesne v historických a funkčných súvislostiach. Rozoznávanie rytmických figúr najznámejších tancov. </w:t>
            </w:r>
          </w:p>
          <w:p w:rsidR="0023557C" w:rsidRDefault="0023557C" w:rsidP="000118CB">
            <w:pPr>
              <w:ind w:firstLine="170"/>
              <w:jc w:val="left"/>
              <w:rPr>
                <w:i/>
                <w:iCs/>
              </w:rPr>
            </w:pPr>
          </w:p>
          <w:p w:rsidR="0023557C" w:rsidRDefault="0023557C" w:rsidP="000118CB">
            <w:pPr>
              <w:tabs>
                <w:tab w:val="left" w:pos="720"/>
              </w:tabs>
              <w:ind w:firstLine="170"/>
              <w:jc w:val="left"/>
              <w:rPr>
                <w:i/>
                <w:iCs/>
              </w:rPr>
            </w:pPr>
            <w:r>
              <w:rPr>
                <w:i/>
                <w:iCs/>
              </w:rPr>
              <w:t>Sluchová výchova:</w:t>
            </w:r>
          </w:p>
          <w:p w:rsidR="0023557C" w:rsidRDefault="0023557C" w:rsidP="000118CB">
            <w:pPr>
              <w:tabs>
                <w:tab w:val="left" w:pos="720"/>
              </w:tabs>
              <w:ind w:firstLine="170"/>
              <w:jc w:val="left"/>
            </w:pPr>
            <w:r>
              <w:t>Rozšírenie sluchového vnímania o ďalšie tóniny, rozlišovať hlavné harmonické funkcie ako striedanie napätia a uvoľnenia v hudbe. Analyzovať zväčšenú kvartu.</w:t>
            </w:r>
          </w:p>
          <w:p w:rsidR="0023557C" w:rsidRDefault="0023557C" w:rsidP="000118CB">
            <w:pPr>
              <w:ind w:firstLine="170"/>
              <w:jc w:val="left"/>
            </w:pPr>
            <w:r>
              <w:t>Analyzovať zmenšenú kvintu, zväčšený a zmenšený kvintakord. Využitím IKT trénovať sluchovú predstavu intervalov, akordov, stupníc.</w:t>
            </w:r>
          </w:p>
          <w:p w:rsidR="0023557C" w:rsidRDefault="0023557C" w:rsidP="000118CB">
            <w:pPr>
              <w:tabs>
                <w:tab w:val="left" w:pos="720"/>
              </w:tabs>
              <w:ind w:firstLine="170"/>
              <w:jc w:val="left"/>
              <w:rPr>
                <w:b/>
                <w:i/>
                <w:iCs/>
              </w:rPr>
            </w:pPr>
            <w:r>
              <w:rPr>
                <w:b/>
                <w:bCs/>
                <w:i/>
                <w:iCs/>
              </w:rPr>
              <w:t>Hudobno-teoretické poznatky:</w:t>
            </w:r>
          </w:p>
          <w:p w:rsidR="0023557C" w:rsidRDefault="0023557C" w:rsidP="000118CB">
            <w:pPr>
              <w:tabs>
                <w:tab w:val="left" w:pos="1260"/>
              </w:tabs>
              <w:ind w:firstLine="170"/>
              <w:jc w:val="left"/>
            </w:pPr>
            <w:r>
              <w:t>Všetky durové a molové stupnice s krížikmi a s bé (kvintový a kvartový kruh), lýdická stupnica, pentatonická, chromatická a celotónová stupnica, enharmonická zámena, hlavné harmonické funkcie, harmonická kadencia.</w:t>
            </w:r>
          </w:p>
          <w:p w:rsidR="0023557C" w:rsidRDefault="0023557C" w:rsidP="000118CB">
            <w:pPr>
              <w:ind w:firstLine="170"/>
              <w:jc w:val="left"/>
              <w:rPr>
                <w:bCs/>
                <w:kern w:val="2"/>
              </w:rPr>
            </w:pPr>
            <w:r>
              <w:t>Princíp zväčšeného a zmenšeného intervalu, zväčšený a zmenšený kvintakord, dórska stupnica, melodické ozdoby – trilok, nátril, náraz, príraz, obal, skupinka.</w:t>
            </w:r>
          </w:p>
        </w:tc>
        <w:tc>
          <w:tcPr>
            <w:tcW w:w="3071" w:type="dxa"/>
          </w:tcPr>
          <w:p w:rsidR="0023557C" w:rsidRDefault="0023557C" w:rsidP="000118CB">
            <w:pPr>
              <w:ind w:firstLine="170"/>
              <w:jc w:val="left"/>
            </w:pPr>
            <w:r>
              <w:lastRenderedPageBreak/>
              <w:t>Vedieť zaspievať podľa notového záznamu alebo zahrať na nástroji podľa sluchu určenú melódiu.</w:t>
            </w:r>
          </w:p>
          <w:p w:rsidR="0023557C" w:rsidRDefault="0023557C" w:rsidP="000118CB">
            <w:pPr>
              <w:ind w:firstLine="170"/>
              <w:jc w:val="left"/>
              <w:rPr>
                <w:kern w:val="2"/>
              </w:rPr>
            </w:pPr>
          </w:p>
          <w:p w:rsidR="0023557C" w:rsidRDefault="0023557C" w:rsidP="000118CB">
            <w:pPr>
              <w:rPr>
                <w:bCs/>
              </w:rPr>
            </w:pPr>
            <w:r>
              <w:t>Pohybom, hrou na tele alebo melodicko-rytmickými nástrojmi udržať svoj part v rytmickom viachlase.</w:t>
            </w:r>
          </w:p>
          <w:p w:rsidR="0023557C" w:rsidRDefault="0023557C" w:rsidP="000118CB">
            <w:pPr>
              <w:ind w:firstLine="170"/>
              <w:jc w:val="left"/>
            </w:pPr>
          </w:p>
          <w:p w:rsidR="0023557C" w:rsidRDefault="0023557C" w:rsidP="000118CB">
            <w:pPr>
              <w:ind w:firstLine="170"/>
              <w:jc w:val="left"/>
            </w:pPr>
            <w:r>
              <w:t>Vedieť zharmonizovať jednoduchú diatonickú melódiu hlavnými harmonickými funkciami.</w:t>
            </w:r>
          </w:p>
          <w:p w:rsidR="0023557C" w:rsidRDefault="0023557C" w:rsidP="000118CB">
            <w:pPr>
              <w:ind w:firstLine="170"/>
              <w:jc w:val="left"/>
            </w:pPr>
          </w:p>
          <w:p w:rsidR="0023557C" w:rsidRDefault="0023557C" w:rsidP="000118CB">
            <w:pPr>
              <w:ind w:firstLine="170"/>
              <w:jc w:val="left"/>
            </w:pPr>
            <w:r>
              <w:t>Vedieť rozpoznať slovenskú ľudovú hudbu a charakterizovať spôsob jej spracovania.</w:t>
            </w:r>
          </w:p>
          <w:p w:rsidR="0023557C" w:rsidRDefault="0023557C" w:rsidP="000118CB">
            <w:pPr>
              <w:ind w:firstLine="170"/>
              <w:jc w:val="left"/>
            </w:pPr>
          </w:p>
          <w:p w:rsidR="0023557C" w:rsidRDefault="0023557C" w:rsidP="000118CB">
            <w:pPr>
              <w:ind w:firstLine="170"/>
              <w:jc w:val="left"/>
            </w:pPr>
            <w:r>
              <w:t>Vedieť rozlíšiť podľa rytmu európske a latinsko-americké tance (mazúrka, menuet, valčík, polka, čardáš, samba, tango, cha-cha).</w:t>
            </w:r>
          </w:p>
          <w:p w:rsidR="0023557C" w:rsidRDefault="0023557C" w:rsidP="000118CB">
            <w:pPr>
              <w:ind w:firstLine="170"/>
              <w:jc w:val="left"/>
            </w:pPr>
          </w:p>
          <w:p w:rsidR="0023557C" w:rsidRDefault="0023557C" w:rsidP="000118CB">
            <w:pPr>
              <w:ind w:firstLine="170"/>
              <w:jc w:val="left"/>
            </w:pPr>
            <w:r>
              <w:t>Vedieť verbalizovať svoj zážitok z hudby.</w:t>
            </w:r>
          </w:p>
          <w:p w:rsidR="0023557C" w:rsidRDefault="0023557C" w:rsidP="000118CB">
            <w:pPr>
              <w:ind w:firstLine="170"/>
              <w:jc w:val="left"/>
            </w:pPr>
            <w:r>
              <w:lastRenderedPageBreak/>
              <w:t>Podľa sluchu určiť základný tón tóniny, kvintakordu a jeho obratov. Vedieť určiť intervaly a obraty kvintakordu.</w:t>
            </w:r>
          </w:p>
          <w:p w:rsidR="0023557C" w:rsidRDefault="0023557C" w:rsidP="000118CB">
            <w:pPr>
              <w:ind w:firstLine="170"/>
              <w:jc w:val="left"/>
            </w:pPr>
          </w:p>
          <w:p w:rsidR="0023557C" w:rsidRDefault="0023557C" w:rsidP="000118CB">
            <w:pPr>
              <w:ind w:firstLine="170"/>
              <w:jc w:val="left"/>
            </w:pPr>
            <w:r>
              <w:t>Vedieť určiť podľa sluchu základné harmonické funkcie (T – S – D)</w:t>
            </w:r>
          </w:p>
          <w:p w:rsidR="0023557C" w:rsidRDefault="0023557C" w:rsidP="000118CB">
            <w:pPr>
              <w:ind w:firstLine="170"/>
              <w:jc w:val="left"/>
            </w:pPr>
          </w:p>
          <w:p w:rsidR="0023557C" w:rsidRDefault="0023557C" w:rsidP="000118CB">
            <w:pPr>
              <w:ind w:firstLine="170"/>
              <w:jc w:val="left"/>
            </w:pPr>
          </w:p>
          <w:p w:rsidR="0023557C" w:rsidRDefault="0023557C" w:rsidP="000118CB">
            <w:pPr>
              <w:ind w:firstLine="170"/>
              <w:jc w:val="left"/>
            </w:pPr>
            <w:r>
              <w:rPr>
                <w:b/>
                <w:bCs/>
              </w:rPr>
              <w:t>Žiak ovláda:</w:t>
            </w:r>
          </w:p>
          <w:p w:rsidR="0023557C" w:rsidRDefault="0023557C" w:rsidP="000118CB">
            <w:pPr>
              <w:tabs>
                <w:tab w:val="left" w:pos="720"/>
              </w:tabs>
              <w:ind w:firstLine="170"/>
              <w:jc w:val="left"/>
            </w:pPr>
            <w:r>
              <w:t>Všetky durové a molové stupnice s krížikmi a s bé (kvintový a kvartový kruh), lýdická stupnica, pentatonická, chromatická a celotónová stupnica, enharmonická zámena, hlavné harmonické funkcie, harmonická kadencia.</w:t>
            </w:r>
          </w:p>
          <w:p w:rsidR="0023557C" w:rsidRDefault="0023557C" w:rsidP="000118CB">
            <w:pPr>
              <w:ind w:firstLine="170"/>
              <w:jc w:val="left"/>
              <w:rPr>
                <w:kern w:val="2"/>
              </w:rPr>
            </w:pPr>
            <w:r>
              <w:t>Princíp zväčšeného a zmenšeného intervalu, zväčšený a zmenšený kvintakord, dórska stupnica, melodické ozdoby – trilok, nátril, náraz, príraz, obal, skupinka.</w:t>
            </w:r>
          </w:p>
        </w:tc>
      </w:tr>
    </w:tbl>
    <w:p w:rsidR="0023557C" w:rsidRDefault="0023557C" w:rsidP="0023557C"/>
    <w:p w:rsidR="0023557C" w:rsidRDefault="0023557C" w:rsidP="0023557C">
      <w:pPr>
        <w:pStyle w:val="Bezmezer"/>
        <w:rPr>
          <w:sz w:val="32"/>
        </w:rPr>
      </w:pPr>
      <w:r>
        <w:t>Vedomosti, zručnosti a postoje absolventa primárneho stupňa vzdelávania hudobnej náuky:</w:t>
      </w:r>
    </w:p>
    <w:p w:rsidR="0023557C" w:rsidRDefault="0023557C" w:rsidP="0023557C">
      <w:pPr>
        <w:rPr>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70"/>
        <w:gridCol w:w="3740"/>
      </w:tblGrid>
      <w:tr w:rsidR="0023557C" w:rsidTr="000118CB">
        <w:tc>
          <w:tcPr>
            <w:tcW w:w="5470" w:type="dxa"/>
            <w:tcBorders>
              <w:top w:val="single" w:sz="4" w:space="0" w:color="auto"/>
              <w:left w:val="single" w:sz="4" w:space="0" w:color="auto"/>
              <w:bottom w:val="single" w:sz="4" w:space="0" w:color="auto"/>
              <w:right w:val="single" w:sz="4" w:space="0" w:color="auto"/>
            </w:tcBorders>
          </w:tcPr>
          <w:p w:rsidR="0023557C" w:rsidRDefault="0023557C" w:rsidP="000118CB">
            <w:r>
              <w:rPr>
                <w:b/>
                <w:bCs/>
                <w:iCs/>
              </w:rPr>
              <w:t>OBSAHOVÉ ŠTANDARDY</w:t>
            </w:r>
          </w:p>
        </w:tc>
        <w:tc>
          <w:tcPr>
            <w:tcW w:w="3740" w:type="dxa"/>
            <w:tcBorders>
              <w:top w:val="single" w:sz="4" w:space="0" w:color="auto"/>
              <w:left w:val="single" w:sz="4" w:space="0" w:color="auto"/>
              <w:bottom w:val="single" w:sz="4" w:space="0" w:color="auto"/>
              <w:right w:val="single" w:sz="4" w:space="0" w:color="auto"/>
            </w:tcBorders>
          </w:tcPr>
          <w:p w:rsidR="0023557C" w:rsidRDefault="0023557C" w:rsidP="000118CB">
            <w:r>
              <w:rPr>
                <w:b/>
                <w:bCs/>
                <w:iCs/>
              </w:rPr>
              <w:t>VÝKONOVÉ ŠTANDARDY</w:t>
            </w:r>
          </w:p>
        </w:tc>
      </w:tr>
      <w:tr w:rsidR="0023557C" w:rsidTr="000118CB">
        <w:tc>
          <w:tcPr>
            <w:tcW w:w="5470" w:type="dxa"/>
            <w:tcBorders>
              <w:top w:val="single" w:sz="4" w:space="0" w:color="auto"/>
              <w:left w:val="single" w:sz="4" w:space="0" w:color="auto"/>
              <w:bottom w:val="single" w:sz="4" w:space="0" w:color="auto"/>
              <w:right w:val="single" w:sz="4" w:space="0" w:color="auto"/>
            </w:tcBorders>
          </w:tcPr>
          <w:p w:rsidR="0023557C" w:rsidRDefault="0023557C" w:rsidP="000118CB">
            <w:pPr>
              <w:ind w:firstLine="170"/>
              <w:jc w:val="left"/>
              <w:rPr>
                <w:b/>
                <w:bCs/>
                <w:i/>
                <w:iCs/>
              </w:rPr>
            </w:pPr>
            <w:r>
              <w:rPr>
                <w:b/>
                <w:bCs/>
                <w:i/>
                <w:iCs/>
                <w:sz w:val="22"/>
              </w:rPr>
              <w:t>Interpretačné činnosti:</w:t>
            </w:r>
          </w:p>
          <w:p w:rsidR="0023557C" w:rsidRDefault="0023557C" w:rsidP="000118CB">
            <w:pPr>
              <w:tabs>
                <w:tab w:val="left" w:pos="720"/>
                <w:tab w:val="left" w:pos="900"/>
              </w:tabs>
              <w:ind w:firstLine="170"/>
              <w:jc w:val="left"/>
              <w:rPr>
                <w:i/>
                <w:iCs/>
              </w:rPr>
            </w:pPr>
            <w:r>
              <w:rPr>
                <w:sz w:val="22"/>
              </w:rPr>
              <w:t>Žiak je schopný intonovať durové a molové melódie, dvojhlas, základné intervaly, durové a molové kvintakordy a ich obraty. Pomocou ľudových piesní je schopný intonovať dórske melódie s uvedomením si ich charakteru a špecifických tónov.</w:t>
            </w:r>
          </w:p>
          <w:p w:rsidR="0023557C" w:rsidRDefault="0023557C" w:rsidP="000118CB">
            <w:pPr>
              <w:tabs>
                <w:tab w:val="left" w:pos="720"/>
              </w:tabs>
              <w:ind w:firstLine="170"/>
              <w:jc w:val="left"/>
            </w:pPr>
            <w:r>
              <w:rPr>
                <w:sz w:val="22"/>
              </w:rPr>
              <w:t xml:space="preserve">Žiak dokáže zvládnuť rytmický dvojhlas alebo trojhlas (v skupinách) a striedanie dvojdobého a trojdobého taktu. </w:t>
            </w:r>
          </w:p>
          <w:p w:rsidR="0023557C" w:rsidRDefault="0023557C" w:rsidP="000118CB">
            <w:pPr>
              <w:tabs>
                <w:tab w:val="left" w:pos="720"/>
              </w:tabs>
              <w:ind w:firstLine="170"/>
              <w:jc w:val="left"/>
            </w:pPr>
            <w:r>
              <w:rPr>
                <w:sz w:val="22"/>
              </w:rPr>
              <w:t>Využitím IKT trénovať rôzne rytmické kombinácie.</w:t>
            </w:r>
          </w:p>
          <w:p w:rsidR="0023557C" w:rsidRDefault="0023557C" w:rsidP="000118CB">
            <w:pPr>
              <w:tabs>
                <w:tab w:val="left" w:pos="720"/>
              </w:tabs>
              <w:ind w:firstLine="170"/>
              <w:jc w:val="left"/>
            </w:pPr>
            <w:r>
              <w:rPr>
                <w:sz w:val="22"/>
              </w:rPr>
              <w:t xml:space="preserve">Používanie hlavných harmonických funkcií v sprievode k jednoduchým diatonickým melódiám, ktoré si žiaci môžu </w:t>
            </w:r>
            <w:r>
              <w:rPr>
                <w:sz w:val="22"/>
              </w:rPr>
              <w:lastRenderedPageBreak/>
              <w:t>vytvárať aj sami.</w:t>
            </w:r>
          </w:p>
          <w:p w:rsidR="0023557C" w:rsidRDefault="0023557C" w:rsidP="000118CB">
            <w:pPr>
              <w:ind w:firstLine="170"/>
              <w:jc w:val="left"/>
              <w:rPr>
                <w:b/>
                <w:bCs/>
                <w:i/>
                <w:iCs/>
              </w:rPr>
            </w:pPr>
            <w:r>
              <w:rPr>
                <w:b/>
                <w:bCs/>
                <w:i/>
                <w:iCs/>
                <w:sz w:val="22"/>
              </w:rPr>
              <w:t>Percepčné činnosti:</w:t>
            </w:r>
          </w:p>
          <w:p w:rsidR="0023557C" w:rsidRDefault="0023557C" w:rsidP="000118CB">
            <w:pPr>
              <w:tabs>
                <w:tab w:val="left" w:pos="720"/>
              </w:tabs>
              <w:ind w:firstLine="170"/>
              <w:jc w:val="left"/>
              <w:rPr>
                <w:i/>
                <w:iCs/>
              </w:rPr>
            </w:pPr>
            <w:r>
              <w:rPr>
                <w:i/>
                <w:iCs/>
                <w:sz w:val="22"/>
              </w:rPr>
              <w:t>Počúvanie hudby:</w:t>
            </w:r>
          </w:p>
          <w:p w:rsidR="0023557C" w:rsidRDefault="0023557C" w:rsidP="000118CB">
            <w:pPr>
              <w:pStyle w:val="Zkladntext"/>
              <w:tabs>
                <w:tab w:val="left" w:pos="720"/>
              </w:tabs>
              <w:spacing w:after="0"/>
              <w:ind w:firstLine="170"/>
              <w:jc w:val="left"/>
            </w:pPr>
            <w:r>
              <w:t xml:space="preserve">Rozlišovanie tradičnej hudby okolitých národov, charakterizovanie rôznych štýlov jej spracovania pre folklórne súbory a v tvorbe skladateľov. Vnímanie premeny piesne v historických a funkčných súvislostiach. Rozoznávanie rytmických figúr najznámejších tancov. </w:t>
            </w:r>
          </w:p>
          <w:p w:rsidR="0023557C" w:rsidRDefault="0023557C" w:rsidP="000118CB">
            <w:pPr>
              <w:tabs>
                <w:tab w:val="left" w:pos="720"/>
              </w:tabs>
              <w:ind w:firstLine="170"/>
              <w:jc w:val="left"/>
              <w:rPr>
                <w:i/>
                <w:iCs/>
              </w:rPr>
            </w:pPr>
            <w:r>
              <w:rPr>
                <w:i/>
                <w:iCs/>
                <w:sz w:val="22"/>
              </w:rPr>
              <w:t>Sluchová výchova:</w:t>
            </w:r>
          </w:p>
          <w:p w:rsidR="0023557C" w:rsidRDefault="0023557C" w:rsidP="000118CB">
            <w:pPr>
              <w:tabs>
                <w:tab w:val="left" w:pos="720"/>
              </w:tabs>
              <w:ind w:firstLine="170"/>
              <w:jc w:val="left"/>
            </w:pPr>
            <w:r>
              <w:rPr>
                <w:sz w:val="22"/>
              </w:rPr>
              <w:t>Rozšírenie sluchového vnímania o ďalšie tóniny, rozlišovať hlavné harmonické funkcie ako striedanie napätia a uvoľnenia v hudbe. Analyzovať zväčšenú kvartu.</w:t>
            </w:r>
          </w:p>
          <w:p w:rsidR="0023557C" w:rsidRDefault="0023557C" w:rsidP="000118CB">
            <w:pPr>
              <w:tabs>
                <w:tab w:val="left" w:pos="720"/>
              </w:tabs>
              <w:ind w:firstLine="170"/>
              <w:jc w:val="left"/>
            </w:pPr>
            <w:r>
              <w:rPr>
                <w:sz w:val="22"/>
              </w:rPr>
              <w:t>Analyzovať zmenšenú kvintu, zväčšený a zmenšený kvintakord. Využitím IKT trénovať sluchovú predstavu intervalov, akordov, stupníc.</w:t>
            </w:r>
          </w:p>
          <w:p w:rsidR="0023557C" w:rsidRDefault="0023557C" w:rsidP="000118CB">
            <w:pPr>
              <w:tabs>
                <w:tab w:val="left" w:pos="720"/>
              </w:tabs>
              <w:ind w:firstLine="170"/>
              <w:jc w:val="left"/>
              <w:rPr>
                <w:b/>
                <w:i/>
                <w:iCs/>
              </w:rPr>
            </w:pPr>
            <w:r>
              <w:rPr>
                <w:b/>
                <w:bCs/>
                <w:i/>
                <w:iCs/>
                <w:sz w:val="22"/>
              </w:rPr>
              <w:t>Hudobno-teoretické poznatky:</w:t>
            </w:r>
          </w:p>
          <w:p w:rsidR="0023557C" w:rsidRDefault="0023557C" w:rsidP="000118CB">
            <w:pPr>
              <w:rPr>
                <w:bCs/>
              </w:rPr>
            </w:pPr>
            <w:r>
              <w:t xml:space="preserve">  Žiak sa orientuje:</w:t>
            </w:r>
          </w:p>
          <w:p w:rsidR="0023557C" w:rsidRDefault="0023557C" w:rsidP="000118CB">
            <w:pPr>
              <w:tabs>
                <w:tab w:val="left" w:pos="720"/>
              </w:tabs>
              <w:ind w:firstLine="170"/>
              <w:jc w:val="left"/>
            </w:pPr>
            <w:r>
              <w:rPr>
                <w:sz w:val="22"/>
              </w:rPr>
              <w:t>Všetky durové a molové stupnice s krížikmi a s bé (kvintový a kvartový kruh), lýdická stupnica, pentatonická, chromatická a celotónová stupnica, enharmonická zámena, hlavné harmonické funkcie, harmonická kadencia.</w:t>
            </w:r>
          </w:p>
          <w:p w:rsidR="0023557C" w:rsidRDefault="0023557C" w:rsidP="000118CB">
            <w:pPr>
              <w:ind w:firstLine="170"/>
              <w:jc w:val="left"/>
            </w:pPr>
            <w:r>
              <w:rPr>
                <w:sz w:val="22"/>
              </w:rPr>
              <w:t>Princíp zväčšeného a zmenšeného intervalu, zväčšený a zmenšený kvintakord, dórska stupnica, melodické ozdoby – trilok, nátril, náraz, príraz, obal, skupinka.</w:t>
            </w:r>
          </w:p>
        </w:tc>
        <w:tc>
          <w:tcPr>
            <w:tcW w:w="3740" w:type="dxa"/>
            <w:tcBorders>
              <w:top w:val="single" w:sz="4" w:space="0" w:color="auto"/>
              <w:left w:val="single" w:sz="4" w:space="0" w:color="auto"/>
              <w:bottom w:val="single" w:sz="4" w:space="0" w:color="auto"/>
              <w:right w:val="single" w:sz="4" w:space="0" w:color="auto"/>
            </w:tcBorders>
          </w:tcPr>
          <w:p w:rsidR="0023557C" w:rsidRDefault="0023557C" w:rsidP="000118CB">
            <w:pPr>
              <w:ind w:firstLine="170"/>
              <w:jc w:val="left"/>
            </w:pPr>
            <w:r>
              <w:rPr>
                <w:sz w:val="22"/>
              </w:rPr>
              <w:lastRenderedPageBreak/>
              <w:t>Vedieť zaspievať podľa notového záznamu alebo zahrať na nástroji podľa sluchu určenú melódiu.</w:t>
            </w:r>
          </w:p>
          <w:p w:rsidR="0023557C" w:rsidRDefault="0023557C" w:rsidP="000118CB">
            <w:pPr>
              <w:ind w:firstLine="170"/>
              <w:jc w:val="left"/>
            </w:pPr>
          </w:p>
          <w:p w:rsidR="0023557C" w:rsidRDefault="0023557C" w:rsidP="000118CB">
            <w:pPr>
              <w:ind w:firstLine="170"/>
              <w:jc w:val="left"/>
            </w:pPr>
            <w:r>
              <w:rPr>
                <w:sz w:val="22"/>
              </w:rPr>
              <w:t>Pohybom, hrou na tele alebo melodicko-rytmickými nástrojmi udržať svoj part v rytmickom viachlase.</w:t>
            </w:r>
          </w:p>
          <w:p w:rsidR="0023557C" w:rsidRDefault="0023557C" w:rsidP="000118CB">
            <w:pPr>
              <w:ind w:firstLine="170"/>
              <w:jc w:val="left"/>
            </w:pPr>
          </w:p>
          <w:p w:rsidR="0023557C" w:rsidRDefault="0023557C" w:rsidP="000118CB">
            <w:pPr>
              <w:ind w:firstLine="170"/>
              <w:jc w:val="left"/>
            </w:pPr>
            <w:r>
              <w:rPr>
                <w:sz w:val="22"/>
              </w:rPr>
              <w:t>Vedieť zharmonizovať jednoduchú diatonickú melódiu hlavnými harmonickými funkciami.</w:t>
            </w:r>
          </w:p>
          <w:p w:rsidR="0023557C" w:rsidRDefault="0023557C" w:rsidP="000118CB">
            <w:pPr>
              <w:ind w:firstLine="170"/>
              <w:jc w:val="left"/>
            </w:pPr>
          </w:p>
          <w:p w:rsidR="0023557C" w:rsidRDefault="0023557C" w:rsidP="000118CB">
            <w:pPr>
              <w:ind w:firstLine="170"/>
              <w:jc w:val="left"/>
            </w:pPr>
            <w:r>
              <w:rPr>
                <w:sz w:val="22"/>
              </w:rPr>
              <w:t>Vedieť rozpoznať slovenskú ľudovú hudbu a charakterizovať spôsob jej spracovania.</w:t>
            </w:r>
          </w:p>
          <w:p w:rsidR="0023557C" w:rsidRDefault="0023557C" w:rsidP="000118CB">
            <w:pPr>
              <w:ind w:firstLine="170"/>
              <w:jc w:val="left"/>
            </w:pPr>
          </w:p>
          <w:p w:rsidR="0023557C" w:rsidRDefault="0023557C" w:rsidP="000118CB">
            <w:pPr>
              <w:ind w:firstLine="170"/>
              <w:jc w:val="left"/>
            </w:pPr>
            <w:r>
              <w:rPr>
                <w:sz w:val="22"/>
              </w:rPr>
              <w:t>Vedieť rozlíšiť podľa rytmu európske a latinsko-americké tance (mazúrka, menuet, valčík, polka, čardáš, samba, tango, cha-cha)</w:t>
            </w:r>
          </w:p>
          <w:p w:rsidR="0023557C" w:rsidRDefault="0023557C" w:rsidP="000118CB">
            <w:pPr>
              <w:ind w:firstLine="170"/>
              <w:jc w:val="left"/>
            </w:pPr>
            <w:r>
              <w:rPr>
                <w:sz w:val="22"/>
              </w:rPr>
              <w:t>.</w:t>
            </w:r>
          </w:p>
          <w:p w:rsidR="0023557C" w:rsidRDefault="0023557C" w:rsidP="000118CB">
            <w:pPr>
              <w:ind w:firstLine="170"/>
              <w:jc w:val="left"/>
            </w:pPr>
            <w:r>
              <w:rPr>
                <w:sz w:val="22"/>
              </w:rPr>
              <w:t>Vedieť verbalizovať svoj zážitok z hudby.</w:t>
            </w:r>
          </w:p>
          <w:p w:rsidR="0023557C" w:rsidRDefault="0023557C" w:rsidP="000118CB">
            <w:pPr>
              <w:ind w:firstLine="170"/>
              <w:jc w:val="left"/>
            </w:pPr>
          </w:p>
          <w:p w:rsidR="0023557C" w:rsidRDefault="0023557C" w:rsidP="000118CB">
            <w:pPr>
              <w:ind w:firstLine="170"/>
              <w:jc w:val="left"/>
            </w:pPr>
            <w:r>
              <w:rPr>
                <w:sz w:val="22"/>
              </w:rPr>
              <w:t xml:space="preserve">Podľa sluchu určiť základný tón tóniny, kvintakordu a jeho obratov. Vedieť určiť intervaly a obraty kvintakordu. </w:t>
            </w:r>
          </w:p>
          <w:p w:rsidR="0023557C" w:rsidRDefault="0023557C" w:rsidP="000118CB">
            <w:pPr>
              <w:ind w:firstLine="170"/>
              <w:jc w:val="left"/>
            </w:pPr>
          </w:p>
          <w:p w:rsidR="0023557C" w:rsidRDefault="0023557C" w:rsidP="000118CB">
            <w:pPr>
              <w:ind w:firstLine="170"/>
              <w:jc w:val="left"/>
            </w:pPr>
            <w:r>
              <w:rPr>
                <w:sz w:val="22"/>
              </w:rPr>
              <w:t>Vedieť určiť podľa sluchu základné harmonické funkcie (T – S – D)</w:t>
            </w:r>
          </w:p>
          <w:p w:rsidR="0023557C" w:rsidRDefault="0023557C" w:rsidP="000118CB">
            <w:pPr>
              <w:ind w:firstLine="170"/>
              <w:jc w:val="left"/>
            </w:pPr>
          </w:p>
          <w:p w:rsidR="0023557C" w:rsidRDefault="0023557C" w:rsidP="000118CB">
            <w:pPr>
              <w:ind w:firstLine="170"/>
              <w:jc w:val="left"/>
            </w:pPr>
            <w:r>
              <w:rPr>
                <w:b/>
                <w:bCs/>
                <w:sz w:val="22"/>
              </w:rPr>
              <w:t>Žiak ovláda:</w:t>
            </w:r>
          </w:p>
          <w:p w:rsidR="0023557C" w:rsidRDefault="0023557C" w:rsidP="000118CB">
            <w:pPr>
              <w:tabs>
                <w:tab w:val="left" w:pos="720"/>
              </w:tabs>
              <w:jc w:val="left"/>
            </w:pPr>
            <w:r>
              <w:rPr>
                <w:sz w:val="22"/>
              </w:rPr>
              <w:t xml:space="preserve"> Všetky durové a molové stupnice s krížikmi a s b (kvintový a kvartový kruh), lýdická stupnica, pentatonická, chromatická a celotónová stupnica, enharmonická zámena, hlavné harmonické funkcie, harmonická kadencia.</w:t>
            </w:r>
          </w:p>
          <w:p w:rsidR="0023557C" w:rsidRDefault="0023557C" w:rsidP="000118CB">
            <w:pPr>
              <w:ind w:firstLine="170"/>
              <w:jc w:val="left"/>
            </w:pPr>
            <w:r>
              <w:rPr>
                <w:sz w:val="22"/>
              </w:rPr>
              <w:t>Princíp zväčšeného a zmenšeného intervalu, zväčšený a zmenšený kvintakord, dórska stupnica, melodické ozdoby – trilok, nátril, náraz, príraz, obal, skupinka.</w:t>
            </w:r>
          </w:p>
        </w:tc>
      </w:tr>
    </w:tbl>
    <w:p w:rsidR="0023557C" w:rsidRDefault="0023557C" w:rsidP="0023557C">
      <w:pPr>
        <w:rPr>
          <w:b/>
          <w:lang w:eastAsia="zh-CN"/>
        </w:rPr>
      </w:pPr>
    </w:p>
    <w:p w:rsidR="0023557C" w:rsidRDefault="0023557C" w:rsidP="0023557C">
      <w:pPr>
        <w:rPr>
          <w:b/>
          <w:lang w:eastAsia="zh-CN"/>
        </w:rPr>
      </w:pPr>
    </w:p>
    <w:p w:rsidR="0023557C" w:rsidRDefault="0023557C" w:rsidP="0023557C">
      <w:pPr>
        <w:pStyle w:val="Bezmezer"/>
      </w:pPr>
      <w:r>
        <w:t>Nižšie sekundárne vzdelávanie</w:t>
      </w:r>
    </w:p>
    <w:p w:rsidR="0023557C" w:rsidRDefault="0023557C" w:rsidP="0023557C">
      <w:pPr>
        <w:pStyle w:val="Bezmezer"/>
      </w:pPr>
      <w:r>
        <w:rPr>
          <w:bCs/>
        </w:rPr>
        <w:t>1. ročník 2. časti I. stupňa</w:t>
      </w:r>
      <w:r>
        <w:t xml:space="preserve"> základného štúdia ZUŠ,</w:t>
      </w:r>
      <w:r>
        <w:rPr>
          <w:bCs/>
        </w:rPr>
        <w:t xml:space="preserve"> ISCED 2 B</w:t>
      </w:r>
    </w:p>
    <w:p w:rsidR="0023557C" w:rsidRDefault="0023557C" w:rsidP="0023557C">
      <w:pPr>
        <w:rPr>
          <w:b/>
        </w:rPr>
      </w:pPr>
    </w:p>
    <w:p w:rsidR="0023557C" w:rsidRDefault="0023557C" w:rsidP="0023557C">
      <w:r>
        <w:rPr>
          <w:b/>
        </w:rPr>
        <w:t>POČET HODÍN TÝŽDENNE:</w:t>
      </w:r>
      <w:r>
        <w:rPr>
          <w:b/>
        </w:rPr>
        <w:tab/>
      </w:r>
      <w:r>
        <w:t>1,0</w:t>
      </w:r>
    </w:p>
    <w:p w:rsidR="0023557C" w:rsidRDefault="0023557C" w:rsidP="0023557C"/>
    <w:p w:rsidR="0023557C" w:rsidRDefault="0023557C" w:rsidP="0023557C">
      <w:r>
        <w:rPr>
          <w:b/>
          <w:bCs/>
        </w:rPr>
        <w:t>ZÁMERY:</w:t>
      </w:r>
      <w:r>
        <w:t xml:space="preserve"> v tomto ročníku sa začínajú vyhraňovať záujmy žiakov, dochádza k postupnej špecializácii, ktorá sa prejavuje v rôznej intenzite práce (až po výber budúcich profesionálov).</w:t>
      </w:r>
      <w:r>
        <w:rPr>
          <w:b/>
        </w:rPr>
        <w:t xml:space="preserve"> </w:t>
      </w:r>
      <w:r>
        <w:t>Učiteľ musí podporovať snahu žiakov o sebarealizáciu, povzbudzovať sebavedomie menej aktívnych žiakov. Využívať vedomosti žiakov aj z iných predmetov. Vytvárať príjemné a zaujímavé prostredie a postupne im približovať hudbu, aby k nej získali vzťah. Využitím IKT trénovať sluchovú analýzu, získavať základy počítačovej notosadzby a pravidiel notopisu. Popri práci s literatúrou využívať na prácu s informáciami multimédiá a internet, ako základný predpoklad prípravy projektov vo vyšších ročníkoch.</w:t>
      </w:r>
    </w:p>
    <w:p w:rsidR="0023557C" w:rsidRDefault="0023557C" w:rsidP="0023557C">
      <w:pPr>
        <w:rPr>
          <w:b/>
          <w:bCs/>
        </w:rPr>
      </w:pPr>
    </w:p>
    <w:p w:rsidR="0023557C" w:rsidRDefault="0023557C" w:rsidP="0023557C">
      <w:pPr>
        <w:widowControl w:val="0"/>
        <w:numPr>
          <w:ilvl w:val="0"/>
          <w:numId w:val="32"/>
        </w:numPr>
        <w:suppressAutoHyphens/>
        <w:rPr>
          <w:b/>
          <w:bCs/>
          <w:i/>
          <w:iCs/>
        </w:rPr>
      </w:pPr>
      <w:r>
        <w:rPr>
          <w:b/>
          <w:bCs/>
        </w:rPr>
        <w:t>Interpretačné činnosti:</w:t>
      </w:r>
    </w:p>
    <w:p w:rsidR="0023557C" w:rsidRDefault="0023557C" w:rsidP="0023557C">
      <w:pPr>
        <w:tabs>
          <w:tab w:val="left" w:pos="720"/>
        </w:tabs>
        <w:rPr>
          <w:i/>
          <w:iCs/>
        </w:rPr>
      </w:pPr>
      <w:r>
        <w:rPr>
          <w:i/>
          <w:iCs/>
        </w:rPr>
        <w:tab/>
        <w:t>Komplexné spevácke, intonačné, rytmické a improvizačné:</w:t>
      </w:r>
    </w:p>
    <w:p w:rsidR="0023557C" w:rsidRDefault="0023557C" w:rsidP="0023557C">
      <w:pPr>
        <w:tabs>
          <w:tab w:val="left" w:pos="720"/>
        </w:tabs>
        <w:ind w:left="708"/>
      </w:pPr>
      <w:r>
        <w:lastRenderedPageBreak/>
        <w:tab/>
        <w:t>Z Schopnosť kolektívneho vytvorenia malého hudobno-dramatického útvaru. Schopnosť improvizovaného sprevádzania piesní (sólovo alebo kolektívne).</w:t>
      </w:r>
    </w:p>
    <w:p w:rsidR="0023557C" w:rsidRDefault="0023557C" w:rsidP="0023557C">
      <w:pPr>
        <w:tabs>
          <w:tab w:val="left" w:pos="720"/>
        </w:tabs>
        <w:ind w:left="680"/>
      </w:pPr>
      <w:r>
        <w:tab/>
        <w:t>R Kultivovaný prednes aj dvojhlasných, resp. trojhlasných ľudových a umelých piesní. Spev z listu. Schopnosť zaspievať jednotlivé tóny trojzvuku. Intonovať dominantný septakord, intervaly s použitím rôznych intonačných metód, diatonické melódie obohatené o chromatické striedavé citlivé tóny.</w:t>
      </w:r>
    </w:p>
    <w:p w:rsidR="0023557C" w:rsidRDefault="0023557C" w:rsidP="0023557C">
      <w:pPr>
        <w:widowControl w:val="0"/>
        <w:numPr>
          <w:ilvl w:val="0"/>
          <w:numId w:val="32"/>
        </w:numPr>
        <w:suppressAutoHyphens/>
        <w:rPr>
          <w:b/>
          <w:bCs/>
        </w:rPr>
      </w:pPr>
      <w:r>
        <w:rPr>
          <w:b/>
          <w:bCs/>
        </w:rPr>
        <w:t>Percepčné činnosti:</w:t>
      </w:r>
    </w:p>
    <w:p w:rsidR="0023557C" w:rsidRDefault="0023557C" w:rsidP="0023557C">
      <w:pPr>
        <w:ind w:firstLine="680"/>
        <w:rPr>
          <w:i/>
        </w:rPr>
      </w:pPr>
      <w:r>
        <w:rPr>
          <w:i/>
        </w:rPr>
        <w:t>Počúvanie hudby:</w:t>
      </w:r>
    </w:p>
    <w:p w:rsidR="0023557C" w:rsidRDefault="0023557C" w:rsidP="0023557C">
      <w:pPr>
        <w:ind w:left="680"/>
      </w:pPr>
      <w:r>
        <w:t>Vedieť poukázať na rôzne druhy skladieb, kde sa uplatňuje ľudský hlas, čiže oboznamovať žiakov s piesňou a zborovou tvorbou, operetou, muzikálom, kantátou, oratóriom a melodrámou.</w:t>
      </w:r>
    </w:p>
    <w:p w:rsidR="0023557C" w:rsidRDefault="0023557C" w:rsidP="0023557C">
      <w:pPr>
        <w:ind w:firstLine="680"/>
        <w:rPr>
          <w:i/>
        </w:rPr>
      </w:pPr>
      <w:r>
        <w:rPr>
          <w:i/>
        </w:rPr>
        <w:t>Sluchová analýza:</w:t>
      </w:r>
    </w:p>
    <w:p w:rsidR="0023557C" w:rsidRDefault="0023557C" w:rsidP="0023557C">
      <w:pPr>
        <w:tabs>
          <w:tab w:val="left" w:pos="720"/>
        </w:tabs>
        <w:ind w:left="680"/>
      </w:pPr>
      <w:r>
        <w:tab/>
        <w:t xml:space="preserve">Z Rozpoznať veľkú a malú septimu, zväčšený a zmenšený kvintakord, dominantný septakord, modálne melódie (lýdickú, dórsku, mixolýdickú). Vedľajšie harmonické stupne (informatívne), otvorený (klamný) záver. </w:t>
      </w:r>
    </w:p>
    <w:p w:rsidR="0023557C" w:rsidRDefault="0023557C" w:rsidP="0023557C">
      <w:pPr>
        <w:widowControl w:val="0"/>
        <w:numPr>
          <w:ilvl w:val="0"/>
          <w:numId w:val="31"/>
        </w:numPr>
        <w:tabs>
          <w:tab w:val="left" w:pos="720"/>
        </w:tabs>
        <w:suppressAutoHyphens/>
      </w:pPr>
      <w:r>
        <w:t xml:space="preserve">R Sledovať melodickú zmenu jedného alebo dvoch tónov trojzvuku a uvedomiť si zväčšovanie alebo zmenšovanie harmonického napätia medzi dvoma až tromi nasledujúcimi akordmi. </w:t>
      </w:r>
    </w:p>
    <w:p w:rsidR="0023557C" w:rsidRDefault="0023557C" w:rsidP="0023557C">
      <w:pPr>
        <w:widowControl w:val="0"/>
        <w:numPr>
          <w:ilvl w:val="0"/>
          <w:numId w:val="32"/>
        </w:numPr>
        <w:suppressAutoHyphens/>
        <w:rPr>
          <w:b/>
        </w:rPr>
      </w:pPr>
      <w:r>
        <w:rPr>
          <w:b/>
          <w:bCs/>
        </w:rPr>
        <w:t xml:space="preserve">Hudobno-teoretické poznatky: </w:t>
      </w:r>
    </w:p>
    <w:p w:rsidR="0023557C" w:rsidRDefault="0023557C" w:rsidP="0023557C">
      <w:pPr>
        <w:ind w:left="680"/>
        <w:rPr>
          <w:bCs/>
        </w:rPr>
      </w:pPr>
      <w:r>
        <w:t>Z Prepojenie doteraz získaných poznatkov s praktickým uplatnením pri percepcii, vo vlastnej tvorivej (interpretačnej, integratívno-kreatívnej) činnosti či teoretickej reflexii.</w:t>
      </w:r>
    </w:p>
    <w:p w:rsidR="0023557C" w:rsidRDefault="0023557C" w:rsidP="0023557C">
      <w:pPr>
        <w:ind w:left="680"/>
      </w:pPr>
      <w:r>
        <w:t>R Gregoriánsky chorál, homofónia, polyfónia, šansón, kantáta, chorál, scénická kantáta, oratórium, omša, opera, opereta, ária, recitatív, muzikál, monodráma, melodráma, renesancia, barok, a capella, dominantný septakord, modulácia.</w:t>
      </w:r>
    </w:p>
    <w:p w:rsidR="0023557C" w:rsidRDefault="0023557C" w:rsidP="0023557C">
      <w:pPr>
        <w:rPr>
          <w:b/>
        </w:rPr>
      </w:pPr>
    </w:p>
    <w:p w:rsidR="0023557C" w:rsidRDefault="0023557C" w:rsidP="0023557C">
      <w:pPr>
        <w:rPr>
          <w:b/>
        </w:rPr>
      </w:pPr>
      <w:r>
        <w:rPr>
          <w:b/>
          <w:bCs/>
        </w:rPr>
        <w:t>TEMATICKÉ CELKY:</w:t>
      </w:r>
    </w:p>
    <w:p w:rsidR="0023557C" w:rsidRPr="00917303" w:rsidRDefault="0023557C" w:rsidP="0023557C">
      <w:pPr>
        <w:rPr>
          <w:bCs/>
        </w:rPr>
      </w:pPr>
      <w:r w:rsidRPr="00917303">
        <w:rPr>
          <w:b/>
          <w:bCs/>
        </w:rPr>
        <w:t>september</w:t>
      </w:r>
      <w:r w:rsidRPr="00917303">
        <w:rPr>
          <w:bCs/>
        </w:rPr>
        <w:tab/>
        <w:t>Ľudová pieseň a jej podoby v súčasnosti</w:t>
      </w:r>
    </w:p>
    <w:p w:rsidR="0023557C" w:rsidRPr="00917303" w:rsidRDefault="0023557C" w:rsidP="0023557C">
      <w:pPr>
        <w:rPr>
          <w:bCs/>
        </w:rPr>
      </w:pPr>
      <w:r w:rsidRPr="00917303">
        <w:rPr>
          <w:b/>
          <w:bCs/>
        </w:rPr>
        <w:t>október</w:t>
      </w:r>
      <w:r w:rsidRPr="00917303">
        <w:rPr>
          <w:bCs/>
        </w:rPr>
        <w:tab/>
        <w:t>Renesancia, barok – porovnanie hudobno-výrazových prostriedkov</w:t>
      </w:r>
      <w:r w:rsidRPr="00917303">
        <w:rPr>
          <w:bCs/>
        </w:rPr>
        <w:tab/>
      </w:r>
    </w:p>
    <w:p w:rsidR="0023557C" w:rsidRPr="00917303" w:rsidRDefault="0023557C" w:rsidP="0023557C">
      <w:pPr>
        <w:rPr>
          <w:bCs/>
        </w:rPr>
      </w:pPr>
      <w:r w:rsidRPr="00917303">
        <w:rPr>
          <w:b/>
          <w:bCs/>
        </w:rPr>
        <w:t>november</w:t>
      </w:r>
      <w:r w:rsidRPr="00917303">
        <w:rPr>
          <w:bCs/>
        </w:rPr>
        <w:tab/>
        <w:t>Klasicizmus, romantizmus – ich znaky, tonalita, harmónia; kadencie + D7</w:t>
      </w:r>
    </w:p>
    <w:p w:rsidR="0023557C" w:rsidRPr="00917303" w:rsidRDefault="0023557C" w:rsidP="0023557C">
      <w:pPr>
        <w:rPr>
          <w:bCs/>
        </w:rPr>
      </w:pPr>
      <w:r w:rsidRPr="00917303">
        <w:rPr>
          <w:b/>
          <w:bCs/>
        </w:rPr>
        <w:t>december</w:t>
      </w:r>
      <w:r w:rsidRPr="00917303">
        <w:rPr>
          <w:bCs/>
        </w:rPr>
        <w:tab/>
        <w:t>Národná hudba – americká, poľská, talianska...; vianočná hudba</w:t>
      </w:r>
    </w:p>
    <w:p w:rsidR="0023557C" w:rsidRPr="00917303" w:rsidRDefault="0023557C" w:rsidP="0023557C">
      <w:pPr>
        <w:rPr>
          <w:bCs/>
        </w:rPr>
      </w:pPr>
      <w:r w:rsidRPr="00917303">
        <w:rPr>
          <w:b/>
          <w:bCs/>
        </w:rPr>
        <w:t>január</w:t>
      </w:r>
      <w:r w:rsidRPr="00917303">
        <w:rPr>
          <w:bCs/>
        </w:rPr>
        <w:tab/>
      </w:r>
      <w:r>
        <w:rPr>
          <w:bCs/>
        </w:rPr>
        <w:tab/>
      </w:r>
      <w:r w:rsidRPr="00917303">
        <w:rPr>
          <w:bCs/>
        </w:rPr>
        <w:t>Hudobný výraz u rôznych skladateľov; opakovanie stupníc</w:t>
      </w:r>
    </w:p>
    <w:p w:rsidR="0023557C" w:rsidRPr="00917303" w:rsidRDefault="0023557C" w:rsidP="0023557C">
      <w:pPr>
        <w:rPr>
          <w:bCs/>
        </w:rPr>
      </w:pPr>
      <w:r w:rsidRPr="00917303">
        <w:rPr>
          <w:b/>
          <w:bCs/>
        </w:rPr>
        <w:t>február</w:t>
      </w:r>
      <w:r w:rsidRPr="00917303">
        <w:rPr>
          <w:bCs/>
        </w:rPr>
        <w:tab/>
        <w:t>Opera; tónina a modulácia</w:t>
      </w:r>
    </w:p>
    <w:p w:rsidR="0023557C" w:rsidRPr="00917303" w:rsidRDefault="0023557C" w:rsidP="0023557C">
      <w:pPr>
        <w:rPr>
          <w:bCs/>
        </w:rPr>
      </w:pPr>
      <w:r w:rsidRPr="00917303">
        <w:rPr>
          <w:b/>
          <w:bCs/>
        </w:rPr>
        <w:t>marec</w:t>
      </w:r>
      <w:r w:rsidRPr="00917303">
        <w:rPr>
          <w:b/>
          <w:bCs/>
        </w:rPr>
        <w:tab/>
      </w:r>
      <w:r>
        <w:rPr>
          <w:b/>
          <w:bCs/>
        </w:rPr>
        <w:tab/>
      </w:r>
      <w:r w:rsidRPr="00917303">
        <w:rPr>
          <w:bCs/>
        </w:rPr>
        <w:t xml:space="preserve">Opera a opereta </w:t>
      </w:r>
    </w:p>
    <w:p w:rsidR="0023557C" w:rsidRPr="00917303" w:rsidRDefault="0023557C" w:rsidP="0023557C">
      <w:pPr>
        <w:rPr>
          <w:bCs/>
        </w:rPr>
      </w:pPr>
      <w:r w:rsidRPr="00917303">
        <w:rPr>
          <w:b/>
          <w:bCs/>
        </w:rPr>
        <w:t>apríl</w:t>
      </w:r>
      <w:r w:rsidRPr="00917303">
        <w:rPr>
          <w:bCs/>
        </w:rPr>
        <w:tab/>
      </w:r>
      <w:r>
        <w:rPr>
          <w:bCs/>
        </w:rPr>
        <w:tab/>
      </w:r>
      <w:r w:rsidRPr="00917303">
        <w:rPr>
          <w:bCs/>
          <w:iCs/>
        </w:rPr>
        <w:t>Slovenská opereta; prechádzka storočiami</w:t>
      </w:r>
    </w:p>
    <w:p w:rsidR="0023557C" w:rsidRPr="00917303" w:rsidRDefault="0023557C" w:rsidP="0023557C">
      <w:pPr>
        <w:rPr>
          <w:bCs/>
        </w:rPr>
      </w:pPr>
      <w:r w:rsidRPr="00917303">
        <w:rPr>
          <w:b/>
          <w:bCs/>
        </w:rPr>
        <w:t>máj</w:t>
      </w:r>
      <w:r w:rsidRPr="00917303">
        <w:rPr>
          <w:bCs/>
        </w:rPr>
        <w:tab/>
      </w:r>
      <w:r w:rsidRPr="00917303">
        <w:rPr>
          <w:bCs/>
        </w:rPr>
        <w:tab/>
        <w:t>Muzikál; základy kompozície na PC</w:t>
      </w:r>
    </w:p>
    <w:p w:rsidR="0023557C" w:rsidRPr="00917303" w:rsidRDefault="0023557C" w:rsidP="0023557C">
      <w:pPr>
        <w:rPr>
          <w:bCs/>
        </w:rPr>
      </w:pPr>
      <w:r w:rsidRPr="00917303">
        <w:rPr>
          <w:b/>
          <w:bCs/>
        </w:rPr>
        <w:t>jún</w:t>
      </w:r>
      <w:r w:rsidRPr="00917303">
        <w:rPr>
          <w:bCs/>
        </w:rPr>
        <w:tab/>
      </w:r>
      <w:r w:rsidRPr="00917303">
        <w:rPr>
          <w:bCs/>
        </w:rPr>
        <w:tab/>
        <w:t>Tanečná hudba + opakovanie</w:t>
      </w:r>
    </w:p>
    <w:p w:rsidR="0023557C" w:rsidRDefault="0023557C" w:rsidP="0023557C">
      <w:pPr>
        <w:rPr>
          <w:b/>
          <w:bCs/>
        </w:rPr>
      </w:pPr>
    </w:p>
    <w:p w:rsidR="0023557C" w:rsidRDefault="0023557C" w:rsidP="0023557C">
      <w:pPr>
        <w:rPr>
          <w:b/>
          <w:bCs/>
        </w:rPr>
      </w:pPr>
      <w:r>
        <w:rPr>
          <w:b/>
          <w:bCs/>
        </w:rPr>
        <w:t>OBSAH TEMATICKÝCH CELKOV:</w:t>
      </w:r>
    </w:p>
    <w:p w:rsidR="0023557C" w:rsidRDefault="0023557C" w:rsidP="0023557C">
      <w:pPr>
        <w:rPr>
          <w:b/>
          <w:bCs/>
        </w:rPr>
      </w:pPr>
      <w:r>
        <w:rPr>
          <w:b/>
          <w:bCs/>
        </w:rPr>
        <w:t>SEPTEMBER</w:t>
      </w:r>
      <w:r>
        <w:rPr>
          <w:b/>
          <w:bCs/>
        </w:rPr>
        <w:tab/>
      </w:r>
    </w:p>
    <w:p w:rsidR="0023557C" w:rsidRPr="00917303" w:rsidRDefault="0023557C" w:rsidP="0023557C">
      <w:pPr>
        <w:rPr>
          <w:bCs/>
        </w:rPr>
      </w:pPr>
      <w:r w:rsidRPr="00917303">
        <w:rPr>
          <w:bCs/>
        </w:rPr>
        <w:t>Ľudová pieseň a jej podoby v súčasnosti</w:t>
      </w:r>
    </w:p>
    <w:p w:rsidR="0023557C" w:rsidRDefault="0023557C" w:rsidP="0023557C">
      <w:pPr>
        <w:rPr>
          <w:b/>
          <w:bCs/>
        </w:rPr>
      </w:pPr>
    </w:p>
    <w:p w:rsidR="0023557C" w:rsidRDefault="0023557C" w:rsidP="0023557C">
      <w:pPr>
        <w:rPr>
          <w:b/>
          <w:bCs/>
        </w:rPr>
      </w:pPr>
      <w:r>
        <w:rPr>
          <w:b/>
          <w:bCs/>
        </w:rPr>
        <w:t>ODPORÚČANÝ HUDOBNÝ MATERIAĹ:</w:t>
      </w:r>
    </w:p>
    <w:p w:rsidR="0023557C" w:rsidRDefault="0023557C" w:rsidP="0023557C">
      <w:pPr>
        <w:rPr>
          <w:bCs/>
        </w:rPr>
      </w:pPr>
      <w:r>
        <w:t>Ľudová hudba na Slovensku (výchovný koncert HC)</w:t>
      </w:r>
    </w:p>
    <w:p w:rsidR="0023557C" w:rsidRDefault="0023557C" w:rsidP="0023557C">
      <w:r>
        <w:t>autentický folklór podľa vlastného výberu úpravy pre ľudové súbory (Andrašovan, Stračina) odraz ľudovej hudby v tvorbe súčasných slovenských skladateľov</w:t>
      </w:r>
    </w:p>
    <w:p w:rsidR="0023557C" w:rsidRDefault="0023557C" w:rsidP="0023557C"/>
    <w:p w:rsidR="0023557C" w:rsidRDefault="0023557C" w:rsidP="0023557C">
      <w:pPr>
        <w:rPr>
          <w:b/>
          <w:bCs/>
        </w:rPr>
      </w:pPr>
      <w:r>
        <w:rPr>
          <w:b/>
          <w:bCs/>
        </w:rPr>
        <w:t>OKTÓBER</w:t>
      </w:r>
      <w:r>
        <w:rPr>
          <w:b/>
          <w:bCs/>
        </w:rPr>
        <w:tab/>
      </w:r>
    </w:p>
    <w:p w:rsidR="0023557C" w:rsidRPr="00917303" w:rsidRDefault="0023557C" w:rsidP="0023557C">
      <w:pPr>
        <w:rPr>
          <w:bCs/>
        </w:rPr>
      </w:pPr>
      <w:r w:rsidRPr="00917303">
        <w:rPr>
          <w:bCs/>
        </w:rPr>
        <w:t>Renesancia, barok – porovnanie hudobno-výrazových prostriedkov</w:t>
      </w:r>
      <w:r w:rsidRPr="00917303">
        <w:rPr>
          <w:bCs/>
        </w:rPr>
        <w:tab/>
      </w:r>
    </w:p>
    <w:p w:rsidR="0023557C" w:rsidRDefault="0023557C" w:rsidP="0023557C">
      <w:pPr>
        <w:rPr>
          <w:b/>
          <w:bCs/>
        </w:rPr>
      </w:pPr>
    </w:p>
    <w:p w:rsidR="0023557C" w:rsidRDefault="0023557C" w:rsidP="0023557C">
      <w:pPr>
        <w:rPr>
          <w:b/>
          <w:bCs/>
        </w:rPr>
      </w:pPr>
      <w:r>
        <w:rPr>
          <w:b/>
          <w:bCs/>
        </w:rPr>
        <w:t>ODPORÚČANÝ HUDOBNÝ MATERIAĹ:</w:t>
      </w:r>
    </w:p>
    <w:p w:rsidR="0023557C" w:rsidRDefault="0023557C" w:rsidP="0023557C">
      <w:pPr>
        <w:rPr>
          <w:bCs/>
        </w:rPr>
      </w:pPr>
      <w:r>
        <w:lastRenderedPageBreak/>
        <w:t>Hudobná náuka pre 5. ročník ZUŠ, N. Hrčková – Renesancia; L. Kačic – Barok</w:t>
      </w:r>
    </w:p>
    <w:p w:rsidR="0023557C" w:rsidRDefault="0023557C" w:rsidP="0023557C">
      <w:r>
        <w:t>G. P. da Palestrina – Missa brevis; C. Jannequin – Spev vtákov;</w:t>
      </w:r>
    </w:p>
    <w:p w:rsidR="0023557C" w:rsidRDefault="0023557C" w:rsidP="0023557C">
      <w:r>
        <w:t>J.S. Bach: Umenie fúgy, Správne temperovaný klavír</w:t>
      </w:r>
    </w:p>
    <w:p w:rsidR="0023557C" w:rsidRDefault="0023557C" w:rsidP="0023557C">
      <w:r>
        <w:t>J. Hatrík: Ak sa nám fúga vydarí</w:t>
      </w:r>
    </w:p>
    <w:p w:rsidR="0023557C" w:rsidRDefault="0023557C" w:rsidP="0023557C"/>
    <w:p w:rsidR="0023557C" w:rsidRDefault="0023557C" w:rsidP="0023557C">
      <w:pPr>
        <w:rPr>
          <w:b/>
          <w:bCs/>
        </w:rPr>
      </w:pPr>
      <w:r>
        <w:rPr>
          <w:b/>
          <w:bCs/>
        </w:rPr>
        <w:t>NOVEMBER</w:t>
      </w:r>
    </w:p>
    <w:p w:rsidR="0023557C" w:rsidRPr="00917303" w:rsidRDefault="0023557C" w:rsidP="0023557C">
      <w:pPr>
        <w:rPr>
          <w:bCs/>
        </w:rPr>
      </w:pPr>
      <w:r w:rsidRPr="00917303">
        <w:rPr>
          <w:bCs/>
        </w:rPr>
        <w:t>Klasicizmus, romantizmus – ich znaky, tonalita, harmónia; kadencie + D7</w:t>
      </w:r>
    </w:p>
    <w:p w:rsidR="0023557C" w:rsidRDefault="0023557C" w:rsidP="0023557C">
      <w:pPr>
        <w:rPr>
          <w:b/>
          <w:bCs/>
        </w:rPr>
      </w:pPr>
    </w:p>
    <w:p w:rsidR="0023557C" w:rsidRDefault="0023557C" w:rsidP="0023557C">
      <w:pPr>
        <w:rPr>
          <w:bCs/>
        </w:rPr>
      </w:pPr>
      <w:r>
        <w:rPr>
          <w:b/>
          <w:bCs/>
        </w:rPr>
        <w:t>ODPORÚČANÝ HUDOBNÝ MATERIAĹ:</w:t>
      </w:r>
      <w:r>
        <w:t>F. Chopin: Prelúdium č. 4 e mol</w:t>
      </w:r>
    </w:p>
    <w:p w:rsidR="0023557C" w:rsidRDefault="0023557C" w:rsidP="0023557C">
      <w:r>
        <w:t>L. van Beethoven: Sonáta op. 2 č. 2 A dur ( 3. časť Rondo )</w:t>
      </w:r>
    </w:p>
    <w:p w:rsidR="0023557C" w:rsidRDefault="0023557C" w:rsidP="0023557C">
      <w:r>
        <w:t>L. van Beethoven: Sonáta op. 7 Es dur ( 1. a 4. časť Rondo )</w:t>
      </w:r>
    </w:p>
    <w:p w:rsidR="0023557C" w:rsidRDefault="0023557C" w:rsidP="0023557C">
      <w:r>
        <w:t>F. M. Bartholdy – Pieseň bez slov</w:t>
      </w:r>
    </w:p>
    <w:p w:rsidR="0023557C" w:rsidRDefault="0023557C" w:rsidP="0023557C">
      <w:pPr>
        <w:rPr>
          <w:b/>
        </w:rPr>
      </w:pPr>
    </w:p>
    <w:p w:rsidR="0023557C" w:rsidRDefault="0023557C" w:rsidP="0023557C">
      <w:pPr>
        <w:rPr>
          <w:b/>
          <w:bCs/>
        </w:rPr>
      </w:pPr>
      <w:r>
        <w:rPr>
          <w:b/>
          <w:bCs/>
        </w:rPr>
        <w:t>DECEMBER</w:t>
      </w:r>
      <w:r>
        <w:rPr>
          <w:b/>
          <w:bCs/>
        </w:rPr>
        <w:tab/>
      </w:r>
    </w:p>
    <w:p w:rsidR="0023557C" w:rsidRPr="00917303" w:rsidRDefault="0023557C" w:rsidP="0023557C">
      <w:pPr>
        <w:rPr>
          <w:bCs/>
        </w:rPr>
      </w:pPr>
      <w:r w:rsidRPr="00917303">
        <w:rPr>
          <w:bCs/>
        </w:rPr>
        <w:t>Národná hudba – americká, poľská, talianska...; vianočná hudba</w:t>
      </w:r>
    </w:p>
    <w:p w:rsidR="0023557C" w:rsidRDefault="0023557C" w:rsidP="0023557C">
      <w:pPr>
        <w:rPr>
          <w:b/>
          <w:bCs/>
        </w:rPr>
      </w:pPr>
    </w:p>
    <w:p w:rsidR="0023557C" w:rsidRDefault="0023557C" w:rsidP="0023557C">
      <w:pPr>
        <w:rPr>
          <w:b/>
          <w:bCs/>
        </w:rPr>
      </w:pPr>
      <w:r>
        <w:rPr>
          <w:b/>
          <w:bCs/>
        </w:rPr>
        <w:t>ODPORÚČANÝ HUDOBNÝ MATERIAĹ:</w:t>
      </w:r>
    </w:p>
    <w:p w:rsidR="0023557C" w:rsidRDefault="0023557C" w:rsidP="0023557C">
      <w:pPr>
        <w:rPr>
          <w:b/>
          <w:bCs/>
        </w:rPr>
      </w:pPr>
      <w:r>
        <w:t>Bernstain II – Čo je americká hudba (dokument)</w:t>
      </w:r>
    </w:p>
    <w:p w:rsidR="0023557C" w:rsidRDefault="0023557C" w:rsidP="0023557C">
      <w:r>
        <w:t>G. Zrunek – Vianočná omša; Bach – Vianočné oratórium; koledy</w:t>
      </w:r>
    </w:p>
    <w:p w:rsidR="0023557C" w:rsidRDefault="0023557C" w:rsidP="0023557C">
      <w:pPr>
        <w:rPr>
          <w:b/>
          <w:bCs/>
        </w:rPr>
      </w:pPr>
    </w:p>
    <w:p w:rsidR="0023557C" w:rsidRDefault="0023557C" w:rsidP="0023557C">
      <w:pPr>
        <w:rPr>
          <w:b/>
          <w:bCs/>
        </w:rPr>
      </w:pPr>
      <w:r>
        <w:rPr>
          <w:b/>
          <w:bCs/>
        </w:rPr>
        <w:t>JANUÁR</w:t>
      </w:r>
    </w:p>
    <w:p w:rsidR="0023557C" w:rsidRPr="00917303" w:rsidRDefault="0023557C" w:rsidP="0023557C">
      <w:pPr>
        <w:rPr>
          <w:bCs/>
        </w:rPr>
      </w:pPr>
      <w:r w:rsidRPr="00917303">
        <w:rPr>
          <w:bCs/>
        </w:rPr>
        <w:t>Hudobný výraz u rôznych skladateľov; opakovanie stupníc</w:t>
      </w:r>
    </w:p>
    <w:p w:rsidR="0023557C" w:rsidRDefault="0023557C" w:rsidP="0023557C">
      <w:pPr>
        <w:rPr>
          <w:b/>
          <w:bCs/>
        </w:rPr>
      </w:pPr>
    </w:p>
    <w:p w:rsidR="0023557C" w:rsidRDefault="0023557C" w:rsidP="0023557C">
      <w:pPr>
        <w:rPr>
          <w:b/>
          <w:bCs/>
        </w:rPr>
      </w:pPr>
      <w:r>
        <w:rPr>
          <w:b/>
          <w:bCs/>
        </w:rPr>
        <w:t>ODPORÚČANÝ HUDOBNÝ MATERIAĹ:</w:t>
      </w:r>
    </w:p>
    <w:p w:rsidR="0023557C" w:rsidRDefault="0023557C" w:rsidP="0023557C">
      <w:r>
        <w:t xml:space="preserve">Dvořák – Dumky, Cikker – Spomienky, </w:t>
      </w:r>
    </w:p>
    <w:p w:rsidR="0023557C" w:rsidRDefault="0023557C" w:rsidP="0023557C">
      <w:r>
        <w:t xml:space="preserve">Chopin – Etuda c mol „Revolučná“, </w:t>
      </w:r>
    </w:p>
    <w:p w:rsidR="0023557C" w:rsidRDefault="0023557C" w:rsidP="0023557C">
      <w:pPr>
        <w:rPr>
          <w:b/>
          <w:bCs/>
        </w:rPr>
      </w:pPr>
      <w:r>
        <w:t>Beethoven – 3. symfónia „Eroica“, 5. symfónia „Osudová“</w:t>
      </w:r>
    </w:p>
    <w:p w:rsidR="0023557C" w:rsidRDefault="0023557C" w:rsidP="0023557C">
      <w:pPr>
        <w:rPr>
          <w:bCs/>
        </w:rPr>
      </w:pPr>
      <w:r>
        <w:t>B. Bartók – Allegro barbaro</w:t>
      </w:r>
    </w:p>
    <w:p w:rsidR="0023557C" w:rsidRDefault="0023557C" w:rsidP="0023557C">
      <w:r>
        <w:t>I. Zeljenka – Rapotala straka, Kde žijú vtáčiky</w:t>
      </w:r>
    </w:p>
    <w:p w:rsidR="0023557C" w:rsidRDefault="0023557C" w:rsidP="0023557C">
      <w:r>
        <w:t>J. Hatrík – Litánie okamihu</w:t>
      </w:r>
    </w:p>
    <w:p w:rsidR="0023557C" w:rsidRDefault="0023557C" w:rsidP="0023557C"/>
    <w:p w:rsidR="0023557C" w:rsidRDefault="0023557C" w:rsidP="0023557C">
      <w:pPr>
        <w:rPr>
          <w:b/>
          <w:bCs/>
        </w:rPr>
      </w:pPr>
      <w:r>
        <w:rPr>
          <w:b/>
          <w:bCs/>
        </w:rPr>
        <w:t>FEBRUÁR</w:t>
      </w:r>
      <w:r>
        <w:rPr>
          <w:b/>
          <w:bCs/>
        </w:rPr>
        <w:tab/>
      </w:r>
    </w:p>
    <w:p w:rsidR="0023557C" w:rsidRPr="00917303" w:rsidRDefault="0023557C" w:rsidP="0023557C">
      <w:pPr>
        <w:rPr>
          <w:bCs/>
        </w:rPr>
      </w:pPr>
      <w:r w:rsidRPr="00917303">
        <w:rPr>
          <w:bCs/>
        </w:rPr>
        <w:t>Opera, tónina a modulácia</w:t>
      </w:r>
    </w:p>
    <w:p w:rsidR="0023557C" w:rsidRDefault="0023557C" w:rsidP="0023557C">
      <w:pPr>
        <w:rPr>
          <w:b/>
          <w:bCs/>
        </w:rPr>
      </w:pPr>
    </w:p>
    <w:p w:rsidR="0023557C" w:rsidRDefault="0023557C" w:rsidP="0023557C">
      <w:pPr>
        <w:rPr>
          <w:b/>
          <w:bCs/>
        </w:rPr>
      </w:pPr>
      <w:r>
        <w:rPr>
          <w:b/>
          <w:bCs/>
        </w:rPr>
        <w:t>ODPORÚČANÝ HUDOBNÝ MATERIAĹ:</w:t>
      </w:r>
    </w:p>
    <w:p w:rsidR="0023557C" w:rsidRDefault="0023557C" w:rsidP="0023557C">
      <w:pPr>
        <w:rPr>
          <w:bCs/>
        </w:rPr>
      </w:pPr>
      <w:r>
        <w:t>C. Orff: Carmina burana</w:t>
      </w:r>
    </w:p>
    <w:p w:rsidR="0023557C" w:rsidRDefault="0023557C" w:rsidP="0023557C">
      <w:r>
        <w:t>C. Monteverdi: Korunovácia Poppey</w:t>
      </w:r>
    </w:p>
    <w:p w:rsidR="0023557C" w:rsidRDefault="0023557C" w:rsidP="0023557C">
      <w:r>
        <w:t>Amadeus – film M. Formana</w:t>
      </w:r>
    </w:p>
    <w:p w:rsidR="0023557C" w:rsidRDefault="0023557C" w:rsidP="0023557C">
      <w:pPr>
        <w:rPr>
          <w:b/>
        </w:rPr>
      </w:pPr>
    </w:p>
    <w:p w:rsidR="0023557C" w:rsidRDefault="0023557C" w:rsidP="0023557C">
      <w:pPr>
        <w:rPr>
          <w:b/>
          <w:bCs/>
        </w:rPr>
      </w:pPr>
      <w:r>
        <w:rPr>
          <w:b/>
          <w:bCs/>
        </w:rPr>
        <w:t>MAREC</w:t>
      </w:r>
      <w:r>
        <w:rPr>
          <w:b/>
          <w:bCs/>
        </w:rPr>
        <w:tab/>
      </w:r>
    </w:p>
    <w:p w:rsidR="0023557C" w:rsidRDefault="0023557C" w:rsidP="0023557C">
      <w:pPr>
        <w:rPr>
          <w:bCs/>
        </w:rPr>
      </w:pPr>
      <w:r w:rsidRPr="00917303">
        <w:rPr>
          <w:bCs/>
        </w:rPr>
        <w:t>Opera a</w:t>
      </w:r>
      <w:r>
        <w:rPr>
          <w:bCs/>
        </w:rPr>
        <w:t> </w:t>
      </w:r>
      <w:r w:rsidRPr="00917303">
        <w:rPr>
          <w:bCs/>
        </w:rPr>
        <w:t>opereta</w:t>
      </w:r>
    </w:p>
    <w:p w:rsidR="0023557C" w:rsidRPr="00917303" w:rsidRDefault="0023557C" w:rsidP="0023557C">
      <w:pPr>
        <w:rPr>
          <w:bCs/>
        </w:rPr>
      </w:pPr>
    </w:p>
    <w:p w:rsidR="0023557C" w:rsidRDefault="0023557C" w:rsidP="0023557C">
      <w:pPr>
        <w:rPr>
          <w:b/>
          <w:bCs/>
        </w:rPr>
      </w:pPr>
      <w:r>
        <w:rPr>
          <w:b/>
          <w:bCs/>
        </w:rPr>
        <w:t>ODPORÚČANÝ HUDOBNÝ MATERIAĹ:</w:t>
      </w:r>
    </w:p>
    <w:p w:rsidR="0023557C" w:rsidRDefault="0023557C" w:rsidP="0023557C">
      <w:pPr>
        <w:rPr>
          <w:bCs/>
        </w:rPr>
      </w:pPr>
      <w:r>
        <w:t>A. Dvořák: Rusalka</w:t>
      </w:r>
    </w:p>
    <w:p w:rsidR="0023557C" w:rsidRDefault="0023557C" w:rsidP="0023557C">
      <w:r>
        <w:t>G. Puccini: Turandot, Madam Butterfly</w:t>
      </w:r>
    </w:p>
    <w:p w:rsidR="0023557C" w:rsidRDefault="0023557C" w:rsidP="0023557C">
      <w:r>
        <w:t>Bájka – J. Hatrík (Bájky o levovi), (DVD)</w:t>
      </w:r>
    </w:p>
    <w:p w:rsidR="0023557C" w:rsidRDefault="0023557C" w:rsidP="0023557C">
      <w:r>
        <w:t>Opereta – J. Strauss ml. (Cigánsky barón),</w:t>
      </w:r>
    </w:p>
    <w:p w:rsidR="0023557C" w:rsidRDefault="0023557C" w:rsidP="0023557C"/>
    <w:p w:rsidR="0023557C" w:rsidRDefault="0023557C" w:rsidP="0023557C">
      <w:pPr>
        <w:rPr>
          <w:b/>
          <w:bCs/>
        </w:rPr>
      </w:pPr>
      <w:r>
        <w:rPr>
          <w:b/>
          <w:bCs/>
        </w:rPr>
        <w:t>APRÍL</w:t>
      </w:r>
      <w:r>
        <w:rPr>
          <w:b/>
          <w:bCs/>
        </w:rPr>
        <w:tab/>
      </w:r>
    </w:p>
    <w:p w:rsidR="0023557C" w:rsidRPr="00917303" w:rsidRDefault="0023557C" w:rsidP="0023557C">
      <w:pPr>
        <w:rPr>
          <w:bCs/>
        </w:rPr>
      </w:pPr>
      <w:r w:rsidRPr="00917303">
        <w:rPr>
          <w:bCs/>
          <w:iCs/>
        </w:rPr>
        <w:t>Slovenská opereta; prechádzka storočiami</w:t>
      </w:r>
      <w:r w:rsidRPr="00917303">
        <w:rPr>
          <w:bCs/>
        </w:rPr>
        <w:tab/>
      </w:r>
    </w:p>
    <w:p w:rsidR="0023557C" w:rsidRDefault="0023557C" w:rsidP="0023557C">
      <w:pPr>
        <w:rPr>
          <w:b/>
          <w:bCs/>
        </w:rPr>
      </w:pPr>
      <w:r>
        <w:rPr>
          <w:b/>
          <w:bCs/>
        </w:rPr>
        <w:lastRenderedPageBreak/>
        <w:t>ODPORÚČANÝ HUDOBNÝ MATERIAĹ:</w:t>
      </w:r>
    </w:p>
    <w:p w:rsidR="0023557C" w:rsidRDefault="0023557C" w:rsidP="0023557C">
      <w:pPr>
        <w:rPr>
          <w:bCs/>
        </w:rPr>
      </w:pPr>
      <w:r>
        <w:t>G. Dusík – slovenská opereta „Modrá ruža“ (tango), Lebo tu, lebo tam (fox)</w:t>
      </w:r>
    </w:p>
    <w:p w:rsidR="0023557C" w:rsidRDefault="0023557C" w:rsidP="0023557C">
      <w:r>
        <w:t>skladby, ktoré sme v tomto roku počúvali, zoradiť podľa obdobia vzniku</w:t>
      </w:r>
    </w:p>
    <w:p w:rsidR="0023557C" w:rsidRDefault="0023557C" w:rsidP="0023557C">
      <w:pPr>
        <w:rPr>
          <w:b/>
          <w:bCs/>
        </w:rPr>
      </w:pPr>
    </w:p>
    <w:p w:rsidR="0023557C" w:rsidRDefault="0023557C" w:rsidP="0023557C">
      <w:pPr>
        <w:rPr>
          <w:b/>
          <w:bCs/>
        </w:rPr>
      </w:pPr>
      <w:r>
        <w:rPr>
          <w:b/>
          <w:bCs/>
        </w:rPr>
        <w:t>MÁJ</w:t>
      </w:r>
      <w:r>
        <w:rPr>
          <w:b/>
          <w:bCs/>
        </w:rPr>
        <w:tab/>
      </w:r>
      <w:r>
        <w:rPr>
          <w:b/>
          <w:bCs/>
        </w:rPr>
        <w:tab/>
      </w:r>
    </w:p>
    <w:p w:rsidR="0023557C" w:rsidRPr="00917303" w:rsidRDefault="0023557C" w:rsidP="0023557C">
      <w:pPr>
        <w:rPr>
          <w:bCs/>
        </w:rPr>
      </w:pPr>
      <w:r w:rsidRPr="00917303">
        <w:rPr>
          <w:bCs/>
        </w:rPr>
        <w:t>Muzikál; základy kompozície na PC</w:t>
      </w:r>
      <w:r w:rsidRPr="00917303">
        <w:rPr>
          <w:bCs/>
        </w:rPr>
        <w:tab/>
      </w:r>
    </w:p>
    <w:p w:rsidR="0023557C" w:rsidRDefault="0023557C" w:rsidP="0023557C">
      <w:pPr>
        <w:rPr>
          <w:b/>
          <w:bCs/>
        </w:rPr>
      </w:pPr>
    </w:p>
    <w:p w:rsidR="0023557C" w:rsidRDefault="0023557C" w:rsidP="0023557C">
      <w:pPr>
        <w:rPr>
          <w:b/>
          <w:bCs/>
        </w:rPr>
      </w:pPr>
      <w:r>
        <w:rPr>
          <w:b/>
          <w:bCs/>
        </w:rPr>
        <w:t>ODPORÚČANÝ HUDOBNÝ MATERIAĹ:</w:t>
      </w:r>
    </w:p>
    <w:p w:rsidR="0023557C" w:rsidRDefault="0023557C" w:rsidP="0023557C">
      <w:pPr>
        <w:rPr>
          <w:bCs/>
        </w:rPr>
      </w:pPr>
      <w:r>
        <w:t>Muzikál – L. Bernstain (West side story)</w:t>
      </w:r>
    </w:p>
    <w:p w:rsidR="0023557C" w:rsidRDefault="0023557C" w:rsidP="0023557C">
      <w:r>
        <w:t>Pavol Hammel, Marián Varga – slovenský muzikál „Cyrano z predmestia“</w:t>
      </w:r>
    </w:p>
    <w:p w:rsidR="0023557C" w:rsidRDefault="0023557C" w:rsidP="0023557C">
      <w:r>
        <w:t>Staršie i aktuálne muzikály (My Fair Lady, Dracula a i.)</w:t>
      </w:r>
    </w:p>
    <w:p w:rsidR="0023557C" w:rsidRDefault="0023557C" w:rsidP="0023557C">
      <w:r>
        <w:t>Sibelius</w:t>
      </w:r>
    </w:p>
    <w:p w:rsidR="0023557C" w:rsidRDefault="0023557C" w:rsidP="0023557C"/>
    <w:p w:rsidR="0023557C" w:rsidRDefault="0023557C" w:rsidP="0023557C">
      <w:pPr>
        <w:rPr>
          <w:b/>
          <w:bCs/>
        </w:rPr>
      </w:pPr>
      <w:r>
        <w:rPr>
          <w:b/>
          <w:bCs/>
        </w:rPr>
        <w:t>JÚN</w:t>
      </w:r>
      <w:r>
        <w:rPr>
          <w:b/>
          <w:bCs/>
        </w:rPr>
        <w:tab/>
      </w:r>
    </w:p>
    <w:p w:rsidR="0023557C" w:rsidRDefault="0023557C" w:rsidP="0023557C">
      <w:pPr>
        <w:rPr>
          <w:bCs/>
        </w:rPr>
      </w:pPr>
      <w:r w:rsidRPr="00917303">
        <w:rPr>
          <w:bCs/>
        </w:rPr>
        <w:t>Tanečná hudba + opakovanie</w:t>
      </w:r>
    </w:p>
    <w:p w:rsidR="0023557C" w:rsidRPr="00917303" w:rsidRDefault="0023557C" w:rsidP="0023557C">
      <w:pPr>
        <w:rPr>
          <w:bCs/>
        </w:rPr>
      </w:pPr>
    </w:p>
    <w:p w:rsidR="0023557C" w:rsidRDefault="0023557C" w:rsidP="0023557C">
      <w:pPr>
        <w:rPr>
          <w:b/>
          <w:bCs/>
        </w:rPr>
      </w:pPr>
      <w:r>
        <w:rPr>
          <w:b/>
          <w:bCs/>
        </w:rPr>
        <w:t>ODPORÚČANÝ HUDOBNÝ MATERIAĹ:</w:t>
      </w:r>
    </w:p>
    <w:p w:rsidR="0023557C" w:rsidRDefault="0023557C" w:rsidP="0023557C">
      <w:pPr>
        <w:rPr>
          <w:b/>
          <w:bCs/>
        </w:rPr>
      </w:pPr>
      <w:r>
        <w:t>M. Vozar – Pracovný zošit pre 1. ročník sekundárneho štúdia.</w:t>
      </w:r>
    </w:p>
    <w:p w:rsidR="0023557C" w:rsidRDefault="0023557C" w:rsidP="0023557C">
      <w:pPr>
        <w:rPr>
          <w:bCs/>
        </w:rPr>
      </w:pPr>
      <w:r>
        <w:t>Slovenské a zahraničné skupiny, podľa výberu žiakov</w:t>
      </w:r>
    </w:p>
    <w:p w:rsidR="0023557C" w:rsidRDefault="0023557C" w:rsidP="0023557C">
      <w:pPr>
        <w:ind w:left="720"/>
      </w:pPr>
    </w:p>
    <w:tbl>
      <w:tblPr>
        <w:tblStyle w:val="Mkatabulky"/>
        <w:tblW w:w="0" w:type="auto"/>
        <w:tblLook w:val="04A0" w:firstRow="1" w:lastRow="0" w:firstColumn="1" w:lastColumn="0" w:noHBand="0" w:noVBand="1"/>
      </w:tblPr>
      <w:tblGrid>
        <w:gridCol w:w="3070"/>
        <w:gridCol w:w="3071"/>
        <w:gridCol w:w="3071"/>
      </w:tblGrid>
      <w:tr w:rsidR="0023557C" w:rsidTr="000118CB">
        <w:tc>
          <w:tcPr>
            <w:tcW w:w="3070" w:type="dxa"/>
          </w:tcPr>
          <w:p w:rsidR="0023557C" w:rsidRDefault="0023557C" w:rsidP="000118CB">
            <w:r>
              <w:rPr>
                <w:b/>
                <w:bCs/>
                <w:iCs/>
              </w:rPr>
              <w:t>OBSAHOVÉ ŠTANDARDY</w:t>
            </w:r>
          </w:p>
        </w:tc>
        <w:tc>
          <w:tcPr>
            <w:tcW w:w="3071" w:type="dxa"/>
          </w:tcPr>
          <w:p w:rsidR="0023557C" w:rsidRDefault="0023557C" w:rsidP="000118CB">
            <w:r>
              <w:rPr>
                <w:b/>
                <w:bCs/>
                <w:iCs/>
              </w:rPr>
              <w:t>VÝKONOVÉ ŠTANDARDY</w:t>
            </w:r>
          </w:p>
        </w:tc>
        <w:tc>
          <w:tcPr>
            <w:tcW w:w="3071" w:type="dxa"/>
          </w:tcPr>
          <w:p w:rsidR="0023557C" w:rsidRDefault="0023557C" w:rsidP="000118CB">
            <w:r>
              <w:rPr>
                <w:b/>
                <w:bCs/>
                <w:iCs/>
              </w:rPr>
              <w:t>VÝSTUPY</w:t>
            </w:r>
          </w:p>
        </w:tc>
      </w:tr>
      <w:tr w:rsidR="0023557C" w:rsidTr="000118CB">
        <w:tc>
          <w:tcPr>
            <w:tcW w:w="3070" w:type="dxa"/>
          </w:tcPr>
          <w:p w:rsidR="0023557C" w:rsidRDefault="0023557C" w:rsidP="000118CB">
            <w:pPr>
              <w:ind w:firstLine="170"/>
              <w:jc w:val="left"/>
              <w:rPr>
                <w:b/>
                <w:i/>
                <w:iCs/>
              </w:rPr>
            </w:pPr>
            <w:r>
              <w:rPr>
                <w:b/>
                <w:bCs/>
                <w:i/>
                <w:iCs/>
              </w:rPr>
              <w:t>Tematické celky:</w:t>
            </w:r>
          </w:p>
          <w:p w:rsidR="0023557C" w:rsidRDefault="0023557C" w:rsidP="000118CB">
            <w:pPr>
              <w:ind w:firstLine="170"/>
              <w:jc w:val="left"/>
              <w:rPr>
                <w:b/>
                <w:bCs/>
              </w:rPr>
            </w:pPr>
            <w:r>
              <w:rPr>
                <w:b/>
                <w:bCs/>
              </w:rPr>
              <w:t>September:</w:t>
            </w:r>
            <w:r>
              <w:rPr>
                <w:b/>
                <w:bCs/>
              </w:rPr>
              <w:tab/>
            </w:r>
          </w:p>
          <w:p w:rsidR="0023557C" w:rsidRDefault="0023557C" w:rsidP="000118CB">
            <w:pPr>
              <w:ind w:firstLine="170"/>
              <w:jc w:val="left"/>
              <w:rPr>
                <w:bCs/>
              </w:rPr>
            </w:pPr>
            <w:r>
              <w:rPr>
                <w:bCs/>
              </w:rPr>
              <w:t>Ľudová pieseň a jej podoby v súčasnosti</w:t>
            </w:r>
          </w:p>
          <w:p w:rsidR="0023557C" w:rsidRDefault="0023557C" w:rsidP="000118CB">
            <w:pPr>
              <w:ind w:firstLine="170"/>
              <w:jc w:val="left"/>
              <w:rPr>
                <w:b/>
                <w:bCs/>
              </w:rPr>
            </w:pPr>
            <w:r>
              <w:rPr>
                <w:b/>
                <w:bCs/>
              </w:rPr>
              <w:t>Október:</w:t>
            </w:r>
            <w:r>
              <w:rPr>
                <w:b/>
                <w:bCs/>
              </w:rPr>
              <w:tab/>
            </w:r>
          </w:p>
          <w:p w:rsidR="0023557C" w:rsidRDefault="0023557C" w:rsidP="000118CB">
            <w:pPr>
              <w:ind w:firstLine="170"/>
              <w:jc w:val="left"/>
              <w:rPr>
                <w:bCs/>
              </w:rPr>
            </w:pPr>
            <w:r>
              <w:rPr>
                <w:bCs/>
              </w:rPr>
              <w:t>Renesancia, barok – porovnanie hudobno-výrazových prostriedkov</w:t>
            </w:r>
          </w:p>
          <w:p w:rsidR="0023557C" w:rsidRDefault="0023557C" w:rsidP="000118CB">
            <w:pPr>
              <w:ind w:firstLine="170"/>
              <w:jc w:val="left"/>
              <w:rPr>
                <w:b/>
                <w:bCs/>
              </w:rPr>
            </w:pPr>
            <w:r>
              <w:rPr>
                <w:b/>
                <w:bCs/>
              </w:rPr>
              <w:t>November:</w:t>
            </w:r>
          </w:p>
          <w:p w:rsidR="0023557C" w:rsidRDefault="0023557C" w:rsidP="000118CB">
            <w:pPr>
              <w:ind w:firstLine="170"/>
              <w:jc w:val="left"/>
              <w:rPr>
                <w:bCs/>
              </w:rPr>
            </w:pPr>
            <w:r>
              <w:rPr>
                <w:bCs/>
              </w:rPr>
              <w:t>Klasicizmus, romantizmus: ich znaky, tonalita, harmónia; kadencie + D7</w:t>
            </w:r>
          </w:p>
          <w:p w:rsidR="0023557C" w:rsidRDefault="0023557C" w:rsidP="000118CB">
            <w:pPr>
              <w:ind w:firstLine="170"/>
              <w:jc w:val="left"/>
              <w:rPr>
                <w:b/>
                <w:bCs/>
              </w:rPr>
            </w:pPr>
            <w:r>
              <w:rPr>
                <w:b/>
                <w:bCs/>
              </w:rPr>
              <w:t>December:</w:t>
            </w:r>
            <w:r>
              <w:rPr>
                <w:b/>
                <w:bCs/>
              </w:rPr>
              <w:tab/>
            </w:r>
          </w:p>
          <w:p w:rsidR="0023557C" w:rsidRDefault="0023557C" w:rsidP="000118CB">
            <w:pPr>
              <w:ind w:firstLine="170"/>
              <w:jc w:val="left"/>
              <w:rPr>
                <w:bCs/>
              </w:rPr>
            </w:pPr>
            <w:r>
              <w:rPr>
                <w:bCs/>
              </w:rPr>
              <w:t>Národná hudba – americká, poľská, talianska...; vianočná hudba</w:t>
            </w:r>
          </w:p>
          <w:p w:rsidR="0023557C" w:rsidRDefault="0023557C" w:rsidP="000118CB">
            <w:pPr>
              <w:ind w:firstLine="170"/>
              <w:jc w:val="left"/>
              <w:rPr>
                <w:b/>
                <w:bCs/>
              </w:rPr>
            </w:pPr>
            <w:r>
              <w:rPr>
                <w:b/>
                <w:bCs/>
              </w:rPr>
              <w:t>Január:</w:t>
            </w:r>
            <w:r>
              <w:rPr>
                <w:b/>
                <w:bCs/>
              </w:rPr>
              <w:tab/>
            </w:r>
          </w:p>
          <w:p w:rsidR="0023557C" w:rsidRDefault="0023557C" w:rsidP="000118CB">
            <w:pPr>
              <w:ind w:firstLine="170"/>
              <w:jc w:val="left"/>
              <w:rPr>
                <w:bCs/>
              </w:rPr>
            </w:pPr>
            <w:r>
              <w:rPr>
                <w:bCs/>
              </w:rPr>
              <w:t>Hudobný výraz u rôznych skladateľov; opakovanie stupníc</w:t>
            </w:r>
          </w:p>
          <w:p w:rsidR="0023557C" w:rsidRDefault="0023557C" w:rsidP="000118CB">
            <w:pPr>
              <w:ind w:firstLine="170"/>
              <w:jc w:val="left"/>
              <w:rPr>
                <w:b/>
                <w:bCs/>
              </w:rPr>
            </w:pPr>
            <w:r>
              <w:rPr>
                <w:b/>
                <w:bCs/>
              </w:rPr>
              <w:t>Február:</w:t>
            </w:r>
            <w:r>
              <w:rPr>
                <w:b/>
                <w:bCs/>
              </w:rPr>
              <w:tab/>
            </w:r>
          </w:p>
          <w:p w:rsidR="0023557C" w:rsidRDefault="0023557C" w:rsidP="000118CB">
            <w:pPr>
              <w:ind w:firstLine="170"/>
              <w:jc w:val="left"/>
              <w:rPr>
                <w:bCs/>
              </w:rPr>
            </w:pPr>
            <w:r>
              <w:rPr>
                <w:bCs/>
              </w:rPr>
              <w:t>Opera; tónina a modulácia</w:t>
            </w:r>
          </w:p>
          <w:p w:rsidR="0023557C" w:rsidRDefault="0023557C" w:rsidP="000118CB">
            <w:pPr>
              <w:ind w:firstLine="170"/>
              <w:jc w:val="left"/>
              <w:rPr>
                <w:b/>
                <w:bCs/>
              </w:rPr>
            </w:pPr>
            <w:r>
              <w:rPr>
                <w:b/>
                <w:bCs/>
              </w:rPr>
              <w:t>Marec:</w:t>
            </w:r>
            <w:r>
              <w:rPr>
                <w:b/>
                <w:bCs/>
              </w:rPr>
              <w:tab/>
            </w:r>
            <w:r>
              <w:rPr>
                <w:b/>
                <w:bCs/>
              </w:rPr>
              <w:tab/>
            </w:r>
          </w:p>
          <w:p w:rsidR="0023557C" w:rsidRDefault="0023557C" w:rsidP="000118CB">
            <w:pPr>
              <w:ind w:firstLine="170"/>
              <w:jc w:val="left"/>
              <w:rPr>
                <w:bCs/>
              </w:rPr>
            </w:pPr>
            <w:r>
              <w:rPr>
                <w:bCs/>
              </w:rPr>
              <w:t xml:space="preserve">Opera a opereta </w:t>
            </w:r>
          </w:p>
          <w:p w:rsidR="0023557C" w:rsidRDefault="0023557C" w:rsidP="000118CB">
            <w:pPr>
              <w:ind w:firstLine="170"/>
              <w:jc w:val="left"/>
              <w:rPr>
                <w:b/>
                <w:bCs/>
              </w:rPr>
            </w:pPr>
            <w:r>
              <w:rPr>
                <w:b/>
                <w:bCs/>
              </w:rPr>
              <w:t>Apríl:</w:t>
            </w:r>
            <w:r>
              <w:rPr>
                <w:b/>
                <w:bCs/>
              </w:rPr>
              <w:tab/>
            </w:r>
            <w:r>
              <w:rPr>
                <w:b/>
                <w:bCs/>
              </w:rPr>
              <w:tab/>
            </w:r>
          </w:p>
          <w:p w:rsidR="0023557C" w:rsidRDefault="0023557C" w:rsidP="000118CB">
            <w:pPr>
              <w:ind w:firstLine="170"/>
              <w:jc w:val="left"/>
              <w:rPr>
                <w:bCs/>
              </w:rPr>
            </w:pPr>
            <w:r>
              <w:rPr>
                <w:bCs/>
                <w:iCs/>
              </w:rPr>
              <w:t>Slovenská opereta; prechádzka storočiami</w:t>
            </w:r>
          </w:p>
          <w:p w:rsidR="0023557C" w:rsidRDefault="0023557C" w:rsidP="000118CB">
            <w:pPr>
              <w:ind w:firstLine="170"/>
              <w:jc w:val="left"/>
              <w:rPr>
                <w:b/>
                <w:bCs/>
              </w:rPr>
            </w:pPr>
            <w:r>
              <w:rPr>
                <w:b/>
                <w:bCs/>
              </w:rPr>
              <w:t>Máj:</w:t>
            </w:r>
            <w:r>
              <w:rPr>
                <w:b/>
                <w:bCs/>
              </w:rPr>
              <w:tab/>
            </w:r>
            <w:r>
              <w:rPr>
                <w:b/>
                <w:bCs/>
              </w:rPr>
              <w:tab/>
            </w:r>
          </w:p>
          <w:p w:rsidR="0023557C" w:rsidRDefault="0023557C" w:rsidP="000118CB">
            <w:pPr>
              <w:ind w:firstLine="170"/>
              <w:jc w:val="left"/>
              <w:rPr>
                <w:bCs/>
              </w:rPr>
            </w:pPr>
            <w:r>
              <w:rPr>
                <w:bCs/>
              </w:rPr>
              <w:t>Muzikál; základy kompozície na PC</w:t>
            </w:r>
          </w:p>
          <w:p w:rsidR="0023557C" w:rsidRDefault="0023557C" w:rsidP="000118CB">
            <w:pPr>
              <w:ind w:firstLine="170"/>
              <w:jc w:val="left"/>
              <w:rPr>
                <w:b/>
                <w:bCs/>
              </w:rPr>
            </w:pPr>
            <w:r>
              <w:rPr>
                <w:b/>
                <w:bCs/>
              </w:rPr>
              <w:t>Jún:</w:t>
            </w:r>
            <w:r>
              <w:rPr>
                <w:b/>
                <w:bCs/>
              </w:rPr>
              <w:tab/>
            </w:r>
            <w:r>
              <w:rPr>
                <w:b/>
                <w:bCs/>
              </w:rPr>
              <w:tab/>
            </w:r>
          </w:p>
          <w:p w:rsidR="0023557C" w:rsidRDefault="0023557C" w:rsidP="000118CB">
            <w:pPr>
              <w:ind w:firstLine="170"/>
              <w:jc w:val="left"/>
              <w:rPr>
                <w:bCs/>
              </w:rPr>
            </w:pPr>
            <w:r>
              <w:rPr>
                <w:bCs/>
              </w:rPr>
              <w:t>Tanečná hudba + opakovanie</w:t>
            </w:r>
          </w:p>
          <w:p w:rsidR="0023557C" w:rsidRDefault="0023557C" w:rsidP="000118CB">
            <w:pPr>
              <w:jc w:val="left"/>
              <w:rPr>
                <w:b/>
                <w:bCs/>
              </w:rPr>
            </w:pPr>
          </w:p>
          <w:p w:rsidR="0023557C" w:rsidRDefault="0023557C" w:rsidP="000118CB">
            <w:pPr>
              <w:jc w:val="left"/>
              <w:rPr>
                <w:kern w:val="2"/>
                <w:lang w:val="cs-CZ"/>
              </w:rPr>
            </w:pPr>
          </w:p>
        </w:tc>
        <w:tc>
          <w:tcPr>
            <w:tcW w:w="3071" w:type="dxa"/>
          </w:tcPr>
          <w:p w:rsidR="0023557C" w:rsidRDefault="0023557C" w:rsidP="000118CB">
            <w:pPr>
              <w:ind w:firstLine="170"/>
              <w:jc w:val="left"/>
              <w:rPr>
                <w:b/>
                <w:bCs/>
                <w:i/>
                <w:iCs/>
              </w:rPr>
            </w:pPr>
            <w:r>
              <w:rPr>
                <w:b/>
                <w:bCs/>
                <w:i/>
                <w:iCs/>
              </w:rPr>
              <w:lastRenderedPageBreak/>
              <w:t>Interpretačné činnosti:</w:t>
            </w:r>
          </w:p>
          <w:p w:rsidR="0023557C" w:rsidRDefault="0023557C" w:rsidP="000118CB">
            <w:pPr>
              <w:jc w:val="left"/>
            </w:pPr>
            <w:r>
              <w:t>Komplexné spevácke, intonačné, rytmické a improvizačné:</w:t>
            </w:r>
          </w:p>
          <w:p w:rsidR="0023557C" w:rsidRDefault="0023557C" w:rsidP="000118CB">
            <w:pPr>
              <w:jc w:val="left"/>
            </w:pPr>
            <w:r>
              <w:t>Z Vedieť kolektívne vytvoriť malý hudobno-dramatický útvar. Vedieť improvizovane sprevádzať piesne (sólovo alebo kolektívne).</w:t>
            </w:r>
          </w:p>
          <w:p w:rsidR="0023557C" w:rsidRDefault="0023557C" w:rsidP="000118CB">
            <w:pPr>
              <w:tabs>
                <w:tab w:val="left" w:pos="720"/>
              </w:tabs>
              <w:ind w:firstLine="170"/>
              <w:jc w:val="left"/>
            </w:pPr>
            <w:r>
              <w:t>R Mať kultivovaný prednes dvojhlasných, resp. trojhlasných ľudových a umelých piesní. Ovládať spev z listu. Vedieť zaspievať jednotlivé tóny trojzvuku. Vedieť intonovať dominantný septakord, intervaly s použitím rôznych intonačných metód, diatonické melódie obohatené o chromatické striedavé citlivé tóny.</w:t>
            </w:r>
          </w:p>
          <w:p w:rsidR="0023557C" w:rsidRDefault="0023557C" w:rsidP="000118CB">
            <w:pPr>
              <w:ind w:firstLine="170"/>
              <w:jc w:val="left"/>
              <w:rPr>
                <w:b/>
              </w:rPr>
            </w:pPr>
          </w:p>
          <w:p w:rsidR="0023557C" w:rsidRDefault="0023557C" w:rsidP="000118CB">
            <w:pPr>
              <w:ind w:firstLine="170"/>
              <w:jc w:val="left"/>
              <w:rPr>
                <w:b/>
                <w:bCs/>
                <w:i/>
                <w:iCs/>
              </w:rPr>
            </w:pPr>
            <w:r>
              <w:rPr>
                <w:b/>
                <w:bCs/>
                <w:i/>
                <w:iCs/>
              </w:rPr>
              <w:t>Percepčné činnosti:</w:t>
            </w:r>
          </w:p>
          <w:p w:rsidR="0023557C" w:rsidRDefault="0023557C" w:rsidP="000118CB">
            <w:pPr>
              <w:ind w:firstLine="170"/>
              <w:jc w:val="left"/>
              <w:rPr>
                <w:i/>
              </w:rPr>
            </w:pPr>
            <w:r>
              <w:rPr>
                <w:i/>
              </w:rPr>
              <w:t>Počúvanie hudby:</w:t>
            </w:r>
          </w:p>
          <w:p w:rsidR="0023557C" w:rsidRDefault="0023557C" w:rsidP="000118CB">
            <w:pPr>
              <w:ind w:firstLine="170"/>
              <w:jc w:val="left"/>
            </w:pPr>
            <w:r>
              <w:t>Vedieť poukázať na rôzne druhy skladieb, kde sa uplatňuje ľudský hlas, čiže oboznamovať žiakov s piesňou a zborovou tvorbou, operetou, muzikálom, kantátou, oratóriom a melodrámou.</w:t>
            </w:r>
          </w:p>
          <w:p w:rsidR="0023557C" w:rsidRDefault="0023557C" w:rsidP="000118CB">
            <w:pPr>
              <w:ind w:firstLine="170"/>
              <w:jc w:val="left"/>
              <w:rPr>
                <w:i/>
              </w:rPr>
            </w:pPr>
            <w:r>
              <w:rPr>
                <w:i/>
              </w:rPr>
              <w:t>Sluchová analýza:</w:t>
            </w:r>
          </w:p>
          <w:p w:rsidR="0023557C" w:rsidRDefault="0023557C" w:rsidP="000118CB">
            <w:pPr>
              <w:tabs>
                <w:tab w:val="left" w:pos="720"/>
              </w:tabs>
              <w:ind w:firstLine="170"/>
              <w:jc w:val="left"/>
            </w:pPr>
            <w:r>
              <w:t xml:space="preserve">Z Rozpoznať veľkú a malú </w:t>
            </w:r>
            <w:r>
              <w:lastRenderedPageBreak/>
              <w:t>septimu, zväčšený a zmenšený kvintakord, dominantný septakord, modálne melódie (lýdickú, dórsku, mixolýdickú). Vedľajšie harmonické stupne (informatívne), otvorený (klamný) záver.</w:t>
            </w:r>
          </w:p>
          <w:p w:rsidR="0023557C" w:rsidRDefault="0023557C" w:rsidP="0023557C">
            <w:pPr>
              <w:widowControl w:val="0"/>
              <w:numPr>
                <w:ilvl w:val="0"/>
                <w:numId w:val="31"/>
              </w:numPr>
              <w:tabs>
                <w:tab w:val="left" w:pos="720"/>
              </w:tabs>
              <w:suppressAutoHyphens/>
              <w:ind w:left="0" w:firstLine="170"/>
              <w:jc w:val="left"/>
            </w:pPr>
            <w:r>
              <w:t>R Dokázať sledovať melodickú zmenu jedného alebo dvoch tónov trojzvuku a uvedomiť si zväčšovanie alebo zmenšovanie harmonického napätia medzi dvoma až tromi nasledujúcimi akordmi.</w:t>
            </w:r>
          </w:p>
          <w:p w:rsidR="0023557C" w:rsidRDefault="0023557C" w:rsidP="000118CB">
            <w:pPr>
              <w:ind w:firstLine="170"/>
              <w:jc w:val="left"/>
            </w:pPr>
          </w:p>
          <w:p w:rsidR="0023557C" w:rsidRDefault="0023557C" w:rsidP="000118CB">
            <w:pPr>
              <w:tabs>
                <w:tab w:val="left" w:pos="720"/>
              </w:tabs>
              <w:ind w:firstLine="170"/>
              <w:jc w:val="left"/>
              <w:rPr>
                <w:b/>
                <w:i/>
                <w:iCs/>
              </w:rPr>
            </w:pPr>
            <w:r>
              <w:rPr>
                <w:b/>
                <w:bCs/>
                <w:i/>
                <w:iCs/>
              </w:rPr>
              <w:t>Hudobno-teoretické poznatky:</w:t>
            </w:r>
          </w:p>
          <w:p w:rsidR="0023557C" w:rsidRDefault="0023557C" w:rsidP="000118CB">
            <w:pPr>
              <w:ind w:firstLine="170"/>
              <w:jc w:val="left"/>
            </w:pPr>
            <w:r>
              <w:t>Z vedieť prepojiť doteraz získané poznatky s praktickým uplatnením pri percepcii vo vlastnej tvorivej (interpretačnej, integratívno-kreatívnej) činnosti či teoretickej reflexii.</w:t>
            </w:r>
          </w:p>
          <w:p w:rsidR="0023557C" w:rsidRDefault="0023557C" w:rsidP="000118CB">
            <w:pPr>
              <w:jc w:val="left"/>
            </w:pPr>
            <w:r>
              <w:t xml:space="preserve">   R Gregoriánsky chorál, homofónia, polyfónia, šansón, kantáta, chorál, scénická kantáta, oratórium, omša, opera, opereta, ária, recitatív, muzikál, monodráma, melodráma, renesancia, barok, a capella, dominantný septakord, modulácia.</w:t>
            </w:r>
          </w:p>
          <w:p w:rsidR="0023557C" w:rsidRDefault="0023557C" w:rsidP="000118CB">
            <w:pPr>
              <w:ind w:firstLine="170"/>
              <w:jc w:val="left"/>
              <w:rPr>
                <w:b/>
                <w:kern w:val="2"/>
              </w:rPr>
            </w:pPr>
          </w:p>
        </w:tc>
        <w:tc>
          <w:tcPr>
            <w:tcW w:w="3071" w:type="dxa"/>
          </w:tcPr>
          <w:p w:rsidR="0023557C" w:rsidRDefault="0023557C" w:rsidP="000118CB">
            <w:pPr>
              <w:ind w:firstLine="170"/>
              <w:jc w:val="left"/>
              <w:rPr>
                <w:bCs/>
              </w:rPr>
            </w:pPr>
            <w:r>
              <w:rPr>
                <w:bCs/>
              </w:rPr>
              <w:lastRenderedPageBreak/>
              <w:t xml:space="preserve">Zaspievať ľudovú pieseň dvojhlasne, prípadne trojhlasne. Správne intonovať dominantný septakord, rôzne intervaly, trojzvuk. </w:t>
            </w:r>
          </w:p>
          <w:p w:rsidR="0023557C" w:rsidRDefault="0023557C" w:rsidP="000118CB">
            <w:pPr>
              <w:ind w:firstLine="170"/>
              <w:jc w:val="left"/>
              <w:rPr>
                <w:bCs/>
              </w:rPr>
            </w:pPr>
            <w:r>
              <w:t>.</w:t>
            </w:r>
          </w:p>
          <w:p w:rsidR="0023557C" w:rsidRDefault="0023557C" w:rsidP="000118CB">
            <w:pPr>
              <w:ind w:firstLine="170"/>
              <w:jc w:val="left"/>
            </w:pPr>
            <w:r>
              <w:t>Rozoznať operu, operetu, muzikál, zborovú tvorbu a i.</w:t>
            </w:r>
          </w:p>
          <w:p w:rsidR="0023557C" w:rsidRDefault="0023557C" w:rsidP="000118CB">
            <w:pPr>
              <w:ind w:firstLine="170"/>
              <w:jc w:val="left"/>
              <w:rPr>
                <w:kern w:val="2"/>
              </w:rPr>
            </w:pPr>
          </w:p>
          <w:p w:rsidR="0023557C" w:rsidRDefault="0023557C" w:rsidP="000118CB">
            <w:pPr>
              <w:ind w:firstLine="170"/>
              <w:jc w:val="left"/>
              <w:rPr>
                <w:bCs/>
                <w:kern w:val="2"/>
              </w:rPr>
            </w:pPr>
            <w:r>
              <w:rPr>
                <w:bCs/>
                <w:kern w:val="2"/>
              </w:rPr>
              <w:t>Rozoznať v.7 a m.7, rôzne stupnice.</w:t>
            </w:r>
          </w:p>
          <w:p w:rsidR="0023557C" w:rsidRDefault="0023557C" w:rsidP="000118CB">
            <w:pPr>
              <w:ind w:firstLine="170"/>
              <w:jc w:val="left"/>
              <w:rPr>
                <w:bCs/>
                <w:kern w:val="2"/>
              </w:rPr>
            </w:pPr>
          </w:p>
          <w:p w:rsidR="0023557C" w:rsidRDefault="0023557C" w:rsidP="000118CB">
            <w:pPr>
              <w:ind w:firstLine="170"/>
              <w:jc w:val="left"/>
            </w:pPr>
            <w:r>
              <w:t>Vedieť prepojiť získané poznatky vo svojej interpretácii.</w:t>
            </w:r>
          </w:p>
          <w:p w:rsidR="0023557C" w:rsidRDefault="0023557C" w:rsidP="000118CB">
            <w:pPr>
              <w:jc w:val="left"/>
            </w:pPr>
          </w:p>
        </w:tc>
      </w:tr>
    </w:tbl>
    <w:p w:rsidR="0023557C" w:rsidRDefault="0023557C" w:rsidP="0023557C">
      <w:pPr>
        <w:rPr>
          <w:b/>
          <w:lang w:eastAsia="zh-CN"/>
        </w:rPr>
      </w:pPr>
    </w:p>
    <w:p w:rsidR="0023557C" w:rsidRDefault="0023557C" w:rsidP="0023557C">
      <w:pPr>
        <w:rPr>
          <w:b/>
          <w:lang w:eastAsia="zh-CN"/>
        </w:rPr>
      </w:pPr>
    </w:p>
    <w:p w:rsidR="0023557C" w:rsidRDefault="0023557C" w:rsidP="0023557C">
      <w:pPr>
        <w:pStyle w:val="Bezmezer"/>
      </w:pPr>
      <w:r>
        <w:t>Nižšie sekundárne vzdelávanie</w:t>
      </w:r>
    </w:p>
    <w:p w:rsidR="0023557C" w:rsidRDefault="0023557C" w:rsidP="0023557C">
      <w:pPr>
        <w:pStyle w:val="Bezmezer"/>
      </w:pPr>
      <w:r>
        <w:rPr>
          <w:bCs/>
        </w:rPr>
        <w:t>2. ročník 2. časti I. stupňa</w:t>
      </w:r>
      <w:r>
        <w:t xml:space="preserve"> základného štúdia ZUŠ,</w:t>
      </w:r>
      <w:r>
        <w:rPr>
          <w:bCs/>
        </w:rPr>
        <w:t xml:space="preserve"> ISCED 2B</w:t>
      </w:r>
    </w:p>
    <w:p w:rsidR="0023557C" w:rsidRDefault="0023557C" w:rsidP="0023557C">
      <w:pPr>
        <w:rPr>
          <w:b/>
        </w:rPr>
      </w:pPr>
    </w:p>
    <w:p w:rsidR="0023557C" w:rsidRDefault="0023557C" w:rsidP="0023557C">
      <w:r>
        <w:rPr>
          <w:b/>
        </w:rPr>
        <w:t>POČET HODÍN TÝŽDENNE:</w:t>
      </w:r>
      <w:r>
        <w:rPr>
          <w:b/>
        </w:rPr>
        <w:tab/>
      </w:r>
      <w:r>
        <w:t>1,0</w:t>
      </w:r>
    </w:p>
    <w:p w:rsidR="0023557C" w:rsidRDefault="0023557C" w:rsidP="0023557C"/>
    <w:p w:rsidR="0023557C" w:rsidRDefault="0023557C" w:rsidP="0023557C">
      <w:r>
        <w:rPr>
          <w:b/>
          <w:bCs/>
        </w:rPr>
        <w:t xml:space="preserve">ZÁMERY: </w:t>
      </w:r>
      <w:r>
        <w:t>pokračovať v cieľavedomom rozširovaní hudobného obzoru žiakov, využívať ich skúsenosti a vedomosti získané v predchádzajúcich ročníkoch. Vytvárať predpoklady na prepájanie vedomostí z oblasti teórie hudby a dejín hudby a plne ich spájať s hudobnou praxou žiakov. Brať do úvahy prudký fyzický a psychický vývoj žiaka. Hudobnými činnosťami usmerňovať emocionálny vzťah k životu i okoliu a rozvíjať aj intelektuálnu stránku osobnosti žiaka, formovať prirodzený rešpekt ku skutočným hodnotám. Podľa možnosti rozširovať okruh pôsobenia hudby na žiaka z predmetu HN na návštevy koncertov, rôznych umeleckých podujatí (divadelné a operné predstavenia, výstavy obrazov, hudobné kvízy a i.). Umožniť tak intenzívnejšie prežívať, chápať, hodnotiť hudbu a tvoriť si o nej vlastné názory. Vychovávať žiakov pre hudobný vkus, všeobecný estetický postoj a súvzťažné poznávanie umenia ako celku.</w:t>
      </w:r>
    </w:p>
    <w:p w:rsidR="0023557C" w:rsidRDefault="0023557C" w:rsidP="0023557C">
      <w:pPr>
        <w:rPr>
          <w:b/>
          <w:bCs/>
        </w:rPr>
      </w:pPr>
    </w:p>
    <w:p w:rsidR="0023557C" w:rsidRDefault="0023557C" w:rsidP="0023557C">
      <w:pPr>
        <w:widowControl w:val="0"/>
        <w:numPr>
          <w:ilvl w:val="0"/>
          <w:numId w:val="32"/>
        </w:numPr>
        <w:suppressAutoHyphens/>
        <w:rPr>
          <w:b/>
          <w:bCs/>
          <w:i/>
          <w:iCs/>
        </w:rPr>
      </w:pPr>
      <w:r>
        <w:rPr>
          <w:b/>
          <w:bCs/>
        </w:rPr>
        <w:lastRenderedPageBreak/>
        <w:t>Interpretačné činnosti:</w:t>
      </w:r>
    </w:p>
    <w:p w:rsidR="0023557C" w:rsidRDefault="0023557C" w:rsidP="0023557C">
      <w:pPr>
        <w:tabs>
          <w:tab w:val="left" w:pos="720"/>
        </w:tabs>
        <w:rPr>
          <w:i/>
          <w:iCs/>
        </w:rPr>
      </w:pPr>
      <w:r>
        <w:rPr>
          <w:i/>
          <w:iCs/>
        </w:rPr>
        <w:tab/>
        <w:t>Komplexné spevácke, intonačné, rytmické a improvizačné:</w:t>
      </w:r>
    </w:p>
    <w:p w:rsidR="0023557C" w:rsidRDefault="0023557C" w:rsidP="0023557C">
      <w:pPr>
        <w:tabs>
          <w:tab w:val="left" w:pos="720"/>
        </w:tabs>
        <w:ind w:left="680"/>
        <w:rPr>
          <w:i/>
          <w:iCs/>
        </w:rPr>
      </w:pPr>
      <w:r>
        <w:rPr>
          <w:i/>
          <w:iCs/>
        </w:rPr>
        <w:t>Intonačné:</w:t>
      </w:r>
    </w:p>
    <w:p w:rsidR="0023557C" w:rsidRDefault="0023557C" w:rsidP="0023557C">
      <w:pPr>
        <w:tabs>
          <w:tab w:val="left" w:pos="720"/>
        </w:tabs>
        <w:ind w:left="680"/>
      </w:pPr>
      <w:r>
        <w:t>Dôraz klásť na neprestajné zdokonaľovanie intonačných zručností v speváckom prejave jednohlasných a viachlasných melódii. Intonácia základných intervalov, kvintakordov a ich obratov, dominantného a zmenšeného septakordu a ich kombinácii. Z počutého trojzvuku zaspievať ktorýkoľvek tón.</w:t>
      </w:r>
    </w:p>
    <w:p w:rsidR="0023557C" w:rsidRDefault="0023557C" w:rsidP="0023557C">
      <w:pPr>
        <w:tabs>
          <w:tab w:val="left" w:pos="720"/>
        </w:tabs>
        <w:ind w:left="680"/>
      </w:pPr>
      <w:r>
        <w:rPr>
          <w:i/>
          <w:iCs/>
        </w:rPr>
        <w:t>Rytmické:</w:t>
      </w:r>
    </w:p>
    <w:p w:rsidR="0023557C" w:rsidRDefault="0023557C" w:rsidP="0023557C">
      <w:pPr>
        <w:tabs>
          <w:tab w:val="left" w:pos="720"/>
        </w:tabs>
        <w:ind w:left="680"/>
      </w:pPr>
      <w:r>
        <w:t>naďalej rozvíjať pochopenie rytmicko-metrických štruktúr na dlhších rytmických príkladoch. Pohybom určiť prízvuky v pravidelne i nepravidelne členených taktoch a v striedavých taktoch. Vytvárať rytmické a melodické sprievody k danej melódii.</w:t>
      </w:r>
    </w:p>
    <w:p w:rsidR="0023557C" w:rsidRDefault="0023557C" w:rsidP="0023557C">
      <w:pPr>
        <w:widowControl w:val="0"/>
        <w:numPr>
          <w:ilvl w:val="0"/>
          <w:numId w:val="32"/>
        </w:numPr>
        <w:suppressAutoHyphens/>
        <w:rPr>
          <w:b/>
          <w:bCs/>
        </w:rPr>
      </w:pPr>
      <w:r>
        <w:rPr>
          <w:b/>
          <w:bCs/>
        </w:rPr>
        <w:t>Percepčné činnosti:</w:t>
      </w:r>
    </w:p>
    <w:p w:rsidR="0023557C" w:rsidRDefault="0023557C" w:rsidP="0023557C">
      <w:pPr>
        <w:ind w:firstLine="680"/>
        <w:rPr>
          <w:iCs/>
        </w:rPr>
      </w:pPr>
      <w:r>
        <w:rPr>
          <w:i/>
        </w:rPr>
        <w:t>Počúvanie hudby:</w:t>
      </w:r>
    </w:p>
    <w:p w:rsidR="0023557C" w:rsidRDefault="0023557C" w:rsidP="0023557C">
      <w:pPr>
        <w:ind w:left="680"/>
      </w:pPr>
      <w:r>
        <w:t>Tematickým okruhom v 6. ročníku sú cyklické skladby. V ňom sú zahrnuté viacčasťové skladby sonátového a suitového cyklu. Žiaci majú možnosť spoznávať cyklické skladby od sólového predvedenia cez rôzne komorné obsadenia až po orchestrálne a symfonické diela.</w:t>
      </w:r>
    </w:p>
    <w:p w:rsidR="0023557C" w:rsidRDefault="0023557C" w:rsidP="0023557C">
      <w:pPr>
        <w:ind w:firstLine="680"/>
        <w:rPr>
          <w:i/>
        </w:rPr>
      </w:pPr>
      <w:r>
        <w:rPr>
          <w:i/>
        </w:rPr>
        <w:t>Sluchová analýza:</w:t>
      </w:r>
    </w:p>
    <w:p w:rsidR="0023557C" w:rsidRDefault="0023557C" w:rsidP="0023557C">
      <w:pPr>
        <w:ind w:left="680"/>
      </w:pPr>
      <w:r>
        <w:t>V znejúcom zvuku rozlíšiť znenie troch alebo štyroch tónov. Rozvíjať harmonické cítenie žiakov, sledovať melodickú zmenu jedného až dvoch tónov v trojzvuku a štvorzvuku (septakorde) a ich smerovanie a citlivosť k ďalším akordom. V nadväznosti na to si uvedomovať zväčšovanie alebo zmenšovanie harmonického napätia medzi dvoma, prípadne tromi po sebe nasledujúcimi akordmi a chápať tak funkčné parametre harmónie. Cvičiť hudobnú pamäť na jednoduchých jednotaktových a dvojtaktových melódiách v durových, molových a modálnych tóninách v dvojdobých, trojdobých a štvordobých taktoch s použitím triol, bodkovaného a synkopického rytmu. Sluchovo rozlišovať intervaly, kvintakordy, septakordy (dominantný a zmenšený). Podľa notovej predlohy spoznať predhrávanú ukážku.</w:t>
      </w:r>
    </w:p>
    <w:p w:rsidR="0023557C" w:rsidRDefault="0023557C" w:rsidP="0023557C">
      <w:pPr>
        <w:widowControl w:val="0"/>
        <w:numPr>
          <w:ilvl w:val="0"/>
          <w:numId w:val="32"/>
        </w:numPr>
        <w:suppressAutoHyphens/>
        <w:rPr>
          <w:b/>
        </w:rPr>
      </w:pPr>
      <w:r>
        <w:rPr>
          <w:b/>
          <w:bCs/>
        </w:rPr>
        <w:t>Hudobno-teoretické poznatky:</w:t>
      </w:r>
    </w:p>
    <w:p w:rsidR="0023557C" w:rsidRDefault="0023557C" w:rsidP="0023557C">
      <w:pPr>
        <w:ind w:left="680"/>
        <w:rPr>
          <w:bCs/>
        </w:rPr>
      </w:pPr>
      <w:r>
        <w:rPr>
          <w:b/>
          <w:bCs/>
        </w:rPr>
        <w:t>Z</w:t>
      </w:r>
      <w:r>
        <w:t> Aj v tomto ročníku posilňovať prepojenie získaných poznatkov s inštrumentálnou a vokálnou praxou a zároveň s hudobnou percepciou.</w:t>
      </w:r>
    </w:p>
    <w:p w:rsidR="0023557C" w:rsidRDefault="0023557C" w:rsidP="0023557C">
      <w:pPr>
        <w:ind w:left="680"/>
      </w:pPr>
      <w:r>
        <w:rPr>
          <w:b/>
          <w:bCs/>
        </w:rPr>
        <w:t>R</w:t>
      </w:r>
      <w:r>
        <w:t xml:space="preserve"> Hudobno-náukové pojmy vyvodzovať z percepčných a interpretačných činností: cyklická skladba, interpretácia, opus, sonáta, sonatína, suita, concerto grosso, symfónia (sinfonia), divertimento, predohra, tónorod, barok, klasicizmus, neoklasicizmus; formové členenie: piesňová forma, rondo, variácie, sonátová forma.</w:t>
      </w:r>
    </w:p>
    <w:p w:rsidR="0023557C" w:rsidRDefault="0023557C" w:rsidP="0023557C">
      <w:pPr>
        <w:rPr>
          <w:b/>
          <w:bCs/>
        </w:rPr>
      </w:pPr>
    </w:p>
    <w:p w:rsidR="0023557C" w:rsidRDefault="0023557C" w:rsidP="0023557C">
      <w:pPr>
        <w:rPr>
          <w:b/>
        </w:rPr>
      </w:pPr>
      <w:r>
        <w:rPr>
          <w:b/>
          <w:bCs/>
        </w:rPr>
        <w:t>TEMATICKÉ CELKY:</w:t>
      </w:r>
    </w:p>
    <w:p w:rsidR="0023557C" w:rsidRPr="007C2B01" w:rsidRDefault="0023557C" w:rsidP="0023557C">
      <w:pPr>
        <w:rPr>
          <w:bCs/>
        </w:rPr>
      </w:pPr>
      <w:r w:rsidRPr="007C2B01">
        <w:rPr>
          <w:b/>
          <w:bCs/>
        </w:rPr>
        <w:t>september</w:t>
      </w:r>
      <w:r w:rsidRPr="007C2B01">
        <w:rPr>
          <w:bCs/>
        </w:rPr>
        <w:tab/>
        <w:t>Velikáni barokovej hudby</w:t>
      </w:r>
    </w:p>
    <w:p w:rsidR="0023557C" w:rsidRPr="007C2B01" w:rsidRDefault="0023557C" w:rsidP="0023557C">
      <w:pPr>
        <w:ind w:left="1416" w:hanging="1416"/>
        <w:rPr>
          <w:bCs/>
        </w:rPr>
      </w:pPr>
      <w:r w:rsidRPr="007C2B01">
        <w:rPr>
          <w:b/>
          <w:bCs/>
        </w:rPr>
        <w:t>október</w:t>
      </w:r>
      <w:r w:rsidRPr="007C2B01">
        <w:rPr>
          <w:bCs/>
        </w:rPr>
        <w:tab/>
        <w:t>Od concerta grossa ku koncertu, organ, opakovanie harmonických funkcií a kadencie</w:t>
      </w:r>
      <w:r w:rsidRPr="007C2B01">
        <w:rPr>
          <w:bCs/>
        </w:rPr>
        <w:tab/>
      </w:r>
    </w:p>
    <w:p w:rsidR="0023557C" w:rsidRPr="007C2B01" w:rsidRDefault="0023557C" w:rsidP="0023557C">
      <w:pPr>
        <w:rPr>
          <w:bCs/>
        </w:rPr>
      </w:pPr>
      <w:r w:rsidRPr="007C2B01">
        <w:rPr>
          <w:b/>
          <w:bCs/>
        </w:rPr>
        <w:t>november</w:t>
      </w:r>
      <w:r w:rsidRPr="007C2B01">
        <w:rPr>
          <w:bCs/>
        </w:rPr>
        <w:tab/>
        <w:t>Mannheimská škola, symfónia a sláčikové kvarteto, divertimento, variácie</w:t>
      </w:r>
    </w:p>
    <w:p w:rsidR="0023557C" w:rsidRPr="007C2B01" w:rsidRDefault="0023557C" w:rsidP="0023557C">
      <w:pPr>
        <w:ind w:left="1416" w:hanging="1416"/>
        <w:rPr>
          <w:bCs/>
        </w:rPr>
      </w:pPr>
      <w:r w:rsidRPr="007C2B01">
        <w:rPr>
          <w:b/>
          <w:bCs/>
        </w:rPr>
        <w:t>december</w:t>
      </w:r>
      <w:r w:rsidRPr="007C2B01">
        <w:rPr>
          <w:bCs/>
        </w:rPr>
        <w:tab/>
        <w:t>Princíp sonátovosti, sonátová forma, sonátový cyklus, piesňová forma, zmenšený septakord</w:t>
      </w:r>
    </w:p>
    <w:p w:rsidR="0023557C" w:rsidRPr="007C2B01" w:rsidRDefault="0023557C" w:rsidP="0023557C">
      <w:pPr>
        <w:ind w:left="1416" w:hanging="1416"/>
        <w:rPr>
          <w:bCs/>
        </w:rPr>
      </w:pPr>
      <w:r w:rsidRPr="007C2B01">
        <w:rPr>
          <w:b/>
          <w:bCs/>
        </w:rPr>
        <w:t>január</w:t>
      </w:r>
      <w:r w:rsidRPr="007C2B01">
        <w:rPr>
          <w:bCs/>
        </w:rPr>
        <w:tab/>
        <w:t>Harmónia – hlavné a vedľajšie harmonické funkcie, Romantizmus a jeho členenie, polročné opakovanie učiva</w:t>
      </w:r>
    </w:p>
    <w:p w:rsidR="0023557C" w:rsidRPr="007C2B01" w:rsidRDefault="0023557C" w:rsidP="0023557C">
      <w:pPr>
        <w:ind w:left="1416" w:hanging="1416"/>
        <w:rPr>
          <w:bCs/>
        </w:rPr>
      </w:pPr>
      <w:r w:rsidRPr="007C2B01">
        <w:rPr>
          <w:b/>
          <w:bCs/>
        </w:rPr>
        <w:t>február</w:t>
      </w:r>
      <w:r w:rsidRPr="007C2B01">
        <w:rPr>
          <w:bCs/>
        </w:rPr>
        <w:tab/>
        <w:t>Symfónia v období romantizmu, programovosť v hudbe, symfonická báseň</w:t>
      </w:r>
    </w:p>
    <w:p w:rsidR="0023557C" w:rsidRPr="007C2B01" w:rsidRDefault="0023557C" w:rsidP="0023557C">
      <w:pPr>
        <w:ind w:left="1416" w:hanging="1416"/>
        <w:rPr>
          <w:bCs/>
        </w:rPr>
      </w:pPr>
      <w:r w:rsidRPr="007C2B01">
        <w:rPr>
          <w:b/>
          <w:bCs/>
        </w:rPr>
        <w:t>marec</w:t>
      </w:r>
      <w:r w:rsidRPr="007C2B01">
        <w:rPr>
          <w:bCs/>
        </w:rPr>
        <w:tab/>
        <w:t>Hudba 20.storočia – základné myšlienkové a umelecký prúdy v prvej polovici 20. storočia, impresionizmus, neoklasicizmus, expresionizmus, Parížska šestka, passacaglia</w:t>
      </w:r>
    </w:p>
    <w:p w:rsidR="0023557C" w:rsidRPr="007C2B01" w:rsidRDefault="0023557C" w:rsidP="0023557C">
      <w:pPr>
        <w:rPr>
          <w:bCs/>
        </w:rPr>
      </w:pPr>
      <w:r w:rsidRPr="007C2B01">
        <w:rPr>
          <w:b/>
          <w:bCs/>
        </w:rPr>
        <w:t>apríl</w:t>
      </w:r>
      <w:r w:rsidRPr="007C2B01">
        <w:rPr>
          <w:bCs/>
        </w:rPr>
        <w:tab/>
      </w:r>
      <w:r w:rsidRPr="007C2B01">
        <w:rPr>
          <w:bCs/>
        </w:rPr>
        <w:tab/>
        <w:t>Náladovosť a rozmanitosť v cyklických formách</w:t>
      </w:r>
    </w:p>
    <w:p w:rsidR="0023557C" w:rsidRPr="007C2B01" w:rsidRDefault="0023557C" w:rsidP="0023557C">
      <w:pPr>
        <w:rPr>
          <w:bCs/>
        </w:rPr>
      </w:pPr>
      <w:r w:rsidRPr="007C2B01">
        <w:rPr>
          <w:b/>
          <w:bCs/>
        </w:rPr>
        <w:lastRenderedPageBreak/>
        <w:t>máj</w:t>
      </w:r>
      <w:r w:rsidRPr="007C2B01">
        <w:rPr>
          <w:bCs/>
        </w:rPr>
        <w:tab/>
      </w:r>
      <w:r w:rsidRPr="007C2B01">
        <w:rPr>
          <w:bCs/>
        </w:rPr>
        <w:tab/>
        <w:t>Slovenská hudobná moderna</w:t>
      </w:r>
    </w:p>
    <w:p w:rsidR="0023557C" w:rsidRPr="007C2B01" w:rsidRDefault="0023557C" w:rsidP="0023557C">
      <w:pPr>
        <w:ind w:left="1416" w:hanging="1416"/>
        <w:rPr>
          <w:bCs/>
        </w:rPr>
      </w:pPr>
      <w:r w:rsidRPr="007C2B01">
        <w:rPr>
          <w:b/>
          <w:bCs/>
        </w:rPr>
        <w:t>jún</w:t>
      </w:r>
      <w:r w:rsidRPr="007C2B01">
        <w:rPr>
          <w:bCs/>
        </w:rPr>
        <w:tab/>
        <w:t>Musí byť „vážna hudba“ vážna? Augmentácia, diminúcia, opakovanie celoročného učiva.</w:t>
      </w:r>
    </w:p>
    <w:p w:rsidR="0023557C" w:rsidRDefault="0023557C" w:rsidP="0023557C">
      <w:pPr>
        <w:rPr>
          <w:b/>
          <w:bCs/>
        </w:rPr>
      </w:pPr>
    </w:p>
    <w:p w:rsidR="0023557C" w:rsidRDefault="0023557C" w:rsidP="0023557C">
      <w:pPr>
        <w:rPr>
          <w:b/>
          <w:bCs/>
        </w:rPr>
      </w:pPr>
      <w:r>
        <w:rPr>
          <w:b/>
          <w:bCs/>
        </w:rPr>
        <w:t>OBSAH TEMATICKÝCH CELKOV:</w:t>
      </w:r>
    </w:p>
    <w:p w:rsidR="0023557C" w:rsidRDefault="0023557C" w:rsidP="0023557C">
      <w:pPr>
        <w:rPr>
          <w:b/>
          <w:bCs/>
        </w:rPr>
      </w:pPr>
      <w:r>
        <w:rPr>
          <w:b/>
          <w:bCs/>
        </w:rPr>
        <w:t>SEPTEMBER</w:t>
      </w:r>
      <w:r>
        <w:rPr>
          <w:b/>
          <w:bCs/>
        </w:rPr>
        <w:tab/>
      </w:r>
    </w:p>
    <w:p w:rsidR="0023557C" w:rsidRDefault="0023557C" w:rsidP="0023557C">
      <w:pPr>
        <w:rPr>
          <w:bCs/>
        </w:rPr>
      </w:pPr>
      <w:r w:rsidRPr="007C2B01">
        <w:rPr>
          <w:bCs/>
        </w:rPr>
        <w:t>Velikáni barokovej hudby</w:t>
      </w:r>
    </w:p>
    <w:p w:rsidR="0023557C" w:rsidRPr="007C2B01" w:rsidRDefault="0023557C" w:rsidP="0023557C">
      <w:pPr>
        <w:rPr>
          <w:bCs/>
        </w:rPr>
      </w:pPr>
    </w:p>
    <w:p w:rsidR="0023557C" w:rsidRDefault="0023557C" w:rsidP="0023557C">
      <w:pPr>
        <w:rPr>
          <w:b/>
          <w:bCs/>
        </w:rPr>
      </w:pPr>
      <w:r>
        <w:rPr>
          <w:b/>
          <w:bCs/>
        </w:rPr>
        <w:t>ODPORÚČANÝ HUDOBNÝ MATERIÁL:</w:t>
      </w:r>
      <w:r>
        <w:rPr>
          <w:b/>
          <w:bCs/>
        </w:rPr>
        <w:tab/>
      </w:r>
    </w:p>
    <w:p w:rsidR="0023557C" w:rsidRDefault="0023557C" w:rsidP="0023557C">
      <w:r>
        <w:t xml:space="preserve">Rôznorodé nahrávky a partitúry barokovej hudby, </w:t>
      </w:r>
    </w:p>
    <w:p w:rsidR="0023557C" w:rsidRDefault="0023557C" w:rsidP="0023557C">
      <w:pPr>
        <w:rPr>
          <w:bCs/>
        </w:rPr>
      </w:pPr>
      <w:r>
        <w:t>videoprojekcie a ukážky barokovej interpretácie na dobových a moderných nástrojoch</w:t>
      </w:r>
    </w:p>
    <w:p w:rsidR="0023557C" w:rsidRDefault="0023557C" w:rsidP="0023557C">
      <w:r>
        <w:t xml:space="preserve">Hudobná náuka pre 6.ročník ZUŠ, </w:t>
      </w:r>
    </w:p>
    <w:p w:rsidR="0023557C" w:rsidRDefault="0023557C" w:rsidP="0023557C">
      <w:r>
        <w:t xml:space="preserve">L. Kačic: Dejiny hudby III. – Barok, </w:t>
      </w:r>
    </w:p>
    <w:p w:rsidR="0023557C" w:rsidRDefault="0023557C" w:rsidP="0023557C">
      <w:r>
        <w:t xml:space="preserve">M. Bukofzer: Hudba v období baroka </w:t>
      </w:r>
    </w:p>
    <w:p w:rsidR="0023557C" w:rsidRDefault="0023557C" w:rsidP="0023557C">
      <w:r>
        <w:t xml:space="preserve">G. F. Händel: Vodná hudba, </w:t>
      </w:r>
    </w:p>
    <w:p w:rsidR="0023557C" w:rsidRDefault="0023557C" w:rsidP="0023557C">
      <w:r>
        <w:t>G. P. Telemann: Suita a mol pre zobcovú flautu a sláčikový orchester</w:t>
      </w:r>
    </w:p>
    <w:p w:rsidR="0023557C" w:rsidRDefault="0023557C" w:rsidP="0023557C">
      <w:r>
        <w:t>J.S. Bach: Umenie fúgy, Temperovaný klavír</w:t>
      </w:r>
    </w:p>
    <w:p w:rsidR="0023557C" w:rsidRDefault="0023557C" w:rsidP="0023557C">
      <w:pPr>
        <w:rPr>
          <w:b/>
          <w:bCs/>
        </w:rPr>
      </w:pPr>
    </w:p>
    <w:p w:rsidR="0023557C" w:rsidRDefault="0023557C" w:rsidP="0023557C">
      <w:pPr>
        <w:rPr>
          <w:b/>
          <w:bCs/>
        </w:rPr>
      </w:pPr>
      <w:r>
        <w:rPr>
          <w:b/>
          <w:bCs/>
        </w:rPr>
        <w:t>OKTÓBER</w:t>
      </w:r>
      <w:r>
        <w:rPr>
          <w:b/>
          <w:bCs/>
        </w:rPr>
        <w:tab/>
      </w:r>
    </w:p>
    <w:p w:rsidR="0023557C" w:rsidRPr="007C2B01" w:rsidRDefault="0023557C" w:rsidP="0023557C">
      <w:pPr>
        <w:rPr>
          <w:bCs/>
        </w:rPr>
      </w:pPr>
      <w:r w:rsidRPr="007C2B01">
        <w:rPr>
          <w:bCs/>
        </w:rPr>
        <w:t>Od concerta grossa ku koncertu, organ, opakovanie harmonických funkcií a kadencie</w:t>
      </w:r>
      <w:r w:rsidRPr="007C2B01">
        <w:rPr>
          <w:bCs/>
        </w:rPr>
        <w:tab/>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6. ročník ZUŠ, </w:t>
      </w:r>
    </w:p>
    <w:p w:rsidR="0023557C" w:rsidRDefault="0023557C" w:rsidP="0023557C">
      <w:r>
        <w:t xml:space="preserve">L. Kačic – Barok, </w:t>
      </w:r>
    </w:p>
    <w:p w:rsidR="0023557C" w:rsidRDefault="0023557C" w:rsidP="0023557C">
      <w:pPr>
        <w:rPr>
          <w:bCs/>
        </w:rPr>
      </w:pPr>
      <w:r>
        <w:t>L. Zenkl: ABC hudebních forem</w:t>
      </w:r>
    </w:p>
    <w:p w:rsidR="0023557C" w:rsidRDefault="0023557C" w:rsidP="0023557C">
      <w:r>
        <w:t>J.S. Bach: Brandenburské koncerty</w:t>
      </w:r>
    </w:p>
    <w:p w:rsidR="0023557C" w:rsidRDefault="0023557C" w:rsidP="0023557C">
      <w:r>
        <w:t>A. Vivaldi: Koncert pre husle a orchester a mol op.3 č.6</w:t>
      </w:r>
    </w:p>
    <w:p w:rsidR="0023557C" w:rsidRDefault="0023557C" w:rsidP="0023557C"/>
    <w:p w:rsidR="0023557C" w:rsidRDefault="0023557C" w:rsidP="0023557C">
      <w:pPr>
        <w:rPr>
          <w:b/>
          <w:bCs/>
        </w:rPr>
      </w:pPr>
      <w:r>
        <w:rPr>
          <w:b/>
          <w:bCs/>
        </w:rPr>
        <w:t>NOVEMBER</w:t>
      </w:r>
    </w:p>
    <w:p w:rsidR="0023557C" w:rsidRPr="007C2B01" w:rsidRDefault="0023557C" w:rsidP="0023557C">
      <w:pPr>
        <w:rPr>
          <w:bCs/>
        </w:rPr>
      </w:pPr>
      <w:r w:rsidRPr="007C2B01">
        <w:rPr>
          <w:bCs/>
        </w:rPr>
        <w:t>Mannheimská škola, symfónia a sláčikové kvarteto, divertimento, variácie</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6.ročník ZUŠ, </w:t>
      </w:r>
    </w:p>
    <w:p w:rsidR="0023557C" w:rsidRDefault="0023557C" w:rsidP="0023557C">
      <w:r>
        <w:t xml:space="preserve">I. Šišková: Dejiny hudby IV. – Klasicizmus, </w:t>
      </w:r>
    </w:p>
    <w:p w:rsidR="0023557C" w:rsidRDefault="0023557C" w:rsidP="0023557C">
      <w:r>
        <w:t xml:space="preserve">L. Zenkl: ABC hudebních forem, </w:t>
      </w:r>
    </w:p>
    <w:p w:rsidR="0023557C" w:rsidRDefault="0023557C" w:rsidP="0023557C">
      <w:pPr>
        <w:rPr>
          <w:bCs/>
        </w:rPr>
      </w:pPr>
      <w:r>
        <w:t>L. Burlas: Formy a druhy hudobného umenia</w:t>
      </w:r>
    </w:p>
    <w:p w:rsidR="0023557C" w:rsidRDefault="0023557C" w:rsidP="0023557C">
      <w:r>
        <w:t>J. V. Stamic: Mannheimská symfónia G dur</w:t>
      </w:r>
    </w:p>
    <w:p w:rsidR="0023557C" w:rsidRDefault="0023557C" w:rsidP="0023557C">
      <w:r>
        <w:t>J. Haydn: Sláčikové kvarteta (podľa výberu)</w:t>
      </w:r>
    </w:p>
    <w:p w:rsidR="0023557C" w:rsidRDefault="0023557C" w:rsidP="0023557C">
      <w:r>
        <w:t>W. A. Mozart: Divertimento B dur</w:t>
      </w:r>
    </w:p>
    <w:p w:rsidR="0023557C" w:rsidRDefault="0023557C" w:rsidP="0023557C">
      <w:r>
        <w:t>Rôzne ukážky na variácie</w:t>
      </w:r>
    </w:p>
    <w:p w:rsidR="0023557C" w:rsidRDefault="0023557C" w:rsidP="0023557C">
      <w:pPr>
        <w:rPr>
          <w:b/>
          <w:bCs/>
        </w:rPr>
      </w:pPr>
    </w:p>
    <w:p w:rsidR="0023557C" w:rsidRDefault="0023557C" w:rsidP="0023557C">
      <w:pPr>
        <w:rPr>
          <w:b/>
          <w:bCs/>
        </w:rPr>
      </w:pPr>
      <w:r>
        <w:rPr>
          <w:b/>
          <w:bCs/>
        </w:rPr>
        <w:t>DECEMBER</w:t>
      </w:r>
      <w:r>
        <w:rPr>
          <w:b/>
          <w:bCs/>
        </w:rPr>
        <w:tab/>
      </w:r>
    </w:p>
    <w:p w:rsidR="0023557C" w:rsidRDefault="0023557C" w:rsidP="0023557C">
      <w:pPr>
        <w:rPr>
          <w:bCs/>
        </w:rPr>
      </w:pPr>
      <w:r w:rsidRPr="007C2B01">
        <w:rPr>
          <w:bCs/>
        </w:rPr>
        <w:t>Princíp sonátovosti, sonátová forma, sonátový cyklus, sonatína, piesňová forma, zmenšený septakord</w:t>
      </w:r>
    </w:p>
    <w:p w:rsidR="0023557C" w:rsidRPr="007C2B01" w:rsidRDefault="0023557C" w:rsidP="0023557C"/>
    <w:p w:rsidR="0023557C" w:rsidRDefault="0023557C" w:rsidP="0023557C">
      <w:pPr>
        <w:rPr>
          <w:b/>
          <w:bCs/>
        </w:rPr>
      </w:pPr>
      <w:r>
        <w:rPr>
          <w:b/>
          <w:bCs/>
        </w:rPr>
        <w:t>ODPORÚČANÝ HUDOBNÝ MATERIÁL:</w:t>
      </w:r>
    </w:p>
    <w:p w:rsidR="0023557C" w:rsidRDefault="0023557C" w:rsidP="0023557C">
      <w:r>
        <w:t xml:space="preserve">Hudobná náuka pre 6.ročník ZUŠ, </w:t>
      </w:r>
    </w:p>
    <w:p w:rsidR="0023557C" w:rsidRDefault="0023557C" w:rsidP="0023557C">
      <w:pPr>
        <w:rPr>
          <w:b/>
          <w:bCs/>
        </w:rPr>
      </w:pPr>
      <w:r>
        <w:t>L.Burlas: Formy a druhy hudobného umenia</w:t>
      </w:r>
    </w:p>
    <w:p w:rsidR="0023557C" w:rsidRDefault="0023557C" w:rsidP="0023557C">
      <w:pPr>
        <w:rPr>
          <w:bCs/>
        </w:rPr>
      </w:pPr>
      <w:r>
        <w:rPr>
          <w:bCs/>
        </w:rPr>
        <w:t>L. v Beethoven: Sonáta G dur op. 14, č.2</w:t>
      </w:r>
    </w:p>
    <w:p w:rsidR="0023557C" w:rsidRDefault="0023557C" w:rsidP="0023557C">
      <w:pPr>
        <w:rPr>
          <w:b/>
          <w:bCs/>
        </w:rPr>
      </w:pPr>
      <w:r>
        <w:rPr>
          <w:bCs/>
        </w:rPr>
        <w:t>M. Sch. Trnavský: Slovenská sonatína</w:t>
      </w:r>
    </w:p>
    <w:p w:rsidR="0023557C" w:rsidRDefault="0023557C" w:rsidP="0023557C">
      <w:pPr>
        <w:rPr>
          <w:b/>
          <w:bCs/>
        </w:rPr>
      </w:pPr>
    </w:p>
    <w:p w:rsidR="0023557C" w:rsidRDefault="0023557C" w:rsidP="0023557C">
      <w:pPr>
        <w:rPr>
          <w:b/>
          <w:bCs/>
        </w:rPr>
      </w:pPr>
      <w:r>
        <w:rPr>
          <w:b/>
          <w:bCs/>
        </w:rPr>
        <w:t>JANUÁR</w:t>
      </w:r>
    </w:p>
    <w:p w:rsidR="0023557C" w:rsidRPr="007C2B01" w:rsidRDefault="0023557C" w:rsidP="0023557C">
      <w:pPr>
        <w:rPr>
          <w:bCs/>
        </w:rPr>
      </w:pPr>
      <w:r w:rsidRPr="007C2B01">
        <w:rPr>
          <w:bCs/>
        </w:rPr>
        <w:t>Harmónia – hlavné a vedľajšie harmonické funkcie, romantizmus a jeho členenie, polročné opakovanie učiva</w:t>
      </w:r>
    </w:p>
    <w:p w:rsidR="0023557C" w:rsidRDefault="0023557C" w:rsidP="0023557C">
      <w:pPr>
        <w:rPr>
          <w:b/>
          <w:bCs/>
        </w:rPr>
      </w:pPr>
    </w:p>
    <w:p w:rsidR="0023557C" w:rsidRDefault="0023557C" w:rsidP="0023557C">
      <w:pPr>
        <w:rPr>
          <w:b/>
        </w:rPr>
      </w:pPr>
      <w:r>
        <w:rPr>
          <w:b/>
          <w:bCs/>
        </w:rPr>
        <w:t>ODPORÚČANÝ HUDOBNÝ MATERIÁL:</w:t>
      </w:r>
    </w:p>
    <w:p w:rsidR="0023557C" w:rsidRDefault="0023557C" w:rsidP="0023557C">
      <w:r>
        <w:t xml:space="preserve">Hudobná náuka pre 6.ročník ZUŠ, </w:t>
      </w:r>
    </w:p>
    <w:p w:rsidR="0023557C" w:rsidRDefault="0023557C" w:rsidP="0023557C">
      <w:r>
        <w:t xml:space="preserve">A. Einstein: Hudba v období romantizmu, </w:t>
      </w:r>
    </w:p>
    <w:p w:rsidR="0023557C" w:rsidRDefault="0023557C" w:rsidP="0023557C">
      <w:pPr>
        <w:rPr>
          <w:b/>
          <w:bCs/>
        </w:rPr>
      </w:pPr>
      <w:r>
        <w:t>Naďa Hrčková: Dejiny hudby V. – Hudba 19.storočia, Dejiny umenia 8</w:t>
      </w:r>
    </w:p>
    <w:p w:rsidR="0023557C" w:rsidRDefault="0023557C" w:rsidP="0023557C">
      <w:pPr>
        <w:rPr>
          <w:bCs/>
        </w:rPr>
      </w:pPr>
      <w:r>
        <w:t>F. Mendelssohn – Bartholdy: Klavírne trio B dur op. 99 (1. a 2. časť)</w:t>
      </w:r>
    </w:p>
    <w:p w:rsidR="0023557C" w:rsidRDefault="0023557C" w:rsidP="0023557C">
      <w:r>
        <w:t>E. H. Grieg: Peer Gynt</w:t>
      </w:r>
    </w:p>
    <w:p w:rsidR="0023557C" w:rsidRDefault="0023557C" w:rsidP="0023557C"/>
    <w:p w:rsidR="0023557C" w:rsidRDefault="0023557C" w:rsidP="0023557C">
      <w:pPr>
        <w:rPr>
          <w:b/>
          <w:bCs/>
        </w:rPr>
      </w:pPr>
      <w:r>
        <w:rPr>
          <w:b/>
          <w:bCs/>
        </w:rPr>
        <w:t>FEBRUÁR</w:t>
      </w:r>
      <w:r>
        <w:rPr>
          <w:b/>
          <w:bCs/>
        </w:rPr>
        <w:tab/>
      </w:r>
    </w:p>
    <w:p w:rsidR="0023557C" w:rsidRPr="007C2B01" w:rsidRDefault="0023557C" w:rsidP="0023557C">
      <w:pPr>
        <w:rPr>
          <w:bCs/>
        </w:rPr>
      </w:pPr>
      <w:r w:rsidRPr="007C2B01">
        <w:rPr>
          <w:bCs/>
        </w:rPr>
        <w:t>Symfónia v období romantizmu, programovosť v hudbe, symfonická báseň</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6.ročník ZUŠ, </w:t>
      </w:r>
    </w:p>
    <w:p w:rsidR="0023557C" w:rsidRDefault="0023557C" w:rsidP="0023557C">
      <w:r>
        <w:t xml:space="preserve">A.Einstein: Hudba v období romantizmu, </w:t>
      </w:r>
    </w:p>
    <w:p w:rsidR="0023557C" w:rsidRDefault="0023557C" w:rsidP="0023557C">
      <w:pPr>
        <w:rPr>
          <w:b/>
          <w:bCs/>
        </w:rPr>
      </w:pPr>
      <w:r>
        <w:t>Naďa Hrčková: Deiny hudby V. – Hudba 19.storočia</w:t>
      </w:r>
    </w:p>
    <w:p w:rsidR="0023557C" w:rsidRDefault="0023557C" w:rsidP="0023557C">
      <w:pPr>
        <w:rPr>
          <w:bCs/>
        </w:rPr>
      </w:pPr>
      <w:r>
        <w:t>R. Schumann: 1.symfónia B dur – Jarná</w:t>
      </w:r>
    </w:p>
    <w:p w:rsidR="0023557C" w:rsidRDefault="0023557C" w:rsidP="0023557C">
      <w:r>
        <w:t>F. Liszt: Prelúdia</w:t>
      </w:r>
    </w:p>
    <w:p w:rsidR="0023557C" w:rsidRDefault="0023557C" w:rsidP="0023557C">
      <w:pPr>
        <w:rPr>
          <w:b/>
        </w:rPr>
      </w:pPr>
      <w:r>
        <w:rPr>
          <w:bCs/>
        </w:rPr>
        <w:t>P. I. Čajkovskij: 6. Symfónia h mol op. 74 – Patetická</w:t>
      </w:r>
    </w:p>
    <w:p w:rsidR="0023557C" w:rsidRDefault="0023557C" w:rsidP="0023557C">
      <w:pPr>
        <w:rPr>
          <w:b/>
          <w:bCs/>
        </w:rPr>
      </w:pPr>
    </w:p>
    <w:p w:rsidR="0023557C" w:rsidRDefault="0023557C" w:rsidP="0023557C">
      <w:pPr>
        <w:rPr>
          <w:b/>
          <w:bCs/>
        </w:rPr>
      </w:pPr>
      <w:r>
        <w:rPr>
          <w:b/>
          <w:bCs/>
        </w:rPr>
        <w:t>MAREC</w:t>
      </w:r>
      <w:r>
        <w:rPr>
          <w:b/>
          <w:bCs/>
        </w:rPr>
        <w:tab/>
      </w:r>
    </w:p>
    <w:p w:rsidR="0023557C" w:rsidRPr="007C2B01" w:rsidRDefault="0023557C" w:rsidP="0023557C">
      <w:pPr>
        <w:rPr>
          <w:bCs/>
        </w:rPr>
      </w:pPr>
      <w:r w:rsidRPr="007C2B01">
        <w:rPr>
          <w:bCs/>
        </w:rPr>
        <w:t>Hudba 20.storočia – základné myšlienkové a umelecký prúdy v prvej polovici 20. storočia, impresionizmus, neoklasicizmus, expresionizmus, Parížska šestka, passacaglia</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6. ročník, </w:t>
      </w:r>
    </w:p>
    <w:p w:rsidR="0023557C" w:rsidRDefault="0023557C" w:rsidP="0023557C">
      <w:r>
        <w:t xml:space="preserve">Naďa Hrčková: Dejiny hudby VI. (1) – Hudba 20.storočia (1), </w:t>
      </w:r>
    </w:p>
    <w:p w:rsidR="0023557C" w:rsidRDefault="0023557C" w:rsidP="0023557C">
      <w:pPr>
        <w:rPr>
          <w:bCs/>
        </w:rPr>
      </w:pPr>
      <w:r>
        <w:t>W. Zillig: Variace na novou hudbu, Dejiny umenia 9</w:t>
      </w:r>
    </w:p>
    <w:p w:rsidR="0023557C" w:rsidRDefault="0023557C" w:rsidP="0023557C">
      <w:r>
        <w:t>A. Honegger: Symfónia č.4</w:t>
      </w:r>
    </w:p>
    <w:p w:rsidR="0023557C" w:rsidRDefault="0023557C" w:rsidP="0023557C">
      <w:r>
        <w:t>F. Poulenc: Sonáta pre flautu a klavír</w:t>
      </w:r>
    </w:p>
    <w:p w:rsidR="0023557C" w:rsidRDefault="0023557C" w:rsidP="0023557C">
      <w:r>
        <w:t>D. Milhaud: Scaramouche</w:t>
      </w:r>
    </w:p>
    <w:p w:rsidR="0023557C" w:rsidRDefault="0023557C" w:rsidP="0023557C"/>
    <w:p w:rsidR="0023557C" w:rsidRDefault="0023557C" w:rsidP="0023557C">
      <w:pPr>
        <w:rPr>
          <w:b/>
          <w:bCs/>
        </w:rPr>
      </w:pPr>
      <w:r>
        <w:rPr>
          <w:b/>
          <w:bCs/>
        </w:rPr>
        <w:t>APRÍL</w:t>
      </w:r>
      <w:r>
        <w:rPr>
          <w:b/>
          <w:bCs/>
        </w:rPr>
        <w:tab/>
      </w:r>
    </w:p>
    <w:p w:rsidR="0023557C" w:rsidRPr="007C2B01" w:rsidRDefault="0023557C" w:rsidP="0023557C">
      <w:pPr>
        <w:rPr>
          <w:bCs/>
        </w:rPr>
      </w:pPr>
      <w:r w:rsidRPr="007C2B01">
        <w:rPr>
          <w:bCs/>
        </w:rPr>
        <w:t>Náladovosť a rozmanitosť v cyklických formách</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6. ročník, </w:t>
      </w:r>
    </w:p>
    <w:p w:rsidR="0023557C" w:rsidRDefault="0023557C" w:rsidP="0023557C">
      <w:r>
        <w:t>L. Burlas: Formy a druhy hudobného umenia,</w:t>
      </w:r>
    </w:p>
    <w:p w:rsidR="0023557C" w:rsidRDefault="0023557C" w:rsidP="0023557C">
      <w:pPr>
        <w:rPr>
          <w:bCs/>
        </w:rPr>
      </w:pPr>
      <w:r>
        <w:t xml:space="preserve"> L. Zenkl: ABC hudebních forem</w:t>
      </w:r>
    </w:p>
    <w:p w:rsidR="0023557C" w:rsidRDefault="0023557C" w:rsidP="0023557C">
      <w:r>
        <w:t xml:space="preserve">Rôznorodé cyklické skladby, </w:t>
      </w:r>
    </w:p>
    <w:p w:rsidR="0023557C" w:rsidRDefault="0023557C" w:rsidP="0023557C">
      <w:r>
        <w:t>výber skladieb zameraný na slohovú a výrazovú rôznorodosť jednotlivých kompozícií</w:t>
      </w:r>
    </w:p>
    <w:p w:rsidR="0023557C" w:rsidRDefault="0023557C" w:rsidP="0023557C"/>
    <w:p w:rsidR="0023557C" w:rsidRDefault="0023557C" w:rsidP="0023557C">
      <w:pPr>
        <w:rPr>
          <w:b/>
          <w:bCs/>
        </w:rPr>
      </w:pPr>
      <w:r>
        <w:rPr>
          <w:b/>
          <w:bCs/>
        </w:rPr>
        <w:t>MÁJ</w:t>
      </w:r>
      <w:r>
        <w:rPr>
          <w:b/>
          <w:bCs/>
        </w:rPr>
        <w:tab/>
      </w:r>
    </w:p>
    <w:p w:rsidR="0023557C" w:rsidRDefault="0023557C" w:rsidP="0023557C">
      <w:pPr>
        <w:rPr>
          <w:bCs/>
        </w:rPr>
      </w:pPr>
      <w:r w:rsidRPr="007C2B01">
        <w:rPr>
          <w:bCs/>
        </w:rPr>
        <w:t>Slovenská hudobná moderna</w:t>
      </w:r>
    </w:p>
    <w:p w:rsidR="0023557C" w:rsidRPr="007C2B01" w:rsidRDefault="0023557C" w:rsidP="0023557C">
      <w:pPr>
        <w:rPr>
          <w:bCs/>
        </w:rPr>
      </w:pPr>
    </w:p>
    <w:p w:rsidR="0023557C" w:rsidRDefault="0023557C" w:rsidP="0023557C">
      <w:pPr>
        <w:rPr>
          <w:b/>
          <w:bCs/>
        </w:rPr>
      </w:pPr>
      <w:r>
        <w:rPr>
          <w:b/>
          <w:bCs/>
        </w:rPr>
        <w:t>ODPORÚČANÝ HUDOBNÝ MATERIÁL:</w:t>
      </w:r>
    </w:p>
    <w:p w:rsidR="0023557C" w:rsidRDefault="0023557C" w:rsidP="0023557C">
      <w:r>
        <w:t xml:space="preserve">Hudobná náuka 6. ročník, </w:t>
      </w:r>
    </w:p>
    <w:p w:rsidR="0023557C" w:rsidRDefault="0023557C" w:rsidP="0023557C">
      <w:pPr>
        <w:rPr>
          <w:bCs/>
        </w:rPr>
      </w:pPr>
      <w:r>
        <w:lastRenderedPageBreak/>
        <w:t>L. Burlas: Slovenská hudobná moderna</w:t>
      </w:r>
    </w:p>
    <w:p w:rsidR="0023557C" w:rsidRDefault="0023557C" w:rsidP="0023557C">
      <w:r>
        <w:t>I. Zeljenka: Musica slovaca</w:t>
      </w:r>
    </w:p>
    <w:p w:rsidR="0023557C" w:rsidRDefault="0023557C" w:rsidP="0023557C">
      <w:r>
        <w:t>E. Suchoň: Serenáda pre sláčikový orchester op.5</w:t>
      </w:r>
    </w:p>
    <w:p w:rsidR="0023557C" w:rsidRDefault="0023557C" w:rsidP="0023557C">
      <w:r>
        <w:t>A. Moyzes: Musica Istropolitana op. 72</w:t>
      </w:r>
    </w:p>
    <w:p w:rsidR="0023557C" w:rsidRDefault="0023557C" w:rsidP="0023557C"/>
    <w:p w:rsidR="0023557C" w:rsidRDefault="0023557C" w:rsidP="0023557C">
      <w:pPr>
        <w:rPr>
          <w:b/>
          <w:bCs/>
        </w:rPr>
      </w:pPr>
      <w:r>
        <w:rPr>
          <w:b/>
          <w:bCs/>
        </w:rPr>
        <w:t>JÚN</w:t>
      </w:r>
      <w:r>
        <w:rPr>
          <w:b/>
          <w:bCs/>
        </w:rPr>
        <w:tab/>
      </w:r>
    </w:p>
    <w:p w:rsidR="0023557C" w:rsidRPr="007C2B01" w:rsidRDefault="0023557C" w:rsidP="0023557C">
      <w:pPr>
        <w:rPr>
          <w:bCs/>
        </w:rPr>
      </w:pPr>
      <w:r w:rsidRPr="007C2B01">
        <w:rPr>
          <w:bCs/>
        </w:rPr>
        <w:t>Musí byť „vážna hudba“ vážna? Augmentácia, diminúcia, opakovanie celoročného učiva</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pPr>
        <w:rPr>
          <w:bCs/>
        </w:rPr>
      </w:pPr>
      <w:r>
        <w:t>Hudobná náuka pre 6. ročník</w:t>
      </w:r>
    </w:p>
    <w:p w:rsidR="0023557C" w:rsidRDefault="0023557C" w:rsidP="0023557C">
      <w:r>
        <w:t>W. A. Mozart: Hudobný žart</w:t>
      </w:r>
    </w:p>
    <w:p w:rsidR="0023557C" w:rsidRDefault="0023557C" w:rsidP="0023557C">
      <w:r>
        <w:t>J. Hatrík: Dobrú noc pán Bach, Fúziky Chopinovi</w:t>
      </w:r>
    </w:p>
    <w:p w:rsidR="0023557C" w:rsidRDefault="0023557C" w:rsidP="0023557C">
      <w:r>
        <w:t>L. Cherubini: Veselý kánon</w:t>
      </w:r>
    </w:p>
    <w:p w:rsidR="0023557C" w:rsidRDefault="0023557C" w:rsidP="0023557C">
      <w:pPr>
        <w:rPr>
          <w:b/>
          <w:bCs/>
        </w:rPr>
      </w:pPr>
      <w:r>
        <w:t>M. Vozar – Pracovný zošit pre 2. ročník sekundárneho štúdia.</w:t>
      </w:r>
    </w:p>
    <w:p w:rsidR="0023557C" w:rsidRDefault="0023557C" w:rsidP="0023557C">
      <w:pPr>
        <w:rPr>
          <w:b/>
          <w:lang w:eastAsia="zh-CN"/>
        </w:rPr>
      </w:pPr>
    </w:p>
    <w:tbl>
      <w:tblPr>
        <w:tblStyle w:val="Mkatabulky"/>
        <w:tblW w:w="0" w:type="auto"/>
        <w:tblLook w:val="04A0" w:firstRow="1" w:lastRow="0" w:firstColumn="1" w:lastColumn="0" w:noHBand="0" w:noVBand="1"/>
      </w:tblPr>
      <w:tblGrid>
        <w:gridCol w:w="3070"/>
        <w:gridCol w:w="3071"/>
        <w:gridCol w:w="3071"/>
      </w:tblGrid>
      <w:tr w:rsidR="0023557C" w:rsidTr="000118CB">
        <w:tc>
          <w:tcPr>
            <w:tcW w:w="3070" w:type="dxa"/>
          </w:tcPr>
          <w:p w:rsidR="0023557C" w:rsidRDefault="0023557C" w:rsidP="000118CB">
            <w:r>
              <w:rPr>
                <w:b/>
                <w:bCs/>
                <w:iCs/>
              </w:rPr>
              <w:t>OBSAHOVÉ ŠTANDARDY</w:t>
            </w:r>
          </w:p>
        </w:tc>
        <w:tc>
          <w:tcPr>
            <w:tcW w:w="3071" w:type="dxa"/>
          </w:tcPr>
          <w:p w:rsidR="0023557C" w:rsidRDefault="0023557C" w:rsidP="000118CB">
            <w:r>
              <w:rPr>
                <w:b/>
                <w:bCs/>
                <w:iCs/>
              </w:rPr>
              <w:t>VÝKONOVÉ ŠTANDARDY</w:t>
            </w:r>
          </w:p>
        </w:tc>
        <w:tc>
          <w:tcPr>
            <w:tcW w:w="3071" w:type="dxa"/>
          </w:tcPr>
          <w:p w:rsidR="0023557C" w:rsidRDefault="0023557C" w:rsidP="000118CB">
            <w:r>
              <w:rPr>
                <w:b/>
                <w:bCs/>
                <w:iCs/>
              </w:rPr>
              <w:t>VÝSTUPY</w:t>
            </w:r>
          </w:p>
        </w:tc>
      </w:tr>
      <w:tr w:rsidR="0023557C" w:rsidTr="000118CB">
        <w:tc>
          <w:tcPr>
            <w:tcW w:w="3070" w:type="dxa"/>
          </w:tcPr>
          <w:p w:rsidR="0023557C" w:rsidRDefault="0023557C" w:rsidP="000118CB">
            <w:pPr>
              <w:ind w:firstLine="170"/>
              <w:jc w:val="left"/>
              <w:rPr>
                <w:b/>
                <w:i/>
                <w:iCs/>
              </w:rPr>
            </w:pPr>
            <w:r>
              <w:rPr>
                <w:b/>
                <w:bCs/>
                <w:i/>
                <w:iCs/>
              </w:rPr>
              <w:t>Tematické celky:</w:t>
            </w:r>
          </w:p>
          <w:p w:rsidR="0023557C" w:rsidRDefault="0023557C" w:rsidP="000118CB">
            <w:pPr>
              <w:ind w:firstLine="170"/>
              <w:jc w:val="left"/>
              <w:rPr>
                <w:b/>
                <w:bCs/>
              </w:rPr>
            </w:pPr>
            <w:r>
              <w:rPr>
                <w:b/>
                <w:bCs/>
              </w:rPr>
              <w:t>September:</w:t>
            </w:r>
            <w:r>
              <w:rPr>
                <w:b/>
                <w:bCs/>
              </w:rPr>
              <w:tab/>
            </w:r>
          </w:p>
          <w:p w:rsidR="0023557C" w:rsidRDefault="0023557C" w:rsidP="000118CB">
            <w:pPr>
              <w:ind w:firstLine="170"/>
              <w:jc w:val="left"/>
              <w:rPr>
                <w:bCs/>
                <w:iCs/>
              </w:rPr>
            </w:pPr>
            <w:r>
              <w:rPr>
                <w:bCs/>
                <w:iCs/>
              </w:rPr>
              <w:t>Velikáni barokovej hudby</w:t>
            </w:r>
          </w:p>
          <w:p w:rsidR="0023557C" w:rsidRDefault="0023557C" w:rsidP="000118CB">
            <w:pPr>
              <w:ind w:firstLine="170"/>
              <w:jc w:val="left"/>
              <w:rPr>
                <w:b/>
                <w:bCs/>
              </w:rPr>
            </w:pPr>
            <w:r>
              <w:rPr>
                <w:b/>
                <w:bCs/>
              </w:rPr>
              <w:t>Október:</w:t>
            </w:r>
            <w:r>
              <w:rPr>
                <w:b/>
                <w:bCs/>
              </w:rPr>
              <w:tab/>
            </w:r>
          </w:p>
          <w:p w:rsidR="0023557C" w:rsidRDefault="0023557C" w:rsidP="000118CB">
            <w:pPr>
              <w:ind w:firstLine="170"/>
              <w:jc w:val="left"/>
              <w:rPr>
                <w:bCs/>
                <w:iCs/>
              </w:rPr>
            </w:pPr>
            <w:r>
              <w:rPr>
                <w:bCs/>
                <w:iCs/>
              </w:rPr>
              <w:t>Od concerta grossa ku koncertu, organ, opakovanie harmonických funkcií a kadencie</w:t>
            </w:r>
          </w:p>
          <w:p w:rsidR="0023557C" w:rsidRDefault="0023557C" w:rsidP="000118CB">
            <w:pPr>
              <w:ind w:firstLine="170"/>
              <w:jc w:val="left"/>
              <w:rPr>
                <w:b/>
                <w:bCs/>
              </w:rPr>
            </w:pPr>
            <w:r>
              <w:rPr>
                <w:b/>
                <w:bCs/>
              </w:rPr>
              <w:t>November:</w:t>
            </w:r>
          </w:p>
          <w:p w:rsidR="0023557C" w:rsidRDefault="0023557C" w:rsidP="000118CB">
            <w:pPr>
              <w:ind w:firstLine="170"/>
              <w:jc w:val="left"/>
              <w:rPr>
                <w:bCs/>
                <w:iCs/>
              </w:rPr>
            </w:pPr>
            <w:r>
              <w:rPr>
                <w:bCs/>
                <w:iCs/>
              </w:rPr>
              <w:t>Mannheimská škola, symfónia a sláčikové kvarteto, divertimento, variácie</w:t>
            </w:r>
          </w:p>
          <w:p w:rsidR="0023557C" w:rsidRDefault="0023557C" w:rsidP="000118CB">
            <w:pPr>
              <w:ind w:firstLine="170"/>
              <w:jc w:val="left"/>
              <w:rPr>
                <w:b/>
                <w:bCs/>
              </w:rPr>
            </w:pPr>
            <w:r>
              <w:rPr>
                <w:b/>
                <w:bCs/>
              </w:rPr>
              <w:t>December:</w:t>
            </w:r>
            <w:r>
              <w:rPr>
                <w:b/>
                <w:bCs/>
              </w:rPr>
              <w:tab/>
            </w:r>
          </w:p>
          <w:p w:rsidR="0023557C" w:rsidRDefault="0023557C" w:rsidP="000118CB">
            <w:pPr>
              <w:ind w:firstLine="170"/>
              <w:jc w:val="left"/>
              <w:rPr>
                <w:bCs/>
                <w:iCs/>
              </w:rPr>
            </w:pPr>
            <w:r>
              <w:rPr>
                <w:bCs/>
                <w:iCs/>
              </w:rPr>
              <w:t>Princíp sonátovosti, sonátová forma, sonátový cyklus, piesňová forma, zmenšený septakord</w:t>
            </w:r>
          </w:p>
          <w:p w:rsidR="0023557C" w:rsidRDefault="0023557C" w:rsidP="000118CB">
            <w:pPr>
              <w:ind w:firstLine="170"/>
              <w:jc w:val="left"/>
              <w:rPr>
                <w:b/>
                <w:bCs/>
              </w:rPr>
            </w:pPr>
            <w:r>
              <w:rPr>
                <w:b/>
                <w:bCs/>
              </w:rPr>
              <w:t>Január:</w:t>
            </w:r>
            <w:r>
              <w:rPr>
                <w:b/>
                <w:bCs/>
              </w:rPr>
              <w:tab/>
            </w:r>
          </w:p>
          <w:p w:rsidR="0023557C" w:rsidRDefault="0023557C" w:rsidP="000118CB">
            <w:pPr>
              <w:ind w:firstLine="170"/>
              <w:jc w:val="left"/>
              <w:rPr>
                <w:bCs/>
                <w:iCs/>
              </w:rPr>
            </w:pPr>
            <w:r>
              <w:rPr>
                <w:bCs/>
                <w:iCs/>
              </w:rPr>
              <w:t>Harmónia: hlavné a vedľajšie harmonické funkcie, romantizmus a jeho členenie, polročné opakovanie učiva</w:t>
            </w:r>
          </w:p>
          <w:p w:rsidR="0023557C" w:rsidRDefault="0023557C" w:rsidP="000118CB">
            <w:pPr>
              <w:ind w:firstLine="170"/>
              <w:jc w:val="left"/>
              <w:rPr>
                <w:b/>
                <w:bCs/>
              </w:rPr>
            </w:pPr>
            <w:r>
              <w:rPr>
                <w:b/>
                <w:bCs/>
              </w:rPr>
              <w:t>Február:</w:t>
            </w:r>
            <w:r>
              <w:rPr>
                <w:b/>
                <w:bCs/>
              </w:rPr>
              <w:tab/>
            </w:r>
          </w:p>
          <w:p w:rsidR="0023557C" w:rsidRDefault="0023557C" w:rsidP="000118CB">
            <w:pPr>
              <w:ind w:firstLine="170"/>
              <w:jc w:val="left"/>
              <w:rPr>
                <w:bCs/>
                <w:iCs/>
              </w:rPr>
            </w:pPr>
            <w:r>
              <w:rPr>
                <w:bCs/>
                <w:iCs/>
              </w:rPr>
              <w:t>Symfónia v období romantizmu, programovosť v hudbe, symfonická báseň</w:t>
            </w:r>
          </w:p>
          <w:p w:rsidR="0023557C" w:rsidRDefault="0023557C" w:rsidP="000118CB">
            <w:pPr>
              <w:ind w:firstLine="170"/>
              <w:jc w:val="left"/>
              <w:rPr>
                <w:b/>
                <w:bCs/>
              </w:rPr>
            </w:pPr>
            <w:r>
              <w:rPr>
                <w:b/>
                <w:bCs/>
              </w:rPr>
              <w:t>Marec:</w:t>
            </w:r>
            <w:r>
              <w:rPr>
                <w:b/>
                <w:bCs/>
              </w:rPr>
              <w:tab/>
            </w:r>
            <w:r>
              <w:rPr>
                <w:b/>
                <w:bCs/>
              </w:rPr>
              <w:tab/>
            </w:r>
          </w:p>
          <w:p w:rsidR="0023557C" w:rsidRDefault="0023557C" w:rsidP="000118CB">
            <w:pPr>
              <w:ind w:firstLine="170"/>
              <w:jc w:val="left"/>
              <w:rPr>
                <w:bCs/>
                <w:iCs/>
              </w:rPr>
            </w:pPr>
            <w:r>
              <w:rPr>
                <w:bCs/>
                <w:iCs/>
              </w:rPr>
              <w:t>Hudba 20.storočia: základné myšlienkové a umelecký prúdy v prvej polovici 20. storočia, passacaglia</w:t>
            </w:r>
          </w:p>
          <w:p w:rsidR="0023557C" w:rsidRDefault="0023557C" w:rsidP="000118CB">
            <w:pPr>
              <w:ind w:firstLine="170"/>
              <w:jc w:val="left"/>
              <w:rPr>
                <w:b/>
                <w:bCs/>
              </w:rPr>
            </w:pPr>
            <w:r>
              <w:rPr>
                <w:b/>
                <w:bCs/>
              </w:rPr>
              <w:t>Apríl:</w:t>
            </w:r>
            <w:r>
              <w:rPr>
                <w:b/>
                <w:bCs/>
              </w:rPr>
              <w:tab/>
            </w:r>
            <w:r>
              <w:rPr>
                <w:b/>
                <w:bCs/>
              </w:rPr>
              <w:tab/>
            </w:r>
          </w:p>
          <w:p w:rsidR="0023557C" w:rsidRDefault="0023557C" w:rsidP="000118CB">
            <w:pPr>
              <w:ind w:firstLine="170"/>
              <w:jc w:val="left"/>
              <w:rPr>
                <w:bCs/>
                <w:iCs/>
              </w:rPr>
            </w:pPr>
            <w:r>
              <w:rPr>
                <w:bCs/>
                <w:iCs/>
              </w:rPr>
              <w:t>Náladovosť a rozmanitosť v cyklických formách</w:t>
            </w:r>
          </w:p>
          <w:p w:rsidR="0023557C" w:rsidRDefault="0023557C" w:rsidP="000118CB">
            <w:pPr>
              <w:ind w:firstLine="170"/>
              <w:jc w:val="left"/>
              <w:rPr>
                <w:b/>
                <w:bCs/>
              </w:rPr>
            </w:pPr>
            <w:r>
              <w:rPr>
                <w:b/>
                <w:bCs/>
              </w:rPr>
              <w:t>Máj:</w:t>
            </w:r>
            <w:r>
              <w:rPr>
                <w:b/>
                <w:bCs/>
              </w:rPr>
              <w:tab/>
            </w:r>
            <w:r>
              <w:rPr>
                <w:b/>
                <w:bCs/>
              </w:rPr>
              <w:tab/>
            </w:r>
          </w:p>
          <w:p w:rsidR="0023557C" w:rsidRDefault="0023557C" w:rsidP="000118CB">
            <w:pPr>
              <w:ind w:firstLine="170"/>
              <w:jc w:val="left"/>
              <w:rPr>
                <w:bCs/>
                <w:iCs/>
              </w:rPr>
            </w:pPr>
            <w:r>
              <w:rPr>
                <w:bCs/>
                <w:iCs/>
              </w:rPr>
              <w:t>Slovenská hudobná moderna</w:t>
            </w:r>
          </w:p>
          <w:p w:rsidR="0023557C" w:rsidRDefault="0023557C" w:rsidP="000118CB">
            <w:pPr>
              <w:ind w:firstLine="170"/>
              <w:jc w:val="left"/>
              <w:rPr>
                <w:b/>
                <w:bCs/>
              </w:rPr>
            </w:pPr>
            <w:r>
              <w:rPr>
                <w:b/>
                <w:bCs/>
              </w:rPr>
              <w:t>Jún:</w:t>
            </w:r>
            <w:r>
              <w:rPr>
                <w:b/>
                <w:bCs/>
              </w:rPr>
              <w:tab/>
            </w:r>
            <w:r>
              <w:rPr>
                <w:b/>
                <w:bCs/>
              </w:rPr>
              <w:tab/>
            </w:r>
          </w:p>
          <w:p w:rsidR="0023557C" w:rsidRDefault="0023557C" w:rsidP="000118CB">
            <w:pPr>
              <w:ind w:firstLine="170"/>
              <w:jc w:val="left"/>
              <w:rPr>
                <w:bCs/>
                <w:iCs/>
              </w:rPr>
            </w:pPr>
            <w:r>
              <w:rPr>
                <w:bCs/>
                <w:iCs/>
              </w:rPr>
              <w:lastRenderedPageBreak/>
              <w:t>Musí byť „vážna hudba“ vážna? Augmentácia, diminúcia, opakovanie celoročného učiva</w:t>
            </w:r>
          </w:p>
          <w:p w:rsidR="0023557C" w:rsidRDefault="0023557C" w:rsidP="000118CB">
            <w:pPr>
              <w:jc w:val="left"/>
              <w:rPr>
                <w:b/>
                <w:bCs/>
              </w:rPr>
            </w:pPr>
          </w:p>
          <w:p w:rsidR="0023557C" w:rsidRDefault="0023557C" w:rsidP="000118CB">
            <w:pPr>
              <w:jc w:val="left"/>
              <w:rPr>
                <w:kern w:val="2"/>
                <w:lang w:val="cs-CZ"/>
              </w:rPr>
            </w:pPr>
          </w:p>
        </w:tc>
        <w:tc>
          <w:tcPr>
            <w:tcW w:w="3071" w:type="dxa"/>
          </w:tcPr>
          <w:p w:rsidR="0023557C" w:rsidRDefault="0023557C" w:rsidP="000118CB">
            <w:pPr>
              <w:ind w:firstLine="170"/>
              <w:jc w:val="left"/>
              <w:rPr>
                <w:b/>
                <w:bCs/>
                <w:i/>
                <w:iCs/>
              </w:rPr>
            </w:pPr>
            <w:r>
              <w:rPr>
                <w:b/>
                <w:bCs/>
                <w:i/>
                <w:iCs/>
              </w:rPr>
              <w:lastRenderedPageBreak/>
              <w:t>Interpretačné činnosti:</w:t>
            </w:r>
          </w:p>
          <w:p w:rsidR="0023557C" w:rsidRPr="004D25FC" w:rsidRDefault="0023557C" w:rsidP="000118CB">
            <w:pPr>
              <w:tabs>
                <w:tab w:val="left" w:pos="720"/>
              </w:tabs>
              <w:ind w:firstLine="170"/>
              <w:jc w:val="left"/>
              <w:rPr>
                <w:iCs/>
              </w:rPr>
            </w:pPr>
            <w:r w:rsidRPr="004D25FC">
              <w:rPr>
                <w:iCs/>
              </w:rPr>
              <w:t>Komplexné spevácke, intonačné, rytmické a improvizačné:</w:t>
            </w:r>
          </w:p>
          <w:p w:rsidR="0023557C" w:rsidRDefault="0023557C" w:rsidP="000118CB">
            <w:pPr>
              <w:tabs>
                <w:tab w:val="left" w:pos="720"/>
              </w:tabs>
              <w:jc w:val="left"/>
              <w:rPr>
                <w:i/>
                <w:iCs/>
              </w:rPr>
            </w:pPr>
            <w:r>
              <w:rPr>
                <w:i/>
                <w:iCs/>
              </w:rPr>
              <w:t>Intonačné:</w:t>
            </w:r>
          </w:p>
          <w:p w:rsidR="0023557C" w:rsidRDefault="0023557C" w:rsidP="000118CB">
            <w:pPr>
              <w:jc w:val="left"/>
            </w:pPr>
            <w:r>
              <w:t>Zdokonaľovanie intonačných zručností v speváckom prejave jednohlasných a viachlasných melódii. Intonácia základných intervalov, kvintakordov a ich obratov, dominantného a zmenšeného septakordu a ich kombinácii. Z počutého trojzvuku zaspievať ktorýkoľvek tón.</w:t>
            </w:r>
          </w:p>
          <w:p w:rsidR="0023557C" w:rsidRDefault="0023557C" w:rsidP="000118CB">
            <w:pPr>
              <w:jc w:val="left"/>
              <w:rPr>
                <w:i/>
              </w:rPr>
            </w:pPr>
            <w:r>
              <w:rPr>
                <w:i/>
              </w:rPr>
              <w:t>Rytmické:</w:t>
            </w:r>
          </w:p>
          <w:p w:rsidR="0023557C" w:rsidRDefault="0023557C" w:rsidP="000118CB">
            <w:pPr>
              <w:jc w:val="left"/>
            </w:pPr>
            <w:r>
              <w:t>Rozvíjanie pochopenia rytmicko-metrických štruktúr na dlhších rytmických príkladoch. Pohybom určiť prízvuky v pravidelne i nepravidelne členených taktoch a v striedavých taktoch. Tvorba rytmicko-melodických sprievodov k danej melódii.</w:t>
            </w:r>
          </w:p>
          <w:p w:rsidR="0023557C" w:rsidRDefault="0023557C" w:rsidP="000118CB">
            <w:pPr>
              <w:ind w:firstLine="170"/>
              <w:jc w:val="left"/>
              <w:rPr>
                <w:b/>
              </w:rPr>
            </w:pPr>
          </w:p>
          <w:p w:rsidR="0023557C" w:rsidRDefault="0023557C" w:rsidP="000118CB">
            <w:pPr>
              <w:ind w:firstLine="170"/>
              <w:jc w:val="left"/>
              <w:rPr>
                <w:b/>
                <w:bCs/>
                <w:i/>
                <w:iCs/>
              </w:rPr>
            </w:pPr>
            <w:r>
              <w:rPr>
                <w:b/>
                <w:bCs/>
                <w:i/>
                <w:iCs/>
              </w:rPr>
              <w:t>Percepčné činnosti:</w:t>
            </w:r>
          </w:p>
          <w:p w:rsidR="0023557C" w:rsidRDefault="0023557C" w:rsidP="000118CB">
            <w:pPr>
              <w:ind w:firstLine="170"/>
              <w:jc w:val="left"/>
              <w:rPr>
                <w:i/>
              </w:rPr>
            </w:pPr>
            <w:r>
              <w:rPr>
                <w:i/>
              </w:rPr>
              <w:t>Počúvanie hudby:</w:t>
            </w:r>
          </w:p>
          <w:p w:rsidR="0023557C" w:rsidRDefault="0023557C" w:rsidP="000118CB">
            <w:pPr>
              <w:ind w:firstLine="170"/>
              <w:jc w:val="left"/>
            </w:pPr>
            <w:r>
              <w:t>Tematickým okruhom v 6. ročníku sú cyklické skladby. V ňom sú zahrnuté viacčasťové skladby sonátového a suitového cyklu.</w:t>
            </w:r>
          </w:p>
          <w:p w:rsidR="0023557C" w:rsidRDefault="0023557C" w:rsidP="000118CB">
            <w:pPr>
              <w:ind w:firstLine="170"/>
              <w:jc w:val="left"/>
              <w:rPr>
                <w:i/>
              </w:rPr>
            </w:pPr>
            <w:r>
              <w:rPr>
                <w:i/>
              </w:rPr>
              <w:t>Sluchová analýza:</w:t>
            </w:r>
          </w:p>
          <w:p w:rsidR="0023557C" w:rsidRDefault="0023557C" w:rsidP="0023557C">
            <w:pPr>
              <w:widowControl w:val="0"/>
              <w:numPr>
                <w:ilvl w:val="0"/>
                <w:numId w:val="33"/>
              </w:numPr>
              <w:tabs>
                <w:tab w:val="left" w:pos="720"/>
              </w:tabs>
              <w:suppressAutoHyphens/>
              <w:ind w:left="0" w:firstLine="170"/>
              <w:jc w:val="left"/>
            </w:pPr>
            <w:r>
              <w:t xml:space="preserve">V znejúcom zvuku rozlíšiť znenie troch alebo štyroch tónov. Rozvíjať harmonické </w:t>
            </w:r>
            <w:r>
              <w:lastRenderedPageBreak/>
              <w:t>cítenie žiakov, sledovať melodickú zmenu jedného až dvoch tónov v trojzvuku a štvorzvuku (septakorde) a ich smernosť a citlivosť k ďalším akordom. Cvičiť hudobnú pamäť na jednoduchých jednotaktových a dvojtaktových melódiách v durových, molových a modálnych tóninách. Rozlišovať intervaly, kvintakordy, septakordy (dominantný a zmenšený). Podľa notovej predlohy poznať predhrávanú ukážku.</w:t>
            </w:r>
          </w:p>
          <w:p w:rsidR="0023557C" w:rsidRDefault="0023557C" w:rsidP="000118CB">
            <w:pPr>
              <w:ind w:firstLine="170"/>
              <w:jc w:val="left"/>
            </w:pPr>
          </w:p>
          <w:p w:rsidR="0023557C" w:rsidRDefault="0023557C" w:rsidP="000118CB">
            <w:pPr>
              <w:tabs>
                <w:tab w:val="left" w:pos="720"/>
              </w:tabs>
              <w:ind w:firstLine="170"/>
              <w:jc w:val="left"/>
              <w:rPr>
                <w:b/>
                <w:i/>
                <w:iCs/>
              </w:rPr>
            </w:pPr>
            <w:r>
              <w:rPr>
                <w:b/>
                <w:bCs/>
                <w:i/>
                <w:iCs/>
              </w:rPr>
              <w:t>Hudobno-teoretické poznatky:</w:t>
            </w:r>
          </w:p>
          <w:p w:rsidR="0023557C" w:rsidRDefault="0023557C" w:rsidP="000118CB">
            <w:pPr>
              <w:jc w:val="left"/>
            </w:pPr>
            <w:r>
              <w:rPr>
                <w:b/>
                <w:bCs/>
              </w:rPr>
              <w:t>Z</w:t>
            </w:r>
            <w:r>
              <w:t> Posilňovať prepojenie získaných poznatkov s praxou.</w:t>
            </w:r>
          </w:p>
          <w:p w:rsidR="0023557C" w:rsidRDefault="0023557C" w:rsidP="000118CB">
            <w:pPr>
              <w:jc w:val="left"/>
            </w:pPr>
            <w:r>
              <w:rPr>
                <w:b/>
                <w:bCs/>
              </w:rPr>
              <w:t>R</w:t>
            </w:r>
            <w:r>
              <w:t xml:space="preserve"> Hudobno-náukové pojmy: cyklická skladba, interpretácia, opus, sonáta, sonatína, suita, concerto grosso, symfónia (sinfonia), divertimento, predohra, tónorod, baroko, klasicizmus, neoklasicizmus; formové členenie: piesňová forma, rondo, variácie, sonátová forma.</w:t>
            </w:r>
          </w:p>
          <w:p w:rsidR="0023557C" w:rsidRDefault="0023557C" w:rsidP="000118CB">
            <w:pPr>
              <w:ind w:firstLine="170"/>
              <w:jc w:val="left"/>
              <w:rPr>
                <w:b/>
                <w:kern w:val="2"/>
              </w:rPr>
            </w:pPr>
          </w:p>
        </w:tc>
        <w:tc>
          <w:tcPr>
            <w:tcW w:w="3071" w:type="dxa"/>
          </w:tcPr>
          <w:p w:rsidR="0023557C" w:rsidRDefault="0023557C" w:rsidP="000118CB">
            <w:pPr>
              <w:jc w:val="left"/>
            </w:pPr>
            <w:r>
              <w:lastRenderedPageBreak/>
              <w:t xml:space="preserve">   Spev jednohlasných a viachlasných ľudových aj umelých piesní.</w:t>
            </w:r>
          </w:p>
          <w:p w:rsidR="0023557C" w:rsidRDefault="0023557C" w:rsidP="000118CB">
            <w:pPr>
              <w:pStyle w:val="Zkladntextodsazen3"/>
              <w:ind w:firstLine="170"/>
              <w:jc w:val="left"/>
              <w:rPr>
                <w:bCs/>
              </w:rPr>
            </w:pPr>
          </w:p>
          <w:p w:rsidR="0023557C" w:rsidRDefault="0023557C" w:rsidP="000118CB">
            <w:pPr>
              <w:ind w:firstLine="170"/>
              <w:jc w:val="left"/>
              <w:rPr>
                <w:bCs/>
              </w:rPr>
            </w:pPr>
            <w:r>
              <w:rPr>
                <w:bCs/>
              </w:rPr>
              <w:t>Intonácia intervalov, kvintakordov, dominantného a zmešeného septakordu.</w:t>
            </w:r>
          </w:p>
          <w:p w:rsidR="0023557C" w:rsidRDefault="0023557C" w:rsidP="000118CB">
            <w:pPr>
              <w:ind w:firstLine="170"/>
              <w:jc w:val="left"/>
              <w:rPr>
                <w:bCs/>
              </w:rPr>
            </w:pPr>
          </w:p>
          <w:p w:rsidR="0023557C" w:rsidRDefault="0023557C" w:rsidP="000118CB">
            <w:pPr>
              <w:ind w:firstLine="170"/>
              <w:jc w:val="left"/>
              <w:rPr>
                <w:bCs/>
              </w:rPr>
            </w:pPr>
            <w:r>
              <w:rPr>
                <w:bCs/>
              </w:rPr>
              <w:t>Rytmické cvičenia na hudobných nástrojoch (tlieskanie) zamerané na nepravidelné takty a komplikovanejšie rytmické vzťahy (trioly, synkopy, nepravidelné rytmy a pod.).</w:t>
            </w:r>
          </w:p>
          <w:p w:rsidR="0023557C" w:rsidRDefault="0023557C" w:rsidP="000118CB">
            <w:pPr>
              <w:ind w:firstLine="170"/>
              <w:jc w:val="left"/>
              <w:rPr>
                <w:bCs/>
              </w:rPr>
            </w:pPr>
          </w:p>
          <w:p w:rsidR="0023557C" w:rsidRDefault="0023557C" w:rsidP="000118CB">
            <w:pPr>
              <w:ind w:firstLine="170"/>
              <w:jc w:val="left"/>
            </w:pPr>
            <w:r>
              <w:rPr>
                <w:bCs/>
              </w:rPr>
              <w:t>Rozoznať základné formové útvary cyklických skladieb (sonátový cyklus, koncert, suita a pod.), variácie, passacagliu, symfóniu, sláčikové kvarteto.</w:t>
            </w:r>
          </w:p>
          <w:p w:rsidR="0023557C" w:rsidRDefault="0023557C" w:rsidP="000118CB">
            <w:pPr>
              <w:ind w:firstLine="170"/>
              <w:jc w:val="left"/>
              <w:rPr>
                <w:bCs/>
              </w:rPr>
            </w:pPr>
            <w:r>
              <w:rPr>
                <w:bCs/>
              </w:rPr>
              <w:t xml:space="preserve"> </w:t>
            </w:r>
          </w:p>
          <w:p w:rsidR="0023557C" w:rsidRDefault="0023557C" w:rsidP="000118CB">
            <w:pPr>
              <w:ind w:firstLine="170"/>
              <w:jc w:val="left"/>
              <w:rPr>
                <w:bCs/>
              </w:rPr>
            </w:pPr>
            <w:r>
              <w:rPr>
                <w:bCs/>
              </w:rPr>
              <w:t>Správne určovať smerovanie akordov a tónov v nadväznosti na harmonické princípy.</w:t>
            </w:r>
          </w:p>
          <w:p w:rsidR="0023557C" w:rsidRDefault="0023557C" w:rsidP="000118CB">
            <w:pPr>
              <w:ind w:firstLine="170"/>
              <w:jc w:val="left"/>
            </w:pPr>
          </w:p>
          <w:p w:rsidR="0023557C" w:rsidRDefault="0023557C" w:rsidP="000118CB">
            <w:pPr>
              <w:ind w:firstLine="170"/>
              <w:jc w:val="left"/>
              <w:rPr>
                <w:bCs/>
              </w:rPr>
            </w:pPr>
            <w:r>
              <w:rPr>
                <w:bCs/>
              </w:rPr>
              <w:t>Zopakovať krátku durovú, molovú alebo modálnu melódiu v rozsahu 2 – 3 taktov.</w:t>
            </w:r>
          </w:p>
          <w:p w:rsidR="0023557C" w:rsidRDefault="0023557C" w:rsidP="000118CB">
            <w:pPr>
              <w:ind w:firstLine="170"/>
              <w:jc w:val="left"/>
              <w:rPr>
                <w:bCs/>
              </w:rPr>
            </w:pPr>
          </w:p>
          <w:p w:rsidR="0023557C" w:rsidRDefault="0023557C" w:rsidP="000118CB">
            <w:pPr>
              <w:ind w:firstLine="170"/>
              <w:jc w:val="left"/>
              <w:rPr>
                <w:bCs/>
              </w:rPr>
            </w:pPr>
            <w:r>
              <w:rPr>
                <w:bCs/>
              </w:rPr>
              <w:t>Orientácia v problematike preberaných hudobných foriem a ich vzájomných odlišností.</w:t>
            </w:r>
          </w:p>
          <w:p w:rsidR="0023557C" w:rsidRDefault="0023557C" w:rsidP="000118CB">
            <w:pPr>
              <w:ind w:firstLine="170"/>
              <w:jc w:val="left"/>
              <w:rPr>
                <w:bCs/>
                <w:kern w:val="2"/>
              </w:rPr>
            </w:pPr>
          </w:p>
          <w:p w:rsidR="0023557C" w:rsidRDefault="0023557C" w:rsidP="000118CB">
            <w:pPr>
              <w:ind w:firstLine="170"/>
              <w:jc w:val="left"/>
              <w:rPr>
                <w:bCs/>
              </w:rPr>
            </w:pPr>
            <w:r>
              <w:rPr>
                <w:bCs/>
              </w:rPr>
              <w:t>Základné a vedľajšie harmonické funkcie.</w:t>
            </w:r>
          </w:p>
          <w:p w:rsidR="0023557C" w:rsidRDefault="0023557C" w:rsidP="000118CB">
            <w:pPr>
              <w:ind w:firstLine="170"/>
              <w:jc w:val="left"/>
              <w:rPr>
                <w:bCs/>
              </w:rPr>
            </w:pPr>
          </w:p>
          <w:p w:rsidR="0023557C" w:rsidRDefault="0023557C" w:rsidP="000118CB">
            <w:pPr>
              <w:ind w:firstLine="170"/>
              <w:jc w:val="left"/>
            </w:pPr>
            <w:r>
              <w:rPr>
                <w:bCs/>
              </w:rPr>
              <w:lastRenderedPageBreak/>
              <w:t>Vytváranie rôznych typov akordov v jednotlivých stupniciach (dominantný, zmenšený a ďalšie).</w:t>
            </w:r>
          </w:p>
        </w:tc>
      </w:tr>
    </w:tbl>
    <w:p w:rsidR="0023557C" w:rsidRDefault="0023557C" w:rsidP="0023557C">
      <w:pPr>
        <w:rPr>
          <w:b/>
          <w:lang w:eastAsia="zh-CN"/>
        </w:rPr>
      </w:pPr>
    </w:p>
    <w:p w:rsidR="0023557C" w:rsidRDefault="0023557C" w:rsidP="0023557C">
      <w:pPr>
        <w:rPr>
          <w:b/>
          <w:lang w:eastAsia="zh-CN"/>
        </w:rPr>
      </w:pPr>
    </w:p>
    <w:p w:rsidR="0023557C" w:rsidRDefault="0023557C" w:rsidP="0023557C">
      <w:pPr>
        <w:pStyle w:val="Bezmezer"/>
      </w:pPr>
      <w:r>
        <w:t>Nižšie sekundárne vzdelávanie</w:t>
      </w:r>
    </w:p>
    <w:p w:rsidR="0023557C" w:rsidRDefault="0023557C" w:rsidP="0023557C">
      <w:pPr>
        <w:pStyle w:val="Bezmezer"/>
      </w:pPr>
      <w:r>
        <w:rPr>
          <w:bCs/>
        </w:rPr>
        <w:t>3. ročník 2. časti I. stupňa</w:t>
      </w:r>
      <w:r>
        <w:t xml:space="preserve"> základného štúdia ZUŠ,</w:t>
      </w:r>
      <w:r>
        <w:rPr>
          <w:bCs/>
        </w:rPr>
        <w:t xml:space="preserve"> ISCED 2B</w:t>
      </w:r>
    </w:p>
    <w:p w:rsidR="0023557C" w:rsidRDefault="0023557C" w:rsidP="0023557C">
      <w:pPr>
        <w:rPr>
          <w:b/>
        </w:rPr>
      </w:pPr>
    </w:p>
    <w:p w:rsidR="0023557C" w:rsidRDefault="0023557C" w:rsidP="0023557C">
      <w:r>
        <w:rPr>
          <w:b/>
        </w:rPr>
        <w:t>POČET HODÍN TÝŽDENNE:</w:t>
      </w:r>
      <w:r>
        <w:rPr>
          <w:b/>
        </w:rPr>
        <w:tab/>
      </w:r>
      <w:r>
        <w:t>1,0</w:t>
      </w:r>
    </w:p>
    <w:p w:rsidR="0023557C" w:rsidRDefault="0023557C" w:rsidP="0023557C"/>
    <w:p w:rsidR="0023557C" w:rsidRDefault="0023557C" w:rsidP="0023557C">
      <w:r>
        <w:rPr>
          <w:b/>
          <w:bCs/>
        </w:rPr>
        <w:t xml:space="preserve">ZÁMERY: </w:t>
      </w:r>
      <w:r>
        <w:t>V predchádzajúcich ročníkoch sa rozvíjala hudobná predstavivosť a schopnosť preniknúť do štruktúry a obsahu hudobného diela. V 7. ročníku by žiaci mali nadobudnúť prehľad o jednotlivých hudobných štýloch, vedieť ich chronologicky usporiadať, v skladbách rozoznať typické znaky štýlových (slohových) období. Tým sa vytvorí predpoklad stať sa aktívnymi poslucháčmi koncertov a reprodukovanej hudby. Vlastnými interpretačnými schopnosťami a skúsenosťami sa môžu zapojiť do hudobného života aj mimo školy.</w:t>
      </w:r>
    </w:p>
    <w:p w:rsidR="0023557C" w:rsidRDefault="0023557C" w:rsidP="0023557C">
      <w:pPr>
        <w:rPr>
          <w:b/>
          <w:bCs/>
        </w:rPr>
      </w:pPr>
    </w:p>
    <w:p w:rsidR="0023557C" w:rsidRDefault="0023557C" w:rsidP="0023557C">
      <w:pPr>
        <w:widowControl w:val="0"/>
        <w:numPr>
          <w:ilvl w:val="0"/>
          <w:numId w:val="32"/>
        </w:numPr>
        <w:suppressAutoHyphens/>
        <w:rPr>
          <w:b/>
          <w:bCs/>
          <w:i/>
          <w:iCs/>
        </w:rPr>
      </w:pPr>
      <w:r>
        <w:rPr>
          <w:b/>
          <w:bCs/>
        </w:rPr>
        <w:t>Interpretačné činnosti:</w:t>
      </w:r>
    </w:p>
    <w:p w:rsidR="0023557C" w:rsidRDefault="0023557C" w:rsidP="0023557C">
      <w:pPr>
        <w:tabs>
          <w:tab w:val="left" w:pos="720"/>
        </w:tabs>
        <w:rPr>
          <w:i/>
          <w:iCs/>
        </w:rPr>
      </w:pPr>
      <w:r>
        <w:rPr>
          <w:i/>
          <w:iCs/>
        </w:rPr>
        <w:tab/>
        <w:t>Komplexné spevácke, intonačné, rytmické a improvizačné:</w:t>
      </w:r>
    </w:p>
    <w:p w:rsidR="0023557C" w:rsidRDefault="0023557C" w:rsidP="0023557C">
      <w:pPr>
        <w:tabs>
          <w:tab w:val="left" w:pos="720"/>
        </w:tabs>
        <w:ind w:left="680"/>
        <w:rPr>
          <w:i/>
          <w:iCs/>
        </w:rPr>
      </w:pPr>
      <w:r>
        <w:rPr>
          <w:i/>
          <w:iCs/>
        </w:rPr>
        <w:t>Intonačné:</w:t>
      </w:r>
    </w:p>
    <w:p w:rsidR="0023557C" w:rsidRDefault="0023557C" w:rsidP="0023557C">
      <w:pPr>
        <w:tabs>
          <w:tab w:val="left" w:pos="720"/>
        </w:tabs>
        <w:ind w:left="680"/>
      </w:pPr>
      <w:r>
        <w:t xml:space="preserve">Intonovať melódie v prebraných tóninách (durové, molové, lýdické, mixolýdické, dórske a podhalanské). Kultivovaný prednes piesní v týchto tóninách s uvedomením si ich špecifických znakov. Na základe skúseností z počúvania skladieb 2O. storočia </w:t>
      </w:r>
      <w:r>
        <w:lastRenderedPageBreak/>
        <w:t>pokúsiť sa o intonáciu výrazových úryvkov modálnych, celotónových a pentatonických melódií. Z daného štvorzvuku vedieť spievať jednotlivé tóny.</w:t>
      </w:r>
    </w:p>
    <w:p w:rsidR="0023557C" w:rsidRDefault="0023557C" w:rsidP="0023557C">
      <w:pPr>
        <w:tabs>
          <w:tab w:val="left" w:pos="720"/>
        </w:tabs>
        <w:ind w:left="680"/>
      </w:pPr>
      <w:r>
        <w:rPr>
          <w:i/>
          <w:iCs/>
        </w:rPr>
        <w:t>Rytmické:</w:t>
      </w:r>
    </w:p>
    <w:p w:rsidR="0023557C" w:rsidRPr="00037AE5" w:rsidRDefault="0023557C" w:rsidP="0023557C">
      <w:pPr>
        <w:widowControl w:val="0"/>
        <w:suppressAutoHyphens/>
        <w:ind w:left="680"/>
        <w:rPr>
          <w:b/>
          <w:bCs/>
        </w:rPr>
      </w:pPr>
      <w:r>
        <w:t>Rozvíjať rytmickú predstavivosť na základe notovej predlohy a analyzovať rytmus v počúvanej skladbe. Upevňovať rytmickú pamäť aj formou zápisu z počúvanej skladby. Vedieť dokončiť rytmicky a melodicky predvetie závetím a vytvárať samostatné rytmicko-melodické vety.</w:t>
      </w:r>
    </w:p>
    <w:p w:rsidR="0023557C" w:rsidRDefault="0023557C" w:rsidP="0023557C">
      <w:pPr>
        <w:widowControl w:val="0"/>
        <w:numPr>
          <w:ilvl w:val="0"/>
          <w:numId w:val="32"/>
        </w:numPr>
        <w:suppressAutoHyphens/>
        <w:rPr>
          <w:b/>
          <w:bCs/>
        </w:rPr>
      </w:pPr>
      <w:r>
        <w:rPr>
          <w:b/>
          <w:bCs/>
        </w:rPr>
        <w:t>Percepčné činnosti:</w:t>
      </w:r>
    </w:p>
    <w:p w:rsidR="0023557C" w:rsidRDefault="0023557C" w:rsidP="0023557C">
      <w:pPr>
        <w:ind w:firstLine="680"/>
        <w:rPr>
          <w:iCs/>
        </w:rPr>
      </w:pPr>
      <w:r>
        <w:rPr>
          <w:i/>
        </w:rPr>
        <w:t>Počúvanie hudby:</w:t>
      </w:r>
    </w:p>
    <w:p w:rsidR="0023557C" w:rsidRDefault="0023557C" w:rsidP="0023557C">
      <w:pPr>
        <w:ind w:left="680"/>
      </w:pPr>
      <w:r>
        <w:t>V počúvaných skladbách porovnávať typické znaky jednotlivých období. Poukázať na štýlovú rôznorodosť hudby 20.storočia. Ukážky voliť tak, aby sa na nich mohlo dokumentovať interpretačné umenie našich a svetových umelcov.</w:t>
      </w:r>
    </w:p>
    <w:p w:rsidR="0023557C" w:rsidRDefault="0023557C" w:rsidP="0023557C">
      <w:pPr>
        <w:ind w:left="680"/>
        <w:rPr>
          <w:i/>
        </w:rPr>
      </w:pPr>
      <w:r>
        <w:rPr>
          <w:i/>
        </w:rPr>
        <w:t>Sluchová analýza:</w:t>
      </w:r>
    </w:p>
    <w:p w:rsidR="0023557C" w:rsidRDefault="0023557C" w:rsidP="0023557C">
      <w:pPr>
        <w:widowControl w:val="0"/>
        <w:suppressAutoHyphens/>
        <w:ind w:left="680"/>
      </w:pPr>
      <w:r>
        <w:t>Rozvíjať harmonické cítenie žiakov sledovaním melodickej zmeny jedného-dvoch tónov trojzvuku a štvorzvuku. Uvedomiť si zväčšovanie alebo zmenšovanie harmonického napätia medzi dvoma až tromi po sebe znejúcimi akordmi. Rozvíjať hudobnú predstavivosť a pamäť na jednoduchých melódiách v durovej a molovej tónine v rozsahu vety. Sluchovou analýzou opakovať a upevňovať intervaly a akordy. Podľa počutia vedieť zachytiť jednoduché melodicko-rytmické štvortaktia. Sluchovo rozlíšiť stupnicu celotónovú, chromatickú a pentatonickú</w:t>
      </w:r>
    </w:p>
    <w:p w:rsidR="0023557C" w:rsidRDefault="0023557C" w:rsidP="0023557C">
      <w:pPr>
        <w:widowControl w:val="0"/>
        <w:suppressAutoHyphens/>
        <w:ind w:left="680"/>
        <w:rPr>
          <w:b/>
        </w:rPr>
      </w:pPr>
      <w:r>
        <w:rPr>
          <w:b/>
          <w:bCs/>
        </w:rPr>
        <w:t>Hudobno-teoretické poznatky:</w:t>
      </w:r>
    </w:p>
    <w:p w:rsidR="0023557C" w:rsidRDefault="0023557C" w:rsidP="0023557C">
      <w:pPr>
        <w:ind w:left="680"/>
      </w:pPr>
      <w:r w:rsidRPr="00037AE5">
        <w:rPr>
          <w:b/>
        </w:rPr>
        <w:t>Z</w:t>
      </w:r>
      <w:r>
        <w:t xml:space="preserve"> Aj v tomto ročníku posilňovať prepojenie získaných poznatkov s inštrumentálnou a vokálnou praxou a zároveň s hudobnou percepciou. </w:t>
      </w:r>
    </w:p>
    <w:p w:rsidR="0023557C" w:rsidRDefault="0023557C" w:rsidP="0023557C">
      <w:pPr>
        <w:ind w:left="680"/>
        <w:rPr>
          <w:b/>
          <w:bCs/>
        </w:rPr>
      </w:pPr>
      <w:r w:rsidRPr="00037AE5">
        <w:rPr>
          <w:b/>
        </w:rPr>
        <w:t>R</w:t>
      </w:r>
      <w:r>
        <w:t xml:space="preserve"> Hudobno-náukové pojmy vyvodzovať z percepčných a interpretačných činností: motív, téma, hudobné predvetie a závetie, hudobná veta, stupnica celotónová, chromatická a pentatonická. Modálna hudba, tonálna hudba, atonálna hudba. Dominantný septakord a jeho obraty. Význam akordických značiek. Basso continuo, fúga, symfonická báseň. Časové zadelenie štýlových období: renesancia, baroko, rokoko, klasicizmus, romantizmus, impresionizmus a smery hudby 2O. storočia (expresionizmus, neoklasicizmus, neofolklorizmus).</w:t>
      </w:r>
    </w:p>
    <w:p w:rsidR="0023557C" w:rsidRDefault="0023557C" w:rsidP="0023557C">
      <w:pPr>
        <w:rPr>
          <w:b/>
          <w:bCs/>
        </w:rPr>
      </w:pPr>
    </w:p>
    <w:p w:rsidR="0023557C" w:rsidRDefault="0023557C" w:rsidP="0023557C">
      <w:pPr>
        <w:rPr>
          <w:b/>
        </w:rPr>
      </w:pPr>
      <w:r>
        <w:rPr>
          <w:b/>
          <w:bCs/>
        </w:rPr>
        <w:t>TEMATICKÉ CELKY:</w:t>
      </w:r>
    </w:p>
    <w:p w:rsidR="0023557C" w:rsidRPr="007C2B01" w:rsidRDefault="0023557C" w:rsidP="0023557C">
      <w:pPr>
        <w:rPr>
          <w:bCs/>
        </w:rPr>
      </w:pPr>
      <w:r w:rsidRPr="007C2B01">
        <w:rPr>
          <w:b/>
          <w:bCs/>
        </w:rPr>
        <w:t>september</w:t>
      </w:r>
      <w:r w:rsidRPr="007C2B01">
        <w:rPr>
          <w:bCs/>
        </w:rPr>
        <w:tab/>
      </w:r>
      <w:r>
        <w:t>Renesancia a barok na príklade vývoja hudobných foriem</w:t>
      </w:r>
    </w:p>
    <w:p w:rsidR="0023557C" w:rsidRPr="007C2B01" w:rsidRDefault="0023557C" w:rsidP="0023557C">
      <w:pPr>
        <w:ind w:left="1416" w:hanging="1416"/>
        <w:rPr>
          <w:bCs/>
        </w:rPr>
      </w:pPr>
      <w:r w:rsidRPr="007C2B01">
        <w:rPr>
          <w:b/>
          <w:bCs/>
        </w:rPr>
        <w:t>október</w:t>
      </w:r>
      <w:r w:rsidRPr="007C2B01">
        <w:rPr>
          <w:bCs/>
        </w:rPr>
        <w:tab/>
      </w:r>
      <w:r>
        <w:t>Klasicizmus na príklade vývoja hudobných foriem</w:t>
      </w:r>
      <w:r w:rsidRPr="007C2B01">
        <w:rPr>
          <w:bCs/>
        </w:rPr>
        <w:tab/>
      </w:r>
    </w:p>
    <w:p w:rsidR="0023557C" w:rsidRPr="007C2B01" w:rsidRDefault="0023557C" w:rsidP="0023557C">
      <w:pPr>
        <w:rPr>
          <w:bCs/>
        </w:rPr>
      </w:pPr>
      <w:r w:rsidRPr="007C2B01">
        <w:rPr>
          <w:b/>
          <w:bCs/>
        </w:rPr>
        <w:t>november</w:t>
      </w:r>
      <w:r w:rsidRPr="007C2B01">
        <w:rPr>
          <w:bCs/>
        </w:rPr>
        <w:tab/>
      </w:r>
      <w:r>
        <w:t>Raný romantizmus a programová hudba</w:t>
      </w:r>
    </w:p>
    <w:p w:rsidR="0023557C" w:rsidRDefault="0023557C" w:rsidP="0023557C">
      <w:pPr>
        <w:ind w:left="1416" w:hanging="1416"/>
      </w:pPr>
      <w:r w:rsidRPr="007C2B01">
        <w:rPr>
          <w:b/>
          <w:bCs/>
        </w:rPr>
        <w:t>december</w:t>
      </w:r>
      <w:r w:rsidRPr="007C2B01">
        <w:rPr>
          <w:bCs/>
        </w:rPr>
        <w:tab/>
      </w:r>
      <w:r>
        <w:t>Neskorý romantizmus</w:t>
      </w:r>
    </w:p>
    <w:p w:rsidR="0023557C" w:rsidRPr="007C2B01" w:rsidRDefault="0023557C" w:rsidP="0023557C">
      <w:pPr>
        <w:ind w:left="1416" w:hanging="1416"/>
        <w:rPr>
          <w:bCs/>
        </w:rPr>
      </w:pPr>
      <w:r w:rsidRPr="007C2B01">
        <w:rPr>
          <w:b/>
          <w:bCs/>
        </w:rPr>
        <w:t>január</w:t>
      </w:r>
      <w:r w:rsidRPr="007C2B01">
        <w:rPr>
          <w:bCs/>
        </w:rPr>
        <w:tab/>
      </w:r>
      <w:r>
        <w:t>Programová hudba a symfonická hudba na prelome 19. a 20. storočia</w:t>
      </w:r>
    </w:p>
    <w:p w:rsidR="0023557C" w:rsidRDefault="0023557C" w:rsidP="0023557C">
      <w:pPr>
        <w:ind w:left="1416" w:hanging="1416"/>
      </w:pPr>
      <w:r w:rsidRPr="007C2B01">
        <w:rPr>
          <w:b/>
          <w:bCs/>
        </w:rPr>
        <w:t>február</w:t>
      </w:r>
      <w:r w:rsidRPr="007C2B01">
        <w:rPr>
          <w:bCs/>
        </w:rPr>
        <w:tab/>
      </w:r>
      <w:r>
        <w:t>Programová hudba a symfonická hudba na prelome 19. a 20. storočia</w:t>
      </w:r>
    </w:p>
    <w:p w:rsidR="0023557C" w:rsidRPr="007C2B01" w:rsidRDefault="0023557C" w:rsidP="0023557C">
      <w:pPr>
        <w:ind w:left="1416" w:hanging="1416"/>
        <w:rPr>
          <w:bCs/>
        </w:rPr>
      </w:pPr>
      <w:r w:rsidRPr="007C2B01">
        <w:rPr>
          <w:b/>
          <w:bCs/>
        </w:rPr>
        <w:t>marec</w:t>
      </w:r>
      <w:r w:rsidRPr="007C2B01">
        <w:rPr>
          <w:bCs/>
        </w:rPr>
        <w:tab/>
      </w:r>
      <w:r>
        <w:t>Neofolklorizmus a neoklasicizmus</w:t>
      </w:r>
    </w:p>
    <w:p w:rsidR="0023557C" w:rsidRDefault="0023557C" w:rsidP="0023557C">
      <w:r w:rsidRPr="007C2B01">
        <w:rPr>
          <w:b/>
          <w:bCs/>
        </w:rPr>
        <w:t>apríl</w:t>
      </w:r>
      <w:r w:rsidRPr="007C2B01">
        <w:rPr>
          <w:bCs/>
        </w:rPr>
        <w:tab/>
      </w:r>
      <w:r w:rsidRPr="007C2B01">
        <w:rPr>
          <w:bCs/>
        </w:rPr>
        <w:tab/>
      </w:r>
      <w:r>
        <w:t>Atonalita a dodekafónia</w:t>
      </w:r>
    </w:p>
    <w:p w:rsidR="0023557C" w:rsidRPr="007C2B01" w:rsidRDefault="0023557C" w:rsidP="0023557C">
      <w:pPr>
        <w:rPr>
          <w:bCs/>
        </w:rPr>
      </w:pPr>
      <w:r w:rsidRPr="007C2B01">
        <w:rPr>
          <w:b/>
          <w:bCs/>
        </w:rPr>
        <w:t>máj</w:t>
      </w:r>
      <w:r w:rsidRPr="007C2B01">
        <w:rPr>
          <w:bCs/>
        </w:rPr>
        <w:tab/>
      </w:r>
      <w:r w:rsidRPr="007C2B01">
        <w:rPr>
          <w:bCs/>
        </w:rPr>
        <w:tab/>
      </w:r>
      <w:r>
        <w:t>Národná hudba na prelome 19. a 20. storočia a v 20. storočí</w:t>
      </w:r>
    </w:p>
    <w:p w:rsidR="0023557C" w:rsidRPr="007C2B01" w:rsidRDefault="0023557C" w:rsidP="0023557C">
      <w:pPr>
        <w:ind w:left="1416" w:hanging="1416"/>
        <w:rPr>
          <w:bCs/>
        </w:rPr>
      </w:pPr>
      <w:r w:rsidRPr="007C2B01">
        <w:rPr>
          <w:b/>
          <w:bCs/>
        </w:rPr>
        <w:t>jún</w:t>
      </w:r>
      <w:r w:rsidRPr="007C2B01">
        <w:rPr>
          <w:bCs/>
        </w:rPr>
        <w:tab/>
      </w:r>
      <w:r>
        <w:t>Slovenská hudba druhej polovice 20.storočia, slovenská súčasná hudba, opakovanie celoročného učiva</w:t>
      </w:r>
    </w:p>
    <w:p w:rsidR="0023557C" w:rsidRDefault="0023557C" w:rsidP="0023557C">
      <w:pPr>
        <w:rPr>
          <w:b/>
          <w:bCs/>
        </w:rPr>
      </w:pPr>
    </w:p>
    <w:p w:rsidR="0023557C" w:rsidRDefault="0023557C" w:rsidP="0023557C">
      <w:pPr>
        <w:rPr>
          <w:b/>
          <w:bCs/>
        </w:rPr>
      </w:pPr>
      <w:r>
        <w:rPr>
          <w:b/>
          <w:bCs/>
        </w:rPr>
        <w:t>OBSAH TEMATICKÝCH CELKOV:</w:t>
      </w:r>
    </w:p>
    <w:p w:rsidR="0023557C" w:rsidRDefault="0023557C" w:rsidP="0023557C">
      <w:pPr>
        <w:rPr>
          <w:b/>
          <w:bCs/>
        </w:rPr>
      </w:pPr>
      <w:r>
        <w:rPr>
          <w:b/>
          <w:bCs/>
        </w:rPr>
        <w:t>SEPTEMBER</w:t>
      </w:r>
      <w:r>
        <w:rPr>
          <w:b/>
          <w:bCs/>
        </w:rPr>
        <w:tab/>
      </w:r>
    </w:p>
    <w:p w:rsidR="0023557C" w:rsidRDefault="0023557C" w:rsidP="0023557C">
      <w:r>
        <w:t>Renesancia a barok na príklade vývoja hudobných foriem</w:t>
      </w:r>
    </w:p>
    <w:p w:rsidR="0023557C" w:rsidRPr="007C2B01" w:rsidRDefault="0023557C" w:rsidP="0023557C">
      <w:pPr>
        <w:rPr>
          <w:bCs/>
        </w:rPr>
      </w:pPr>
    </w:p>
    <w:p w:rsidR="0023557C" w:rsidRDefault="0023557C" w:rsidP="0023557C">
      <w:pPr>
        <w:rPr>
          <w:b/>
          <w:bCs/>
        </w:rPr>
      </w:pPr>
      <w:r>
        <w:rPr>
          <w:b/>
          <w:bCs/>
        </w:rPr>
        <w:t>ODPORÚČANÝ HUDOBNÝ MATERIÁL:</w:t>
      </w:r>
      <w:r>
        <w:rPr>
          <w:b/>
          <w:bCs/>
        </w:rPr>
        <w:tab/>
      </w:r>
    </w:p>
    <w:p w:rsidR="0023557C" w:rsidRDefault="0023557C" w:rsidP="0023557C">
      <w:r>
        <w:t xml:space="preserve">Rôznorodé nahrávky a partitúry renesančnej a barokovej hudby, </w:t>
      </w:r>
    </w:p>
    <w:p w:rsidR="0023557C" w:rsidRDefault="0023557C" w:rsidP="0023557C">
      <w:r>
        <w:lastRenderedPageBreak/>
        <w:t xml:space="preserve">videoprojekcie a ukážky renesančnej a barokovej interpretácie na dobových a moderných nástrojoch  </w:t>
      </w:r>
    </w:p>
    <w:p w:rsidR="0023557C" w:rsidRDefault="0023557C" w:rsidP="0023557C">
      <w:r>
        <w:t xml:space="preserve">Hudobná náuka pre 7.ročník ZUŠ, </w:t>
      </w:r>
    </w:p>
    <w:p w:rsidR="0023557C" w:rsidRDefault="0023557C" w:rsidP="0023557C">
      <w:r>
        <w:t xml:space="preserve">L. Kačic: Dejiny hudby III. – Barok, </w:t>
      </w:r>
    </w:p>
    <w:p w:rsidR="0023557C" w:rsidRDefault="0023557C" w:rsidP="0023557C">
      <w:r>
        <w:t xml:space="preserve">M. Bukofzer: Hudba v období baroka,  </w:t>
      </w:r>
    </w:p>
    <w:p w:rsidR="0023557C" w:rsidRDefault="0023557C" w:rsidP="0023557C">
      <w:r>
        <w:t xml:space="preserve">O. di Lasso: Matona mia cara, </w:t>
      </w:r>
    </w:p>
    <w:p w:rsidR="0023557C" w:rsidRDefault="0023557C" w:rsidP="0023557C">
      <w:r>
        <w:t>A. Corelli: Triové sonáty, renesančné tance a piesne</w:t>
      </w:r>
    </w:p>
    <w:p w:rsidR="0023557C" w:rsidRDefault="0023557C" w:rsidP="0023557C">
      <w:pPr>
        <w:rPr>
          <w:b/>
          <w:bCs/>
        </w:rPr>
      </w:pPr>
    </w:p>
    <w:p w:rsidR="0023557C" w:rsidRDefault="0023557C" w:rsidP="0023557C">
      <w:pPr>
        <w:rPr>
          <w:b/>
          <w:bCs/>
        </w:rPr>
      </w:pPr>
      <w:r>
        <w:rPr>
          <w:b/>
          <w:bCs/>
        </w:rPr>
        <w:t>OKTÓBER</w:t>
      </w:r>
      <w:r>
        <w:rPr>
          <w:b/>
          <w:bCs/>
        </w:rPr>
        <w:tab/>
      </w:r>
    </w:p>
    <w:p w:rsidR="0023557C" w:rsidRDefault="0023557C" w:rsidP="0023557C">
      <w:pPr>
        <w:rPr>
          <w:bCs/>
        </w:rPr>
      </w:pPr>
      <w:r>
        <w:t>Klasicizmus na príklade vývoja hudobných foriem</w:t>
      </w:r>
      <w:r w:rsidRPr="007C2B01">
        <w:rPr>
          <w:bCs/>
        </w:rPr>
        <w:tab/>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7. ročník ZUŠ, </w:t>
      </w:r>
    </w:p>
    <w:p w:rsidR="0023557C" w:rsidRDefault="0023557C" w:rsidP="0023557C">
      <w:r>
        <w:t xml:space="preserve">L. Zenkl: ABC hudebních forem, </w:t>
      </w:r>
    </w:p>
    <w:p w:rsidR="0023557C" w:rsidRDefault="0023557C" w:rsidP="0023557C">
      <w:r>
        <w:t xml:space="preserve">I. Šišková: Dejiny hudby IV. </w:t>
      </w:r>
    </w:p>
    <w:p w:rsidR="0023557C" w:rsidRDefault="0023557C" w:rsidP="0023557C">
      <w:r>
        <w:t xml:space="preserve">Klasicizmus 47  </w:t>
      </w:r>
    </w:p>
    <w:p w:rsidR="0023557C" w:rsidRDefault="0023557C" w:rsidP="0023557C">
      <w:r>
        <w:t>J. Haydn: Symfónia č.104 D dur</w:t>
      </w:r>
    </w:p>
    <w:p w:rsidR="0023557C" w:rsidRDefault="0023557C" w:rsidP="0023557C">
      <w:r>
        <w:t xml:space="preserve">J. N. Hummel: Koncert pre trúbku a orchester Es dur </w:t>
      </w:r>
    </w:p>
    <w:p w:rsidR="0023557C" w:rsidRDefault="0023557C" w:rsidP="0023557C">
      <w:r>
        <w:t>L. v. Beethoven: 5.symfónia c mol op.67</w:t>
      </w:r>
    </w:p>
    <w:p w:rsidR="0023557C" w:rsidRDefault="0023557C" w:rsidP="0023557C">
      <w:pPr>
        <w:rPr>
          <w:b/>
          <w:bCs/>
        </w:rPr>
      </w:pPr>
    </w:p>
    <w:p w:rsidR="0023557C" w:rsidRDefault="0023557C" w:rsidP="0023557C">
      <w:pPr>
        <w:rPr>
          <w:b/>
          <w:bCs/>
        </w:rPr>
      </w:pPr>
      <w:r>
        <w:rPr>
          <w:b/>
          <w:bCs/>
        </w:rPr>
        <w:t>NOVEMBER</w:t>
      </w:r>
    </w:p>
    <w:p w:rsidR="0023557C" w:rsidRDefault="0023557C" w:rsidP="0023557C">
      <w:r>
        <w:t>Raný romantizmus a programová hudba</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7.ročník ZUŠ, </w:t>
      </w:r>
    </w:p>
    <w:p w:rsidR="0023557C" w:rsidRDefault="0023557C" w:rsidP="0023557C">
      <w:r>
        <w:t xml:space="preserve">A. Einstein: Hudba v období romantizmu, </w:t>
      </w:r>
    </w:p>
    <w:p w:rsidR="0023557C" w:rsidRDefault="0023557C" w:rsidP="0023557C">
      <w:r>
        <w:t xml:space="preserve">Naďa Hrčková: Dejiny hudby V. – Hudba 19.storočia  </w:t>
      </w:r>
    </w:p>
    <w:p w:rsidR="0023557C" w:rsidRDefault="0023557C" w:rsidP="0023557C">
      <w:pPr>
        <w:rPr>
          <w:b/>
          <w:bCs/>
        </w:rPr>
      </w:pPr>
      <w:r>
        <w:t>F. Chopin: Vybrané skladby R. Schumann: Detské scény</w:t>
      </w:r>
    </w:p>
    <w:p w:rsidR="0023557C" w:rsidRDefault="0023557C" w:rsidP="0023557C">
      <w:pPr>
        <w:rPr>
          <w:b/>
          <w:bCs/>
        </w:rPr>
      </w:pPr>
    </w:p>
    <w:p w:rsidR="0023557C" w:rsidRDefault="0023557C" w:rsidP="0023557C">
      <w:pPr>
        <w:rPr>
          <w:b/>
          <w:bCs/>
        </w:rPr>
      </w:pPr>
      <w:r>
        <w:rPr>
          <w:b/>
          <w:bCs/>
        </w:rPr>
        <w:t>DECEMBER</w:t>
      </w:r>
      <w:r>
        <w:rPr>
          <w:b/>
          <w:bCs/>
        </w:rPr>
        <w:tab/>
      </w:r>
    </w:p>
    <w:p w:rsidR="0023557C" w:rsidRDefault="0023557C" w:rsidP="0023557C">
      <w:r>
        <w:t>Neskorý romantizmus</w:t>
      </w:r>
    </w:p>
    <w:p w:rsidR="0023557C" w:rsidRPr="007C2B01" w:rsidRDefault="0023557C" w:rsidP="0023557C"/>
    <w:p w:rsidR="0023557C" w:rsidRDefault="0023557C" w:rsidP="0023557C">
      <w:pPr>
        <w:rPr>
          <w:b/>
          <w:bCs/>
        </w:rPr>
      </w:pPr>
      <w:r>
        <w:rPr>
          <w:b/>
          <w:bCs/>
        </w:rPr>
        <w:t>ODPORÚČANÝ HUDOBNÝ MATERIÁL:</w:t>
      </w:r>
    </w:p>
    <w:p w:rsidR="0023557C" w:rsidRDefault="0023557C" w:rsidP="0023557C">
      <w:r>
        <w:t xml:space="preserve">Hudobná náuka pre 7.ročník ZUŠ, </w:t>
      </w:r>
    </w:p>
    <w:p w:rsidR="0023557C" w:rsidRDefault="0023557C" w:rsidP="0023557C">
      <w:r>
        <w:t xml:space="preserve">A. Einstein: Hudba v období romantizmu, </w:t>
      </w:r>
    </w:p>
    <w:p w:rsidR="0023557C" w:rsidRDefault="0023557C" w:rsidP="0023557C">
      <w:r>
        <w:t xml:space="preserve">Naďa Hrčková: Dejiny hudby V. Hudba 19.storočia  </w:t>
      </w:r>
    </w:p>
    <w:p w:rsidR="0023557C" w:rsidRDefault="0023557C" w:rsidP="0023557C">
      <w:r>
        <w:t>A. Bruckner: 4. symfónia Es dur Romatická</w:t>
      </w:r>
    </w:p>
    <w:p w:rsidR="0023557C" w:rsidRDefault="0023557C" w:rsidP="0023557C">
      <w:pPr>
        <w:rPr>
          <w:b/>
          <w:bCs/>
        </w:rPr>
      </w:pPr>
      <w:r>
        <w:t>C. Franck: Sonáta A dur pre husle a klavír</w:t>
      </w:r>
    </w:p>
    <w:p w:rsidR="0023557C" w:rsidRDefault="0023557C" w:rsidP="0023557C">
      <w:pPr>
        <w:rPr>
          <w:b/>
          <w:bCs/>
        </w:rPr>
      </w:pPr>
    </w:p>
    <w:p w:rsidR="0023557C" w:rsidRDefault="0023557C" w:rsidP="0023557C">
      <w:pPr>
        <w:rPr>
          <w:b/>
          <w:bCs/>
        </w:rPr>
      </w:pPr>
      <w:r>
        <w:rPr>
          <w:b/>
          <w:bCs/>
        </w:rPr>
        <w:t>JANUÁR</w:t>
      </w:r>
    </w:p>
    <w:p w:rsidR="0023557C" w:rsidRDefault="0023557C" w:rsidP="0023557C">
      <w:r>
        <w:t>Programová hudba a symfonická hudba na prelome storočí</w:t>
      </w:r>
    </w:p>
    <w:p w:rsidR="0023557C" w:rsidRDefault="0023557C" w:rsidP="0023557C">
      <w:pPr>
        <w:rPr>
          <w:b/>
          <w:bCs/>
        </w:rPr>
      </w:pPr>
    </w:p>
    <w:p w:rsidR="0023557C" w:rsidRDefault="0023557C" w:rsidP="0023557C">
      <w:pPr>
        <w:rPr>
          <w:b/>
        </w:rPr>
      </w:pPr>
      <w:r>
        <w:rPr>
          <w:b/>
          <w:bCs/>
        </w:rPr>
        <w:t>ODPORÚČANÝ HUDOBNÝ MATERIÁL:</w:t>
      </w:r>
    </w:p>
    <w:p w:rsidR="0023557C" w:rsidRDefault="0023557C" w:rsidP="0023557C">
      <w:r>
        <w:t xml:space="preserve">Hudobná náuka pre 7.ročník ZUŠ, </w:t>
      </w:r>
    </w:p>
    <w:p w:rsidR="0023557C" w:rsidRDefault="0023557C" w:rsidP="0023557C">
      <w:r>
        <w:t>Naďa Hrčková: Dejiny hudby VI. (1) - Hudba 20.storočia</w:t>
      </w:r>
    </w:p>
    <w:p w:rsidR="0023557C" w:rsidRDefault="0023557C" w:rsidP="0023557C">
      <w:r>
        <w:t xml:space="preserve">B. Smetana: Má vlast  </w:t>
      </w:r>
    </w:p>
    <w:p w:rsidR="0023557C" w:rsidRDefault="0023557C" w:rsidP="0023557C">
      <w:r>
        <w:t>A. Dvořák: Klavírne kvinteto A dur op.1</w:t>
      </w:r>
    </w:p>
    <w:p w:rsidR="0023557C" w:rsidRDefault="0023557C" w:rsidP="0023557C">
      <w:r>
        <w:t>R. Strauss: Eulenspieglove šibalstvá</w:t>
      </w:r>
    </w:p>
    <w:p w:rsidR="0023557C" w:rsidRDefault="0023557C" w:rsidP="0023557C">
      <w:pPr>
        <w:rPr>
          <w:b/>
          <w:bCs/>
        </w:rPr>
      </w:pPr>
    </w:p>
    <w:p w:rsidR="0023557C" w:rsidRDefault="0023557C" w:rsidP="0023557C">
      <w:pPr>
        <w:rPr>
          <w:b/>
          <w:bCs/>
        </w:rPr>
      </w:pPr>
      <w:r>
        <w:rPr>
          <w:b/>
          <w:bCs/>
        </w:rPr>
        <w:t>FEBRUÁR</w:t>
      </w:r>
      <w:r>
        <w:rPr>
          <w:b/>
          <w:bCs/>
        </w:rPr>
        <w:tab/>
      </w:r>
    </w:p>
    <w:p w:rsidR="0023557C" w:rsidRDefault="0023557C" w:rsidP="0023557C">
      <w:r>
        <w:lastRenderedPageBreak/>
        <w:t>Impresionizmus a jeho podoby</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7.ročník ZUŠ, </w:t>
      </w:r>
    </w:p>
    <w:p w:rsidR="0023557C" w:rsidRDefault="0023557C" w:rsidP="0023557C">
      <w:r>
        <w:t xml:space="preserve">Naďa Hrčková: Dejiny hudby VI. (1) - Hudba 20.storočia  </w:t>
      </w:r>
    </w:p>
    <w:p w:rsidR="0023557C" w:rsidRDefault="0023557C" w:rsidP="0023557C">
      <w:r>
        <w:t xml:space="preserve">C Debussy: Plachetnice,  </w:t>
      </w:r>
    </w:p>
    <w:p w:rsidR="0023557C" w:rsidRDefault="0023557C" w:rsidP="0023557C">
      <w:r>
        <w:t xml:space="preserve">C. Debussy: More,  </w:t>
      </w:r>
    </w:p>
    <w:p w:rsidR="0023557C" w:rsidRDefault="0023557C" w:rsidP="0023557C">
      <w:pPr>
        <w:rPr>
          <w:b/>
          <w:bCs/>
        </w:rPr>
      </w:pPr>
      <w:r>
        <w:t>M.Ravel: Španielska rapsódia,</w:t>
      </w:r>
    </w:p>
    <w:p w:rsidR="0023557C" w:rsidRDefault="0023557C" w:rsidP="0023557C">
      <w:pPr>
        <w:rPr>
          <w:b/>
          <w:bCs/>
        </w:rPr>
      </w:pPr>
    </w:p>
    <w:p w:rsidR="0023557C" w:rsidRDefault="0023557C" w:rsidP="0023557C">
      <w:pPr>
        <w:rPr>
          <w:b/>
          <w:bCs/>
        </w:rPr>
      </w:pPr>
      <w:r>
        <w:rPr>
          <w:b/>
          <w:bCs/>
        </w:rPr>
        <w:t>MAREC</w:t>
      </w:r>
      <w:r>
        <w:rPr>
          <w:b/>
          <w:bCs/>
        </w:rPr>
        <w:tab/>
      </w:r>
    </w:p>
    <w:p w:rsidR="0023557C" w:rsidRDefault="0023557C" w:rsidP="0023557C">
      <w:r>
        <w:t>Neofolklorizmus a neoklasicizmus</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7. ročník, </w:t>
      </w:r>
    </w:p>
    <w:p w:rsidR="0023557C" w:rsidRDefault="0023557C" w:rsidP="0023557C">
      <w:r>
        <w:t xml:space="preserve">Naďa Hrčková: Dejiny hudby VI. - Hudba 20.storočia,  </w:t>
      </w:r>
    </w:p>
    <w:p w:rsidR="0023557C" w:rsidRDefault="0023557C" w:rsidP="0023557C">
      <w:r>
        <w:t xml:space="preserve">B. Bartók: Koncert pre orchester,  </w:t>
      </w:r>
    </w:p>
    <w:p w:rsidR="0023557C" w:rsidRDefault="0023557C" w:rsidP="0023557C">
      <w:r>
        <w:t xml:space="preserve">I. Stravinsky: Svätenie jari,  </w:t>
      </w:r>
    </w:p>
    <w:p w:rsidR="0023557C" w:rsidRDefault="0023557C" w:rsidP="0023557C">
      <w:r>
        <w:t>B. Martinů: Sonáta pre flautu a klavír</w:t>
      </w:r>
    </w:p>
    <w:p w:rsidR="0023557C" w:rsidRDefault="0023557C" w:rsidP="0023557C">
      <w:pPr>
        <w:rPr>
          <w:b/>
          <w:bCs/>
        </w:rPr>
      </w:pPr>
    </w:p>
    <w:p w:rsidR="0023557C" w:rsidRDefault="0023557C" w:rsidP="0023557C">
      <w:pPr>
        <w:rPr>
          <w:b/>
          <w:bCs/>
        </w:rPr>
      </w:pPr>
      <w:r>
        <w:rPr>
          <w:b/>
          <w:bCs/>
        </w:rPr>
        <w:t>APRÍL</w:t>
      </w:r>
      <w:r>
        <w:rPr>
          <w:b/>
          <w:bCs/>
        </w:rPr>
        <w:tab/>
      </w:r>
    </w:p>
    <w:p w:rsidR="0023557C" w:rsidRPr="007C2B01" w:rsidRDefault="0023557C" w:rsidP="0023557C">
      <w:pPr>
        <w:rPr>
          <w:bCs/>
        </w:rPr>
      </w:pPr>
      <w:r>
        <w:t>Atonalita a dodekafónia</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7. ročník, </w:t>
      </w:r>
    </w:p>
    <w:p w:rsidR="0023557C" w:rsidRDefault="0023557C" w:rsidP="0023557C">
      <w:r>
        <w:t xml:space="preserve">Naďa Hrčková: Dejiny hudby VI. - Hudba 20.storočia , </w:t>
      </w:r>
    </w:p>
    <w:p w:rsidR="0023557C" w:rsidRDefault="0023557C" w:rsidP="0023557C">
      <w:r>
        <w:t xml:space="preserve">W.Zillig: Variace na novou hudbu, </w:t>
      </w:r>
    </w:p>
    <w:p w:rsidR="0023557C" w:rsidRDefault="0023557C" w:rsidP="0023557C">
      <w:r>
        <w:t xml:space="preserve">Dejiny umenia 9,  </w:t>
      </w:r>
    </w:p>
    <w:p w:rsidR="0023557C" w:rsidRDefault="0023557C" w:rsidP="0023557C">
      <w:r>
        <w:t xml:space="preserve">P. Hindemith: Maliar Mathis,  </w:t>
      </w:r>
    </w:p>
    <w:p w:rsidR="0023557C" w:rsidRDefault="0023557C" w:rsidP="0023557C">
      <w:r>
        <w:t>A. Schönberg: Komorná symfónia op.9</w:t>
      </w:r>
    </w:p>
    <w:p w:rsidR="0023557C" w:rsidRDefault="0023557C" w:rsidP="0023557C">
      <w:pPr>
        <w:rPr>
          <w:b/>
          <w:bCs/>
        </w:rPr>
      </w:pPr>
    </w:p>
    <w:p w:rsidR="0023557C" w:rsidRDefault="0023557C" w:rsidP="0023557C">
      <w:pPr>
        <w:rPr>
          <w:b/>
          <w:bCs/>
        </w:rPr>
      </w:pPr>
      <w:r>
        <w:rPr>
          <w:b/>
          <w:bCs/>
        </w:rPr>
        <w:t>MÁJ</w:t>
      </w:r>
      <w:r>
        <w:rPr>
          <w:b/>
          <w:bCs/>
        </w:rPr>
        <w:tab/>
      </w:r>
    </w:p>
    <w:p w:rsidR="0023557C" w:rsidRDefault="0023557C" w:rsidP="0023557C">
      <w:r>
        <w:t>Národná hudba na prelome 19. a 20. storočia a v 20. storočí</w:t>
      </w:r>
    </w:p>
    <w:p w:rsidR="0023557C" w:rsidRPr="007C2B01" w:rsidRDefault="0023557C" w:rsidP="0023557C">
      <w:pPr>
        <w:rPr>
          <w:bCs/>
        </w:rPr>
      </w:pPr>
    </w:p>
    <w:p w:rsidR="0023557C" w:rsidRDefault="0023557C" w:rsidP="0023557C">
      <w:pPr>
        <w:rPr>
          <w:b/>
          <w:bCs/>
        </w:rPr>
      </w:pPr>
      <w:r>
        <w:rPr>
          <w:b/>
          <w:bCs/>
        </w:rPr>
        <w:t>ODPORÚČANÝ HUDOBNÝ MATERIÁL:</w:t>
      </w:r>
    </w:p>
    <w:p w:rsidR="0023557C" w:rsidRDefault="0023557C" w:rsidP="0023557C">
      <w:r>
        <w:t xml:space="preserve">Hudobná náuka 7. ročník, </w:t>
      </w:r>
    </w:p>
    <w:p w:rsidR="0023557C" w:rsidRDefault="0023557C" w:rsidP="0023557C">
      <w:r>
        <w:t xml:space="preserve">Naďa Hrčková: Dejiny hudby VI. - Hudba 20.storočia, </w:t>
      </w:r>
    </w:p>
    <w:p w:rsidR="0023557C" w:rsidRDefault="0023557C" w:rsidP="0023557C">
      <w:r>
        <w:t xml:space="preserve">J. Sibelius: 2. symfónia D dur op.43,  </w:t>
      </w:r>
    </w:p>
    <w:p w:rsidR="0023557C" w:rsidRDefault="0023557C" w:rsidP="0023557C">
      <w:r>
        <w:t>D. Šostakovič: Koncert pre violončelo a orchester č.1 Es dur</w:t>
      </w:r>
    </w:p>
    <w:p w:rsidR="0023557C" w:rsidRDefault="0023557C" w:rsidP="0023557C">
      <w:pPr>
        <w:rPr>
          <w:b/>
          <w:bCs/>
        </w:rPr>
      </w:pPr>
    </w:p>
    <w:p w:rsidR="0023557C" w:rsidRDefault="0023557C" w:rsidP="0023557C">
      <w:pPr>
        <w:rPr>
          <w:b/>
          <w:bCs/>
        </w:rPr>
      </w:pPr>
      <w:r>
        <w:rPr>
          <w:b/>
          <w:bCs/>
        </w:rPr>
        <w:t>JÚN</w:t>
      </w:r>
      <w:r>
        <w:rPr>
          <w:b/>
          <w:bCs/>
        </w:rPr>
        <w:tab/>
      </w:r>
    </w:p>
    <w:p w:rsidR="0023557C" w:rsidRPr="007C2B01" w:rsidRDefault="0023557C" w:rsidP="0023557C">
      <w:pPr>
        <w:rPr>
          <w:bCs/>
        </w:rPr>
      </w:pPr>
      <w:r>
        <w:t>Slovenská hudba druhej polovice 20.storočia, slovenská súčasná hudba, opakovanie celoročného učiva</w:t>
      </w:r>
    </w:p>
    <w:p w:rsidR="0023557C" w:rsidRDefault="0023557C" w:rsidP="0023557C">
      <w:pPr>
        <w:rPr>
          <w:b/>
          <w:bCs/>
        </w:rPr>
      </w:pPr>
    </w:p>
    <w:p w:rsidR="0023557C" w:rsidRDefault="0023557C" w:rsidP="0023557C">
      <w:pPr>
        <w:rPr>
          <w:b/>
          <w:bCs/>
        </w:rPr>
      </w:pPr>
      <w:r>
        <w:rPr>
          <w:b/>
          <w:bCs/>
        </w:rPr>
        <w:t>ODPORÚČANÝ HUDOBNÝ MATERIÁL:</w:t>
      </w:r>
    </w:p>
    <w:p w:rsidR="0023557C" w:rsidRDefault="0023557C" w:rsidP="0023557C">
      <w:r>
        <w:t xml:space="preserve">Hudobná náuka pre 7. ročník,  </w:t>
      </w:r>
    </w:p>
    <w:p w:rsidR="0023557C" w:rsidRDefault="0023557C" w:rsidP="0023557C">
      <w:r>
        <w:t xml:space="preserve">L. Burlas: Planctus,  </w:t>
      </w:r>
    </w:p>
    <w:p w:rsidR="0023557C" w:rsidRDefault="0023557C" w:rsidP="0023557C">
      <w:r>
        <w:t xml:space="preserve">P. Šimai: Concertino rustico,  </w:t>
      </w:r>
    </w:p>
    <w:p w:rsidR="0023557C" w:rsidRDefault="0023557C" w:rsidP="0023557C">
      <w:r>
        <w:t>V. Kubička: Jesenná hudba</w:t>
      </w:r>
    </w:p>
    <w:p w:rsidR="0023557C" w:rsidRDefault="0023557C" w:rsidP="0023557C"/>
    <w:p w:rsidR="0023557C" w:rsidRDefault="0023557C" w:rsidP="0023557C">
      <w:pPr>
        <w:rPr>
          <w:b/>
          <w:lang w:eastAsia="zh-CN"/>
        </w:rPr>
      </w:pPr>
    </w:p>
    <w:tbl>
      <w:tblPr>
        <w:tblStyle w:val="Mkatabulky"/>
        <w:tblW w:w="0" w:type="auto"/>
        <w:tblLook w:val="04A0" w:firstRow="1" w:lastRow="0" w:firstColumn="1" w:lastColumn="0" w:noHBand="0" w:noVBand="1"/>
      </w:tblPr>
      <w:tblGrid>
        <w:gridCol w:w="3070"/>
        <w:gridCol w:w="3071"/>
        <w:gridCol w:w="3071"/>
      </w:tblGrid>
      <w:tr w:rsidR="0023557C" w:rsidTr="000118CB">
        <w:tc>
          <w:tcPr>
            <w:tcW w:w="3070" w:type="dxa"/>
          </w:tcPr>
          <w:p w:rsidR="0023557C" w:rsidRDefault="0023557C" w:rsidP="000118CB">
            <w:r>
              <w:rPr>
                <w:b/>
                <w:bCs/>
                <w:iCs/>
              </w:rPr>
              <w:lastRenderedPageBreak/>
              <w:t>OBSAHOVÉ ŠTANDARDY</w:t>
            </w:r>
          </w:p>
        </w:tc>
        <w:tc>
          <w:tcPr>
            <w:tcW w:w="3071" w:type="dxa"/>
          </w:tcPr>
          <w:p w:rsidR="0023557C" w:rsidRDefault="0023557C" w:rsidP="000118CB">
            <w:r>
              <w:rPr>
                <w:b/>
                <w:bCs/>
                <w:iCs/>
              </w:rPr>
              <w:t>VÝKONOVÉ ŠTANDARDY</w:t>
            </w:r>
          </w:p>
        </w:tc>
        <w:tc>
          <w:tcPr>
            <w:tcW w:w="3071" w:type="dxa"/>
          </w:tcPr>
          <w:p w:rsidR="0023557C" w:rsidRDefault="0023557C" w:rsidP="000118CB">
            <w:r>
              <w:rPr>
                <w:b/>
                <w:bCs/>
                <w:iCs/>
              </w:rPr>
              <w:t>VÝSTUPY</w:t>
            </w:r>
          </w:p>
        </w:tc>
      </w:tr>
      <w:tr w:rsidR="0023557C" w:rsidTr="000118CB">
        <w:tc>
          <w:tcPr>
            <w:tcW w:w="3070" w:type="dxa"/>
          </w:tcPr>
          <w:p w:rsidR="0023557C" w:rsidRPr="00664DF2" w:rsidRDefault="0023557C" w:rsidP="000118CB">
            <w:pPr>
              <w:jc w:val="left"/>
              <w:rPr>
                <w:b/>
              </w:rPr>
            </w:pPr>
            <w:r w:rsidRPr="00664DF2">
              <w:rPr>
                <w:b/>
              </w:rPr>
              <w:t xml:space="preserve">Tematické celky: </w:t>
            </w:r>
          </w:p>
          <w:p w:rsidR="0023557C" w:rsidRDefault="0023557C" w:rsidP="000118CB">
            <w:pPr>
              <w:jc w:val="left"/>
            </w:pPr>
            <w:r w:rsidRPr="00664DF2">
              <w:rPr>
                <w:b/>
              </w:rPr>
              <w:t>september:</w:t>
            </w:r>
            <w:r>
              <w:t xml:space="preserve"> Renesancia a barok na príklade vývoja hudobných foriem </w:t>
            </w:r>
          </w:p>
          <w:p w:rsidR="0023557C" w:rsidRDefault="0023557C" w:rsidP="000118CB">
            <w:pPr>
              <w:jc w:val="left"/>
            </w:pPr>
          </w:p>
          <w:p w:rsidR="0023557C" w:rsidRDefault="0023557C" w:rsidP="000118CB">
            <w:pPr>
              <w:jc w:val="left"/>
            </w:pPr>
            <w:r w:rsidRPr="00664DF2">
              <w:rPr>
                <w:b/>
              </w:rPr>
              <w:t>október:</w:t>
            </w:r>
            <w:r>
              <w:t xml:space="preserve"> Klasicizmus na príklade vývoja hudobných foriem </w:t>
            </w:r>
          </w:p>
          <w:p w:rsidR="0023557C" w:rsidRDefault="0023557C" w:rsidP="000118CB">
            <w:pPr>
              <w:jc w:val="left"/>
            </w:pPr>
          </w:p>
          <w:p w:rsidR="0023557C" w:rsidRDefault="0023557C" w:rsidP="000118CB">
            <w:pPr>
              <w:jc w:val="left"/>
            </w:pPr>
            <w:r w:rsidRPr="00664DF2">
              <w:rPr>
                <w:b/>
              </w:rPr>
              <w:t>november:</w:t>
            </w:r>
            <w:r>
              <w:t xml:space="preserve"> Raný romantizmus a programová hudba </w:t>
            </w:r>
          </w:p>
          <w:p w:rsidR="0023557C" w:rsidRDefault="0023557C" w:rsidP="000118CB">
            <w:pPr>
              <w:jc w:val="left"/>
            </w:pPr>
          </w:p>
          <w:p w:rsidR="0023557C" w:rsidRDefault="0023557C" w:rsidP="000118CB">
            <w:pPr>
              <w:jc w:val="left"/>
            </w:pPr>
            <w:r w:rsidRPr="00664DF2">
              <w:rPr>
                <w:b/>
              </w:rPr>
              <w:t>december:</w:t>
            </w:r>
            <w:r>
              <w:t xml:space="preserve"> Neskorý romantizmus </w:t>
            </w:r>
          </w:p>
          <w:p w:rsidR="0023557C" w:rsidRDefault="0023557C" w:rsidP="000118CB">
            <w:pPr>
              <w:jc w:val="left"/>
            </w:pPr>
          </w:p>
          <w:p w:rsidR="0023557C" w:rsidRDefault="0023557C" w:rsidP="000118CB">
            <w:pPr>
              <w:jc w:val="left"/>
            </w:pPr>
            <w:r w:rsidRPr="00664DF2">
              <w:rPr>
                <w:b/>
              </w:rPr>
              <w:t>január:</w:t>
            </w:r>
            <w:r>
              <w:t xml:space="preserve"> Programová hudba a symfonická hudba na prelome 19. a 20. storočia </w:t>
            </w:r>
          </w:p>
          <w:p w:rsidR="0023557C" w:rsidRDefault="0023557C" w:rsidP="000118CB">
            <w:pPr>
              <w:jc w:val="left"/>
            </w:pPr>
          </w:p>
          <w:p w:rsidR="0023557C" w:rsidRDefault="0023557C" w:rsidP="000118CB">
            <w:pPr>
              <w:jc w:val="left"/>
            </w:pPr>
            <w:r w:rsidRPr="00664DF2">
              <w:rPr>
                <w:b/>
              </w:rPr>
              <w:t>február:</w:t>
            </w:r>
            <w:r>
              <w:t xml:space="preserve"> Impresionizmus a jeho podoby </w:t>
            </w:r>
          </w:p>
          <w:p w:rsidR="0023557C" w:rsidRDefault="0023557C" w:rsidP="000118CB">
            <w:pPr>
              <w:jc w:val="left"/>
            </w:pPr>
          </w:p>
          <w:p w:rsidR="0023557C" w:rsidRDefault="0023557C" w:rsidP="000118CB">
            <w:pPr>
              <w:jc w:val="left"/>
            </w:pPr>
            <w:r w:rsidRPr="00664DF2">
              <w:rPr>
                <w:b/>
              </w:rPr>
              <w:t>marec:</w:t>
            </w:r>
            <w:r>
              <w:t xml:space="preserve"> Neofolklorizmus a Neoklasicizmus </w:t>
            </w:r>
          </w:p>
          <w:p w:rsidR="0023557C" w:rsidRDefault="0023557C" w:rsidP="000118CB">
            <w:pPr>
              <w:jc w:val="left"/>
            </w:pPr>
          </w:p>
          <w:p w:rsidR="0023557C" w:rsidRDefault="0023557C" w:rsidP="000118CB">
            <w:pPr>
              <w:jc w:val="left"/>
            </w:pPr>
            <w:r w:rsidRPr="00664DF2">
              <w:rPr>
                <w:b/>
              </w:rPr>
              <w:t>apríl</w:t>
            </w:r>
            <w:r>
              <w:t xml:space="preserve">: Atonalita a dodekafónia </w:t>
            </w:r>
          </w:p>
          <w:p w:rsidR="0023557C" w:rsidRDefault="0023557C" w:rsidP="000118CB">
            <w:pPr>
              <w:jc w:val="left"/>
            </w:pPr>
          </w:p>
          <w:p w:rsidR="0023557C" w:rsidRDefault="0023557C" w:rsidP="000118CB">
            <w:pPr>
              <w:jc w:val="left"/>
            </w:pPr>
            <w:r w:rsidRPr="00664DF2">
              <w:rPr>
                <w:b/>
              </w:rPr>
              <w:t>máj:</w:t>
            </w:r>
            <w:r>
              <w:t xml:space="preserve"> Národná hudba na prelome 19. a 20. storočia a v 20. storočí </w:t>
            </w:r>
          </w:p>
          <w:p w:rsidR="0023557C" w:rsidRDefault="0023557C" w:rsidP="000118CB">
            <w:pPr>
              <w:jc w:val="left"/>
            </w:pPr>
          </w:p>
          <w:p w:rsidR="0023557C" w:rsidRDefault="0023557C" w:rsidP="000118CB">
            <w:pPr>
              <w:jc w:val="left"/>
              <w:rPr>
                <w:kern w:val="2"/>
                <w:lang w:val="cs-CZ"/>
              </w:rPr>
            </w:pPr>
            <w:r w:rsidRPr="00664DF2">
              <w:rPr>
                <w:b/>
              </w:rPr>
              <w:t>jún:</w:t>
            </w:r>
            <w:r>
              <w:t xml:space="preserve"> Slovenská hudba druhej polovice 20.storočia, slovenská súčasná hudba, opakovanie celoročného učiva</w:t>
            </w:r>
          </w:p>
        </w:tc>
        <w:tc>
          <w:tcPr>
            <w:tcW w:w="3071" w:type="dxa"/>
          </w:tcPr>
          <w:p w:rsidR="0023557C" w:rsidRDefault="0023557C" w:rsidP="000118CB">
            <w:pPr>
              <w:ind w:firstLine="170"/>
              <w:jc w:val="left"/>
            </w:pPr>
            <w:r>
              <w:t>Interpretačné činnosti:</w:t>
            </w:r>
          </w:p>
          <w:p w:rsidR="0023557C" w:rsidRDefault="0023557C" w:rsidP="000118CB">
            <w:pPr>
              <w:ind w:firstLine="170"/>
              <w:jc w:val="left"/>
            </w:pPr>
            <w:r w:rsidRPr="00880F7E">
              <w:rPr>
                <w:i/>
              </w:rPr>
              <w:t>Intonačné:</w:t>
            </w:r>
            <w:r>
              <w:t xml:space="preserve"> Intonovať melódie v prebraných tóninách (durové, molové, lýdické, mixolýdické, dórske a podhalanské). Kultivovaný prednes piesní v týchto tóninách s uvedomením si ich špecifických znakov. Na základe skúseností z počúvania skladieb 2O. storočia pokúsiť sa o intonáciu výrazových úryvkov modálnych, celotónových a pentatonických melódií. Z daného štvorzvuku vedieť spievať jednotlivé tóny. </w:t>
            </w:r>
          </w:p>
          <w:p w:rsidR="0023557C" w:rsidRDefault="0023557C" w:rsidP="000118CB">
            <w:pPr>
              <w:ind w:firstLine="170"/>
              <w:jc w:val="left"/>
            </w:pPr>
          </w:p>
          <w:p w:rsidR="0023557C" w:rsidRDefault="0023557C" w:rsidP="000118CB">
            <w:pPr>
              <w:ind w:firstLine="170"/>
              <w:jc w:val="left"/>
            </w:pPr>
            <w:r w:rsidRPr="00880F7E">
              <w:rPr>
                <w:i/>
              </w:rPr>
              <w:t>Sluchové:</w:t>
            </w:r>
            <w:r>
              <w:t xml:space="preserve"> Rozvíjať harmonické cítenie žiakov sledovaním melodickej zmeny jedného-dvoch tónov trojzvuku a štvorzvuku. Uvedomiť si zväčšovanie alebo zmenšovanie harmonického napätia medzi dvoma až tromi po sebe znejúcimi akordmi. Rozvíjať hudobnú predstavivosť a pamäť na jednoduchých melódiách v durovej a molovej tónine v rozsahu vety. Sluchovou analýzou opakovať a upevňovať intervaly a akordy. Podľa počutia vedieť zachytiť jednoduché melodicko-rytmické štvortaktia. Sluchovo rozlíšiť stupnicu celotónovú, chromatickú a pentatonickú. </w:t>
            </w:r>
          </w:p>
          <w:p w:rsidR="0023557C" w:rsidRDefault="0023557C" w:rsidP="000118CB">
            <w:pPr>
              <w:ind w:firstLine="170"/>
              <w:jc w:val="left"/>
            </w:pPr>
          </w:p>
          <w:p w:rsidR="0023557C" w:rsidRDefault="0023557C" w:rsidP="000118CB">
            <w:pPr>
              <w:ind w:firstLine="170"/>
              <w:jc w:val="left"/>
            </w:pPr>
            <w:r w:rsidRPr="00880F7E">
              <w:rPr>
                <w:i/>
              </w:rPr>
              <w:t>Rytmické a improvizačné:</w:t>
            </w:r>
            <w:r>
              <w:t xml:space="preserve"> Rozvíjať rytmickú predstavivosť na základe notovej predlohy a analyzovať rytmus v počúvanej skladbe. Upevňovať rytmickú pamäť aj formou zápisu z počúvanej skladby. Vedieť dokončiť rytmicky a melodicky predvetie závetím a vytvárať samostatné rytmickomelodické vety.  </w:t>
            </w:r>
          </w:p>
          <w:p w:rsidR="0023557C" w:rsidRDefault="0023557C" w:rsidP="000118CB">
            <w:pPr>
              <w:ind w:firstLine="170"/>
              <w:jc w:val="left"/>
            </w:pPr>
          </w:p>
          <w:p w:rsidR="0023557C" w:rsidRDefault="0023557C" w:rsidP="000118CB">
            <w:pPr>
              <w:jc w:val="left"/>
            </w:pPr>
            <w:r w:rsidRPr="00880F7E">
              <w:rPr>
                <w:b/>
              </w:rPr>
              <w:t>Percepčné činnosti:</w:t>
            </w:r>
            <w:r w:rsidRPr="00880F7E">
              <w:t xml:space="preserve"> </w:t>
            </w:r>
          </w:p>
          <w:p w:rsidR="0023557C" w:rsidRDefault="0023557C" w:rsidP="000118CB">
            <w:pPr>
              <w:jc w:val="left"/>
            </w:pPr>
            <w:r w:rsidRPr="00880F7E">
              <w:rPr>
                <w:i/>
              </w:rPr>
              <w:t>Počúvanie hudby:</w:t>
            </w:r>
            <w:r w:rsidRPr="00880F7E">
              <w:t xml:space="preserve"> V počúvaných skladbách porovnávať typické znaky jednotlivých období. Poukázať </w:t>
            </w:r>
            <w:r w:rsidRPr="00880F7E">
              <w:lastRenderedPageBreak/>
              <w:t xml:space="preserve">na štýlovú rôznorodosť hudby 2O.storočia. Ukážky voliť tak, aby sa na nich mohlo dokumentovať interpretačné umenie našich a svetových umelcov. </w:t>
            </w:r>
          </w:p>
          <w:p w:rsidR="0023557C" w:rsidRPr="00880F7E" w:rsidRDefault="0023557C" w:rsidP="000118CB">
            <w:pPr>
              <w:jc w:val="left"/>
              <w:rPr>
                <w:b/>
                <w:kern w:val="2"/>
              </w:rPr>
            </w:pPr>
            <w:r w:rsidRPr="00354F63">
              <w:rPr>
                <w:i/>
              </w:rPr>
              <w:t>Hudobno-teoretické poznatky:</w:t>
            </w:r>
            <w:r w:rsidRPr="00880F7E">
              <w:t xml:space="preserve"> Z Aj v tomto ročníku posilňovať prepojenie získaných poznatkov s inštrumentálnou a vokálnou praxou a zároveň s hudobnou percepciou. R Hudobno-náukové pojmy vyvodzovať z percepčných a interpretačných činností: motív, téma, hudobné predvetie a závetie, hudobná veta, stupnica celotónová, chromatická a pentatonická. Modálna hudba, tonálna hudba, atonálna hudba. Dominantný septakord a jeho obraty. Význam akordických značiek. Basso continuo, fúga, symfonická báseň. Časové zadelenie štýlových období: renesancia, baroko, rokoko, klasicizmus, romantizmus, impresionizmus a smery hudby 2O. storočia (expresionizmus, neoklasicizmus, neofolklorizmus).</w:t>
            </w:r>
          </w:p>
        </w:tc>
        <w:tc>
          <w:tcPr>
            <w:tcW w:w="3071" w:type="dxa"/>
          </w:tcPr>
          <w:p w:rsidR="0023557C" w:rsidRDefault="0023557C" w:rsidP="000118CB">
            <w:pPr>
              <w:ind w:firstLine="170"/>
              <w:jc w:val="left"/>
            </w:pPr>
            <w:r>
              <w:lastRenderedPageBreak/>
              <w:t>Spev jednohlasných a viachlasných ľudových aj umelých piesní •</w:t>
            </w:r>
          </w:p>
          <w:p w:rsidR="0023557C" w:rsidRDefault="0023557C" w:rsidP="000118CB">
            <w:pPr>
              <w:ind w:firstLine="170"/>
              <w:jc w:val="left"/>
            </w:pPr>
          </w:p>
          <w:p w:rsidR="0023557C" w:rsidRDefault="0023557C" w:rsidP="000118CB">
            <w:pPr>
              <w:ind w:firstLine="170"/>
              <w:jc w:val="left"/>
            </w:pPr>
            <w:r>
              <w:t xml:space="preserve">Intonácia intervalov, kvintakordov, dominantného a zmešeného septakordu, intonácia melódií bez sprievodu z listu </w:t>
            </w:r>
          </w:p>
          <w:p w:rsidR="0023557C" w:rsidRDefault="0023557C" w:rsidP="000118CB">
            <w:pPr>
              <w:ind w:firstLine="170"/>
              <w:jc w:val="left"/>
            </w:pPr>
          </w:p>
          <w:p w:rsidR="0023557C" w:rsidRDefault="0023557C" w:rsidP="000118CB">
            <w:pPr>
              <w:ind w:firstLine="170"/>
              <w:jc w:val="left"/>
            </w:pPr>
            <w:r>
              <w:t>Rytmické cvičenia na hudobných nástrojoch (tlieskanie) zamerané na nepravidelné takty a komplikovanejšie rytmické vzťahy (trioly, synkopy, nepravidelné rytmy a pod.)</w:t>
            </w:r>
          </w:p>
          <w:p w:rsidR="0023557C" w:rsidRDefault="0023557C" w:rsidP="000118CB">
            <w:pPr>
              <w:ind w:firstLine="170"/>
              <w:jc w:val="left"/>
            </w:pPr>
          </w:p>
          <w:p w:rsidR="0023557C" w:rsidRDefault="0023557C" w:rsidP="000118CB">
            <w:pPr>
              <w:ind w:firstLine="170"/>
              <w:jc w:val="left"/>
            </w:pPr>
            <w:r>
              <w:t xml:space="preserve">Rozoznať základné formové útvary cyklických skladieb (sonátový cyklus, koncert, suita a pod.), variácie, passacagliu, symfóniu, sláčikové kvarteto, madrigál, symfonická báseň …), motivická práca a základné bunkyhudobnej formy, formový rozbor skladby </w:t>
            </w:r>
          </w:p>
          <w:p w:rsidR="0023557C" w:rsidRDefault="0023557C" w:rsidP="000118CB">
            <w:pPr>
              <w:ind w:firstLine="170"/>
              <w:jc w:val="left"/>
            </w:pPr>
          </w:p>
          <w:p w:rsidR="0023557C" w:rsidRDefault="0023557C" w:rsidP="000118CB">
            <w:pPr>
              <w:ind w:firstLine="170"/>
              <w:jc w:val="left"/>
            </w:pPr>
            <w:r>
              <w:t>Orientácia v problematike preberaných hudobných foriem a ich vzájomných odlišností</w:t>
            </w:r>
          </w:p>
          <w:p w:rsidR="0023557C" w:rsidRDefault="0023557C" w:rsidP="000118CB">
            <w:pPr>
              <w:ind w:firstLine="170"/>
              <w:jc w:val="left"/>
            </w:pPr>
          </w:p>
          <w:p w:rsidR="0023557C" w:rsidRDefault="0023557C" w:rsidP="000118CB">
            <w:pPr>
              <w:ind w:firstLine="170"/>
              <w:jc w:val="left"/>
            </w:pPr>
            <w:r>
              <w:t xml:space="preserve"> Orientácia v dejinách hudby a jednotlivých štýlových obdobiach, schopnosť teoreticky a najmä sluchovo zaradiť počuté skladby do jednotlivých období, významné skladateľské osobnosti, nástrojový repertoár podľa štýlových období </w:t>
            </w:r>
          </w:p>
          <w:p w:rsidR="0023557C" w:rsidRDefault="0023557C" w:rsidP="000118CB">
            <w:pPr>
              <w:ind w:firstLine="170"/>
              <w:jc w:val="left"/>
            </w:pPr>
          </w:p>
          <w:p w:rsidR="0023557C" w:rsidRDefault="0023557C" w:rsidP="000118CB">
            <w:pPr>
              <w:ind w:firstLine="170"/>
              <w:jc w:val="left"/>
            </w:pPr>
            <w:r>
              <w:t xml:space="preserve">Základné a vedľajšie harmonické funkcie </w:t>
            </w:r>
          </w:p>
          <w:p w:rsidR="0023557C" w:rsidRDefault="0023557C" w:rsidP="000118CB">
            <w:pPr>
              <w:ind w:firstLine="170"/>
              <w:jc w:val="left"/>
            </w:pPr>
          </w:p>
          <w:p w:rsidR="0023557C" w:rsidRDefault="0023557C" w:rsidP="000118CB">
            <w:pPr>
              <w:ind w:firstLine="170"/>
              <w:jc w:val="left"/>
            </w:pPr>
            <w:r>
              <w:t>Vytváranie rôznych typov akordov v jednotlivých stupniciach (dominantný, zmenšený a ďalšie</w:t>
            </w:r>
          </w:p>
        </w:tc>
      </w:tr>
    </w:tbl>
    <w:p w:rsidR="0023557C" w:rsidRPr="00A967CA" w:rsidRDefault="0023557C" w:rsidP="0023557C">
      <w:pPr>
        <w:rPr>
          <w:b/>
          <w:lang w:eastAsia="zh-CN"/>
        </w:rPr>
      </w:pPr>
    </w:p>
    <w:p w:rsidR="0023557C" w:rsidRDefault="0023557C"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rsidP="00E9505E">
      <w:pPr>
        <w:rPr>
          <w:rFonts w:eastAsia="SimSun"/>
          <w:b/>
          <w:bCs/>
          <w:smallCaps/>
          <w:color w:val="000000"/>
          <w:lang w:eastAsia="zh-CN"/>
        </w:rPr>
      </w:pPr>
    </w:p>
    <w:p w:rsidR="001D5168" w:rsidRDefault="001D5168">
      <w:pPr>
        <w:spacing w:after="200" w:line="276" w:lineRule="auto"/>
        <w:jc w:val="left"/>
        <w:rPr>
          <w:rFonts w:eastAsia="SimSun"/>
          <w:b/>
          <w:bCs/>
          <w:smallCaps/>
          <w:color w:val="000000"/>
          <w:lang w:eastAsia="zh-CN"/>
        </w:rPr>
      </w:pPr>
      <w:r>
        <w:rPr>
          <w:rFonts w:eastAsia="SimSun"/>
          <w:b/>
          <w:bCs/>
          <w:smallCaps/>
          <w:color w:val="000000"/>
          <w:lang w:eastAsia="zh-CN"/>
        </w:rPr>
        <w:br w:type="page"/>
      </w:r>
    </w:p>
    <w:p w:rsidR="001D5168" w:rsidRPr="001D004F" w:rsidRDefault="001D5168" w:rsidP="001D5168">
      <w:pPr>
        <w:pStyle w:val="Nadpis2"/>
        <w:rPr>
          <w:szCs w:val="40"/>
        </w:rPr>
      </w:pPr>
      <w:bookmarkStart w:id="16" w:name="_Toc461108964"/>
      <w:bookmarkStart w:id="17" w:name="_Toc74757212"/>
      <w:r w:rsidRPr="001D004F">
        <w:lastRenderedPageBreak/>
        <w:t>Hra na</w:t>
      </w:r>
      <w:bookmarkEnd w:id="16"/>
      <w:r w:rsidR="00176EBB">
        <w:t xml:space="preserve"> k</w:t>
      </w:r>
      <w:r w:rsidRPr="001D004F">
        <w:t>lavíri</w:t>
      </w:r>
      <w:bookmarkEnd w:id="17"/>
    </w:p>
    <w:p w:rsidR="001D5168" w:rsidRDefault="001D5168" w:rsidP="001D5168">
      <w:r>
        <w:rPr>
          <w:b/>
        </w:rPr>
        <w:t xml:space="preserve">POSLANIE A CHARAKTERISTIKA PREDMETU: </w:t>
      </w:r>
      <w:r>
        <w:t>klavír je medzi hudobnými nástrojmi veľmi obľúbený. Zvukový rozsah klavíra poskytuje deťom nekonečné možnosti hudobného vyjadrenia. Má stanovenú výšku tónu, preto sa žiaci môžu viac zamerať na jeho farebné možnosti. Veľký rozsah klavíra umožňuje dieťaťu aj väčšie pohybové aktivity, nesčíselné improvizačné techniky a tvorivý prístup. Hudba už v stredoveku bola súčasťou Septem artes liberales (Siedmych slobodných umení), ktoré tvorili všeobecné vzdelanie. Hra na klavíri, tak ako aj hra na iných hudobných nástrojoch, či spev, má v dieťati prebudiť záujem o krásno, vypestovať u neho estetický vkus, objaviť v dieťati tvorivé schopnosti.</w:t>
      </w:r>
    </w:p>
    <w:p w:rsidR="001D5168" w:rsidRDefault="001D5168" w:rsidP="001D5168"/>
    <w:p w:rsidR="001D5168" w:rsidRPr="0047008F" w:rsidRDefault="001D5168" w:rsidP="001D5168"/>
    <w:p w:rsidR="001D5168" w:rsidRDefault="001D5168" w:rsidP="001D5168">
      <w:pPr>
        <w:pStyle w:val="Bezmezer"/>
      </w:pPr>
      <w:r>
        <w:t>Prípravné štúdium</w:t>
      </w:r>
    </w:p>
    <w:p w:rsidR="001D5168" w:rsidRDefault="001D5168" w:rsidP="001D5168">
      <w:pPr>
        <w:rPr>
          <w:b/>
        </w:rPr>
      </w:pPr>
    </w:p>
    <w:p w:rsidR="001D5168" w:rsidRDefault="001D5168" w:rsidP="001D5168">
      <w:r>
        <w:rPr>
          <w:b/>
        </w:rPr>
        <w:t>POČET HODÍN TÝŽDENNE:</w:t>
      </w:r>
      <w:r>
        <w:rPr>
          <w:b/>
        </w:rPr>
        <w:tab/>
      </w:r>
      <w:r>
        <w:t>0,5 (individuálne vyučovanie 1x týždenne)</w:t>
      </w:r>
    </w:p>
    <w:p w:rsidR="001D5168" w:rsidRDefault="001D5168" w:rsidP="001D5168">
      <w:pPr>
        <w:ind w:left="3540"/>
      </w:pPr>
      <w:r>
        <w:t>1,0 (vyučovanie v skupine 2 žiakov, 1x týždenne v 1. polroku)</w:t>
      </w:r>
    </w:p>
    <w:p w:rsidR="001D5168" w:rsidRDefault="001D5168" w:rsidP="001D5168">
      <w:r>
        <w:tab/>
      </w:r>
      <w:r>
        <w:tab/>
      </w:r>
      <w:r>
        <w:tab/>
      </w:r>
      <w:r>
        <w:tab/>
      </w:r>
      <w:r>
        <w:tab/>
        <w:t>1,0 (individuálne vyučovanie 1x týždenne v 2. polroku)</w:t>
      </w:r>
    </w:p>
    <w:p w:rsidR="001D5168" w:rsidRDefault="001D5168" w:rsidP="001D5168">
      <w:pPr>
        <w:rPr>
          <w:b/>
        </w:rPr>
      </w:pPr>
    </w:p>
    <w:p w:rsidR="001D5168" w:rsidRDefault="001D5168" w:rsidP="001D5168">
      <w:r>
        <w:rPr>
          <w:b/>
        </w:rPr>
        <w:t>UČEBNÝ PLÁN ČÍSLO:</w:t>
      </w:r>
      <w:r>
        <w:rPr>
          <w:b/>
        </w:rPr>
        <w:tab/>
      </w:r>
      <w:r>
        <w:rPr>
          <w:b/>
        </w:rPr>
        <w:tab/>
      </w:r>
      <w:r>
        <w:t>3</w:t>
      </w:r>
    </w:p>
    <w:p w:rsidR="001D5168" w:rsidRDefault="001D5168" w:rsidP="001D5168"/>
    <w:p w:rsidR="001D5168" w:rsidRDefault="001D5168" w:rsidP="001D5168">
      <w:r>
        <w:rPr>
          <w:b/>
          <w:bCs/>
        </w:rPr>
        <w:t>ZÁMERY: z</w:t>
      </w:r>
      <w:r>
        <w:t>istiť hudobné dispozície žiaka, vzbudiť u žiaka záujem o svet hudby, rozvíjať sluchové a rytmické predpoklady žiakov, hmatová a sluchová orientácia na klaviatúre v celom rozsahu, uvoľňovacie cvičenia hracieho aparátu – celého tela, vo výchovno-vzdelávacom procese treba vychádzať prevažne zo spontánnych a hravých činností dieťaťa, ktoré vychádzajú z automotivačnej hravosti a z detskej fantázie, je dôležité venovať pozornosť psychologickým faktorom, prirodzenej túžbe dieťaťa po tvorivosti, hre a improvizácií. Je potrebné prebudiť vnímavosť, predstavivosť, Hravý spôsob výučby zefektívňuje prácu, udržuje záujem dieťaťa  a rozvíja jeho fantáziu.</w:t>
      </w:r>
    </w:p>
    <w:p w:rsidR="001D5168" w:rsidRDefault="001D5168" w:rsidP="001D5168"/>
    <w:p w:rsidR="001D5168" w:rsidRDefault="001D5168" w:rsidP="001D5168">
      <w:pPr>
        <w:rPr>
          <w:b/>
          <w:bCs/>
        </w:rPr>
      </w:pPr>
      <w:r>
        <w:rPr>
          <w:b/>
          <w:bCs/>
        </w:rPr>
        <w:t>OBSAH:</w:t>
      </w:r>
    </w:p>
    <w:p w:rsidR="001D5168" w:rsidRDefault="001D5168" w:rsidP="001D5168">
      <w:pPr>
        <w:widowControl w:val="0"/>
        <w:numPr>
          <w:ilvl w:val="0"/>
          <w:numId w:val="34"/>
        </w:numPr>
        <w:suppressAutoHyphens/>
      </w:pPr>
      <w:r>
        <w:t>základné návyky pri sedení za nástrojom,</w:t>
      </w:r>
    </w:p>
    <w:p w:rsidR="001D5168" w:rsidRDefault="001D5168" w:rsidP="001D5168">
      <w:pPr>
        <w:pStyle w:val="Odstavecseseznamem"/>
        <w:numPr>
          <w:ilvl w:val="0"/>
          <w:numId w:val="34"/>
        </w:numPr>
      </w:pPr>
      <w:r>
        <w:t>hra dieťaťu známych jednoduchých ľudových piesní podľa sluchu a ich transpozícia,</w:t>
      </w:r>
    </w:p>
    <w:p w:rsidR="001D5168" w:rsidRDefault="001D5168" w:rsidP="001D5168">
      <w:pPr>
        <w:widowControl w:val="0"/>
        <w:numPr>
          <w:ilvl w:val="0"/>
          <w:numId w:val="34"/>
        </w:numPr>
        <w:suppressAutoHyphens/>
      </w:pPr>
      <w:r>
        <w:t>postupnosť budovania prstovej techniky od hry samostatnými jednotlivými prstami úderom non legáto (spočiatku 3. alebo 2. prstom v oboch rukách, neskôr všetkými prstami non legáto) ku spájaniu dvojíc tónov (odťah), pričom výstavba hracieho aparátu prebieha cez aktivizáciu sluchovej sféry (hudobný obraz),</w:t>
      </w:r>
    </w:p>
    <w:p w:rsidR="001D5168" w:rsidRPr="00D67E5B" w:rsidRDefault="001D5168" w:rsidP="001D5168">
      <w:pPr>
        <w:widowControl w:val="0"/>
        <w:numPr>
          <w:ilvl w:val="0"/>
          <w:numId w:val="34"/>
        </w:numPr>
        <w:suppressAutoHyphens/>
      </w:pPr>
      <w:r>
        <w:t>zameranie sluchu dieťaťa na kvalitu tónu.</w:t>
      </w:r>
    </w:p>
    <w:p w:rsidR="001D5168" w:rsidRDefault="001D5168" w:rsidP="001D5168">
      <w:pPr>
        <w:rPr>
          <w:b/>
        </w:rPr>
      </w:pPr>
    </w:p>
    <w:p w:rsidR="001D5168" w:rsidRDefault="001D5168" w:rsidP="001D5168">
      <w:r>
        <w:rPr>
          <w:b/>
        </w:rPr>
        <w:t>NOTOVÝ MATERIÁL (školy)</w:t>
      </w:r>
      <w:r>
        <w:rPr>
          <w:b/>
          <w:bCs/>
        </w:rPr>
        <w:t>:</w:t>
      </w:r>
    </w:p>
    <w:p w:rsidR="001D5168" w:rsidRDefault="001D5168" w:rsidP="001D5168">
      <w:r w:rsidRPr="00CE11A7">
        <w:t>každá z rôznych koncepcií elementárneho vyučovania má prednosti aj slabé stránky. Je vhodné kombinovať rôzne klavírne školy, pričom má pedagóg prihliadať na vek, záujmy žiaka, temperament a predpísané výstupy štúdia. Je vhodné zvoliť niektorú z klavírnych škôl: M. Kurteva, A. Nikolajev, J.Mašinda, Z. Böhmová, A. Sarauer...</w:t>
      </w:r>
    </w:p>
    <w:p w:rsidR="001D5168" w:rsidRDefault="001D5168" w:rsidP="001D5168"/>
    <w:p w:rsidR="001D5168" w:rsidRDefault="001D5168" w:rsidP="001D5168"/>
    <w:p w:rsidR="001D5168" w:rsidRDefault="001D5168" w:rsidP="001D5168"/>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1D5168"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1D5168" w:rsidRDefault="001D5168"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1D5168" w:rsidRDefault="001D5168" w:rsidP="000118CB">
            <w:pPr>
              <w:jc w:val="left"/>
              <w:rPr>
                <w:b/>
                <w:iCs/>
              </w:rPr>
            </w:pPr>
            <w:r>
              <w:rPr>
                <w:b/>
                <w:bCs/>
                <w:iCs/>
              </w:rPr>
              <w:t>VÝKONOVÉ ŠTANDARDY</w:t>
            </w:r>
          </w:p>
        </w:tc>
      </w:tr>
      <w:tr w:rsidR="001D5168" w:rsidTr="000118CB">
        <w:tc>
          <w:tcPr>
            <w:tcW w:w="5457" w:type="dxa"/>
            <w:tcBorders>
              <w:top w:val="single" w:sz="4" w:space="0" w:color="auto"/>
              <w:left w:val="single" w:sz="4" w:space="0" w:color="auto"/>
              <w:bottom w:val="single" w:sz="4" w:space="0" w:color="auto"/>
              <w:right w:val="single" w:sz="4" w:space="0" w:color="auto"/>
            </w:tcBorders>
          </w:tcPr>
          <w:p w:rsidR="001D5168" w:rsidRDefault="001D5168" w:rsidP="000118CB">
            <w:pPr>
              <w:jc w:val="left"/>
            </w:pPr>
            <w:r>
              <w:lastRenderedPageBreak/>
              <w:t>- osvojiť si správne sedenie za nástrojom, uvoľnenie hracieho aparátu, postavenie rúk a orientáciu na klaviatúre,</w:t>
            </w:r>
          </w:p>
          <w:p w:rsidR="001D5168" w:rsidRDefault="001D5168" w:rsidP="000118CB">
            <w:pPr>
              <w:jc w:val="left"/>
            </w:pPr>
            <w:r>
              <w:t>- vedieť zahrať jednoduché ľudové piesne podľa sluchu kombinovane, jednou rukou a spolu s jednoduchým sprievodom,</w:t>
            </w:r>
          </w:p>
          <w:p w:rsidR="001D5168" w:rsidRDefault="001D5168" w:rsidP="000118CB">
            <w:pPr>
              <w:jc w:val="left"/>
            </w:pPr>
            <w:r>
              <w:t>- sluchovo vnímať vzdialenosť dvoch tónov,</w:t>
            </w:r>
          </w:p>
          <w:p w:rsidR="001D5168" w:rsidRDefault="001D5168" w:rsidP="000118CB">
            <w:pPr>
              <w:jc w:val="left"/>
            </w:pPr>
            <w:r>
              <w:t>- poznať notový zápis v husľovom kľúči, v rozsahu minimálne jednej oktávy,</w:t>
            </w:r>
          </w:p>
          <w:p w:rsidR="001D5168" w:rsidRDefault="001D5168" w:rsidP="000118CB">
            <w:pPr>
              <w:jc w:val="left"/>
            </w:pPr>
            <w:r>
              <w:t>- poznať a vedieť správne rytmicky zadeliť a zahrať hodnoty nôt a pomlčiek,</w:t>
            </w:r>
          </w:p>
          <w:p w:rsidR="001D5168" w:rsidRPr="006E2199" w:rsidRDefault="001D5168" w:rsidP="000118CB">
            <w:pPr>
              <w:jc w:val="left"/>
            </w:pPr>
            <w:r>
              <w:t>- zvládnuť hru legato a tenuto.</w:t>
            </w:r>
          </w:p>
        </w:tc>
        <w:tc>
          <w:tcPr>
            <w:tcW w:w="3973" w:type="dxa"/>
            <w:tcBorders>
              <w:top w:val="single" w:sz="4" w:space="0" w:color="auto"/>
              <w:left w:val="single" w:sz="4" w:space="0" w:color="auto"/>
              <w:bottom w:val="single" w:sz="4" w:space="0" w:color="auto"/>
              <w:right w:val="single" w:sz="4" w:space="0" w:color="auto"/>
            </w:tcBorders>
          </w:tcPr>
          <w:p w:rsidR="001D5168" w:rsidRPr="00CE11A7" w:rsidRDefault="001D5168" w:rsidP="000118CB">
            <w:pPr>
              <w:jc w:val="left"/>
              <w:rPr>
                <w:b/>
              </w:rPr>
            </w:pPr>
            <w:r>
              <w:rPr>
                <w:b/>
              </w:rPr>
              <w:t>P</w:t>
            </w:r>
            <w:r w:rsidRPr="00CE11A7">
              <w:rPr>
                <w:b/>
              </w:rPr>
              <w:t xml:space="preserve">ostupová skúška do 1. ročníka: </w:t>
            </w:r>
          </w:p>
          <w:p w:rsidR="001D5168" w:rsidRDefault="001D5168" w:rsidP="000118CB">
            <w:pPr>
              <w:jc w:val="left"/>
            </w:pPr>
            <w:r>
              <w:t>2 skladby predvedené verejne, z toho aspoň 1 ľudová pieseň formou melódie s elementárnym sprievodom; 2. skladba môže byť interpretovaná formou jednohlasu deleného do 2 rúk, príp. ľubovoľná,</w:t>
            </w:r>
          </w:p>
          <w:p w:rsidR="001D5168" w:rsidRDefault="001D5168" w:rsidP="000118CB">
            <w:pPr>
              <w:jc w:val="left"/>
            </w:pPr>
          </w:p>
          <w:p w:rsidR="001D5168" w:rsidRPr="006E2199" w:rsidRDefault="001D5168" w:rsidP="000118CB">
            <w:r>
              <w:t>skladby z vybranej klavírnej školy.</w:t>
            </w:r>
          </w:p>
        </w:tc>
      </w:tr>
    </w:tbl>
    <w:p w:rsidR="001D5168" w:rsidRDefault="001D5168" w:rsidP="001D5168"/>
    <w:p w:rsidR="001D5168" w:rsidRDefault="001D5168" w:rsidP="001D5168">
      <w:r>
        <w:rPr>
          <w:b/>
        </w:rPr>
        <w:t xml:space="preserve">DIDAKTICKÉ POSTUPY A METÓDY PRÁCE: </w:t>
      </w:r>
      <w:r w:rsidRPr="00294A34">
        <w:t>Vlastnosťami detí v období prípravného štúdia sú krátkodobá koncentrácia pozornosti, hravosť, nesústredenosť. Vyučovanie musí byť preto maximálne názorné a musí prebiehať hravou formou. Je vhodné zaradiť pohybové, dramatické a výtvarné činnosti, využívať rytmizovanú reč – riekanky.</w:t>
      </w:r>
    </w:p>
    <w:p w:rsidR="001D5168" w:rsidRDefault="001D5168" w:rsidP="001D5168"/>
    <w:p w:rsidR="001D5168" w:rsidRPr="0047008F" w:rsidRDefault="001D5168" w:rsidP="001D5168">
      <w:pPr>
        <w:jc w:val="center"/>
        <w:rPr>
          <w:b/>
        </w:rPr>
      </w:pPr>
    </w:p>
    <w:p w:rsidR="001D5168" w:rsidRDefault="001D5168" w:rsidP="001D5168">
      <w:pPr>
        <w:pStyle w:val="Bezmezer"/>
        <w:rPr>
          <w:sz w:val="16"/>
          <w:szCs w:val="16"/>
        </w:rPr>
      </w:pPr>
      <w:r>
        <w:t>1. ročník 1. časti I. stupňa základného štúdia ZUŠ, ISCED 1B</w:t>
      </w:r>
    </w:p>
    <w:p w:rsidR="001D5168" w:rsidRDefault="001D5168" w:rsidP="001D5168">
      <w:pPr>
        <w:rPr>
          <w:b/>
        </w:rPr>
      </w:pPr>
    </w:p>
    <w:p w:rsidR="001D5168" w:rsidRDefault="001D5168" w:rsidP="001D5168">
      <w:r>
        <w:rPr>
          <w:b/>
        </w:rPr>
        <w:t>POČET HODÍN TÝŽDENNE:</w:t>
      </w:r>
      <w:r>
        <w:rPr>
          <w:b/>
        </w:rPr>
        <w:tab/>
      </w:r>
      <w:r>
        <w:t>1,5 (individuálne vyučovanie 1x týždenne)</w:t>
      </w:r>
    </w:p>
    <w:p w:rsidR="001D5168" w:rsidRDefault="001D5168" w:rsidP="001D5168">
      <w:pPr>
        <w:rPr>
          <w:b/>
        </w:rPr>
      </w:pPr>
    </w:p>
    <w:p w:rsidR="001D5168" w:rsidRDefault="001D5168" w:rsidP="001D5168">
      <w:r>
        <w:rPr>
          <w:b/>
        </w:rPr>
        <w:t>UČEBNÝ PLÁN ČÍSLO:</w:t>
      </w:r>
      <w:r>
        <w:rPr>
          <w:b/>
        </w:rPr>
        <w:tab/>
      </w:r>
      <w:r>
        <w:rPr>
          <w:b/>
        </w:rPr>
        <w:tab/>
      </w:r>
      <w:r>
        <w:t>3</w:t>
      </w:r>
    </w:p>
    <w:p w:rsidR="001D5168" w:rsidRDefault="001D5168" w:rsidP="001D5168"/>
    <w:p w:rsidR="001D5168" w:rsidRDefault="001D5168" w:rsidP="001D5168">
      <w:r>
        <w:rPr>
          <w:b/>
          <w:bCs/>
        </w:rPr>
        <w:t xml:space="preserve">ZÁMERY: </w:t>
      </w:r>
      <w:r w:rsidRPr="00294A34">
        <w:rPr>
          <w:bCs/>
        </w:rPr>
        <w:t>prebudiť u žiaka túžbu preniknúť do sveta hudby, rozvíjať u neho hudobnú predstavivosť, cibriť sluchovú vnímavosť a využiť chuť objavovať stále niečo nové. Nevtieravým spôsobom učiť žiaka obľubovať hudbu a svoj nástroj, inšpirovať ho vlastnou tvorivosťou a zápalom. Pri vyučovacom procese voliť také metódy práce, ktoré sú primerané chápaniu žiaka, jeho psychickej zrelosti a talentu. Formovať inštrumentálne návyky postupne, čo najviac využívať názorné vyučovanie, postupovať od živého pozorovania k abstraktnému, od hry podľa sluchu k teoretickým vedomostiam. Viesť žiaka k emocionálnemu prežívaniu hudby. Prispieť k rozvoju všestranne rozvinutej osobnosti.</w:t>
      </w:r>
    </w:p>
    <w:p w:rsidR="001D5168" w:rsidRDefault="001D5168" w:rsidP="001D5168"/>
    <w:p w:rsidR="001D5168" w:rsidRDefault="001D5168" w:rsidP="001D5168">
      <w:pPr>
        <w:rPr>
          <w:b/>
          <w:bCs/>
        </w:rPr>
      </w:pPr>
      <w:r>
        <w:rPr>
          <w:b/>
          <w:bCs/>
        </w:rPr>
        <w:t>OBSAH:</w:t>
      </w:r>
    </w:p>
    <w:p w:rsidR="001D5168" w:rsidRDefault="001D5168" w:rsidP="001D5168">
      <w:pPr>
        <w:pStyle w:val="Odstavecseseznamem"/>
        <w:numPr>
          <w:ilvl w:val="0"/>
          <w:numId w:val="35"/>
        </w:numPr>
      </w:pPr>
      <w:r>
        <w:t>zistiť hudobné dispozície žiaka,</w:t>
      </w:r>
    </w:p>
    <w:p w:rsidR="001D5168" w:rsidRDefault="001D5168" w:rsidP="001D5168">
      <w:pPr>
        <w:pStyle w:val="Odstavecseseznamem"/>
        <w:numPr>
          <w:ilvl w:val="0"/>
          <w:numId w:val="35"/>
        </w:numPr>
      </w:pPr>
      <w:r>
        <w:t xml:space="preserve">rozvíjať rytmické, hudobné cítenie a cítenie tempa, </w:t>
      </w:r>
    </w:p>
    <w:p w:rsidR="001D5168" w:rsidRDefault="001D5168" w:rsidP="001D5168">
      <w:pPr>
        <w:pStyle w:val="Odstavecseseznamem"/>
        <w:numPr>
          <w:ilvl w:val="0"/>
          <w:numId w:val="35"/>
        </w:numPr>
      </w:pPr>
      <w:r>
        <w:t>delenie taktov, hodnoty nôt a pomlčiek,</w:t>
      </w:r>
    </w:p>
    <w:p w:rsidR="001D5168" w:rsidRDefault="001D5168" w:rsidP="001D5168">
      <w:pPr>
        <w:pStyle w:val="Odstavecseseznamem"/>
        <w:numPr>
          <w:ilvl w:val="0"/>
          <w:numId w:val="35"/>
        </w:numPr>
      </w:pPr>
      <w:r>
        <w:t>intervalové cítenie,</w:t>
      </w:r>
    </w:p>
    <w:p w:rsidR="001D5168" w:rsidRDefault="001D5168" w:rsidP="001D5168">
      <w:pPr>
        <w:pStyle w:val="Odstavecseseznamem"/>
        <w:numPr>
          <w:ilvl w:val="0"/>
          <w:numId w:val="35"/>
        </w:numPr>
      </w:pPr>
      <w:r>
        <w:t xml:space="preserve">upevňovať inštrumentálno-pohybové návyky, </w:t>
      </w:r>
    </w:p>
    <w:p w:rsidR="001D5168" w:rsidRDefault="001D5168" w:rsidP="001D5168">
      <w:pPr>
        <w:pStyle w:val="Odstavecseseznamem"/>
        <w:numPr>
          <w:ilvl w:val="0"/>
          <w:numId w:val="35"/>
        </w:numPr>
      </w:pPr>
      <w:r>
        <w:t xml:space="preserve">hra podľa sluchu, </w:t>
      </w:r>
    </w:p>
    <w:p w:rsidR="001D5168" w:rsidRDefault="001D5168" w:rsidP="001D5168">
      <w:pPr>
        <w:pStyle w:val="Odstavecseseznamem"/>
        <w:numPr>
          <w:ilvl w:val="0"/>
          <w:numId w:val="35"/>
        </w:numPr>
      </w:pPr>
      <w:r>
        <w:t xml:space="preserve">notové písmo, hra podľa nôt, </w:t>
      </w:r>
    </w:p>
    <w:p w:rsidR="001D5168" w:rsidRDefault="001D5168" w:rsidP="001D5168">
      <w:pPr>
        <w:pStyle w:val="Odstavecseseznamem"/>
        <w:numPr>
          <w:ilvl w:val="0"/>
          <w:numId w:val="35"/>
        </w:numPr>
      </w:pPr>
      <w:r>
        <w:t>základné dynamické znamienka,</w:t>
      </w:r>
    </w:p>
    <w:p w:rsidR="001D5168" w:rsidRDefault="001D5168" w:rsidP="001D5168">
      <w:pPr>
        <w:pStyle w:val="Odstavecseseznamem"/>
        <w:numPr>
          <w:ilvl w:val="0"/>
          <w:numId w:val="35"/>
        </w:numPr>
      </w:pPr>
      <w:r>
        <w:t>rozvoj hudobnej pamäti,</w:t>
      </w:r>
    </w:p>
    <w:p w:rsidR="001D5168" w:rsidRDefault="001D5168" w:rsidP="001D5168">
      <w:pPr>
        <w:pStyle w:val="Odstavecseseznamem"/>
        <w:numPr>
          <w:ilvl w:val="0"/>
          <w:numId w:val="35"/>
        </w:numPr>
      </w:pPr>
      <w:r>
        <w:t>príprava na hru stupníc a akordov,</w:t>
      </w:r>
    </w:p>
    <w:p w:rsidR="001D5168" w:rsidRPr="00294A34" w:rsidRDefault="001D5168" w:rsidP="001D5168">
      <w:pPr>
        <w:pStyle w:val="Odstavecseseznamem"/>
        <w:numPr>
          <w:ilvl w:val="0"/>
          <w:numId w:val="35"/>
        </w:numPr>
        <w:rPr>
          <w:b/>
        </w:rPr>
      </w:pPr>
      <w:r>
        <w:t>rozviť žiakove sluchovo hudobné skúsenosti.</w:t>
      </w:r>
    </w:p>
    <w:p w:rsidR="001D5168" w:rsidRDefault="001D5168" w:rsidP="001D5168">
      <w:pPr>
        <w:rPr>
          <w:b/>
        </w:rPr>
      </w:pPr>
    </w:p>
    <w:p w:rsidR="001D5168" w:rsidRDefault="001D5168" w:rsidP="001D5168">
      <w:pPr>
        <w:rPr>
          <w:b/>
        </w:rPr>
      </w:pPr>
    </w:p>
    <w:p w:rsidR="001D5168" w:rsidRDefault="001D5168" w:rsidP="001D5168">
      <w:r>
        <w:rPr>
          <w:b/>
        </w:rPr>
        <w:t>NOTOVÝ MATERIÁL (školy)</w:t>
      </w:r>
      <w:r>
        <w:rPr>
          <w:b/>
          <w:bCs/>
        </w:rPr>
        <w:t>:</w:t>
      </w:r>
    </w:p>
    <w:p w:rsidR="001D5168" w:rsidRDefault="001D5168" w:rsidP="001D5168">
      <w:r>
        <w:lastRenderedPageBreak/>
        <w:t>je možné variovať podľa pedagogických skúseností učiteľa a podľa individuálnych dispozícií žiaka.</w:t>
      </w:r>
    </w:p>
    <w:p w:rsidR="001D5168" w:rsidRDefault="001D5168" w:rsidP="001D5168">
      <w:r>
        <w:t xml:space="preserve">Odporúčaná hudobná literatúra: </w:t>
      </w:r>
    </w:p>
    <w:p w:rsidR="001D5168" w:rsidRDefault="001D5168" w:rsidP="001D5168">
      <w:r>
        <w:t>Pre veľký rozsah odporúčanej literatúry ju na tomto mieste neuvádzame. Pozri platné učebné osnovy pre hru na klavíri, vydané MŠ SR.</w:t>
      </w:r>
    </w:p>
    <w:p w:rsidR="001D5168" w:rsidRDefault="001D5168" w:rsidP="001D5168"/>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1D5168"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1D5168" w:rsidRDefault="001D5168"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1D5168" w:rsidRDefault="001D5168" w:rsidP="000118CB">
            <w:pPr>
              <w:jc w:val="left"/>
              <w:rPr>
                <w:b/>
                <w:iCs/>
              </w:rPr>
            </w:pPr>
            <w:r>
              <w:rPr>
                <w:b/>
                <w:bCs/>
                <w:iCs/>
              </w:rPr>
              <w:t>VÝKONOVÉ ŠTANDARDY</w:t>
            </w:r>
          </w:p>
        </w:tc>
      </w:tr>
      <w:tr w:rsidR="001D5168" w:rsidTr="000118CB">
        <w:tc>
          <w:tcPr>
            <w:tcW w:w="5457" w:type="dxa"/>
            <w:tcBorders>
              <w:top w:val="single" w:sz="4" w:space="0" w:color="auto"/>
              <w:left w:val="single" w:sz="4" w:space="0" w:color="auto"/>
              <w:bottom w:val="single" w:sz="4" w:space="0" w:color="auto"/>
              <w:right w:val="single" w:sz="4" w:space="0" w:color="auto"/>
            </w:tcBorders>
          </w:tcPr>
          <w:p w:rsidR="001D5168" w:rsidRDefault="001D5168" w:rsidP="000118CB">
            <w:pPr>
              <w:jc w:val="left"/>
            </w:pPr>
            <w:r>
              <w:t>- mať zvládnuté rytmické a hudobné cítenie z riekaniek, hádaniek, hier a piesní,</w:t>
            </w:r>
          </w:p>
          <w:p w:rsidR="001D5168" w:rsidRDefault="001D5168" w:rsidP="000118CB">
            <w:pPr>
              <w:jc w:val="left"/>
            </w:pPr>
            <w:r>
              <w:t>- vedieť rozlišovať jednoduché taktové delenie (2/4, 3/4, 4/4 takt),</w:t>
            </w:r>
          </w:p>
          <w:p w:rsidR="001D5168" w:rsidRDefault="001D5168" w:rsidP="000118CB">
            <w:pPr>
              <w:jc w:val="left"/>
            </w:pPr>
            <w:r>
              <w:t>- poznať a vedieť správne rytmicky zadeliť a zahrať hodnoty nôt a pomlčiek (celé, polové, štvrťové, osminové, nota s bodkou),</w:t>
            </w:r>
          </w:p>
          <w:p w:rsidR="001D5168" w:rsidRDefault="001D5168" w:rsidP="000118CB">
            <w:pPr>
              <w:jc w:val="left"/>
            </w:pPr>
            <w:r>
              <w:t>- vedieť zahrať jednoduché ľudové piesne podľa sluchu jednou rukou, kombinovane a spolu s jednoduchým sprievodom,</w:t>
            </w:r>
          </w:p>
          <w:p w:rsidR="001D5168" w:rsidRDefault="001D5168" w:rsidP="000118CB">
            <w:pPr>
              <w:jc w:val="left"/>
            </w:pPr>
            <w:r>
              <w:t>- dokázať sluchovo vnímať vzdialenosť dvoch tónov: terciu, kvartu, kvintu, vedieť ich rozlíšiť a zahrať,</w:t>
            </w:r>
          </w:p>
          <w:p w:rsidR="001D5168" w:rsidRDefault="001D5168" w:rsidP="000118CB">
            <w:pPr>
              <w:jc w:val="left"/>
            </w:pPr>
            <w:r>
              <w:t>- mať zvládnutú hru tenuto, staccato, legáto, odťahy,</w:t>
            </w:r>
          </w:p>
          <w:p w:rsidR="001D5168" w:rsidRDefault="001D5168" w:rsidP="000118CB">
            <w:pPr>
              <w:jc w:val="left"/>
            </w:pPr>
            <w:r>
              <w:t>- mať osvojené správne sedenie za nástrojom, uvoľnenie hracieho aparátu, postavenie rúk a orientácia na klaviatúre (celý rozsah),</w:t>
            </w:r>
          </w:p>
          <w:p w:rsidR="001D5168" w:rsidRDefault="001D5168" w:rsidP="000118CB">
            <w:pPr>
              <w:jc w:val="left"/>
            </w:pPr>
            <w:r>
              <w:t>- vedieť rešpektovať notový zápis, mať zdokonalené čítanie nôt v husľovom a basovom kľúči,</w:t>
            </w:r>
          </w:p>
          <w:p w:rsidR="001D5168" w:rsidRDefault="001D5168" w:rsidP="000118CB">
            <w:pPr>
              <w:jc w:val="left"/>
            </w:pPr>
            <w:r>
              <w:t>- poznať základné dynamické znamienka (f, mf, p, cresc., decresc.),</w:t>
            </w:r>
          </w:p>
          <w:p w:rsidR="001D5168" w:rsidRDefault="001D5168" w:rsidP="000118CB">
            <w:pPr>
              <w:jc w:val="left"/>
            </w:pPr>
            <w:r>
              <w:t>- mať primerane rozvinutú hudobnú pamäť zvládnutím čo najväčšieho množstva skladbičiek,</w:t>
            </w:r>
          </w:p>
          <w:p w:rsidR="001D5168" w:rsidRDefault="001D5168" w:rsidP="000118CB">
            <w:pPr>
              <w:jc w:val="left"/>
            </w:pPr>
            <w:r>
              <w:t>- vedieť zahrať stupnice durové zvlášť, spolu v protipohybe, s tonickým kvintakordom, aj jeho obraty, v tenute, legáte, staccate (C dur – A dur),</w:t>
            </w:r>
          </w:p>
          <w:p w:rsidR="001D5168" w:rsidRDefault="001D5168" w:rsidP="000118CB">
            <w:pPr>
              <w:jc w:val="left"/>
            </w:pPr>
            <w:r>
              <w:t>- vedieť zahrať a vystihnúť nálady a tempá rôznorodých skladbičiek (výber z klavírnych škôl podľa uváženia pedagóga – minimálne 15 skladieb),</w:t>
            </w:r>
          </w:p>
          <w:p w:rsidR="001D5168" w:rsidRPr="006E2199" w:rsidRDefault="001D5168" w:rsidP="000118CB">
            <w:pPr>
              <w:jc w:val="left"/>
            </w:pPr>
            <w:r>
              <w:t>- vedieť hrať z listu.</w:t>
            </w:r>
          </w:p>
        </w:tc>
        <w:tc>
          <w:tcPr>
            <w:tcW w:w="3973" w:type="dxa"/>
            <w:tcBorders>
              <w:top w:val="single" w:sz="4" w:space="0" w:color="auto"/>
              <w:left w:val="single" w:sz="4" w:space="0" w:color="auto"/>
              <w:bottom w:val="single" w:sz="4" w:space="0" w:color="auto"/>
              <w:right w:val="single" w:sz="4" w:space="0" w:color="auto"/>
            </w:tcBorders>
          </w:tcPr>
          <w:p w:rsidR="001D5168" w:rsidRPr="004A2449" w:rsidRDefault="001D5168" w:rsidP="000118CB">
            <w:pPr>
              <w:jc w:val="left"/>
            </w:pPr>
            <w:r w:rsidRPr="004A2449">
              <w:t>1 durová stupnica spolu v protipohybe s tonickým kvintakordom s obratmi, tenuto, staccato, legáto.</w:t>
            </w:r>
          </w:p>
          <w:p w:rsidR="001D5168" w:rsidRPr="004A2449" w:rsidRDefault="001D5168" w:rsidP="000118CB">
            <w:pPr>
              <w:jc w:val="left"/>
            </w:pPr>
          </w:p>
          <w:p w:rsidR="001D5168" w:rsidRPr="004A2449" w:rsidRDefault="001D5168" w:rsidP="000118CB">
            <w:pPr>
              <w:jc w:val="left"/>
            </w:pPr>
            <w:r w:rsidRPr="004A2449">
              <w:t>1 pieseň s jednoduchým sprievodom a 2 – 3 skladbičky rôzneho charakteru naspamäť.</w:t>
            </w:r>
          </w:p>
          <w:p w:rsidR="001D5168" w:rsidRPr="004A2449" w:rsidRDefault="001D5168" w:rsidP="000118CB">
            <w:pPr>
              <w:jc w:val="left"/>
            </w:pPr>
          </w:p>
          <w:p w:rsidR="001D5168" w:rsidRPr="004A2449" w:rsidRDefault="001D5168" w:rsidP="000118CB">
            <w:pPr>
              <w:jc w:val="left"/>
            </w:pPr>
            <w:r w:rsidRPr="004A2449">
              <w:t>Žiak vystúpi v rámci polroka verejne 1x (sólová hra), hra naspamäť.</w:t>
            </w:r>
          </w:p>
          <w:p w:rsidR="001D5168" w:rsidRPr="004A2449" w:rsidRDefault="001D5168" w:rsidP="000118CB">
            <w:pPr>
              <w:jc w:val="left"/>
            </w:pPr>
          </w:p>
          <w:p w:rsidR="001D5168" w:rsidRPr="006E2199" w:rsidRDefault="001D5168" w:rsidP="000118CB">
            <w:r w:rsidRPr="004A2449">
              <w:t>Žiak bez PŠ vystúpi až v 2. polroku.</w:t>
            </w:r>
          </w:p>
        </w:tc>
      </w:tr>
    </w:tbl>
    <w:p w:rsidR="001D5168" w:rsidRDefault="001D5168" w:rsidP="001D5168"/>
    <w:p w:rsidR="001D5168" w:rsidRDefault="001D5168" w:rsidP="001D5168">
      <w:r>
        <w:rPr>
          <w:b/>
        </w:rPr>
        <w:t xml:space="preserve">DIDAKTICKÉ POSTUPY A METÓDY PRÁCE: </w:t>
      </w:r>
      <w:r>
        <w:t>Učebnú látku 1. ročníka, ktorú majú žiaci zvládnuť, prispôsobujeme ich primeranej mentálnej úrovni a podľa toho, či absolvovali PŠ. Na vyučovanie začiatkov sa musí klásť mimoriadne veľký dôraz. Vstup do hudby v elementárnej klavírnej pedagogike by mal byť nenúteným a hlboko premysleným procesom.</w:t>
      </w:r>
    </w:p>
    <w:p w:rsidR="001D5168" w:rsidRDefault="001D5168" w:rsidP="001D5168">
      <w:r>
        <w:t xml:space="preserve">Je veľa metodík významných pedagógov a autorov klavírnych škôl, je veľa postupov, ktoré sa generáciami menia, podľa potrieb danej doby a získaných nových poznatkov, ale ani jeden z nich by neviedol k úspechu, keby sme nevnímali individualitu žiaka a nevzbudili v ňom lásku k hudbe. Nevyhnutnou podmienkou na ceste k úspechu v oblasti klavírnej hry je prirodzene rozvíjať hudobné vnímanie, zručnosti, schopnosti, pamäť a talent. Klavírne školy sú návodom na vyučovanie, ale osobnosť učiteľa je dôležitá pri tvorivej činnosti, v ktorej sa treba zamerať aj na individualitu žiaka. Aby bolo vyučovanie pre žiaka atraktívne, zaujímavé, efektívne a zároveň cieľavedomé, mal by tu pôsobiť ešte prvok zábavnosti. Vzájomné porozumenie učiteľa a žiaka je základnou podmienkou jeho pozitívneho rozvoja. Moderná klavírna škola </w:t>
      </w:r>
      <w:r>
        <w:lastRenderedPageBreak/>
        <w:t>by mala interpretovať základné požiadavky súčasnej klavírnej metodiky, predstavuje scenár ako najlepšie dôjsť k naplneniu snáh o osvojenie si základov klavírnej hry. Klavírna literatúra je veľmi obsiahla, záleží len na pedagógovi po ktorej siahne a ako s ňou bude pracovať. Niekedy nestačí používať len 1 klavírnu školu, preto je možné ich kombinovať.</w:t>
      </w:r>
    </w:p>
    <w:p w:rsidR="001D5168" w:rsidRDefault="001D5168" w:rsidP="001D5168"/>
    <w:p w:rsidR="001D5168" w:rsidRDefault="001D5168" w:rsidP="001D5168"/>
    <w:p w:rsidR="001D5168" w:rsidRDefault="001D5168" w:rsidP="001D5168">
      <w:pPr>
        <w:jc w:val="center"/>
        <w:rPr>
          <w:b/>
          <w:sz w:val="28"/>
          <w:szCs w:val="28"/>
        </w:rPr>
      </w:pPr>
      <w:r>
        <w:rPr>
          <w:b/>
          <w:sz w:val="28"/>
          <w:szCs w:val="28"/>
        </w:rPr>
        <w:t>2. ročník 1. časti I. stupňa základného štúdia ZUŠ, ISCED 1 B</w:t>
      </w:r>
    </w:p>
    <w:p w:rsidR="001D5168" w:rsidRDefault="001D5168" w:rsidP="001D5168">
      <w:pPr>
        <w:rPr>
          <w:b/>
        </w:rPr>
      </w:pPr>
    </w:p>
    <w:p w:rsidR="001D5168" w:rsidRDefault="001D5168" w:rsidP="001D5168">
      <w:r>
        <w:rPr>
          <w:b/>
        </w:rPr>
        <w:t xml:space="preserve">POČET HODÍN TÝŽDENNE: </w:t>
      </w:r>
      <w:r>
        <w:rPr>
          <w:b/>
        </w:rPr>
        <w:tab/>
      </w:r>
      <w:r>
        <w:t>1,5 (individuálne vyučovanie 2x týždenne)</w:t>
      </w:r>
    </w:p>
    <w:p w:rsidR="001D5168" w:rsidRDefault="001D5168" w:rsidP="001D5168">
      <w:pPr>
        <w:rPr>
          <w:b/>
        </w:rPr>
      </w:pPr>
    </w:p>
    <w:p w:rsidR="001D5168" w:rsidRDefault="001D5168" w:rsidP="001D5168">
      <w:pPr>
        <w:rPr>
          <w:b/>
        </w:rPr>
      </w:pPr>
      <w:r>
        <w:rPr>
          <w:b/>
        </w:rPr>
        <w:t xml:space="preserve">UČEBNÝ PLÁN ČÍSLO: </w:t>
      </w:r>
      <w:r>
        <w:rPr>
          <w:b/>
        </w:rPr>
        <w:tab/>
      </w:r>
      <w:r>
        <w:rPr>
          <w:b/>
        </w:rPr>
        <w:tab/>
      </w:r>
      <w:r>
        <w:t>3</w:t>
      </w:r>
    </w:p>
    <w:p w:rsidR="001D5168" w:rsidRDefault="001D5168" w:rsidP="001D5168">
      <w:pPr>
        <w:rPr>
          <w:b/>
          <w:bCs/>
        </w:rPr>
      </w:pPr>
    </w:p>
    <w:p w:rsidR="001D5168" w:rsidRDefault="001D5168" w:rsidP="001D5168">
      <w:r>
        <w:rPr>
          <w:b/>
          <w:bCs/>
        </w:rPr>
        <w:t xml:space="preserve">ZÁMERY: </w:t>
      </w:r>
      <w:r>
        <w:t>upevňovať a naďalej rozvíjať u žiaka doteraz nadobudnuté nástrojové zručnosti. Pristupovať k žiakovi tak, aby sa prejavila jeho osobnosť, vypestovať u neho vlastnosti, ktoré mu uľahčia prácu s notovým materiálom, nadšenie pre hudbu, lásku ku klavíru, sústredenosť, cieľavedomosť, trpezlivosť, dôslednosť. Viesť žiaka k väčšej samostatnosti a čo najefektívnejšej domácej príprave.</w:t>
      </w:r>
    </w:p>
    <w:p w:rsidR="001D5168" w:rsidRDefault="001D5168" w:rsidP="001D5168">
      <w:pPr>
        <w:rPr>
          <w:b/>
        </w:rPr>
      </w:pPr>
    </w:p>
    <w:p w:rsidR="001D5168" w:rsidRDefault="001D5168" w:rsidP="001D5168">
      <w:pPr>
        <w:rPr>
          <w:b/>
        </w:rPr>
      </w:pPr>
      <w:r>
        <w:rPr>
          <w:b/>
        </w:rPr>
        <w:t>OBSAH:</w:t>
      </w:r>
    </w:p>
    <w:p w:rsidR="001D5168" w:rsidRDefault="001D5168" w:rsidP="001D5168">
      <w:pPr>
        <w:rPr>
          <w:bCs/>
        </w:rPr>
      </w:pPr>
      <w:r>
        <w:t xml:space="preserve">Naďalej rozvíjať hudobné dispozície žiaka, sluchovú sféru, hudobnú predstavivosť. </w:t>
      </w:r>
    </w:p>
    <w:p w:rsidR="001D5168" w:rsidRDefault="001D5168" w:rsidP="001D5168">
      <w:r>
        <w:t>Zdokonaľovať získané inštrumentálne návyky, stále dbať na uvoľnenie hracieho aparátu.</w:t>
      </w:r>
    </w:p>
    <w:p w:rsidR="001D5168" w:rsidRDefault="001D5168" w:rsidP="001D5168">
      <w:r>
        <w:t>Rozvíjať kantilénu v obidvoch rukách.</w:t>
      </w:r>
    </w:p>
    <w:p w:rsidR="001D5168" w:rsidRDefault="001D5168" w:rsidP="001D5168">
      <w:r>
        <w:t>Oboznámiť žiaka s polyfóniou.</w:t>
      </w:r>
    </w:p>
    <w:p w:rsidR="001D5168" w:rsidRDefault="001D5168" w:rsidP="001D5168">
      <w:r>
        <w:t>Venovať sa zložitejším rytmickým modelom.</w:t>
      </w:r>
    </w:p>
    <w:p w:rsidR="001D5168" w:rsidRDefault="001D5168" w:rsidP="001D5168">
      <w:r>
        <w:t>Hra podľa sluchu – improvizácia, transponovanie.</w:t>
      </w:r>
    </w:p>
    <w:p w:rsidR="001D5168" w:rsidRDefault="001D5168" w:rsidP="001D5168">
      <w:r>
        <w:t>Postupne u žiaka vypestovať harmonické cítenie.</w:t>
      </w:r>
    </w:p>
    <w:p w:rsidR="001D5168" w:rsidRDefault="001D5168" w:rsidP="001D5168">
      <w:r>
        <w:t>Melodické ozdoby – nátril, mordent.</w:t>
      </w:r>
    </w:p>
    <w:p w:rsidR="001D5168" w:rsidRDefault="001D5168" w:rsidP="001D5168">
      <w:r>
        <w:t>Rozšíriť výrazové prostriedky o nové dynamické znamienka, používanie pedálu.</w:t>
      </w:r>
    </w:p>
    <w:p w:rsidR="001D5168" w:rsidRDefault="001D5168" w:rsidP="001D5168">
      <w:r>
        <w:t>Zdokonaliť hru z nôt.</w:t>
      </w:r>
    </w:p>
    <w:p w:rsidR="001D5168" w:rsidRDefault="001D5168" w:rsidP="001D5168">
      <w:r>
        <w:t>Rozvíjať intelekt žiaka častejšou hrou naspamäť.</w:t>
      </w:r>
    </w:p>
    <w:p w:rsidR="001D5168" w:rsidRDefault="001D5168" w:rsidP="001D5168">
      <w:r>
        <w:t>Zaradiť molové stupnice.</w:t>
      </w:r>
    </w:p>
    <w:p w:rsidR="001D5168" w:rsidRDefault="001D5168" w:rsidP="001D5168">
      <w:r>
        <w:t>Do repertoáru zahrnúť skladby z obdobia baroka, klasicizmu, romantizmu i hudby 20. a 21. storočia.</w:t>
      </w:r>
    </w:p>
    <w:p w:rsidR="001D5168" w:rsidRDefault="001D5168" w:rsidP="001D5168">
      <w:pPr>
        <w:rPr>
          <w:b/>
        </w:rPr>
      </w:pPr>
    </w:p>
    <w:p w:rsidR="001D5168" w:rsidRDefault="001D5168" w:rsidP="001D5168">
      <w:r>
        <w:rPr>
          <w:b/>
        </w:rPr>
        <w:t>NOTOVÝ MATERIÁL:</w:t>
      </w:r>
      <w:r>
        <w:rPr>
          <w:b/>
          <w:sz w:val="36"/>
          <w:szCs w:val="36"/>
        </w:rPr>
        <w:t xml:space="preserve"> </w:t>
      </w:r>
      <w:r>
        <w:t>používa učiteľa podľa svojich skúsenosti, rešpektujúc individualitu žiaka.</w:t>
      </w:r>
    </w:p>
    <w:p w:rsidR="001D5168" w:rsidRDefault="001D5168" w:rsidP="001D5168"/>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Pr="00453953" w:rsidRDefault="001D5168" w:rsidP="000118CB">
            <w:pPr>
              <w:jc w:val="left"/>
            </w:pPr>
            <w:r>
              <w:t xml:space="preserve">- </w:t>
            </w:r>
            <w:r w:rsidRPr="00453953">
              <w:rPr>
                <w:sz w:val="24"/>
                <w:szCs w:val="24"/>
              </w:rPr>
              <w:t>vedieť rytmicky a hudobne zvládnuť skladby rôzneho žánru a charakteru,</w:t>
            </w:r>
          </w:p>
          <w:p w:rsidR="001D5168" w:rsidRPr="00453953" w:rsidRDefault="001D5168" w:rsidP="000118CB">
            <w:pPr>
              <w:jc w:val="left"/>
              <w:rPr>
                <w:sz w:val="24"/>
                <w:szCs w:val="24"/>
              </w:rPr>
            </w:pPr>
            <w:r>
              <w:rPr>
                <w:sz w:val="24"/>
                <w:szCs w:val="24"/>
              </w:rPr>
              <w:t xml:space="preserve">- </w:t>
            </w:r>
            <w:r w:rsidRPr="00453953">
              <w:rPr>
                <w:sz w:val="24"/>
                <w:szCs w:val="24"/>
              </w:rPr>
              <w:t>ovládať hru v taktoch 2/4, 3/4, 3/8,</w:t>
            </w:r>
          </w:p>
          <w:p w:rsidR="001D5168" w:rsidRPr="00453953" w:rsidRDefault="001D5168" w:rsidP="000118CB">
            <w:pPr>
              <w:jc w:val="left"/>
              <w:rPr>
                <w:sz w:val="24"/>
                <w:szCs w:val="24"/>
              </w:rPr>
            </w:pPr>
            <w:r>
              <w:rPr>
                <w:sz w:val="24"/>
                <w:szCs w:val="24"/>
              </w:rPr>
              <w:t xml:space="preserve">- </w:t>
            </w:r>
            <w:r w:rsidRPr="00453953">
              <w:rPr>
                <w:sz w:val="24"/>
                <w:szCs w:val="24"/>
              </w:rPr>
              <w:t>vedieť zahrať bodkovaný rytmus a trioly,</w:t>
            </w:r>
          </w:p>
          <w:p w:rsidR="001D5168" w:rsidRPr="00453953" w:rsidRDefault="001D5168" w:rsidP="000118CB">
            <w:pPr>
              <w:jc w:val="left"/>
              <w:rPr>
                <w:sz w:val="24"/>
                <w:szCs w:val="24"/>
              </w:rPr>
            </w:pPr>
            <w:r>
              <w:rPr>
                <w:sz w:val="24"/>
                <w:szCs w:val="24"/>
              </w:rPr>
              <w:t xml:space="preserve">- </w:t>
            </w:r>
            <w:r w:rsidRPr="00453953">
              <w:rPr>
                <w:sz w:val="24"/>
                <w:szCs w:val="24"/>
              </w:rPr>
              <w:t>poznať a sluchovo vnímať intervaly, durové a molové stupnice,</w:t>
            </w:r>
          </w:p>
          <w:p w:rsidR="001D5168" w:rsidRPr="00453953" w:rsidRDefault="001D5168" w:rsidP="000118CB">
            <w:pPr>
              <w:jc w:val="left"/>
              <w:rPr>
                <w:sz w:val="24"/>
                <w:szCs w:val="24"/>
              </w:rPr>
            </w:pPr>
            <w:r>
              <w:rPr>
                <w:sz w:val="24"/>
                <w:szCs w:val="24"/>
              </w:rPr>
              <w:t xml:space="preserve">- </w:t>
            </w:r>
            <w:r w:rsidRPr="00453953">
              <w:rPr>
                <w:sz w:val="24"/>
                <w:szCs w:val="24"/>
              </w:rPr>
              <w:t>vedieť hrať stupnice: durové v kombinovanom pohybe spolu, kvintakord s obratmi spolu – tenuto, staccato, legáto; molové harmonické, melodické zvlášť (podľa dispozícií žiaka aj rovnobežný pohyb spolu),</w:t>
            </w:r>
          </w:p>
          <w:p w:rsidR="001D5168" w:rsidRPr="00453953" w:rsidRDefault="001D5168" w:rsidP="000118CB">
            <w:pPr>
              <w:jc w:val="left"/>
              <w:rPr>
                <w:sz w:val="24"/>
                <w:szCs w:val="24"/>
              </w:rPr>
            </w:pPr>
            <w:r>
              <w:rPr>
                <w:sz w:val="24"/>
                <w:szCs w:val="24"/>
              </w:rPr>
              <w:lastRenderedPageBreak/>
              <w:t xml:space="preserve">- </w:t>
            </w:r>
            <w:r w:rsidRPr="00453953">
              <w:rPr>
                <w:sz w:val="24"/>
                <w:szCs w:val="24"/>
              </w:rPr>
              <w:t xml:space="preserve">vedieť zahrať známe ľudové piesne s jednoduchým sprievodom s použitím hlavných </w:t>
            </w:r>
            <w:r>
              <w:rPr>
                <w:sz w:val="24"/>
                <w:szCs w:val="24"/>
              </w:rPr>
              <w:t xml:space="preserve">harmonických funkcií – T, S, D  </w:t>
            </w:r>
            <w:r w:rsidRPr="00453953">
              <w:rPr>
                <w:sz w:val="24"/>
                <w:szCs w:val="24"/>
              </w:rPr>
              <w:t>nadpriemerne nadaní jedinci: transponovať piesne, prípadne tvoriť ich variácie,</w:t>
            </w:r>
          </w:p>
          <w:p w:rsidR="001D5168" w:rsidRPr="00453953" w:rsidRDefault="001D5168" w:rsidP="000118CB">
            <w:pPr>
              <w:jc w:val="left"/>
              <w:rPr>
                <w:sz w:val="24"/>
                <w:szCs w:val="24"/>
              </w:rPr>
            </w:pPr>
            <w:r w:rsidRPr="00453953">
              <w:rPr>
                <w:sz w:val="24"/>
                <w:szCs w:val="24"/>
              </w:rPr>
              <w:t>mať zdokonalenú hru tenuto, legáto, staccato, odťah,</w:t>
            </w:r>
          </w:p>
          <w:p w:rsidR="001D5168" w:rsidRPr="00453953" w:rsidRDefault="001D5168" w:rsidP="000118CB">
            <w:pPr>
              <w:jc w:val="left"/>
              <w:rPr>
                <w:sz w:val="24"/>
                <w:szCs w:val="24"/>
              </w:rPr>
            </w:pPr>
            <w:r>
              <w:rPr>
                <w:sz w:val="24"/>
                <w:szCs w:val="24"/>
              </w:rPr>
              <w:t xml:space="preserve">- </w:t>
            </w:r>
            <w:r w:rsidRPr="00453953">
              <w:rPr>
                <w:sz w:val="24"/>
                <w:szCs w:val="24"/>
              </w:rPr>
              <w:t>ovládať čítanie nôt v husľovom kľúči, dobre ovládať čítanie nôt v basovom kľúči,</w:t>
            </w:r>
          </w:p>
          <w:p w:rsidR="001D5168" w:rsidRPr="00453953" w:rsidRDefault="001D5168" w:rsidP="000118CB">
            <w:pPr>
              <w:jc w:val="left"/>
              <w:rPr>
                <w:sz w:val="24"/>
                <w:szCs w:val="24"/>
              </w:rPr>
            </w:pPr>
            <w:r>
              <w:rPr>
                <w:sz w:val="24"/>
                <w:szCs w:val="24"/>
              </w:rPr>
              <w:t xml:space="preserve">- </w:t>
            </w:r>
            <w:r w:rsidRPr="00453953">
              <w:rPr>
                <w:sz w:val="24"/>
                <w:szCs w:val="24"/>
              </w:rPr>
              <w:t>skladby mať zvládnuté po technickej i výrazovej stránke na vyššej úrovni, vedieť využívať hru s pedálom,</w:t>
            </w:r>
          </w:p>
          <w:p w:rsidR="001D5168" w:rsidRPr="00453953" w:rsidRDefault="001D5168" w:rsidP="000118CB">
            <w:pPr>
              <w:jc w:val="left"/>
              <w:rPr>
                <w:sz w:val="24"/>
                <w:szCs w:val="24"/>
              </w:rPr>
            </w:pPr>
            <w:r>
              <w:rPr>
                <w:sz w:val="24"/>
                <w:szCs w:val="24"/>
              </w:rPr>
              <w:t xml:space="preserve">- </w:t>
            </w:r>
            <w:r w:rsidRPr="00453953">
              <w:rPr>
                <w:sz w:val="24"/>
                <w:szCs w:val="24"/>
              </w:rPr>
              <w:t>vedieť zahrať naspamäť nielen prednesové skladby,</w:t>
            </w:r>
          </w:p>
          <w:p w:rsidR="001D5168" w:rsidRPr="00453953" w:rsidRDefault="001D5168" w:rsidP="000118CB">
            <w:pPr>
              <w:jc w:val="left"/>
              <w:rPr>
                <w:sz w:val="24"/>
                <w:szCs w:val="24"/>
              </w:rPr>
            </w:pPr>
            <w:r>
              <w:rPr>
                <w:sz w:val="24"/>
                <w:szCs w:val="24"/>
              </w:rPr>
              <w:t xml:space="preserve">- </w:t>
            </w:r>
            <w:r w:rsidRPr="00453953">
              <w:rPr>
                <w:sz w:val="24"/>
                <w:szCs w:val="24"/>
              </w:rPr>
              <w:t>zvládnuť jednoduché polyfonické skladby (šikovnejší žiaci môžu začať hrou skladieb z „Knižočky skladieb pre A. M. Bachovú“ od J. S. Bacha),</w:t>
            </w:r>
          </w:p>
          <w:p w:rsidR="001D5168" w:rsidRDefault="001D5168" w:rsidP="000118CB">
            <w:pPr>
              <w:jc w:val="left"/>
            </w:pPr>
            <w:r>
              <w:rPr>
                <w:sz w:val="24"/>
                <w:szCs w:val="24"/>
              </w:rPr>
              <w:t xml:space="preserve">- </w:t>
            </w:r>
            <w:r w:rsidRPr="00453953">
              <w:rPr>
                <w:sz w:val="24"/>
                <w:szCs w:val="24"/>
              </w:rPr>
              <w:t>vedieť hrať z listu.</w:t>
            </w:r>
          </w:p>
        </w:tc>
        <w:tc>
          <w:tcPr>
            <w:tcW w:w="4606" w:type="dxa"/>
          </w:tcPr>
          <w:p w:rsidR="001D5168" w:rsidRPr="00453953" w:rsidRDefault="001D5168" w:rsidP="000118CB">
            <w:pPr>
              <w:rPr>
                <w:b/>
                <w:sz w:val="24"/>
                <w:szCs w:val="24"/>
              </w:rPr>
            </w:pPr>
            <w:r w:rsidRPr="00453953">
              <w:rPr>
                <w:b/>
                <w:sz w:val="24"/>
                <w:szCs w:val="24"/>
              </w:rPr>
              <w:lastRenderedPageBreak/>
              <w:t>Zahrať:</w:t>
            </w:r>
          </w:p>
          <w:p w:rsidR="001D5168" w:rsidRPr="00453953" w:rsidRDefault="001D5168" w:rsidP="000118CB">
            <w:pPr>
              <w:rPr>
                <w:bCs/>
                <w:sz w:val="24"/>
                <w:szCs w:val="24"/>
              </w:rPr>
            </w:pPr>
            <w:r w:rsidRPr="00453953">
              <w:rPr>
                <w:sz w:val="24"/>
                <w:szCs w:val="24"/>
              </w:rPr>
              <w:t xml:space="preserve">jednu durovú stupnicu v kombinovanom pohybe s tonickým kvintakordom a jeho obratmi, tenuto, staccato, legáto spolu; </w:t>
            </w:r>
          </w:p>
          <w:p w:rsidR="001D5168" w:rsidRDefault="001D5168" w:rsidP="000118CB">
            <w:pPr>
              <w:rPr>
                <w:sz w:val="24"/>
                <w:szCs w:val="24"/>
              </w:rPr>
            </w:pPr>
          </w:p>
          <w:p w:rsidR="001D5168" w:rsidRDefault="001D5168" w:rsidP="000118CB">
            <w:pPr>
              <w:rPr>
                <w:sz w:val="24"/>
                <w:szCs w:val="24"/>
              </w:rPr>
            </w:pPr>
            <w:r w:rsidRPr="00453953">
              <w:rPr>
                <w:sz w:val="24"/>
                <w:szCs w:val="24"/>
              </w:rPr>
              <w:t>jednu molovú stupnicu harmonickú, melodickú zvlášť (prípadne v rovnobežnom pohybe spolu) s tonickým kvintakordom a jeho obratmi: tenuto, staccato, legáto zvlášť.</w:t>
            </w:r>
          </w:p>
          <w:p w:rsidR="001D5168" w:rsidRPr="00453953" w:rsidRDefault="001D5168" w:rsidP="000118CB">
            <w:pPr>
              <w:rPr>
                <w:sz w:val="24"/>
                <w:szCs w:val="24"/>
              </w:rPr>
            </w:pPr>
          </w:p>
          <w:p w:rsidR="001D5168" w:rsidRPr="00453953" w:rsidRDefault="001D5168" w:rsidP="000118CB">
            <w:pPr>
              <w:rPr>
                <w:sz w:val="24"/>
                <w:szCs w:val="24"/>
              </w:rPr>
            </w:pPr>
            <w:r w:rsidRPr="00453953">
              <w:rPr>
                <w:sz w:val="24"/>
                <w:szCs w:val="24"/>
              </w:rPr>
              <w:t>2 – 3 skladby rôzneho charakteru naspamäť.</w:t>
            </w:r>
          </w:p>
          <w:p w:rsidR="001D5168" w:rsidRPr="00453953" w:rsidRDefault="001D5168" w:rsidP="000118CB">
            <w:pPr>
              <w:rPr>
                <w:sz w:val="24"/>
                <w:szCs w:val="24"/>
              </w:rPr>
            </w:pPr>
          </w:p>
          <w:p w:rsidR="001D5168" w:rsidRPr="00453953" w:rsidRDefault="001D5168" w:rsidP="000118CB">
            <w:pPr>
              <w:rPr>
                <w:sz w:val="24"/>
                <w:szCs w:val="24"/>
              </w:rPr>
            </w:pPr>
            <w:r w:rsidRPr="00453953">
              <w:rPr>
                <w:sz w:val="24"/>
                <w:szCs w:val="24"/>
              </w:rPr>
              <w:t>Žiak vystúpi verejne 1x v rámci polroka (sólová hra), hra naspamäť.</w:t>
            </w:r>
          </w:p>
        </w:tc>
      </w:tr>
    </w:tbl>
    <w:p w:rsidR="001D5168" w:rsidRDefault="001D5168" w:rsidP="001D5168">
      <w:pPr>
        <w:rPr>
          <w:b/>
        </w:rPr>
      </w:pPr>
    </w:p>
    <w:p w:rsidR="001D5168" w:rsidRPr="00453953" w:rsidRDefault="001D5168" w:rsidP="001D5168">
      <w:pPr>
        <w:rPr>
          <w:b/>
        </w:rPr>
      </w:pPr>
      <w:r w:rsidRPr="00453953">
        <w:rPr>
          <w:b/>
        </w:rPr>
        <w:t>DIDAKTICKÉ POSTUPY A METÓDY PRÁCE:</w:t>
      </w:r>
    </w:p>
    <w:p w:rsidR="001D5168" w:rsidRDefault="001D5168" w:rsidP="001D5168">
      <w:pPr>
        <w:ind w:right="-108"/>
      </w:pPr>
      <w:r>
        <w:t xml:space="preserve">Tak ako rodičia vštepujú deťom od ich útleho veku hodnoty, návyky, ktoré by ich ratolesti mali prijať za svoje a mali by podľa nich žiť, aj učiteľ hudby, hry na klavíri, je v istom zmysle „rodičom“, ktorý s láskou žiakovi predkladá určité „pravidlá“ hry na klavíri. Základ je najdôležitejší! Od neho sa odvíja celá budúca cesta hudobníka, či už ako poslucháča vážnej hudby, budúceho učiteľa hry na klavíri (ktorý bude takisto vštepovať pevné základy hry na nástroji, na ktorých bude môcť príslušný žiak stavať) alebo výkonného umelca – preto táto neľahká, ale zato krásna práca vyžaduje nielen pedagóga – absolventa konzervatória či vysokej umeleckej školy, ale predovšetkým človeka, ktorý pracuje sám na sebe, stále sa profesijne zdokonaľuje prostredníctvom rôznych odborných seminárov, knižných publikácií a tiež je otvorený „hudobnej komunikácii“ medzi učiteľom a žiakom, lebo učiteľ vo vyučovacom procese nielen učí, ale </w:t>
      </w:r>
      <w:r>
        <w:rPr>
          <w:i/>
          <w:iCs/>
        </w:rPr>
        <w:t>sa</w:t>
      </w:r>
      <w:r>
        <w:t xml:space="preserve"> aj učí (od každého jedného žiaka). Pedagóg pozná a využíva vo svojom pedagogickom procese „časom overené“ metódy, metodické postupy či vlastné efektívne „kroky k dokonalosti“, ale nikdy nezabúda na individualitu žiaka, snaží sa nenásilne priviesť dieťa k vlastnému (ale učiteľom kontrolovanému) osobitému prejavu. Nikdy sa neuchýliť k tomu, aby žiakovo hudobné poňatie bolo iba obyčajným plagiátom jeho učiteľa.</w:t>
      </w:r>
    </w:p>
    <w:p w:rsidR="001D5168" w:rsidRDefault="001D5168" w:rsidP="001D5168">
      <w:pPr>
        <w:ind w:right="-108"/>
      </w:pPr>
    </w:p>
    <w:p w:rsidR="001D5168" w:rsidRDefault="001D5168" w:rsidP="001D5168">
      <w:pPr>
        <w:ind w:right="-108"/>
      </w:pPr>
    </w:p>
    <w:p w:rsidR="001D5168" w:rsidRDefault="001D5168" w:rsidP="001D5168">
      <w:pPr>
        <w:pStyle w:val="Bezmezer"/>
      </w:pPr>
      <w:r>
        <w:t>3. ročník 1. časti I. stupňa základného štúdia ZUŠ, ISCED 1B</w:t>
      </w:r>
    </w:p>
    <w:p w:rsidR="001D5168" w:rsidRDefault="001D5168" w:rsidP="001D5168">
      <w:pPr>
        <w:rPr>
          <w:b/>
        </w:rPr>
      </w:pPr>
    </w:p>
    <w:p w:rsidR="001D5168" w:rsidRDefault="001D5168" w:rsidP="001D5168">
      <w:r>
        <w:rPr>
          <w:b/>
        </w:rPr>
        <w:t>POČET HODÍN TÝŽDENNE:</w:t>
      </w:r>
      <w:r>
        <w:rPr>
          <w:b/>
        </w:rPr>
        <w:tab/>
      </w:r>
      <w:r>
        <w:t>1,5 (individuálne vyučovanie 2x týždenne)</w:t>
      </w:r>
    </w:p>
    <w:p w:rsidR="001D5168" w:rsidRDefault="001D5168" w:rsidP="001D5168"/>
    <w:p w:rsidR="001D5168" w:rsidRDefault="001D5168" w:rsidP="001D5168">
      <w:r>
        <w:rPr>
          <w:b/>
        </w:rPr>
        <w:t xml:space="preserve">UČEBNÝ PLÁN ČÍSLO: </w:t>
      </w:r>
      <w:r>
        <w:rPr>
          <w:b/>
        </w:rPr>
        <w:tab/>
      </w:r>
      <w:r>
        <w:rPr>
          <w:b/>
        </w:rPr>
        <w:tab/>
      </w:r>
      <w:r>
        <w:t>3</w:t>
      </w:r>
    </w:p>
    <w:p w:rsidR="001D5168" w:rsidRDefault="001D5168" w:rsidP="001D5168">
      <w:pPr>
        <w:rPr>
          <w:b/>
        </w:rPr>
      </w:pPr>
    </w:p>
    <w:p w:rsidR="001D5168" w:rsidRDefault="001D5168" w:rsidP="001D5168">
      <w:pPr>
        <w:rPr>
          <w:b/>
        </w:rPr>
      </w:pPr>
      <w:r>
        <w:rPr>
          <w:b/>
          <w:bCs/>
        </w:rPr>
        <w:t xml:space="preserve">ZÁMERY: </w:t>
      </w:r>
      <w:r>
        <w:rPr>
          <w:bCs/>
        </w:rPr>
        <w:t>naučiť žiaka analyzovať jeho vlastnú interpretáciu po umeleckej i technickej stránke a nabádať ho, aby sa pokúsil sám sebe „naordinovať“ určité spôsoby cvičenia na dosiahnutie lepšieho výsledku, no, samozrejme, stále na neho odborne vplývať. Viesť žiaka k stále otvorenejšiemu emocionálnemu prejavu, stále u neho upevňovať a naďalej rozvíjať interpretačné majstrovstvo a veľmi dbať na rozvoj sluchu.</w:t>
      </w:r>
    </w:p>
    <w:p w:rsidR="001D5168" w:rsidRDefault="001D5168" w:rsidP="001D5168">
      <w:pPr>
        <w:rPr>
          <w:b/>
        </w:rPr>
      </w:pPr>
      <w:r>
        <w:rPr>
          <w:b/>
        </w:rPr>
        <w:t>OBSAH:</w:t>
      </w:r>
    </w:p>
    <w:p w:rsidR="001D5168" w:rsidRDefault="001D5168" w:rsidP="001D5168">
      <w:pPr>
        <w:rPr>
          <w:bCs/>
        </w:rPr>
      </w:pPr>
      <w:r>
        <w:lastRenderedPageBreak/>
        <w:t>Naďalej rozvíjať hudobné dispozície žiaka, sluchovú sféru, hudobnú predstavivosť.</w:t>
      </w:r>
    </w:p>
    <w:p w:rsidR="001D5168" w:rsidRDefault="001D5168" w:rsidP="001D5168">
      <w:r>
        <w:t>Zdokonaľovať získané inštrumentálne návyky, stále dbať na uvoľnenie hracieho aparátu.</w:t>
      </w:r>
    </w:p>
    <w:p w:rsidR="001D5168" w:rsidRDefault="001D5168" w:rsidP="001D5168">
      <w:r>
        <w:t>Pracovať s kantilénou v obidvoch rukách.</w:t>
      </w:r>
    </w:p>
    <w:p w:rsidR="001D5168" w:rsidRDefault="001D5168" w:rsidP="001D5168">
      <w:r>
        <w:t>Dbať na plastickosť hry a viac sa zaoberať polyfóniou.</w:t>
      </w:r>
    </w:p>
    <w:p w:rsidR="001D5168" w:rsidRDefault="001D5168" w:rsidP="001D5168">
      <w:r>
        <w:t>Venovať sa zložitejším rytmickým modelom.</w:t>
      </w:r>
    </w:p>
    <w:p w:rsidR="001D5168" w:rsidRDefault="001D5168" w:rsidP="001D5168">
      <w:r>
        <w:t>Postupne zväčšovať rozpätie ruky nenásilnou formou.</w:t>
      </w:r>
    </w:p>
    <w:p w:rsidR="001D5168" w:rsidRDefault="001D5168" w:rsidP="001D5168">
      <w:r>
        <w:t>Hrať podľa sluchu – improvizácia, transponovanie.</w:t>
      </w:r>
    </w:p>
    <w:p w:rsidR="001D5168" w:rsidRDefault="001D5168" w:rsidP="001D5168">
      <w:r>
        <w:t>Stále viac u žiaka budovať harmonické cítenie.</w:t>
      </w:r>
    </w:p>
    <w:p w:rsidR="001D5168" w:rsidRDefault="001D5168" w:rsidP="001D5168">
      <w:r>
        <w:t>Melodické ozdoby: nátril, mordent, príraz, obal.</w:t>
      </w:r>
    </w:p>
    <w:p w:rsidR="001D5168" w:rsidRDefault="001D5168" w:rsidP="001D5168">
      <w:r>
        <w:t>Rozšíriť škálu výrazových prostriedkov a dynamických znamienok, používanie pedálu.</w:t>
      </w:r>
    </w:p>
    <w:p w:rsidR="001D5168" w:rsidRDefault="001D5168" w:rsidP="001D5168">
      <w:r>
        <w:t>Zdokonaliť hru z nôt.</w:t>
      </w:r>
    </w:p>
    <w:p w:rsidR="001D5168" w:rsidRDefault="001D5168" w:rsidP="001D5168">
      <w:r>
        <w:t>Rozvíjať intelekt žiaka častejšou hrou naspamäť.</w:t>
      </w:r>
    </w:p>
    <w:p w:rsidR="001D5168" w:rsidRDefault="001D5168" w:rsidP="001D5168">
      <w:r>
        <w:t>Zaradiť ďalšie molové stupnice.</w:t>
      </w:r>
    </w:p>
    <w:p w:rsidR="001D5168" w:rsidRDefault="001D5168" w:rsidP="001D5168">
      <w:r>
        <w:t>Do repertoáru zahrnúť skladby z obdobia baroka, klasicizmu, romantizmu i hudby 20. a 21. storočia.</w:t>
      </w:r>
    </w:p>
    <w:p w:rsidR="001D5168" w:rsidRDefault="001D5168" w:rsidP="001D5168"/>
    <w:p w:rsidR="001D5168" w:rsidRDefault="001D5168" w:rsidP="001D5168">
      <w:r>
        <w:rPr>
          <w:b/>
        </w:rPr>
        <w:t>NOTOVÝ MATERIÁL:</w:t>
      </w:r>
      <w:r>
        <w:rPr>
          <w:b/>
          <w:sz w:val="36"/>
          <w:szCs w:val="36"/>
        </w:rPr>
        <w:t xml:space="preserve"> </w:t>
      </w:r>
      <w:r>
        <w:t>volí učiteľ podľa individuálnych dispozícií žiaka, svojich pedagogických skúseností a dostupnosti študijného materiálu.</w:t>
      </w:r>
    </w:p>
    <w:p w:rsidR="001D5168" w:rsidRDefault="001D5168" w:rsidP="001D5168">
      <w:pPr>
        <w:pStyle w:val="Zkladntext3"/>
        <w:spacing w:after="0"/>
        <w:jc w:val="both"/>
        <w:rPr>
          <w:b/>
          <w:sz w:val="24"/>
          <w:szCs w:val="24"/>
        </w:rPr>
      </w:pPr>
    </w:p>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Pr="00A975E0" w:rsidRDefault="001D5168" w:rsidP="000118CB">
            <w:pPr>
              <w:jc w:val="left"/>
              <w:rPr>
                <w:sz w:val="24"/>
                <w:szCs w:val="24"/>
              </w:rPr>
            </w:pPr>
            <w:r>
              <w:rPr>
                <w:sz w:val="24"/>
                <w:szCs w:val="24"/>
              </w:rPr>
              <w:t xml:space="preserve">- </w:t>
            </w:r>
            <w:r w:rsidRPr="00A975E0">
              <w:rPr>
                <w:sz w:val="24"/>
                <w:szCs w:val="24"/>
              </w:rPr>
              <w:t>mať zdokonalené rytmické a hudobné cítenie skladieb rôzneho žánru a charakteru,</w:t>
            </w:r>
          </w:p>
          <w:p w:rsidR="001D5168" w:rsidRPr="00A975E0" w:rsidRDefault="001D5168" w:rsidP="000118CB">
            <w:pPr>
              <w:jc w:val="left"/>
              <w:rPr>
                <w:bCs/>
                <w:sz w:val="24"/>
                <w:szCs w:val="24"/>
              </w:rPr>
            </w:pPr>
            <w:r>
              <w:rPr>
                <w:sz w:val="24"/>
                <w:szCs w:val="24"/>
              </w:rPr>
              <w:t xml:space="preserve">- </w:t>
            </w:r>
            <w:r w:rsidRPr="00A975E0">
              <w:rPr>
                <w:sz w:val="24"/>
                <w:szCs w:val="24"/>
              </w:rPr>
              <w:t>mať zvládnuté rozmanité taktové delenie (2/4, 3/4, 3/8, 3/2, 5/8),</w:t>
            </w:r>
          </w:p>
          <w:p w:rsidR="001D5168" w:rsidRPr="00A975E0" w:rsidRDefault="001D5168" w:rsidP="000118CB">
            <w:pPr>
              <w:jc w:val="left"/>
              <w:rPr>
                <w:sz w:val="24"/>
                <w:szCs w:val="24"/>
              </w:rPr>
            </w:pPr>
            <w:r>
              <w:rPr>
                <w:sz w:val="24"/>
                <w:szCs w:val="24"/>
              </w:rPr>
              <w:t xml:space="preserve">- </w:t>
            </w:r>
            <w:r w:rsidRPr="00A975E0">
              <w:rPr>
                <w:sz w:val="24"/>
                <w:szCs w:val="24"/>
              </w:rPr>
              <w:t>mať rozvité prirodzené cítenie bodkovaného rytmu a triol,</w:t>
            </w:r>
          </w:p>
          <w:p w:rsidR="001D5168" w:rsidRPr="00A975E0" w:rsidRDefault="001D5168" w:rsidP="000118CB">
            <w:pPr>
              <w:jc w:val="left"/>
              <w:rPr>
                <w:sz w:val="24"/>
                <w:szCs w:val="24"/>
              </w:rPr>
            </w:pPr>
            <w:r>
              <w:rPr>
                <w:sz w:val="24"/>
                <w:szCs w:val="24"/>
              </w:rPr>
              <w:t xml:space="preserve">- </w:t>
            </w:r>
            <w:r w:rsidRPr="00A975E0">
              <w:rPr>
                <w:sz w:val="24"/>
                <w:szCs w:val="24"/>
              </w:rPr>
              <w:t>poznať a sluchovo lepšie vnímať intervaly, durové a molové stupnice,</w:t>
            </w:r>
          </w:p>
          <w:p w:rsidR="001D5168" w:rsidRPr="00A975E0" w:rsidRDefault="001D5168" w:rsidP="000118CB">
            <w:pPr>
              <w:jc w:val="left"/>
              <w:rPr>
                <w:sz w:val="24"/>
                <w:szCs w:val="24"/>
              </w:rPr>
            </w:pPr>
            <w:r>
              <w:rPr>
                <w:sz w:val="24"/>
                <w:szCs w:val="24"/>
              </w:rPr>
              <w:t xml:space="preserve">- </w:t>
            </w:r>
            <w:r w:rsidRPr="00A975E0">
              <w:rPr>
                <w:sz w:val="24"/>
                <w:szCs w:val="24"/>
              </w:rPr>
              <w:t>ovládať hru stupníc: durové v kombinovanom pohybe spolu, kvintakord s obratmi spolu – tenuto, staccato, legáto; molové harmonické, melodické spolu v rovnobežnom pohybe – do 4 posuviek,</w:t>
            </w:r>
          </w:p>
          <w:p w:rsidR="001D5168" w:rsidRPr="00A975E0" w:rsidRDefault="001D5168" w:rsidP="000118CB">
            <w:pPr>
              <w:jc w:val="left"/>
              <w:rPr>
                <w:sz w:val="24"/>
                <w:szCs w:val="24"/>
              </w:rPr>
            </w:pPr>
            <w:r>
              <w:rPr>
                <w:sz w:val="24"/>
                <w:szCs w:val="24"/>
              </w:rPr>
              <w:t xml:space="preserve">- </w:t>
            </w:r>
            <w:r w:rsidRPr="00A975E0">
              <w:rPr>
                <w:sz w:val="24"/>
                <w:szCs w:val="24"/>
              </w:rPr>
              <w:t>vedieť zahrať dieťaťu známe ľudové piesne s jednoduchým sprievodom za použitia hlavných harmonických funkcií – T, S, D, s nadpriemerne nadanými jedincami vedieť transponovať piesne, prípadne ich variácie,</w:t>
            </w:r>
          </w:p>
          <w:p w:rsidR="001D5168" w:rsidRPr="00A975E0" w:rsidRDefault="001D5168" w:rsidP="000118CB">
            <w:pPr>
              <w:jc w:val="left"/>
              <w:rPr>
                <w:sz w:val="24"/>
                <w:szCs w:val="24"/>
              </w:rPr>
            </w:pPr>
            <w:r>
              <w:rPr>
                <w:sz w:val="24"/>
                <w:szCs w:val="24"/>
              </w:rPr>
              <w:t xml:space="preserve">- </w:t>
            </w:r>
            <w:r w:rsidRPr="00A975E0">
              <w:rPr>
                <w:sz w:val="24"/>
                <w:szCs w:val="24"/>
              </w:rPr>
              <w:t>mať zdokonalenú hru tenuto, legáto, staccato, odťah,</w:t>
            </w:r>
          </w:p>
          <w:p w:rsidR="001D5168" w:rsidRPr="00A975E0" w:rsidRDefault="001D5168" w:rsidP="000118CB">
            <w:pPr>
              <w:jc w:val="left"/>
              <w:rPr>
                <w:sz w:val="24"/>
                <w:szCs w:val="24"/>
              </w:rPr>
            </w:pPr>
            <w:r>
              <w:rPr>
                <w:sz w:val="24"/>
                <w:szCs w:val="24"/>
              </w:rPr>
              <w:t xml:space="preserve">- </w:t>
            </w:r>
            <w:r w:rsidRPr="00A975E0">
              <w:rPr>
                <w:sz w:val="24"/>
                <w:szCs w:val="24"/>
              </w:rPr>
              <w:t>ovládať bezproblémové čítanie nôt v husľovom kľúči, dobré čítanie nôt v basovom kľúči,</w:t>
            </w:r>
          </w:p>
          <w:p w:rsidR="001D5168" w:rsidRPr="00A975E0" w:rsidRDefault="001D5168" w:rsidP="000118CB">
            <w:pPr>
              <w:jc w:val="left"/>
              <w:rPr>
                <w:sz w:val="24"/>
                <w:szCs w:val="24"/>
              </w:rPr>
            </w:pPr>
            <w:r>
              <w:rPr>
                <w:sz w:val="24"/>
                <w:szCs w:val="24"/>
              </w:rPr>
              <w:t xml:space="preserve">- </w:t>
            </w:r>
            <w:r w:rsidRPr="00A975E0">
              <w:rPr>
                <w:sz w:val="24"/>
                <w:szCs w:val="24"/>
              </w:rPr>
              <w:t>skladby mať zvládnuté po technickej i výrazovej stránke na vyššej úrovni, viac využívať hru s pedálom,</w:t>
            </w:r>
          </w:p>
          <w:p w:rsidR="001D5168" w:rsidRPr="00A975E0" w:rsidRDefault="001D5168" w:rsidP="000118CB">
            <w:pPr>
              <w:jc w:val="left"/>
              <w:rPr>
                <w:sz w:val="24"/>
                <w:szCs w:val="24"/>
              </w:rPr>
            </w:pPr>
            <w:r>
              <w:rPr>
                <w:sz w:val="24"/>
                <w:szCs w:val="24"/>
              </w:rPr>
              <w:t xml:space="preserve">- </w:t>
            </w:r>
            <w:r w:rsidRPr="00A975E0">
              <w:rPr>
                <w:sz w:val="24"/>
                <w:szCs w:val="24"/>
              </w:rPr>
              <w:t>vedieť zahrať naspamäť nielen prednesové skladby,</w:t>
            </w:r>
          </w:p>
          <w:p w:rsidR="001D5168" w:rsidRPr="00A975E0" w:rsidRDefault="001D5168" w:rsidP="000118CB">
            <w:pPr>
              <w:jc w:val="left"/>
              <w:rPr>
                <w:sz w:val="24"/>
                <w:szCs w:val="24"/>
              </w:rPr>
            </w:pPr>
            <w:r>
              <w:rPr>
                <w:sz w:val="24"/>
                <w:szCs w:val="24"/>
              </w:rPr>
              <w:t xml:space="preserve">- </w:t>
            </w:r>
            <w:r w:rsidRPr="00A975E0">
              <w:rPr>
                <w:sz w:val="24"/>
                <w:szCs w:val="24"/>
              </w:rPr>
              <w:t xml:space="preserve">mať zvládnuté polyfonické skladby primerané veku a intelektu žiaka (napríklad </w:t>
            </w:r>
            <w:r w:rsidRPr="00A975E0">
              <w:rPr>
                <w:sz w:val="24"/>
                <w:szCs w:val="24"/>
              </w:rPr>
              <w:lastRenderedPageBreak/>
              <w:t>„Knižočka skladieb pre A. M. Bachovú“ od J. S. Bacha, „Mikrokozmos“ od B. Bartóka a iné podľa výberu učiteľa),</w:t>
            </w:r>
          </w:p>
          <w:p w:rsidR="001D5168" w:rsidRPr="00A975E0" w:rsidRDefault="001D5168" w:rsidP="000118CB">
            <w:pPr>
              <w:jc w:val="left"/>
              <w:rPr>
                <w:sz w:val="24"/>
                <w:szCs w:val="24"/>
              </w:rPr>
            </w:pPr>
            <w:r>
              <w:rPr>
                <w:sz w:val="24"/>
                <w:szCs w:val="24"/>
              </w:rPr>
              <w:t xml:space="preserve">- </w:t>
            </w:r>
            <w:r w:rsidRPr="00A975E0">
              <w:rPr>
                <w:sz w:val="24"/>
                <w:szCs w:val="24"/>
              </w:rPr>
              <w:t>vedieť hrať z listu,</w:t>
            </w:r>
          </w:p>
          <w:p w:rsidR="001D5168" w:rsidRPr="00A975E0" w:rsidRDefault="001D5168" w:rsidP="000118CB">
            <w:pPr>
              <w:jc w:val="left"/>
              <w:rPr>
                <w:sz w:val="24"/>
                <w:szCs w:val="24"/>
              </w:rPr>
            </w:pPr>
            <w:r>
              <w:rPr>
                <w:sz w:val="24"/>
                <w:szCs w:val="24"/>
              </w:rPr>
              <w:t xml:space="preserve">- </w:t>
            </w:r>
            <w:r w:rsidRPr="00A975E0">
              <w:rPr>
                <w:sz w:val="24"/>
                <w:szCs w:val="24"/>
              </w:rPr>
              <w:t>ovládať hru v komornom zoskupení, 4-ručnú hru.</w:t>
            </w:r>
          </w:p>
        </w:tc>
        <w:tc>
          <w:tcPr>
            <w:tcW w:w="4606" w:type="dxa"/>
          </w:tcPr>
          <w:p w:rsidR="001D5168" w:rsidRPr="00A975E0" w:rsidRDefault="001D5168" w:rsidP="000118CB">
            <w:pPr>
              <w:ind w:firstLine="170"/>
              <w:jc w:val="left"/>
              <w:rPr>
                <w:b/>
                <w:sz w:val="24"/>
                <w:szCs w:val="24"/>
              </w:rPr>
            </w:pPr>
            <w:r w:rsidRPr="00A975E0">
              <w:rPr>
                <w:b/>
                <w:sz w:val="24"/>
                <w:szCs w:val="24"/>
              </w:rPr>
              <w:lastRenderedPageBreak/>
              <w:t>Zahrať:</w:t>
            </w:r>
          </w:p>
          <w:p w:rsidR="001D5168" w:rsidRPr="00A975E0" w:rsidRDefault="001D5168" w:rsidP="000118CB">
            <w:pPr>
              <w:ind w:firstLine="170"/>
              <w:jc w:val="left"/>
              <w:rPr>
                <w:sz w:val="24"/>
                <w:szCs w:val="24"/>
              </w:rPr>
            </w:pPr>
            <w:r w:rsidRPr="00A975E0">
              <w:rPr>
                <w:sz w:val="24"/>
                <w:szCs w:val="24"/>
              </w:rPr>
              <w:t>jednu durovú stupnicu v kombinovanom pohybe s tonickým kvintakordom a jeho obratmi: tenuto, staccato, legáto spolu.</w:t>
            </w:r>
          </w:p>
          <w:p w:rsidR="001D5168" w:rsidRDefault="001D5168" w:rsidP="000118CB">
            <w:pPr>
              <w:ind w:firstLine="170"/>
              <w:jc w:val="left"/>
              <w:rPr>
                <w:sz w:val="24"/>
                <w:szCs w:val="24"/>
              </w:rPr>
            </w:pPr>
          </w:p>
          <w:p w:rsidR="001D5168" w:rsidRPr="00A975E0" w:rsidRDefault="001D5168" w:rsidP="000118CB">
            <w:pPr>
              <w:ind w:firstLine="170"/>
              <w:jc w:val="left"/>
              <w:rPr>
                <w:sz w:val="24"/>
                <w:szCs w:val="24"/>
              </w:rPr>
            </w:pPr>
            <w:r w:rsidRPr="00A975E0">
              <w:rPr>
                <w:sz w:val="24"/>
                <w:szCs w:val="24"/>
              </w:rPr>
              <w:t>Jednu molovú stupnicu harmonickú, melodickú spolu v rovnobežnom pohybe s tonickým kvintakordom a jeho obratmi: tenuto, staccato, legáto spolu.</w:t>
            </w:r>
          </w:p>
          <w:p w:rsidR="001D5168" w:rsidRPr="00A975E0" w:rsidRDefault="001D5168" w:rsidP="000118CB">
            <w:pPr>
              <w:ind w:firstLine="170"/>
              <w:jc w:val="left"/>
              <w:rPr>
                <w:bCs/>
                <w:sz w:val="24"/>
                <w:szCs w:val="24"/>
              </w:rPr>
            </w:pPr>
          </w:p>
          <w:p w:rsidR="001D5168" w:rsidRPr="00A975E0" w:rsidRDefault="001D5168" w:rsidP="000118CB">
            <w:pPr>
              <w:ind w:firstLine="170"/>
              <w:jc w:val="left"/>
              <w:rPr>
                <w:sz w:val="24"/>
                <w:szCs w:val="24"/>
              </w:rPr>
            </w:pPr>
            <w:r w:rsidRPr="00A975E0">
              <w:rPr>
                <w:sz w:val="24"/>
                <w:szCs w:val="24"/>
              </w:rPr>
              <w:t>1x verejné vystúpenie v rámci polroka (sólová hra), 2 – 3 skladby rôzneho charakteru, hra naspamäť.</w:t>
            </w:r>
          </w:p>
          <w:p w:rsidR="001D5168" w:rsidRDefault="001D5168" w:rsidP="000118CB">
            <w:pPr>
              <w:ind w:left="-70" w:firstLine="170"/>
              <w:jc w:val="left"/>
              <w:rPr>
                <w:sz w:val="24"/>
                <w:szCs w:val="24"/>
              </w:rPr>
            </w:pPr>
          </w:p>
          <w:p w:rsidR="001D5168" w:rsidRPr="00A975E0" w:rsidRDefault="001D5168" w:rsidP="000118CB">
            <w:pPr>
              <w:ind w:left="-70" w:firstLine="170"/>
              <w:jc w:val="left"/>
              <w:rPr>
                <w:sz w:val="24"/>
                <w:szCs w:val="24"/>
              </w:rPr>
            </w:pPr>
            <w:r w:rsidRPr="00A975E0">
              <w:rPr>
                <w:sz w:val="24"/>
                <w:szCs w:val="24"/>
              </w:rPr>
              <w:t>v 2. polroku vystúpenie aj v rámci štvorručnej hry, príp. v komornom zoskupení.</w:t>
            </w:r>
          </w:p>
        </w:tc>
      </w:tr>
    </w:tbl>
    <w:p w:rsidR="001D5168" w:rsidRDefault="001D5168" w:rsidP="001D5168"/>
    <w:p w:rsidR="001D5168" w:rsidRPr="00A975E0" w:rsidRDefault="001D5168" w:rsidP="001D5168">
      <w:pPr>
        <w:rPr>
          <w:b/>
        </w:rPr>
      </w:pPr>
      <w:r w:rsidRPr="00A975E0">
        <w:rPr>
          <w:b/>
          <w:bCs/>
        </w:rPr>
        <w:t>DIDAKTICKÉ POSTUPY A METÓDY PRÁCE:</w:t>
      </w:r>
    </w:p>
    <w:p w:rsidR="001D5168" w:rsidRDefault="001D5168" w:rsidP="001D5168">
      <w:pPr>
        <w:rPr>
          <w:szCs w:val="22"/>
        </w:rPr>
      </w:pPr>
      <w:r>
        <w:rPr>
          <w:szCs w:val="22"/>
        </w:rPr>
        <w:t>Didaktika je veda o umení vyučovania. Pedagógovi by teda toto umenie malo byť vlastné a mal by voliť také činnosti a metódy práce, ktoré by rozvíjali žiakove interpretačné a tvorivé schopnosti. Pedagóg by mal žiaka motivovať aj k častejším návštevám koncertov, počúvaniu kvalitných nahrávok, čím si vytvára svoj vlastný názor na dobrú či zlú interpretáciu a takisto budovať v žiakovi schopnosť reflexie. Pedagóg by mal viac dbať na využívanie logiky žiaka pri hre, využívať analyticko-syntetickú metódu, ukázať mu vzťahy a súvislosti, ktoré mu pomôžu s nácvikom a interpretáciou skladby, viesť žiaka k vedomým krokom pri zapamätávaní učiva, rozvíjať myslenie a aktivitu žiaka a postupne mu otvárať cestu k samostatnosti.</w:t>
      </w:r>
    </w:p>
    <w:p w:rsidR="001D5168" w:rsidRDefault="001D5168" w:rsidP="001D5168">
      <w:pPr>
        <w:pStyle w:val="Zkladntextodsazen"/>
        <w:rPr>
          <w:szCs w:val="22"/>
        </w:rPr>
      </w:pPr>
    </w:p>
    <w:p w:rsidR="001D5168" w:rsidRDefault="001D5168" w:rsidP="001D5168">
      <w:pPr>
        <w:pStyle w:val="Zkladntextodsazen"/>
        <w:rPr>
          <w:szCs w:val="22"/>
        </w:rPr>
      </w:pPr>
    </w:p>
    <w:p w:rsidR="001D5168" w:rsidRDefault="001D5168" w:rsidP="001D5168">
      <w:pPr>
        <w:pStyle w:val="Bezmezer"/>
      </w:pPr>
      <w:r>
        <w:t>4. ročník 1. časti I. stupňa základného štúdia ZUŠ, ISCED 1B</w:t>
      </w:r>
    </w:p>
    <w:p w:rsidR="001D5168" w:rsidRDefault="001D5168" w:rsidP="001D5168">
      <w:pPr>
        <w:rPr>
          <w:b/>
        </w:rPr>
      </w:pPr>
    </w:p>
    <w:p w:rsidR="001D5168" w:rsidRDefault="001D5168" w:rsidP="001D5168">
      <w:r>
        <w:rPr>
          <w:b/>
        </w:rPr>
        <w:t xml:space="preserve">POČET HODÍN TÝŽDENNE: </w:t>
      </w:r>
      <w:r>
        <w:rPr>
          <w:b/>
        </w:rPr>
        <w:tab/>
      </w:r>
      <w:r>
        <w:t>1,5 (individuálne vyučovanie 2x týždenne)</w:t>
      </w:r>
    </w:p>
    <w:p w:rsidR="001D5168" w:rsidRDefault="001D5168" w:rsidP="001D5168"/>
    <w:p w:rsidR="001D5168" w:rsidRDefault="001D5168" w:rsidP="001D5168">
      <w:r>
        <w:rPr>
          <w:b/>
        </w:rPr>
        <w:t xml:space="preserve">UČEBNÝ PLÁN ČÍSLO: </w:t>
      </w:r>
      <w:r>
        <w:rPr>
          <w:b/>
        </w:rPr>
        <w:tab/>
      </w:r>
      <w:r>
        <w:rPr>
          <w:b/>
        </w:rPr>
        <w:tab/>
      </w:r>
      <w:r>
        <w:t>3</w:t>
      </w:r>
    </w:p>
    <w:p w:rsidR="001D5168" w:rsidRDefault="001D5168" w:rsidP="001D5168">
      <w:pPr>
        <w:rPr>
          <w:b/>
        </w:rPr>
      </w:pPr>
    </w:p>
    <w:p w:rsidR="001D5168" w:rsidRDefault="001D5168" w:rsidP="001D5168">
      <w:pPr>
        <w:rPr>
          <w:bCs/>
        </w:rPr>
      </w:pPr>
      <w:r>
        <w:rPr>
          <w:b/>
          <w:bCs/>
        </w:rPr>
        <w:t xml:space="preserve">ZÁMERY: </w:t>
      </w:r>
      <w:r>
        <w:rPr>
          <w:bCs/>
        </w:rPr>
        <w:t>priviesť žiaka k vlastnému hudobnému názoru, ktorý bude v súlade s hudobnými zákonitosťami a naučiť ho rozlišovať medzi dobrou a zlou interpretáciou. Naďalej pracovať na jeho vôľových vlastnostiach, húževnatosti, cieľavedomosti, dôslednosti. Doviesť žiaka k úspešnému ukončeniu I. časti ISCED.</w:t>
      </w:r>
    </w:p>
    <w:p w:rsidR="001D5168" w:rsidRDefault="001D5168" w:rsidP="001D5168"/>
    <w:p w:rsidR="001D5168" w:rsidRDefault="001D5168" w:rsidP="001D5168">
      <w:pPr>
        <w:rPr>
          <w:b/>
        </w:rPr>
      </w:pPr>
      <w:r>
        <w:rPr>
          <w:b/>
        </w:rPr>
        <w:t xml:space="preserve">OBSAH: </w:t>
      </w:r>
    </w:p>
    <w:p w:rsidR="001D5168" w:rsidRDefault="001D5168" w:rsidP="001D5168">
      <w:r>
        <w:t>Zaoberať sa sluchovou sférou dôležitou pre hudobný prejav žiaka.</w:t>
      </w:r>
    </w:p>
    <w:p w:rsidR="001D5168" w:rsidRDefault="001D5168" w:rsidP="001D5168">
      <w:r>
        <w:t>Dbať na osvojenie si správnych hracích návykov.</w:t>
      </w:r>
    </w:p>
    <w:p w:rsidR="001D5168" w:rsidRDefault="001D5168" w:rsidP="001D5168">
      <w:r>
        <w:t>Prehlbovať dynamickú škálu v interpretovaných skladbách.</w:t>
      </w:r>
    </w:p>
    <w:p w:rsidR="001D5168" w:rsidRDefault="001D5168" w:rsidP="001D5168">
      <w:r>
        <w:t>Vedieť v skladbách vyjadriť hrou predpísanú náladu, tzn. ovládať niektoré talianske výrazové označenia (dolce, leggiero, grazioso, con brio, sostenuto, con fuoco, cantabile, agitato).</w:t>
      </w:r>
    </w:p>
    <w:p w:rsidR="001D5168" w:rsidRDefault="001D5168" w:rsidP="001D5168">
      <w:r>
        <w:t>Viac pracovať s hudobným materiálom rozvíjajúcim techniku hry na nástroji.</w:t>
      </w:r>
    </w:p>
    <w:p w:rsidR="001D5168" w:rsidRDefault="001D5168" w:rsidP="001D5168">
      <w:r>
        <w:t>Zdokonaliť vnímanie kantilény v obidvoch rukách.</w:t>
      </w:r>
    </w:p>
    <w:p w:rsidR="001D5168" w:rsidRDefault="001D5168" w:rsidP="001D5168">
      <w:r>
        <w:t>Vyčistiť hru z nôt.</w:t>
      </w:r>
    </w:p>
    <w:p w:rsidR="001D5168" w:rsidRDefault="001D5168" w:rsidP="001D5168">
      <w:r>
        <w:t>Stále rozvíjať intelekt žiaka častejšou hrou naspamäť.</w:t>
      </w:r>
    </w:p>
    <w:p w:rsidR="001D5168" w:rsidRDefault="001D5168" w:rsidP="001D5168">
      <w:r>
        <w:t>Upevňovať harmonické cítenie.</w:t>
      </w:r>
    </w:p>
    <w:p w:rsidR="001D5168" w:rsidRDefault="001D5168" w:rsidP="001D5168">
      <w:r>
        <w:t>Viesť žiaka k používaniu pedálu za vlastnej sluchovej kontroly.</w:t>
      </w:r>
    </w:p>
    <w:p w:rsidR="001D5168" w:rsidRDefault="001D5168" w:rsidP="001D5168">
      <w:r>
        <w:t>Melodické ozdoby: trilok, nátril, mordent, príraz, obal.</w:t>
      </w:r>
    </w:p>
    <w:p w:rsidR="001D5168" w:rsidRDefault="001D5168" w:rsidP="001D5168">
      <w:r>
        <w:t>Pridať ďalšie molové stupnice.</w:t>
      </w:r>
    </w:p>
    <w:p w:rsidR="001D5168" w:rsidRDefault="001D5168" w:rsidP="001D5168"/>
    <w:p w:rsidR="001D5168" w:rsidRDefault="001D5168" w:rsidP="001D5168">
      <w:r>
        <w:rPr>
          <w:b/>
        </w:rPr>
        <w:t>NOTOVÝ MATERIÁL:</w:t>
      </w:r>
      <w:r>
        <w:rPr>
          <w:b/>
          <w:sz w:val="36"/>
          <w:szCs w:val="36"/>
        </w:rPr>
        <w:t xml:space="preserve"> </w:t>
      </w:r>
      <w:r>
        <w:t>volí učiteľ podľa individuálnych dispozícií žiaka, svojich pedagogických skúseností a dostupnosti študijného materiálu, tak ako v predchádzajúcich ročníkoch.</w:t>
      </w:r>
    </w:p>
    <w:p w:rsidR="001D5168" w:rsidRDefault="001D5168" w:rsidP="001D5168"/>
    <w:p w:rsidR="001D5168" w:rsidRDefault="001D5168" w:rsidP="001D5168">
      <w:pPr>
        <w:rPr>
          <w:rFonts w:eastAsia="SimSun" w:cs="TimesNewRoman"/>
          <w:lang w:eastAsia="zh-CN" w:bidi="bn-IN"/>
        </w:rPr>
      </w:pPr>
      <w:r>
        <w:rPr>
          <w:rFonts w:eastAsia="SimSun" w:cs="TimesNewRoman"/>
          <w:b/>
          <w:lang w:eastAsia="zh-CN" w:bidi="bn-IN"/>
        </w:rPr>
        <w:t>ODPORÚČANÁ HUDOBNÁ LITERATÚRA 2. – 4. ročník:</w:t>
      </w:r>
    </w:p>
    <w:p w:rsidR="001D5168" w:rsidRDefault="001D5168" w:rsidP="001D5168">
      <w:r>
        <w:rPr>
          <w:lang w:eastAsia="zh-CN" w:bidi="bn-IN"/>
        </w:rPr>
        <w:lastRenderedPageBreak/>
        <w:t>Pre veľký rozsah odporúčanej literatúry ju na tomto mieste neuvádzame. Pozri platné učebné osnovy pre hru na klavíri, vydané MŠ SR.</w:t>
      </w:r>
    </w:p>
    <w:p w:rsidR="001D5168" w:rsidRDefault="001D5168" w:rsidP="001D5168"/>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Pr="007E5FAF" w:rsidRDefault="001D5168" w:rsidP="001D5168">
            <w:pPr>
              <w:widowControl w:val="0"/>
              <w:numPr>
                <w:ilvl w:val="0"/>
                <w:numId w:val="36"/>
              </w:numPr>
              <w:suppressAutoHyphens/>
              <w:jc w:val="left"/>
              <w:rPr>
                <w:sz w:val="24"/>
                <w:szCs w:val="24"/>
              </w:rPr>
            </w:pPr>
            <w:r w:rsidRPr="007E5FAF">
              <w:rPr>
                <w:sz w:val="24"/>
                <w:szCs w:val="24"/>
              </w:rPr>
              <w:t>mať rozvinuté rytmické cítenie, poznať polyrytmiu a skladby s premenlivým metrom,</w:t>
            </w:r>
          </w:p>
          <w:p w:rsidR="001D5168" w:rsidRPr="007E5FAF" w:rsidRDefault="001D5168" w:rsidP="001D5168">
            <w:pPr>
              <w:widowControl w:val="0"/>
              <w:numPr>
                <w:ilvl w:val="0"/>
                <w:numId w:val="36"/>
              </w:numPr>
              <w:suppressAutoHyphens/>
              <w:jc w:val="left"/>
              <w:rPr>
                <w:sz w:val="24"/>
                <w:szCs w:val="24"/>
              </w:rPr>
            </w:pPr>
            <w:r w:rsidRPr="007E5FAF">
              <w:rPr>
                <w:sz w:val="24"/>
                <w:szCs w:val="24"/>
              </w:rPr>
              <w:t>cítiť bodkovaný rytmus a trioly,</w:t>
            </w:r>
          </w:p>
          <w:p w:rsidR="001D5168" w:rsidRPr="007E5FAF" w:rsidRDefault="001D5168" w:rsidP="001D5168">
            <w:pPr>
              <w:widowControl w:val="0"/>
              <w:numPr>
                <w:ilvl w:val="0"/>
                <w:numId w:val="36"/>
              </w:numPr>
              <w:suppressAutoHyphens/>
              <w:jc w:val="left"/>
              <w:rPr>
                <w:sz w:val="24"/>
                <w:szCs w:val="24"/>
              </w:rPr>
            </w:pPr>
            <w:r w:rsidRPr="007E5FAF">
              <w:rPr>
                <w:sz w:val="24"/>
                <w:szCs w:val="24"/>
              </w:rPr>
              <w:t>chápať artikuláciu v interpretácii,</w:t>
            </w:r>
          </w:p>
          <w:p w:rsidR="001D5168" w:rsidRPr="007E5FAF" w:rsidRDefault="001D5168" w:rsidP="001D5168">
            <w:pPr>
              <w:widowControl w:val="0"/>
              <w:numPr>
                <w:ilvl w:val="0"/>
                <w:numId w:val="36"/>
              </w:numPr>
              <w:suppressAutoHyphens/>
              <w:jc w:val="left"/>
              <w:rPr>
                <w:sz w:val="24"/>
                <w:szCs w:val="24"/>
              </w:rPr>
            </w:pPr>
            <w:r w:rsidRPr="007E5FAF">
              <w:rPr>
                <w:sz w:val="24"/>
                <w:szCs w:val="24"/>
              </w:rPr>
              <w:t>mať rozvinutú predstavivosť, vnímanie intervalov</w:t>
            </w:r>
          </w:p>
          <w:p w:rsidR="001D5168" w:rsidRPr="007E5FAF" w:rsidRDefault="001D5168" w:rsidP="001D5168">
            <w:pPr>
              <w:pStyle w:val="Zkladntextodsazen3"/>
              <w:numPr>
                <w:ilvl w:val="0"/>
                <w:numId w:val="36"/>
              </w:numPr>
              <w:jc w:val="left"/>
              <w:rPr>
                <w:rFonts w:ascii="Times New Roman" w:hAnsi="Times New Roman"/>
                <w:sz w:val="24"/>
                <w:szCs w:val="24"/>
              </w:rPr>
            </w:pPr>
            <w:r w:rsidRPr="007E5FAF">
              <w:rPr>
                <w:rFonts w:ascii="Times New Roman" w:hAnsi="Times New Roman"/>
                <w:sz w:val="24"/>
                <w:szCs w:val="24"/>
              </w:rPr>
              <w:t>ovládať hru stupníc: durové v kombinovanom pohybe spolu, kvintakord s obratmi spolu – tenuto, staccato, legáto; molové harmonické, melodické spolu v rovnobežnom pohybe – do 4 posuviek,</w:t>
            </w:r>
          </w:p>
          <w:p w:rsidR="001D5168" w:rsidRPr="007E5FAF" w:rsidRDefault="001D5168" w:rsidP="001D5168">
            <w:pPr>
              <w:widowControl w:val="0"/>
              <w:numPr>
                <w:ilvl w:val="0"/>
                <w:numId w:val="36"/>
              </w:numPr>
              <w:suppressAutoHyphens/>
              <w:jc w:val="left"/>
              <w:rPr>
                <w:sz w:val="24"/>
                <w:szCs w:val="24"/>
              </w:rPr>
            </w:pPr>
            <w:r w:rsidRPr="007E5FAF">
              <w:rPr>
                <w:sz w:val="24"/>
                <w:szCs w:val="24"/>
              </w:rPr>
              <w:t>ovládať bezproblémové čítanie nôt v husľovom kľúči aj v basovom kľúči,</w:t>
            </w:r>
          </w:p>
          <w:p w:rsidR="001D5168" w:rsidRPr="007E5FAF" w:rsidRDefault="001D5168" w:rsidP="001D5168">
            <w:pPr>
              <w:widowControl w:val="0"/>
              <w:numPr>
                <w:ilvl w:val="0"/>
                <w:numId w:val="36"/>
              </w:numPr>
              <w:suppressAutoHyphens/>
              <w:jc w:val="left"/>
              <w:rPr>
                <w:sz w:val="24"/>
                <w:szCs w:val="24"/>
              </w:rPr>
            </w:pPr>
            <w:r w:rsidRPr="007E5FAF">
              <w:rPr>
                <w:sz w:val="24"/>
                <w:szCs w:val="24"/>
              </w:rPr>
              <w:t>skladby mať zvládnuté po technickej i výrazovej stránke na vyššej úrovni ako v predchádzajúcich ročníkoch, prirodzene využívaná hra s pedálom,</w:t>
            </w:r>
          </w:p>
          <w:p w:rsidR="001D5168" w:rsidRPr="007E5FAF" w:rsidRDefault="001D5168" w:rsidP="001D5168">
            <w:pPr>
              <w:widowControl w:val="0"/>
              <w:numPr>
                <w:ilvl w:val="0"/>
                <w:numId w:val="36"/>
              </w:numPr>
              <w:suppressAutoHyphens/>
              <w:jc w:val="left"/>
              <w:rPr>
                <w:sz w:val="24"/>
                <w:szCs w:val="24"/>
              </w:rPr>
            </w:pPr>
            <w:r w:rsidRPr="007E5FAF">
              <w:rPr>
                <w:sz w:val="24"/>
                <w:szCs w:val="24"/>
              </w:rPr>
              <w:t>vedieť zahrať naspamäť nielen prednesové skladby,</w:t>
            </w:r>
          </w:p>
          <w:p w:rsidR="001D5168" w:rsidRPr="007E5FAF" w:rsidRDefault="001D5168" w:rsidP="001D5168">
            <w:pPr>
              <w:pStyle w:val="Zkladntextodsazen3"/>
              <w:numPr>
                <w:ilvl w:val="0"/>
                <w:numId w:val="36"/>
              </w:numPr>
              <w:jc w:val="left"/>
              <w:rPr>
                <w:rFonts w:ascii="Times New Roman" w:hAnsi="Times New Roman"/>
                <w:sz w:val="24"/>
                <w:szCs w:val="24"/>
              </w:rPr>
            </w:pPr>
            <w:r w:rsidRPr="007E5FAF">
              <w:rPr>
                <w:rFonts w:ascii="Times New Roman" w:hAnsi="Times New Roman"/>
                <w:sz w:val="24"/>
                <w:szCs w:val="24"/>
              </w:rPr>
              <w:t>vedieť zahrať dlhšie skladby s polyfonickým zameraním (výber ostáva na učiteľovi),</w:t>
            </w:r>
          </w:p>
          <w:p w:rsidR="001D5168" w:rsidRPr="007E5FAF" w:rsidRDefault="001D5168" w:rsidP="001D5168">
            <w:pPr>
              <w:widowControl w:val="0"/>
              <w:numPr>
                <w:ilvl w:val="0"/>
                <w:numId w:val="36"/>
              </w:numPr>
              <w:suppressAutoHyphens/>
              <w:jc w:val="left"/>
              <w:rPr>
                <w:sz w:val="24"/>
                <w:szCs w:val="24"/>
              </w:rPr>
            </w:pPr>
            <w:r w:rsidRPr="007E5FAF">
              <w:rPr>
                <w:sz w:val="24"/>
                <w:szCs w:val="24"/>
              </w:rPr>
              <w:t>vedieť hrať z listu,</w:t>
            </w:r>
          </w:p>
          <w:p w:rsidR="001D5168" w:rsidRPr="007E5FAF" w:rsidRDefault="001D5168" w:rsidP="001D5168">
            <w:pPr>
              <w:widowControl w:val="0"/>
              <w:numPr>
                <w:ilvl w:val="0"/>
                <w:numId w:val="36"/>
              </w:numPr>
              <w:suppressAutoHyphens/>
              <w:jc w:val="left"/>
              <w:rPr>
                <w:sz w:val="24"/>
                <w:szCs w:val="24"/>
              </w:rPr>
            </w:pPr>
            <w:r w:rsidRPr="007E5FAF">
              <w:rPr>
                <w:sz w:val="24"/>
                <w:szCs w:val="24"/>
              </w:rPr>
              <w:t>mať zvládnutú hru v komornom zoskupení alebo 4-ručnú hru, prípadne vedieť sprevádzať iný nástroj.</w:t>
            </w:r>
          </w:p>
        </w:tc>
        <w:tc>
          <w:tcPr>
            <w:tcW w:w="4606" w:type="dxa"/>
          </w:tcPr>
          <w:p w:rsidR="001D5168" w:rsidRPr="007E5FAF" w:rsidRDefault="001D5168" w:rsidP="000118CB">
            <w:pPr>
              <w:ind w:firstLine="170"/>
              <w:jc w:val="left"/>
              <w:rPr>
                <w:sz w:val="24"/>
                <w:szCs w:val="24"/>
              </w:rPr>
            </w:pPr>
            <w:r w:rsidRPr="007E5FAF">
              <w:rPr>
                <w:sz w:val="24"/>
                <w:szCs w:val="24"/>
              </w:rPr>
              <w:t xml:space="preserve">1x polročne verejné vystúpenie (sólová hra), </w:t>
            </w:r>
          </w:p>
          <w:p w:rsidR="001D5168" w:rsidRPr="007E5FAF" w:rsidRDefault="001D5168" w:rsidP="000118CB">
            <w:pPr>
              <w:ind w:firstLine="170"/>
              <w:jc w:val="left"/>
              <w:rPr>
                <w:sz w:val="24"/>
                <w:szCs w:val="24"/>
              </w:rPr>
            </w:pPr>
            <w:r w:rsidRPr="007E5FAF">
              <w:rPr>
                <w:sz w:val="24"/>
                <w:szCs w:val="24"/>
              </w:rPr>
              <w:t>2 menšie skladbičky alebo 1 skladba väčšieho rozsahu.</w:t>
            </w:r>
          </w:p>
          <w:p w:rsidR="001D5168" w:rsidRPr="007E5FAF" w:rsidRDefault="001D5168" w:rsidP="000118CB">
            <w:pPr>
              <w:jc w:val="left"/>
              <w:rPr>
                <w:b/>
                <w:sz w:val="24"/>
                <w:szCs w:val="24"/>
              </w:rPr>
            </w:pPr>
          </w:p>
          <w:p w:rsidR="001D5168" w:rsidRPr="007E5FAF" w:rsidRDefault="001D5168" w:rsidP="000118CB">
            <w:pPr>
              <w:ind w:firstLine="170"/>
              <w:jc w:val="left"/>
              <w:rPr>
                <w:b/>
                <w:sz w:val="24"/>
                <w:szCs w:val="24"/>
              </w:rPr>
            </w:pPr>
            <w:r w:rsidRPr="007E5FAF">
              <w:rPr>
                <w:b/>
                <w:sz w:val="24"/>
                <w:szCs w:val="24"/>
              </w:rPr>
              <w:t>Záverečná skúška:</w:t>
            </w:r>
          </w:p>
          <w:p w:rsidR="001D5168" w:rsidRPr="007E5FAF" w:rsidRDefault="001D5168" w:rsidP="000118CB">
            <w:pPr>
              <w:ind w:firstLine="170"/>
              <w:jc w:val="left"/>
              <w:rPr>
                <w:sz w:val="24"/>
                <w:szCs w:val="24"/>
              </w:rPr>
            </w:pPr>
            <w:r w:rsidRPr="007E5FAF">
              <w:rPr>
                <w:sz w:val="24"/>
                <w:szCs w:val="24"/>
              </w:rPr>
              <w:t>2 menšie skladbičky rôzneho charakteru, štýlu, obdobia, (sólová hra).</w:t>
            </w:r>
          </w:p>
        </w:tc>
      </w:tr>
    </w:tbl>
    <w:p w:rsidR="001D5168" w:rsidRDefault="001D5168" w:rsidP="001D5168">
      <w:pPr>
        <w:rPr>
          <w:b/>
          <w:bCs/>
        </w:rPr>
      </w:pPr>
    </w:p>
    <w:p w:rsidR="001D5168" w:rsidRPr="007E5FAF" w:rsidRDefault="001D5168" w:rsidP="001D5168">
      <w:pPr>
        <w:rPr>
          <w:b/>
        </w:rPr>
      </w:pPr>
      <w:r w:rsidRPr="007E5FAF">
        <w:rPr>
          <w:b/>
        </w:rPr>
        <w:t>DIDAKTICKÉ POSTUPY A METÓDY PRÁCE:</w:t>
      </w:r>
    </w:p>
    <w:p w:rsidR="001D5168" w:rsidRDefault="001D5168" w:rsidP="001D5168">
      <w:r>
        <w:t>Pedagóg prirodzene vedie žiaka cestou, ktorá je vlastná jemu samému, no s prihliadnutím na žiakovu osobnosť sa snaží hľadať aj iné možné spôsoby osvojovania si umenia klavírnej hry. Vštepuje mu zdravé návyky, učí ho štýlovosti hry a prebúdza v ňom jeho vlastný názor. Pedagóg pomáha žiakovi zorientovať sa v spleti rôznych pianistických názorov na interpretáciu, nijaký nezavrhne a snaží sa žiakovi objasniť všetky prednosti či nevýhody toho ktorého pohľadu. Žiak tak nadobúda väčší rozsah svojich vedomostí a na základe tohto poznania sa posúva dopredu. Pedagóg klavírnej hry by mal teda byť ten, kto sa postará o technický rast žiaka, kto mu ukáže, ako sa cez hudbu dá „rozprávať“ a tiež ho dokáže usmerniť a vybrať pre neho ten najvýhodnejší spôsob výchovy i sebavýchovy.</w:t>
      </w:r>
    </w:p>
    <w:p w:rsidR="001D5168" w:rsidRDefault="001D5168" w:rsidP="001D5168">
      <w:pPr>
        <w:ind w:right="-108"/>
      </w:pPr>
    </w:p>
    <w:p w:rsidR="001D5168" w:rsidRDefault="001D5168" w:rsidP="001D5168">
      <w:pPr>
        <w:ind w:right="-108"/>
      </w:pPr>
    </w:p>
    <w:p w:rsidR="001D5168" w:rsidRDefault="001D5168" w:rsidP="001D5168">
      <w:pPr>
        <w:pStyle w:val="Bezmezer"/>
      </w:pPr>
      <w:r>
        <w:t>Nižšie sekundárne vzdelávanie</w:t>
      </w:r>
    </w:p>
    <w:p w:rsidR="001D5168" w:rsidRDefault="001D5168" w:rsidP="001D5168">
      <w:pPr>
        <w:pStyle w:val="Bezmezer"/>
      </w:pPr>
      <w:r>
        <w:t>1. ročník 2. časti I. stupňa základného štúdia ZUŠ, ISCED 2B</w:t>
      </w:r>
    </w:p>
    <w:p w:rsidR="001D5168" w:rsidRDefault="001D5168" w:rsidP="001D5168">
      <w:pPr>
        <w:pStyle w:val="Zkladntext3"/>
        <w:spacing w:after="0"/>
        <w:ind w:firstLine="708"/>
        <w:jc w:val="both"/>
        <w:rPr>
          <w:sz w:val="24"/>
          <w:szCs w:val="24"/>
        </w:rPr>
      </w:pPr>
    </w:p>
    <w:p w:rsidR="001D5168" w:rsidRDefault="001D5168" w:rsidP="001D5168">
      <w:r>
        <w:rPr>
          <w:b/>
        </w:rPr>
        <w:t xml:space="preserve">POČET HODÍN TÝŽDENNE: </w:t>
      </w:r>
      <w:r>
        <w:rPr>
          <w:b/>
        </w:rPr>
        <w:tab/>
      </w:r>
      <w:r>
        <w:t>1, 5 (individuálne vyučovanie 2x týždenne)</w:t>
      </w:r>
    </w:p>
    <w:p w:rsidR="001D5168" w:rsidRDefault="001D5168" w:rsidP="001D5168">
      <w:r>
        <w:rPr>
          <w:b/>
        </w:rPr>
        <w:t xml:space="preserve">UČEBNÝ PLÁN ČÍSLO: </w:t>
      </w:r>
      <w:r>
        <w:rPr>
          <w:b/>
        </w:rPr>
        <w:tab/>
      </w:r>
      <w:r>
        <w:rPr>
          <w:b/>
        </w:rPr>
        <w:tab/>
      </w:r>
      <w:r>
        <w:t>3</w:t>
      </w:r>
    </w:p>
    <w:p w:rsidR="001D5168" w:rsidRDefault="001D5168" w:rsidP="001D5168">
      <w:pPr>
        <w:rPr>
          <w:b/>
        </w:rPr>
      </w:pPr>
    </w:p>
    <w:p w:rsidR="001D5168" w:rsidRDefault="001D5168" w:rsidP="001D5168">
      <w:pPr>
        <w:rPr>
          <w:bCs/>
        </w:rPr>
      </w:pPr>
      <w:r>
        <w:rPr>
          <w:b/>
          <w:bCs/>
        </w:rPr>
        <w:t xml:space="preserve">ZÁMERY: </w:t>
      </w:r>
      <w:r>
        <w:rPr>
          <w:bCs/>
        </w:rPr>
        <w:t xml:space="preserve">keďže aj nasledujúce roky štúdia budú sprevádzané telesným, motorickým a psychickým dospievaním detí, učiteľ vo vyučovacom procese pristupuje k žiakovi zvlášť citlivo, pričom dbá na jeho ďalší umelecký rast, ktorý zahŕňa hlbší rozvoj technickej zručnosti, sluchu a sluchových predstáv. </w:t>
      </w:r>
    </w:p>
    <w:p w:rsidR="001D5168" w:rsidRDefault="001D5168" w:rsidP="001D5168"/>
    <w:p w:rsidR="001D5168" w:rsidRDefault="001D5168" w:rsidP="001D5168">
      <w:pPr>
        <w:rPr>
          <w:b/>
        </w:rPr>
      </w:pPr>
      <w:r>
        <w:rPr>
          <w:b/>
        </w:rPr>
        <w:t xml:space="preserve">OBSAH: </w:t>
      </w:r>
    </w:p>
    <w:p w:rsidR="001D5168" w:rsidRDefault="001D5168" w:rsidP="001D5168">
      <w:r>
        <w:t>Stále rozvíjať najdôležitejší element kvalitnej interpretácie – sluch a sluchovú predstavu hudobného diela.</w:t>
      </w:r>
    </w:p>
    <w:p w:rsidR="001D5168" w:rsidRDefault="001D5168" w:rsidP="001D5168">
      <w:r>
        <w:t>Pracovať na „zdravom“ tóne a na rôznych spôsoboch tónovo „farebnej“ hry.</w:t>
      </w:r>
    </w:p>
    <w:p w:rsidR="001D5168" w:rsidRDefault="001D5168" w:rsidP="001D5168">
      <w:r>
        <w:t>Naďalej objavovať dynamické možnosti nástroja.</w:t>
      </w:r>
    </w:p>
    <w:p w:rsidR="001D5168" w:rsidRDefault="001D5168" w:rsidP="001D5168">
      <w:r>
        <w:t>Vo vyučovacom procese stále viac siahať po polyfonických skladbách.</w:t>
      </w:r>
    </w:p>
    <w:p w:rsidR="001D5168" w:rsidRDefault="001D5168" w:rsidP="001D5168">
      <w:r>
        <w:t>Intenzívnejšie sa zaoberať artikuláciou, štýlovosťou hry a charakterom interpretovaných skladieb.</w:t>
      </w:r>
    </w:p>
    <w:p w:rsidR="001D5168" w:rsidRDefault="001D5168" w:rsidP="001D5168">
      <w:r>
        <w:t>Donútiť žiaka vedome sa učiť hrať naspamäť, kombinovať sluchovú, hmatovo-motorickú, zrakovú, asociatívno-symbolickú a logicko-analytickú pamäť.</w:t>
      </w:r>
    </w:p>
    <w:p w:rsidR="001D5168" w:rsidRDefault="001D5168" w:rsidP="001D5168">
      <w:r>
        <w:t>Zdokonaľovať drobnú prstovú techniku i pasážovú techniku.</w:t>
      </w:r>
    </w:p>
    <w:p w:rsidR="001D5168" w:rsidRDefault="001D5168" w:rsidP="001D5168">
      <w:r>
        <w:t>Viac času venovať hre stupníc a akordov.</w:t>
      </w:r>
    </w:p>
    <w:p w:rsidR="001D5168" w:rsidRDefault="001D5168" w:rsidP="001D5168">
      <w:r>
        <w:t>Do repertoáru zaradiť skladby, v ktorých sa žiak oboznámi so zložitejšími melodickými ozdobami, chromatikou a glissandami.</w:t>
      </w:r>
    </w:p>
    <w:p w:rsidR="001D5168" w:rsidRDefault="001D5168" w:rsidP="001D5168">
      <w:r>
        <w:t>Pracovať na zdokonalení pedalizácie.</w:t>
      </w:r>
    </w:p>
    <w:p w:rsidR="001D5168" w:rsidRDefault="001D5168" w:rsidP="001D5168">
      <w:r>
        <w:t>Hrať skladby náročnejšie na rytmus.</w:t>
      </w:r>
    </w:p>
    <w:p w:rsidR="001D5168" w:rsidRDefault="001D5168" w:rsidP="001D5168">
      <w:r>
        <w:t>Častejšie sa zaoberať hrou z listu.</w:t>
      </w:r>
    </w:p>
    <w:p w:rsidR="001D5168" w:rsidRDefault="001D5168" w:rsidP="001D5168"/>
    <w:p w:rsidR="001D5168" w:rsidRDefault="001D5168" w:rsidP="001D5168">
      <w:r>
        <w:rPr>
          <w:b/>
        </w:rPr>
        <w:t xml:space="preserve">NOTOVÝ MATERIÁL: </w:t>
      </w:r>
      <w:r>
        <w:t>volí učiteľ podľa individuálnych dispozícií žiaka, svojich pedagogických skúseností a dostupnosti študijného materiálu, tak ako v predchádzajúcich ročníkoch.</w:t>
      </w:r>
    </w:p>
    <w:p w:rsidR="001D5168" w:rsidRDefault="001D5168" w:rsidP="001D5168"/>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Pr="00306152" w:rsidRDefault="001D5168" w:rsidP="001D5168">
            <w:pPr>
              <w:widowControl w:val="0"/>
              <w:numPr>
                <w:ilvl w:val="0"/>
                <w:numId w:val="37"/>
              </w:numPr>
              <w:suppressAutoHyphens/>
              <w:jc w:val="left"/>
              <w:rPr>
                <w:sz w:val="24"/>
                <w:szCs w:val="24"/>
              </w:rPr>
            </w:pPr>
            <w:r w:rsidRPr="00306152">
              <w:rPr>
                <w:sz w:val="24"/>
                <w:szCs w:val="24"/>
              </w:rPr>
              <w:t>vedieť zahrať skladby (aj etudy), v ktorých je žiak konfrontovaný so zložitejšími technickými a rytmickými problémami,</w:t>
            </w:r>
          </w:p>
          <w:p w:rsidR="001D5168" w:rsidRPr="00306152" w:rsidRDefault="001D5168" w:rsidP="001D5168">
            <w:pPr>
              <w:widowControl w:val="0"/>
              <w:numPr>
                <w:ilvl w:val="0"/>
                <w:numId w:val="37"/>
              </w:numPr>
              <w:suppressAutoHyphens/>
              <w:jc w:val="left"/>
              <w:rPr>
                <w:sz w:val="24"/>
                <w:szCs w:val="24"/>
              </w:rPr>
            </w:pPr>
            <w:r w:rsidRPr="00306152">
              <w:rPr>
                <w:sz w:val="24"/>
                <w:szCs w:val="24"/>
              </w:rPr>
              <w:t>zvládať rôzne možnosti artikulácie,</w:t>
            </w:r>
          </w:p>
          <w:p w:rsidR="001D5168" w:rsidRPr="00306152" w:rsidRDefault="001D5168" w:rsidP="001D5168">
            <w:pPr>
              <w:widowControl w:val="0"/>
              <w:numPr>
                <w:ilvl w:val="0"/>
                <w:numId w:val="37"/>
              </w:numPr>
              <w:suppressAutoHyphens/>
              <w:jc w:val="left"/>
              <w:rPr>
                <w:sz w:val="24"/>
                <w:szCs w:val="24"/>
              </w:rPr>
            </w:pPr>
            <w:r w:rsidRPr="00306152">
              <w:rPr>
                <w:sz w:val="24"/>
                <w:szCs w:val="24"/>
              </w:rPr>
              <w:t>mať rozvitú sluchovú predstavivosť, ktorá podporuje aj fantáziu žiaka,</w:t>
            </w:r>
          </w:p>
          <w:p w:rsidR="001D5168" w:rsidRPr="00306152" w:rsidRDefault="001D5168" w:rsidP="001D5168">
            <w:pPr>
              <w:widowControl w:val="0"/>
              <w:numPr>
                <w:ilvl w:val="0"/>
                <w:numId w:val="37"/>
              </w:numPr>
              <w:suppressAutoHyphens/>
              <w:jc w:val="left"/>
              <w:rPr>
                <w:sz w:val="24"/>
                <w:szCs w:val="24"/>
              </w:rPr>
            </w:pPr>
            <w:r w:rsidRPr="00306152">
              <w:rPr>
                <w:sz w:val="24"/>
                <w:szCs w:val="24"/>
              </w:rPr>
              <w:t>vedieť zahrať stupnice: durové v kombinovanom pohybe spolu v rýchlejšom tempe, kvintakord s obratmi spolu – tenuto, staccato, legáto; molové harmonické, melodické spolu v kombinovanom pohybe – do 4 posuviek,</w:t>
            </w:r>
          </w:p>
          <w:p w:rsidR="001D5168" w:rsidRPr="00306152" w:rsidRDefault="001D5168" w:rsidP="001D5168">
            <w:pPr>
              <w:widowControl w:val="0"/>
              <w:numPr>
                <w:ilvl w:val="0"/>
                <w:numId w:val="37"/>
              </w:numPr>
              <w:suppressAutoHyphens/>
              <w:jc w:val="left"/>
              <w:rPr>
                <w:sz w:val="24"/>
                <w:szCs w:val="24"/>
              </w:rPr>
            </w:pPr>
            <w:r w:rsidRPr="00306152">
              <w:rPr>
                <w:sz w:val="24"/>
                <w:szCs w:val="24"/>
              </w:rPr>
              <w:t>vedieť správne pedalizovať,</w:t>
            </w:r>
          </w:p>
          <w:p w:rsidR="001D5168" w:rsidRPr="00306152" w:rsidRDefault="001D5168" w:rsidP="001D5168">
            <w:pPr>
              <w:widowControl w:val="0"/>
              <w:numPr>
                <w:ilvl w:val="0"/>
                <w:numId w:val="37"/>
              </w:numPr>
              <w:suppressAutoHyphens/>
              <w:jc w:val="left"/>
              <w:rPr>
                <w:sz w:val="24"/>
                <w:szCs w:val="24"/>
              </w:rPr>
            </w:pPr>
            <w:r w:rsidRPr="00306152">
              <w:rPr>
                <w:sz w:val="24"/>
                <w:szCs w:val="24"/>
              </w:rPr>
              <w:t>vedieť zahrať aj náročnejšie polyfonické skladby alebo diela, v ktorých sa nachádzajú polyfónne úseky,</w:t>
            </w:r>
          </w:p>
          <w:p w:rsidR="001D5168" w:rsidRPr="00306152" w:rsidRDefault="001D5168" w:rsidP="001D5168">
            <w:pPr>
              <w:widowControl w:val="0"/>
              <w:numPr>
                <w:ilvl w:val="0"/>
                <w:numId w:val="37"/>
              </w:numPr>
              <w:suppressAutoHyphens/>
              <w:jc w:val="left"/>
              <w:rPr>
                <w:sz w:val="24"/>
                <w:szCs w:val="24"/>
              </w:rPr>
            </w:pPr>
            <w:r w:rsidRPr="00306152">
              <w:rPr>
                <w:sz w:val="24"/>
                <w:szCs w:val="24"/>
              </w:rPr>
              <w:t>mať zdokonalenú hudobnú pamäť,</w:t>
            </w:r>
          </w:p>
          <w:p w:rsidR="001D5168" w:rsidRPr="00306152" w:rsidRDefault="001D5168" w:rsidP="001D5168">
            <w:pPr>
              <w:widowControl w:val="0"/>
              <w:numPr>
                <w:ilvl w:val="0"/>
                <w:numId w:val="37"/>
              </w:numPr>
              <w:suppressAutoHyphens/>
              <w:jc w:val="left"/>
              <w:rPr>
                <w:sz w:val="24"/>
                <w:szCs w:val="24"/>
              </w:rPr>
            </w:pPr>
            <w:r w:rsidRPr="00306152">
              <w:rPr>
                <w:sz w:val="24"/>
                <w:szCs w:val="24"/>
              </w:rPr>
              <w:t>vedieť hrať 4-ručne.</w:t>
            </w:r>
          </w:p>
        </w:tc>
        <w:tc>
          <w:tcPr>
            <w:tcW w:w="4606" w:type="dxa"/>
          </w:tcPr>
          <w:p w:rsidR="001D5168" w:rsidRPr="00306152" w:rsidRDefault="001D5168" w:rsidP="000118CB">
            <w:pPr>
              <w:ind w:firstLine="170"/>
              <w:jc w:val="left"/>
              <w:rPr>
                <w:sz w:val="24"/>
                <w:szCs w:val="24"/>
              </w:rPr>
            </w:pPr>
            <w:r w:rsidRPr="00306152">
              <w:rPr>
                <w:sz w:val="24"/>
                <w:szCs w:val="24"/>
              </w:rPr>
              <w:t>1x polročne verejné vystúpenie (sólová hra), podmienkou je hra naspamäť.</w:t>
            </w:r>
          </w:p>
          <w:p w:rsidR="001D5168" w:rsidRPr="00306152" w:rsidRDefault="001D5168" w:rsidP="000118CB">
            <w:pPr>
              <w:ind w:firstLine="170"/>
              <w:jc w:val="left"/>
              <w:rPr>
                <w:sz w:val="24"/>
                <w:szCs w:val="24"/>
              </w:rPr>
            </w:pPr>
          </w:p>
        </w:tc>
      </w:tr>
    </w:tbl>
    <w:p w:rsidR="001D5168" w:rsidRDefault="001D5168" w:rsidP="001D5168">
      <w:pPr>
        <w:pStyle w:val="Zkladntext3"/>
        <w:spacing w:after="0"/>
        <w:ind w:firstLine="340"/>
        <w:jc w:val="both"/>
        <w:rPr>
          <w:b/>
          <w:sz w:val="24"/>
          <w:szCs w:val="24"/>
        </w:rPr>
      </w:pPr>
    </w:p>
    <w:p w:rsidR="001D5168" w:rsidRDefault="001D5168" w:rsidP="001D5168">
      <w:pPr>
        <w:rPr>
          <w:b/>
        </w:rPr>
      </w:pPr>
    </w:p>
    <w:p w:rsidR="001D5168" w:rsidRPr="00306152" w:rsidRDefault="001D5168" w:rsidP="001D5168">
      <w:pPr>
        <w:rPr>
          <w:b/>
        </w:rPr>
      </w:pPr>
      <w:r w:rsidRPr="00306152">
        <w:rPr>
          <w:b/>
        </w:rPr>
        <w:t>DIDAKTICKÉ POSTUPY A METÓDY PRÁCE:</w:t>
      </w:r>
    </w:p>
    <w:p w:rsidR="001D5168" w:rsidRDefault="001D5168" w:rsidP="001D5168">
      <w:r>
        <w:lastRenderedPageBreak/>
        <w:t>Učiteľ a žiak tvoria dvojicu, ktorá vzájomným pôsobením spolupracuje pri vytváraní hudobného diela. Ak vo vzťahu pedagóga a jeho zverenca nechýba navyše ľudský rozmer, môže takéto spojenie nadobudnúť aj u menej talentovaných jedincov uspokojivé klavírne napredovanie vďaka „priaznivej atmosfére“ vyučovacieho procesu. Žiak dokáže po nadobudnutí určitých skúseností z predchádzajúceho štúdia aj sám riešiť niektoré klavírne a hudobné problémy, no v zásade od svojho učiteľa stále žiada „odsúhlasenie“ svojho názoru na danú problematiku, čo je prirodzené. Učiteľ sa stále snaží viesť žiaka tak, aby žiak mohol na základe získavaných poznatkov rýchlejšie zvládať nový notový materiál a pracovať s ním. Motivácia zo strany učiteľa je taktiež samozrejmosťou.</w:t>
      </w:r>
    </w:p>
    <w:p w:rsidR="001D5168" w:rsidRDefault="001D5168" w:rsidP="001D5168"/>
    <w:p w:rsidR="001D5168" w:rsidRDefault="001D5168" w:rsidP="001D5168">
      <w:pPr>
        <w:pStyle w:val="Zkladntextodsazen"/>
        <w:rPr>
          <w:bCs/>
        </w:rPr>
      </w:pPr>
    </w:p>
    <w:p w:rsidR="001D5168" w:rsidRDefault="001D5168" w:rsidP="001D5168">
      <w:pPr>
        <w:pStyle w:val="Bezmezer"/>
      </w:pPr>
      <w:r>
        <w:t>2. ročník 2. časti I. stupňa základného štúdia ZUŠ, ISCED 2B</w:t>
      </w:r>
    </w:p>
    <w:p w:rsidR="001D5168" w:rsidRDefault="001D5168" w:rsidP="001D5168">
      <w:pPr>
        <w:pStyle w:val="Zkladntext3"/>
        <w:spacing w:after="0"/>
        <w:jc w:val="both"/>
        <w:rPr>
          <w:sz w:val="24"/>
          <w:szCs w:val="24"/>
        </w:rPr>
      </w:pPr>
    </w:p>
    <w:p w:rsidR="001D5168" w:rsidRDefault="001D5168" w:rsidP="001D5168">
      <w:r>
        <w:rPr>
          <w:b/>
        </w:rPr>
        <w:t xml:space="preserve">POČET HODÍN TÝŽDENNE: </w:t>
      </w:r>
      <w:r>
        <w:rPr>
          <w:b/>
        </w:rPr>
        <w:tab/>
      </w:r>
      <w:r>
        <w:t>1, 5 (individuálne vyučovanie 2x týždenne)</w:t>
      </w:r>
    </w:p>
    <w:p w:rsidR="001D5168" w:rsidRDefault="001D5168" w:rsidP="001D5168"/>
    <w:p w:rsidR="001D5168" w:rsidRDefault="001D5168" w:rsidP="001D5168">
      <w:r>
        <w:rPr>
          <w:b/>
        </w:rPr>
        <w:t xml:space="preserve">UČEBNÝ PLÁN ČÍSLO: </w:t>
      </w:r>
      <w:r>
        <w:rPr>
          <w:b/>
        </w:rPr>
        <w:tab/>
      </w:r>
      <w:r>
        <w:rPr>
          <w:b/>
        </w:rPr>
        <w:tab/>
      </w:r>
      <w:r>
        <w:t>3</w:t>
      </w:r>
    </w:p>
    <w:p w:rsidR="001D5168" w:rsidRDefault="001D5168" w:rsidP="001D5168">
      <w:pPr>
        <w:rPr>
          <w:b/>
        </w:rPr>
      </w:pPr>
    </w:p>
    <w:p w:rsidR="001D5168" w:rsidRDefault="001D5168" w:rsidP="001D5168">
      <w:pPr>
        <w:rPr>
          <w:bCs/>
        </w:rPr>
      </w:pPr>
      <w:r>
        <w:rPr>
          <w:b/>
          <w:bCs/>
        </w:rPr>
        <w:t xml:space="preserve">ZÁMERY: </w:t>
      </w:r>
      <w:r>
        <w:rPr>
          <w:bCs/>
        </w:rPr>
        <w:t>Do vyučovacieho procesu zaradiť technicky náročnejšie skladby, ktoré však musia zodpovedať žiakovým technickým možnostiam. Takto postupne a nenútene žiakovi otvárať novú škálu technických výrazových prostriedkov, slúžiacich na „vykreslenie“ hudobných emócií, ktoré idú ruka v ruke s technickou vyspelosťou.</w:t>
      </w:r>
    </w:p>
    <w:p w:rsidR="001D5168" w:rsidRDefault="001D5168" w:rsidP="001D5168"/>
    <w:p w:rsidR="001D5168" w:rsidRDefault="001D5168" w:rsidP="001D5168">
      <w:pPr>
        <w:rPr>
          <w:b/>
        </w:rPr>
      </w:pPr>
      <w:r>
        <w:rPr>
          <w:b/>
        </w:rPr>
        <w:t>OBSAH:</w:t>
      </w:r>
    </w:p>
    <w:p w:rsidR="001D5168" w:rsidRDefault="001D5168" w:rsidP="001D5168">
      <w:r>
        <w:t>Dbať na klavírnu disciplínu a domácu prípravu.</w:t>
      </w:r>
    </w:p>
    <w:p w:rsidR="001D5168" w:rsidRDefault="001D5168" w:rsidP="001D5168">
      <w:r>
        <w:t>Zdokonaľovať sluchovú predstavu, ktorá už musí byť jasnejšia ako v predchádzajúcich rokoch.</w:t>
      </w:r>
    </w:p>
    <w:p w:rsidR="001D5168" w:rsidRDefault="001D5168" w:rsidP="001D5168">
      <w:r>
        <w:t>Upevňovať dobré technické návyky.</w:t>
      </w:r>
    </w:p>
    <w:p w:rsidR="001D5168" w:rsidRDefault="001D5168" w:rsidP="001D5168">
      <w:r>
        <w:t>Postupne sa pri hre vysporiadať s ťažšími technickými prvkami.</w:t>
      </w:r>
    </w:p>
    <w:p w:rsidR="001D5168" w:rsidRDefault="001D5168" w:rsidP="001D5168">
      <w:r>
        <w:t>Napredovať v štúdiu polyfónnej hry.</w:t>
      </w:r>
    </w:p>
    <w:p w:rsidR="001D5168" w:rsidRDefault="001D5168" w:rsidP="001D5168">
      <w:r>
        <w:t>Dbať na vernú interpretáciu rytmického zápisu.</w:t>
      </w:r>
    </w:p>
    <w:p w:rsidR="001D5168" w:rsidRDefault="001D5168" w:rsidP="001D5168">
      <w:r>
        <w:t>Do repertoáru zaradiť technicky aj výrazovo náročnejšie skladby.</w:t>
      </w:r>
    </w:p>
    <w:p w:rsidR="001D5168" w:rsidRDefault="001D5168" w:rsidP="001D5168">
      <w:r>
        <w:t>Ovládať prednesové a výrazové označenia vyskytujúce sa v skladbách (Attacca, Accelerando, A tempo, Coda, Da capo, Dal segno, Meno mosso, Molto, Ossia, Piú, Subito, Tenuto, Sforzato, Senza, Sempre, Rubato, Poco a poco)</w:t>
      </w:r>
    </w:p>
    <w:p w:rsidR="001D5168" w:rsidRDefault="001D5168" w:rsidP="001D5168">
      <w:r>
        <w:t>Naďalej cvičiť stupnice a akordy, hra by mala byť plynulejšia a v rýchlejšom tempe.</w:t>
      </w:r>
    </w:p>
    <w:p w:rsidR="001D5168" w:rsidRDefault="001D5168" w:rsidP="001D5168"/>
    <w:p w:rsidR="001D5168" w:rsidRDefault="001D5168" w:rsidP="001D5168">
      <w:r>
        <w:rPr>
          <w:b/>
        </w:rPr>
        <w:t xml:space="preserve">NOTOVÝ MATERIÁL: </w:t>
      </w:r>
      <w:r>
        <w:t>volí učiteľ podľa individuálnych dispozícií žiaka, svojich pedagogických skúseností a dostupnosti študijného materiálu, tak ako v predchádzajúcich ročníkoch.</w:t>
      </w:r>
    </w:p>
    <w:p w:rsidR="001D5168" w:rsidRDefault="001D5168" w:rsidP="001D5168"/>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Pr="00306152" w:rsidRDefault="001D5168" w:rsidP="001D5168">
            <w:pPr>
              <w:widowControl w:val="0"/>
              <w:numPr>
                <w:ilvl w:val="0"/>
                <w:numId w:val="38"/>
              </w:numPr>
              <w:suppressAutoHyphens/>
              <w:ind w:left="357" w:hanging="357"/>
              <w:jc w:val="left"/>
              <w:rPr>
                <w:sz w:val="24"/>
                <w:szCs w:val="24"/>
              </w:rPr>
            </w:pPr>
            <w:r w:rsidRPr="00306152">
              <w:rPr>
                <w:sz w:val="24"/>
                <w:szCs w:val="24"/>
              </w:rPr>
              <w:t xml:space="preserve">voliť repertoár, ktorého náročnosť bude oproti predchádzajúcim rokom väčšia po technickej i výrazovej stránke, </w:t>
            </w:r>
          </w:p>
          <w:p w:rsidR="001D5168" w:rsidRPr="00306152" w:rsidRDefault="001D5168" w:rsidP="001D5168">
            <w:pPr>
              <w:widowControl w:val="0"/>
              <w:numPr>
                <w:ilvl w:val="0"/>
                <w:numId w:val="38"/>
              </w:numPr>
              <w:suppressAutoHyphens/>
              <w:ind w:left="357" w:hanging="357"/>
              <w:jc w:val="left"/>
              <w:rPr>
                <w:sz w:val="24"/>
                <w:szCs w:val="24"/>
              </w:rPr>
            </w:pPr>
            <w:r w:rsidRPr="00306152">
              <w:rPr>
                <w:sz w:val="24"/>
                <w:szCs w:val="24"/>
              </w:rPr>
              <w:t>v študovaných skladbách sa žiak stretáva s hrou melodických ozdôb, arpeggií, glissánd, chromatiky, tremola, väčších skokov,</w:t>
            </w:r>
          </w:p>
          <w:p w:rsidR="001D5168" w:rsidRPr="00306152" w:rsidRDefault="001D5168" w:rsidP="001D5168">
            <w:pPr>
              <w:widowControl w:val="0"/>
              <w:numPr>
                <w:ilvl w:val="0"/>
                <w:numId w:val="38"/>
              </w:numPr>
              <w:suppressAutoHyphens/>
              <w:ind w:left="357" w:hanging="357"/>
              <w:jc w:val="left"/>
              <w:rPr>
                <w:sz w:val="24"/>
                <w:szCs w:val="24"/>
              </w:rPr>
            </w:pPr>
            <w:r w:rsidRPr="00306152">
              <w:rPr>
                <w:sz w:val="24"/>
                <w:szCs w:val="24"/>
              </w:rPr>
              <w:t>stále sa zaoberať štýlovosťou hry,</w:t>
            </w:r>
          </w:p>
          <w:p w:rsidR="001D5168" w:rsidRPr="00306152" w:rsidRDefault="001D5168" w:rsidP="001D5168">
            <w:pPr>
              <w:pStyle w:val="Zkladntextodsazen3"/>
              <w:numPr>
                <w:ilvl w:val="0"/>
                <w:numId w:val="38"/>
              </w:numPr>
              <w:ind w:left="357" w:hanging="357"/>
              <w:jc w:val="left"/>
              <w:rPr>
                <w:sz w:val="24"/>
                <w:szCs w:val="24"/>
              </w:rPr>
            </w:pPr>
            <w:r w:rsidRPr="00306152">
              <w:rPr>
                <w:sz w:val="24"/>
                <w:szCs w:val="24"/>
              </w:rPr>
              <w:t xml:space="preserve">hra stupníc: durové v kombinovanom pohybe </w:t>
            </w:r>
            <w:r w:rsidRPr="00306152">
              <w:rPr>
                <w:sz w:val="24"/>
                <w:szCs w:val="24"/>
              </w:rPr>
              <w:lastRenderedPageBreak/>
              <w:t>spolu, rozložený dominantný septakord; molové melodické, harmonické spolu v kombinovanom pohybe – zdatnejší žiaci hrajú všetky stupnice, ostatní preberajú stupnice do 4 posuviek, rozložený zmenšený septakord,</w:t>
            </w:r>
          </w:p>
          <w:p w:rsidR="001D5168" w:rsidRPr="00306152" w:rsidRDefault="001D5168" w:rsidP="001D5168">
            <w:pPr>
              <w:widowControl w:val="0"/>
              <w:numPr>
                <w:ilvl w:val="0"/>
                <w:numId w:val="38"/>
              </w:numPr>
              <w:suppressAutoHyphens/>
              <w:ind w:left="357" w:hanging="357"/>
              <w:jc w:val="left"/>
              <w:rPr>
                <w:sz w:val="24"/>
                <w:szCs w:val="24"/>
              </w:rPr>
            </w:pPr>
            <w:r w:rsidRPr="00306152">
              <w:rPr>
                <w:sz w:val="24"/>
                <w:szCs w:val="24"/>
              </w:rPr>
              <w:t>zaoberať sa polovičným a štvrtinovým pedálom u nadanejších žiakov, u menej talentovaných dbať na čistotu pedalizácie a sluchovú kontrolu,</w:t>
            </w:r>
          </w:p>
          <w:p w:rsidR="001D5168" w:rsidRPr="00306152" w:rsidRDefault="001D5168" w:rsidP="001D5168">
            <w:pPr>
              <w:widowControl w:val="0"/>
              <w:numPr>
                <w:ilvl w:val="0"/>
                <w:numId w:val="38"/>
              </w:numPr>
              <w:suppressAutoHyphens/>
              <w:ind w:left="357" w:hanging="357"/>
              <w:jc w:val="left"/>
              <w:rPr>
                <w:sz w:val="24"/>
                <w:szCs w:val="24"/>
              </w:rPr>
            </w:pPr>
            <w:r w:rsidRPr="00306152">
              <w:rPr>
                <w:sz w:val="24"/>
                <w:szCs w:val="24"/>
              </w:rPr>
              <w:t>neprestajne sa zdokonaľovať v plastickosti hry, pričom treba využívať polyfónne skladby,</w:t>
            </w:r>
          </w:p>
          <w:p w:rsidR="001D5168" w:rsidRPr="00306152" w:rsidRDefault="001D5168" w:rsidP="001D5168">
            <w:pPr>
              <w:widowControl w:val="0"/>
              <w:numPr>
                <w:ilvl w:val="0"/>
                <w:numId w:val="38"/>
              </w:numPr>
              <w:suppressAutoHyphens/>
              <w:ind w:left="357" w:hanging="357"/>
              <w:jc w:val="left"/>
              <w:rPr>
                <w:sz w:val="24"/>
                <w:szCs w:val="24"/>
              </w:rPr>
            </w:pPr>
            <w:r w:rsidRPr="00306152">
              <w:rPr>
                <w:sz w:val="24"/>
                <w:szCs w:val="24"/>
              </w:rPr>
              <w:t>stále pracovať na zlepšovaní hry naspamäť,</w:t>
            </w:r>
          </w:p>
          <w:p w:rsidR="001D5168" w:rsidRPr="00306152" w:rsidRDefault="001D5168" w:rsidP="001D5168">
            <w:pPr>
              <w:widowControl w:val="0"/>
              <w:numPr>
                <w:ilvl w:val="0"/>
                <w:numId w:val="38"/>
              </w:numPr>
              <w:suppressAutoHyphens/>
              <w:ind w:left="357" w:hanging="357"/>
              <w:jc w:val="left"/>
              <w:rPr>
                <w:sz w:val="24"/>
                <w:szCs w:val="24"/>
              </w:rPr>
            </w:pPr>
            <w:r w:rsidRPr="00306152">
              <w:rPr>
                <w:sz w:val="24"/>
                <w:szCs w:val="24"/>
              </w:rPr>
              <w:t>4-ručná hra, príp. sprievod iného nástroja.</w:t>
            </w:r>
          </w:p>
        </w:tc>
        <w:tc>
          <w:tcPr>
            <w:tcW w:w="4606" w:type="dxa"/>
          </w:tcPr>
          <w:p w:rsidR="001D5168" w:rsidRPr="00306152" w:rsidRDefault="001D5168" w:rsidP="000118CB">
            <w:pPr>
              <w:ind w:firstLine="170"/>
              <w:jc w:val="left"/>
              <w:rPr>
                <w:sz w:val="24"/>
                <w:szCs w:val="24"/>
              </w:rPr>
            </w:pPr>
            <w:r w:rsidRPr="00306152">
              <w:rPr>
                <w:sz w:val="24"/>
                <w:szCs w:val="24"/>
              </w:rPr>
              <w:lastRenderedPageBreak/>
              <w:t>1 x polročne verejné vystúpenie (sólová hra), podmienkou je hra naspamäť.</w:t>
            </w:r>
          </w:p>
          <w:p w:rsidR="001D5168" w:rsidRPr="00306152" w:rsidRDefault="001D5168" w:rsidP="000118CB">
            <w:pPr>
              <w:ind w:firstLine="170"/>
              <w:jc w:val="left"/>
              <w:rPr>
                <w:sz w:val="24"/>
                <w:szCs w:val="24"/>
              </w:rPr>
            </w:pPr>
          </w:p>
          <w:p w:rsidR="001D5168" w:rsidRPr="00306152" w:rsidRDefault="001D5168" w:rsidP="000118CB">
            <w:pPr>
              <w:ind w:firstLine="170"/>
              <w:jc w:val="left"/>
              <w:rPr>
                <w:sz w:val="24"/>
                <w:szCs w:val="24"/>
              </w:rPr>
            </w:pPr>
          </w:p>
        </w:tc>
      </w:tr>
    </w:tbl>
    <w:p w:rsidR="001D5168" w:rsidRDefault="001D5168" w:rsidP="001D5168">
      <w:pPr>
        <w:pStyle w:val="Zkladntext3"/>
        <w:spacing w:after="0"/>
        <w:ind w:firstLine="340"/>
        <w:jc w:val="both"/>
        <w:rPr>
          <w:b/>
          <w:sz w:val="24"/>
          <w:szCs w:val="24"/>
        </w:rPr>
      </w:pPr>
    </w:p>
    <w:p w:rsidR="001D5168" w:rsidRPr="00306152" w:rsidRDefault="001D5168" w:rsidP="001D5168">
      <w:pPr>
        <w:rPr>
          <w:b/>
        </w:rPr>
      </w:pPr>
      <w:r w:rsidRPr="00306152">
        <w:rPr>
          <w:b/>
        </w:rPr>
        <w:t>DIDAKTICKÉ POSTUPY A METÓDY PRÁCE:</w:t>
      </w:r>
    </w:p>
    <w:p w:rsidR="001D5168" w:rsidRDefault="001D5168" w:rsidP="001D5168">
      <w:pPr>
        <w:rPr>
          <w:bCs/>
        </w:rPr>
      </w:pPr>
      <w:r>
        <w:t>Na dosiahnutie určitého cieľa je vždy potrebná motivácia. Preto aj vo vyučovacom procese hry na klavíri sa kladie dôraz na to, aby učiteľ vedel správne motivovať žiaka a stále v ňom prebúdzal túžbu po nových vedomostiach. Správne motivovaný žiak je pre samého učiteľa lepším tvárnym „materiálom“, a tým sa vlastne utvrdzujeme v tom, že aj keď dieťa veľakrát nedostalo potrebnú dávku talentu, pozitívna motivácia dokáže spustiť v žiakovi procesy, ktoré v konečnom dôsledku prinesú výsledky. Keďže v tomto roku štúdia sa kladie dôraz na interpretáciu náročnejších diel, o to viac je potrebné hovoriť so žiakom o trpezlivosti a precíznosti vypracovávania skladieb. Učiteľ a žiak stále spolupracujú na vytváraní hudobného obrazu, pričom pedagóg za istých priaznivých okolností už ponecháva určitú mieru zodpovednosti na žiakovi, ktorý nadobudol istý hudobný vkus, kryštalizuje sa jeho vlastný názor a cítenie.</w:t>
      </w:r>
    </w:p>
    <w:p w:rsidR="001D5168" w:rsidRDefault="001D5168" w:rsidP="001D5168">
      <w:pPr>
        <w:pStyle w:val="Zkladntextodsazen"/>
        <w:rPr>
          <w:b/>
        </w:rPr>
      </w:pPr>
    </w:p>
    <w:p w:rsidR="001D5168" w:rsidRDefault="001D5168" w:rsidP="001D5168">
      <w:pPr>
        <w:pStyle w:val="Zkladntextodsazen"/>
        <w:rPr>
          <w:b/>
        </w:rPr>
      </w:pPr>
    </w:p>
    <w:p w:rsidR="001D5168" w:rsidRDefault="001D5168" w:rsidP="001D5168">
      <w:pPr>
        <w:pStyle w:val="Bezmezer"/>
      </w:pPr>
      <w:r>
        <w:t>3. ročník 2. časti I. stupňa základného štúdia ZUŠ, ISCED 2B</w:t>
      </w:r>
    </w:p>
    <w:p w:rsidR="001D5168" w:rsidRDefault="001D5168" w:rsidP="001D5168">
      <w:pPr>
        <w:jc w:val="center"/>
        <w:rPr>
          <w:b/>
          <w:bCs/>
          <w:sz w:val="28"/>
        </w:rPr>
      </w:pPr>
    </w:p>
    <w:p w:rsidR="001D5168" w:rsidRDefault="001D5168" w:rsidP="001D5168">
      <w:r>
        <w:rPr>
          <w:b/>
        </w:rPr>
        <w:t xml:space="preserve">POČET HODÍN TÝŽDENNE: </w:t>
      </w:r>
      <w:r>
        <w:rPr>
          <w:b/>
        </w:rPr>
        <w:tab/>
      </w:r>
      <w:r>
        <w:t>1, 5 (individuálne vyučovanie 2x týždenne)</w:t>
      </w:r>
    </w:p>
    <w:p w:rsidR="001D5168" w:rsidRDefault="001D5168" w:rsidP="001D5168"/>
    <w:p w:rsidR="001D5168" w:rsidRDefault="001D5168" w:rsidP="001D5168">
      <w:r>
        <w:rPr>
          <w:b/>
        </w:rPr>
        <w:t xml:space="preserve">UČEBNÝ PLÁN ČÍSLO: </w:t>
      </w:r>
      <w:r>
        <w:rPr>
          <w:b/>
        </w:rPr>
        <w:tab/>
      </w:r>
      <w:r>
        <w:rPr>
          <w:b/>
        </w:rPr>
        <w:tab/>
      </w:r>
      <w:r>
        <w:t>3</w:t>
      </w:r>
    </w:p>
    <w:p w:rsidR="001D5168" w:rsidRDefault="001D5168" w:rsidP="001D5168">
      <w:pPr>
        <w:rPr>
          <w:b/>
        </w:rPr>
      </w:pPr>
    </w:p>
    <w:p w:rsidR="001D5168" w:rsidRDefault="001D5168" w:rsidP="001D5168">
      <w:r>
        <w:rPr>
          <w:b/>
          <w:bCs/>
        </w:rPr>
        <w:t xml:space="preserve">ZÁMERY: </w:t>
      </w:r>
      <w:r>
        <w:t>podľa žiakových možností stupňovať technickú náročnosť repertoáru, do vyučovacieho procesu zaradiť cyklické alebo viacdielne skladby, stále pracovať na zreteľnej hudobnej predstave aj v rýchlejších tempách, rozvíjať žiakovo harmonické myslenie cez hru z listu.</w:t>
      </w:r>
    </w:p>
    <w:p w:rsidR="001D5168" w:rsidRDefault="001D5168" w:rsidP="001D5168">
      <w:pPr>
        <w:rPr>
          <w:b/>
        </w:rPr>
      </w:pPr>
    </w:p>
    <w:p w:rsidR="001D5168" w:rsidRDefault="001D5168" w:rsidP="001D5168">
      <w:pPr>
        <w:rPr>
          <w:b/>
        </w:rPr>
      </w:pPr>
      <w:r w:rsidRPr="00306152">
        <w:rPr>
          <w:b/>
        </w:rPr>
        <w:t>OBSAH:</w:t>
      </w:r>
      <w:r>
        <w:rPr>
          <w:b/>
        </w:rPr>
        <w:t xml:space="preserve"> </w:t>
      </w:r>
    </w:p>
    <w:p w:rsidR="001D5168" w:rsidRDefault="001D5168" w:rsidP="001D5168">
      <w:r>
        <w:t>pracovať na citlivom využití pedálu v kontexte štýlovosti interpretácie,</w:t>
      </w:r>
    </w:p>
    <w:p w:rsidR="001D5168" w:rsidRDefault="001D5168" w:rsidP="001D5168">
      <w:r>
        <w:t>motivovať žiakov využívať vedomosti o improvizácii formou komornej spolupráce,</w:t>
      </w:r>
    </w:p>
    <w:p w:rsidR="001D5168" w:rsidRDefault="001D5168" w:rsidP="001D5168">
      <w:r>
        <w:t>rozvíjať schopnosť analýzy vlastnej aj cudzej interpretácie,</w:t>
      </w:r>
    </w:p>
    <w:p w:rsidR="001D5168" w:rsidRDefault="001D5168" w:rsidP="001D5168">
      <w:r>
        <w:t xml:space="preserve">využívať rôzne kombinácie náročných technických prvkov, </w:t>
      </w:r>
    </w:p>
    <w:p w:rsidR="001D5168" w:rsidRDefault="001D5168" w:rsidP="001D5168">
      <w:r>
        <w:t xml:space="preserve">naučiť žiaka rozoznávať polyfonické prvky v skladbách rôznych štýlov, </w:t>
      </w:r>
    </w:p>
    <w:p w:rsidR="001D5168" w:rsidRDefault="001D5168" w:rsidP="001D5168">
      <w:r>
        <w:t xml:space="preserve">stupnice cvičiť kombinovaným spôsobom, </w:t>
      </w:r>
    </w:p>
    <w:p w:rsidR="001D5168" w:rsidRDefault="001D5168" w:rsidP="001D5168">
      <w:r>
        <w:t>akordy dvoma rukami súčasne.</w:t>
      </w:r>
    </w:p>
    <w:p w:rsidR="001D5168" w:rsidRDefault="001D5168" w:rsidP="001D5168">
      <w:pPr>
        <w:pStyle w:val="Bezmezer"/>
        <w:ind w:left="360"/>
        <w:jc w:val="both"/>
        <w:rPr>
          <w:sz w:val="24"/>
          <w:szCs w:val="24"/>
        </w:rPr>
      </w:pPr>
    </w:p>
    <w:p w:rsidR="001D5168" w:rsidRDefault="001D5168" w:rsidP="001D5168">
      <w:r>
        <w:rPr>
          <w:b/>
        </w:rPr>
        <w:t xml:space="preserve">NOTOVÝ MATERIÁL: </w:t>
      </w:r>
      <w:r>
        <w:t>volí učiteľ podľa individuálnych dispozícií žiaka, svojich pedagogických skúseností a dostupnosti študijného materiálu, tak ako v predchádzajúcich ročníkoch. Žiakovi systematicky vytvára prehľad o charakteristických znakoch jednotlivých štýlových období. Odporúča sa zaradiť do repertoáru aspoň 1 skladbu slovenského autora.</w:t>
      </w:r>
    </w:p>
    <w:p w:rsidR="001D5168" w:rsidRDefault="001D5168" w:rsidP="001D5168">
      <w:pPr>
        <w:rPr>
          <w:b/>
        </w:rPr>
      </w:pPr>
    </w:p>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Pr="00306152" w:rsidRDefault="001D5168" w:rsidP="001D5168">
            <w:pPr>
              <w:widowControl w:val="0"/>
              <w:numPr>
                <w:ilvl w:val="0"/>
                <w:numId w:val="39"/>
              </w:numPr>
              <w:suppressAutoHyphens/>
              <w:ind w:left="357" w:hanging="357"/>
              <w:jc w:val="left"/>
              <w:rPr>
                <w:sz w:val="24"/>
                <w:szCs w:val="24"/>
              </w:rPr>
            </w:pPr>
            <w:r w:rsidRPr="00306152">
              <w:rPr>
                <w:sz w:val="24"/>
                <w:szCs w:val="24"/>
              </w:rPr>
              <w:t>zdokonaľovať rytmické cítenie v skladbách, kde sú za sebou radené pravidelné a nepravidelné rytmické útvary,</w:t>
            </w:r>
          </w:p>
          <w:p w:rsidR="001D5168" w:rsidRPr="00306152" w:rsidRDefault="001D5168" w:rsidP="001D5168">
            <w:pPr>
              <w:widowControl w:val="0"/>
              <w:numPr>
                <w:ilvl w:val="0"/>
                <w:numId w:val="39"/>
              </w:numPr>
              <w:suppressAutoHyphens/>
              <w:ind w:left="357" w:hanging="357"/>
              <w:jc w:val="left"/>
              <w:rPr>
                <w:sz w:val="24"/>
                <w:szCs w:val="24"/>
              </w:rPr>
            </w:pPr>
            <w:r w:rsidRPr="00306152">
              <w:rPr>
                <w:sz w:val="24"/>
                <w:szCs w:val="24"/>
              </w:rPr>
              <w:t>v študovaných skladbách sa žiak častejšie stretáva s hrou melodických ozdôb, dvojhmatov, arpeggií, glissánd, chromatiky, tremola, väčších skokov – v rôznych kombináciách,</w:t>
            </w:r>
          </w:p>
          <w:p w:rsidR="001D5168" w:rsidRPr="00306152" w:rsidRDefault="001D5168" w:rsidP="001D5168">
            <w:pPr>
              <w:widowControl w:val="0"/>
              <w:numPr>
                <w:ilvl w:val="0"/>
                <w:numId w:val="39"/>
              </w:numPr>
              <w:suppressAutoHyphens/>
              <w:ind w:left="357" w:hanging="357"/>
              <w:jc w:val="left"/>
              <w:rPr>
                <w:sz w:val="24"/>
                <w:szCs w:val="24"/>
              </w:rPr>
            </w:pPr>
            <w:r w:rsidRPr="00306152">
              <w:rPr>
                <w:sz w:val="24"/>
                <w:szCs w:val="24"/>
              </w:rPr>
              <w:t xml:space="preserve">hra stupníc: </w:t>
            </w:r>
            <w:r w:rsidRPr="00306152">
              <w:rPr>
                <w:b/>
                <w:bCs/>
                <w:sz w:val="24"/>
                <w:szCs w:val="24"/>
              </w:rPr>
              <w:t xml:space="preserve">durové </w:t>
            </w:r>
            <w:r w:rsidRPr="00306152">
              <w:rPr>
                <w:sz w:val="24"/>
                <w:szCs w:val="24"/>
              </w:rPr>
              <w:t xml:space="preserve">v kombinovanom pohybe spolu, rozložený dominantný septakord; </w:t>
            </w:r>
            <w:r w:rsidRPr="00306152">
              <w:rPr>
                <w:b/>
                <w:bCs/>
                <w:sz w:val="24"/>
                <w:szCs w:val="24"/>
              </w:rPr>
              <w:t xml:space="preserve">molové </w:t>
            </w:r>
            <w:r w:rsidRPr="00306152">
              <w:rPr>
                <w:sz w:val="24"/>
                <w:szCs w:val="24"/>
              </w:rPr>
              <w:t>melodické, harmonické spolu v kombinovanom pohybe - zdatnejší žiaci hrajú všetky stupnice, ostatní preberajú stupnice do 4 posuviek, rozložený zmenšený septakord,</w:t>
            </w:r>
          </w:p>
          <w:p w:rsidR="001D5168" w:rsidRPr="00306152" w:rsidRDefault="001D5168" w:rsidP="001D5168">
            <w:pPr>
              <w:widowControl w:val="0"/>
              <w:numPr>
                <w:ilvl w:val="0"/>
                <w:numId w:val="39"/>
              </w:numPr>
              <w:suppressAutoHyphens/>
              <w:ind w:left="357" w:hanging="357"/>
              <w:jc w:val="left"/>
              <w:rPr>
                <w:sz w:val="24"/>
                <w:szCs w:val="24"/>
              </w:rPr>
            </w:pPr>
            <w:r w:rsidRPr="00306152">
              <w:rPr>
                <w:sz w:val="24"/>
                <w:szCs w:val="24"/>
              </w:rPr>
              <w:t>hra z listu,</w:t>
            </w:r>
          </w:p>
          <w:p w:rsidR="001D5168" w:rsidRPr="00306152" w:rsidRDefault="001D5168" w:rsidP="001D5168">
            <w:pPr>
              <w:widowControl w:val="0"/>
              <w:numPr>
                <w:ilvl w:val="0"/>
                <w:numId w:val="39"/>
              </w:numPr>
              <w:suppressAutoHyphens/>
              <w:ind w:left="357" w:hanging="357"/>
              <w:jc w:val="left"/>
              <w:rPr>
                <w:sz w:val="24"/>
                <w:szCs w:val="24"/>
              </w:rPr>
            </w:pPr>
            <w:r w:rsidRPr="00306152">
              <w:rPr>
                <w:sz w:val="24"/>
                <w:szCs w:val="24"/>
              </w:rPr>
              <w:t>hra v komornom zoskupení alebo 4-ručná hra, prípadne sprievod iného nástroja.</w:t>
            </w:r>
          </w:p>
        </w:tc>
        <w:tc>
          <w:tcPr>
            <w:tcW w:w="4606" w:type="dxa"/>
          </w:tcPr>
          <w:p w:rsidR="001D5168" w:rsidRPr="00306152" w:rsidRDefault="001D5168" w:rsidP="000118CB">
            <w:pPr>
              <w:ind w:firstLine="170"/>
              <w:jc w:val="left"/>
              <w:rPr>
                <w:sz w:val="24"/>
                <w:szCs w:val="24"/>
              </w:rPr>
            </w:pPr>
            <w:r w:rsidRPr="00306152">
              <w:rPr>
                <w:sz w:val="24"/>
                <w:szCs w:val="24"/>
              </w:rPr>
              <w:t>1 x polročne verejné vystúpenie (sólová hra), podmienkou je hra naspamäť.</w:t>
            </w:r>
          </w:p>
          <w:p w:rsidR="001D5168" w:rsidRPr="00306152" w:rsidRDefault="001D5168" w:rsidP="000118CB">
            <w:pPr>
              <w:ind w:firstLine="170"/>
              <w:jc w:val="left"/>
              <w:rPr>
                <w:sz w:val="24"/>
                <w:szCs w:val="24"/>
              </w:rPr>
            </w:pPr>
          </w:p>
          <w:p w:rsidR="001D5168" w:rsidRPr="00306152" w:rsidRDefault="001D5168" w:rsidP="000118CB">
            <w:pPr>
              <w:ind w:firstLine="170"/>
              <w:jc w:val="left"/>
              <w:rPr>
                <w:sz w:val="24"/>
                <w:szCs w:val="24"/>
              </w:rPr>
            </w:pPr>
          </w:p>
        </w:tc>
      </w:tr>
    </w:tbl>
    <w:p w:rsidR="001D5168" w:rsidRDefault="001D5168" w:rsidP="001D5168">
      <w:pPr>
        <w:rPr>
          <w:b/>
          <w:bCs/>
          <w:sz w:val="28"/>
        </w:rPr>
      </w:pPr>
    </w:p>
    <w:p w:rsidR="001D5168" w:rsidRPr="00306152" w:rsidRDefault="001D5168" w:rsidP="001D5168">
      <w:pPr>
        <w:rPr>
          <w:b/>
        </w:rPr>
      </w:pPr>
      <w:r w:rsidRPr="00306152">
        <w:rPr>
          <w:b/>
        </w:rPr>
        <w:t>DIDAKTICKÉ POSTUPY A METÓDY PRÁCE:</w:t>
      </w:r>
    </w:p>
    <w:p w:rsidR="001D5168" w:rsidRDefault="001D5168" w:rsidP="001D5168">
      <w:pPr>
        <w:rPr>
          <w:bCs/>
          <w:sz w:val="28"/>
        </w:rPr>
      </w:pPr>
      <w:r>
        <w:t>V tomto ročníku sa už kryštalizuje budúce profesionálne zameranie žiaka. Bez ohľadu na to, či sa uberie cestou profesionálneho hudobníka alebo umenie ostane len jeho záľubou, treba ho viesť ku racionalite v cvičení a zodpovednej domácej príprave. Žiak má byť do určitej miery schopný vnímať súvislosť medzi procesom cvičenia a konečným výsledkom. Vytváranie sprievodu podľa predpísanej harmónie v žiakovi rozvinie sluchové vnímanie harmonických vzťahov (ich napätie a uvoľnenie). Žiak s pomocou pedagóga pracuje na výstavbe väčších foriem, čo zdokonaľuje všetky už získané inštrumentálne návyky v hudobno-výrazovom kontexte skladby.</w:t>
      </w:r>
    </w:p>
    <w:p w:rsidR="001D5168" w:rsidRDefault="001D5168" w:rsidP="001D5168">
      <w:pPr>
        <w:jc w:val="center"/>
        <w:rPr>
          <w:b/>
          <w:bCs/>
          <w:sz w:val="28"/>
        </w:rPr>
      </w:pPr>
    </w:p>
    <w:p w:rsidR="001D5168" w:rsidRDefault="001D5168" w:rsidP="001D5168">
      <w:pPr>
        <w:jc w:val="center"/>
        <w:rPr>
          <w:b/>
          <w:bCs/>
          <w:sz w:val="28"/>
        </w:rPr>
      </w:pPr>
    </w:p>
    <w:p w:rsidR="001D5168" w:rsidRDefault="001D5168" w:rsidP="001D5168">
      <w:pPr>
        <w:pStyle w:val="Bezmezer"/>
      </w:pPr>
      <w:r>
        <w:t>4. ročník 2. časti I. stupňa základného štúdia ZUŠ, ISCED 2B</w:t>
      </w:r>
    </w:p>
    <w:p w:rsidR="001D5168" w:rsidRDefault="001D5168" w:rsidP="001D5168">
      <w:pPr>
        <w:pStyle w:val="Zkladntext3"/>
        <w:spacing w:after="0"/>
        <w:jc w:val="both"/>
        <w:rPr>
          <w:sz w:val="24"/>
          <w:szCs w:val="24"/>
        </w:rPr>
      </w:pPr>
    </w:p>
    <w:p w:rsidR="001D5168" w:rsidRDefault="001D5168" w:rsidP="001D5168">
      <w:r>
        <w:rPr>
          <w:b/>
        </w:rPr>
        <w:t xml:space="preserve">POČET HODÍN TÝŽDENNE: </w:t>
      </w:r>
      <w:r>
        <w:rPr>
          <w:b/>
        </w:rPr>
        <w:tab/>
      </w:r>
      <w:r>
        <w:t>1, 5 (individuálne vyučovanie 2x týždenne)</w:t>
      </w:r>
    </w:p>
    <w:p w:rsidR="001D5168" w:rsidRDefault="001D5168" w:rsidP="001D5168"/>
    <w:p w:rsidR="001D5168" w:rsidRDefault="001D5168" w:rsidP="001D5168">
      <w:r>
        <w:rPr>
          <w:b/>
        </w:rPr>
        <w:t xml:space="preserve">UČEBNÝ PLÁN ČÍSLO: </w:t>
      </w:r>
      <w:r>
        <w:rPr>
          <w:b/>
        </w:rPr>
        <w:tab/>
      </w:r>
      <w:r>
        <w:rPr>
          <w:b/>
        </w:rPr>
        <w:tab/>
      </w:r>
      <w:r>
        <w:t>3</w:t>
      </w:r>
    </w:p>
    <w:p w:rsidR="001D5168" w:rsidRDefault="001D5168" w:rsidP="001D5168">
      <w:pPr>
        <w:rPr>
          <w:b/>
        </w:rPr>
      </w:pPr>
    </w:p>
    <w:p w:rsidR="001D5168" w:rsidRPr="00567D32" w:rsidRDefault="001D5168" w:rsidP="001D5168">
      <w:r>
        <w:rPr>
          <w:b/>
          <w:bCs/>
        </w:rPr>
        <w:t xml:space="preserve">ZÁMERY: </w:t>
      </w:r>
      <w:r w:rsidRPr="00567D32">
        <w:rPr>
          <w:b/>
          <w:bCs/>
        </w:rPr>
        <w:t>v</w:t>
      </w:r>
      <w:r w:rsidRPr="00567D32">
        <w:t>iesť žiaka k presnejšej reprodukcii skladby, zdokonaliť pohotové čítanie nôt, senzo</w:t>
      </w:r>
      <w:r>
        <w:t>-</w:t>
      </w:r>
      <w:r w:rsidRPr="00567D32">
        <w:t>motorick</w:t>
      </w:r>
      <w:r>
        <w:t>ú</w:t>
      </w:r>
      <w:r w:rsidRPr="00567D32">
        <w:t xml:space="preserve"> pohotovosť, rýchlejšie naštudovanie skladieb, rozvoj zmyslu pre jednotný, rytmický, tempový a agogický výraz skladby prostredníctvom štvorručnej hry, docieliť sústredenú plynulú hru v skladbách väčšieho rozsahu, doviesť žiaka k ukončeniu 2. časti I. stupňa základného štúdia</w:t>
      </w:r>
      <w:r>
        <w:t>.</w:t>
      </w:r>
    </w:p>
    <w:p w:rsidR="001D5168" w:rsidRDefault="001D5168" w:rsidP="001D5168"/>
    <w:p w:rsidR="001D5168" w:rsidRPr="00306152" w:rsidRDefault="001D5168" w:rsidP="001D5168">
      <w:pPr>
        <w:rPr>
          <w:b/>
        </w:rPr>
      </w:pPr>
      <w:r w:rsidRPr="00306152">
        <w:rPr>
          <w:b/>
        </w:rPr>
        <w:t>OBSAH:</w:t>
      </w:r>
    </w:p>
    <w:p w:rsidR="001D5168" w:rsidRPr="00147F09" w:rsidRDefault="001D5168" w:rsidP="001D5168">
      <w:pPr>
        <w:jc w:val="left"/>
      </w:pPr>
      <w:r>
        <w:t>v</w:t>
      </w:r>
      <w:r w:rsidRPr="00147F09">
        <w:t>iesť žiaka k vyjadrovaniu svojich citov, myšlienok, k odvahe prezentovať nové hudobné nápady,</w:t>
      </w:r>
    </w:p>
    <w:p w:rsidR="001D5168" w:rsidRPr="00147F09" w:rsidRDefault="001D5168" w:rsidP="001D5168">
      <w:pPr>
        <w:jc w:val="left"/>
      </w:pPr>
      <w:r w:rsidRPr="00147F09">
        <w:t>pri výbere etúd</w:t>
      </w:r>
      <w:r>
        <w:t xml:space="preserve"> dbať</w:t>
      </w:r>
      <w:r w:rsidRPr="00147F09">
        <w:t xml:space="preserve"> na zdravú rovnováhu techniky a výrazu,</w:t>
      </w:r>
    </w:p>
    <w:p w:rsidR="001D5168" w:rsidRPr="00147F09" w:rsidRDefault="001D5168" w:rsidP="001D5168">
      <w:pPr>
        <w:jc w:val="left"/>
      </w:pPr>
      <w:r>
        <w:t>p</w:t>
      </w:r>
      <w:r w:rsidRPr="00147F09">
        <w:t>ri výbere skladieb počas školského rok</w:t>
      </w:r>
      <w:r>
        <w:t>a</w:t>
      </w:r>
      <w:r w:rsidRPr="00147F09">
        <w:t xml:space="preserve"> dbať na rozmanitosť obsahu a interpretačných problémov, ktoré len o niečo prevyšujú súčasné možnosti žiaka a</w:t>
      </w:r>
      <w:r>
        <w:t> </w:t>
      </w:r>
      <w:r w:rsidRPr="00147F09">
        <w:t>predpoklad</w:t>
      </w:r>
      <w:r>
        <w:t>á sa</w:t>
      </w:r>
      <w:r w:rsidRPr="00147F09">
        <w:t xml:space="preserve">, že </w:t>
      </w:r>
      <w:r>
        <w:t xml:space="preserve">ich </w:t>
      </w:r>
      <w:r w:rsidRPr="00147F09">
        <w:t>môž</w:t>
      </w:r>
      <w:r>
        <w:t xml:space="preserve">e </w:t>
      </w:r>
      <w:r w:rsidRPr="00147F09">
        <w:t>dobre zahra</w:t>
      </w:r>
      <w:r>
        <w:t>ť</w:t>
      </w:r>
      <w:r w:rsidRPr="00147F09">
        <w:t>,</w:t>
      </w:r>
    </w:p>
    <w:p w:rsidR="001D5168" w:rsidRPr="00147F09" w:rsidRDefault="001D5168" w:rsidP="001D5168">
      <w:pPr>
        <w:jc w:val="left"/>
      </w:pPr>
      <w:r>
        <w:t>d</w:t>
      </w:r>
      <w:r w:rsidRPr="00147F09">
        <w:t xml:space="preserve">osiahnuť u žiaka dobré návyky pedalizácie a rozvinúť </w:t>
      </w:r>
      <w:r>
        <w:t xml:space="preserve">v nej jeho </w:t>
      </w:r>
      <w:r w:rsidRPr="00147F09">
        <w:t xml:space="preserve">schopnosti </w:t>
      </w:r>
      <w:r>
        <w:t xml:space="preserve">podľa </w:t>
      </w:r>
      <w:r w:rsidRPr="00147F09">
        <w:t>jeho chápavosti,</w:t>
      </w:r>
    </w:p>
    <w:p w:rsidR="001D5168" w:rsidRPr="00147F09" w:rsidRDefault="001D5168" w:rsidP="001D5168">
      <w:pPr>
        <w:jc w:val="left"/>
      </w:pPr>
      <w:r>
        <w:t>v</w:t>
      </w:r>
      <w:r w:rsidRPr="00147F09">
        <w:t xml:space="preserve">iesť k tvorivej interpretácii, ktorá </w:t>
      </w:r>
      <w:r>
        <w:t xml:space="preserve">zjednocuje </w:t>
      </w:r>
      <w:r w:rsidRPr="00147F09">
        <w:t>žiakov</w:t>
      </w:r>
      <w:r>
        <w:t>u</w:t>
      </w:r>
      <w:r w:rsidRPr="00147F09">
        <w:t xml:space="preserve"> individualit</w:t>
      </w:r>
      <w:r>
        <w:t>u</w:t>
      </w:r>
      <w:r w:rsidRPr="00147F09">
        <w:t xml:space="preserve"> a hudobn</w:t>
      </w:r>
      <w:r>
        <w:t>ý</w:t>
      </w:r>
      <w:r w:rsidRPr="00147F09">
        <w:t xml:space="preserve"> obraz skladby,</w:t>
      </w:r>
    </w:p>
    <w:p w:rsidR="001D5168" w:rsidRDefault="001D5168" w:rsidP="001D5168">
      <w:pPr>
        <w:jc w:val="left"/>
      </w:pPr>
      <w:r>
        <w:t>r</w:t>
      </w:r>
      <w:r w:rsidRPr="00147F09">
        <w:t>ozvíjať hudobnú pamäť vedomým učením sa</w:t>
      </w:r>
      <w:r>
        <w:t xml:space="preserve"> s porozumením harmónie.</w:t>
      </w:r>
    </w:p>
    <w:p w:rsidR="001D5168" w:rsidRDefault="001D5168" w:rsidP="001D5168">
      <w:pPr>
        <w:pStyle w:val="Bezmezer"/>
        <w:jc w:val="both"/>
        <w:rPr>
          <w:rFonts w:ascii="Arial Narrow" w:hAnsi="Arial Narrow"/>
          <w:sz w:val="24"/>
          <w:szCs w:val="24"/>
        </w:rPr>
      </w:pPr>
    </w:p>
    <w:p w:rsidR="001D5168" w:rsidRDefault="001D5168" w:rsidP="001D5168">
      <w:pPr>
        <w:rPr>
          <w:b/>
        </w:rPr>
      </w:pPr>
      <w:r>
        <w:rPr>
          <w:b/>
        </w:rPr>
        <w:t>NOTOVÝ MATERIÁL:</w:t>
      </w:r>
      <w:r w:rsidRPr="0015114E">
        <w:t xml:space="preserve"> pri</w:t>
      </w:r>
      <w:r>
        <w:t xml:space="preserve"> výbere notového materiálu zohľadňuje pedagóg u žiaka jeho psychický a sociálny vývoj, hudobné schopnosti, učebné tempo, záujem, ako aj predpísané výstupy štúdia a profil absolventa 2.B časti, I. stupňa základného štúdia.</w:t>
      </w:r>
    </w:p>
    <w:p w:rsidR="001D5168" w:rsidRDefault="001D5168" w:rsidP="001D5168">
      <w:pPr>
        <w:pStyle w:val="Zkladntext3"/>
        <w:spacing w:after="0"/>
        <w:jc w:val="both"/>
        <w:rPr>
          <w:rFonts w:eastAsia="Arial"/>
          <w:bCs w:val="0"/>
          <w:color w:val="000000"/>
          <w:kern w:val="3"/>
          <w:sz w:val="24"/>
          <w:szCs w:val="24"/>
        </w:rPr>
      </w:pPr>
    </w:p>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Pr="00306152" w:rsidRDefault="001D5168" w:rsidP="000118CB">
            <w:pPr>
              <w:jc w:val="left"/>
              <w:rPr>
                <w:sz w:val="24"/>
                <w:szCs w:val="24"/>
              </w:rPr>
            </w:pPr>
            <w:r w:rsidRPr="00306152">
              <w:rPr>
                <w:b/>
                <w:sz w:val="24"/>
                <w:szCs w:val="24"/>
              </w:rPr>
              <w:t>hra stupníc:</w:t>
            </w:r>
          </w:p>
          <w:p w:rsidR="001D5168" w:rsidRPr="00306152" w:rsidRDefault="001D5168" w:rsidP="001D5168">
            <w:pPr>
              <w:widowControl w:val="0"/>
              <w:numPr>
                <w:ilvl w:val="0"/>
                <w:numId w:val="40"/>
              </w:numPr>
              <w:suppressAutoHyphens/>
              <w:ind w:left="357" w:hanging="357"/>
              <w:jc w:val="left"/>
              <w:rPr>
                <w:sz w:val="24"/>
                <w:szCs w:val="24"/>
              </w:rPr>
            </w:pPr>
            <w:r w:rsidRPr="00306152">
              <w:rPr>
                <w:sz w:val="24"/>
                <w:szCs w:val="24"/>
              </w:rPr>
              <w:t>durové do 4 posuviek v kombinovanom pohybe spolu, v terciách a sextách v rovnom pohybe, rozložený dominantný septakord spolu, rozklad štvorzvuku spolu,</w:t>
            </w:r>
          </w:p>
          <w:p w:rsidR="001D5168" w:rsidRPr="00306152" w:rsidRDefault="001D5168" w:rsidP="001D5168">
            <w:pPr>
              <w:widowControl w:val="0"/>
              <w:numPr>
                <w:ilvl w:val="0"/>
                <w:numId w:val="40"/>
              </w:numPr>
              <w:suppressAutoHyphens/>
              <w:ind w:left="357" w:hanging="357"/>
              <w:jc w:val="left"/>
              <w:rPr>
                <w:sz w:val="24"/>
                <w:szCs w:val="24"/>
              </w:rPr>
            </w:pPr>
            <w:r w:rsidRPr="00306152">
              <w:rPr>
                <w:sz w:val="24"/>
                <w:szCs w:val="24"/>
              </w:rPr>
              <w:t>molové do 4 posuviek harmonické, melodické v kombinovanom pohybe spolu, v terciách a sextách v rovnom pohybe, rozložený zmenšený septakord spolu, rozklad štvorzvuku spolu,</w:t>
            </w:r>
          </w:p>
          <w:p w:rsidR="001D5168" w:rsidRPr="00306152" w:rsidRDefault="001D5168" w:rsidP="001D5168">
            <w:pPr>
              <w:widowControl w:val="0"/>
              <w:numPr>
                <w:ilvl w:val="0"/>
                <w:numId w:val="40"/>
              </w:numPr>
              <w:suppressAutoHyphens/>
              <w:ind w:left="357" w:hanging="357"/>
              <w:jc w:val="left"/>
              <w:rPr>
                <w:sz w:val="24"/>
                <w:szCs w:val="24"/>
              </w:rPr>
            </w:pPr>
            <w:r w:rsidRPr="00306152">
              <w:rPr>
                <w:sz w:val="24"/>
                <w:szCs w:val="24"/>
              </w:rPr>
              <w:t>hra z listu,</w:t>
            </w:r>
          </w:p>
          <w:p w:rsidR="001D5168" w:rsidRPr="00306152" w:rsidRDefault="001D5168" w:rsidP="001D5168">
            <w:pPr>
              <w:widowControl w:val="0"/>
              <w:numPr>
                <w:ilvl w:val="0"/>
                <w:numId w:val="40"/>
              </w:numPr>
              <w:suppressAutoHyphens/>
              <w:ind w:left="357" w:hanging="357"/>
              <w:jc w:val="left"/>
              <w:rPr>
                <w:sz w:val="24"/>
                <w:szCs w:val="24"/>
              </w:rPr>
            </w:pPr>
            <w:r w:rsidRPr="00306152">
              <w:rPr>
                <w:sz w:val="24"/>
                <w:szCs w:val="24"/>
              </w:rPr>
              <w:t>vedieť samostatne nacvičiť skladby.</w:t>
            </w:r>
          </w:p>
        </w:tc>
        <w:tc>
          <w:tcPr>
            <w:tcW w:w="4606" w:type="dxa"/>
          </w:tcPr>
          <w:p w:rsidR="001D5168" w:rsidRPr="00306152" w:rsidRDefault="001D5168" w:rsidP="000118CB">
            <w:pPr>
              <w:ind w:firstLine="170"/>
              <w:jc w:val="left"/>
              <w:rPr>
                <w:sz w:val="24"/>
                <w:szCs w:val="24"/>
              </w:rPr>
            </w:pPr>
            <w:r w:rsidRPr="00306152">
              <w:rPr>
                <w:sz w:val="24"/>
                <w:szCs w:val="24"/>
              </w:rPr>
              <w:t>V 1. polroku 1 verejné vystúpenie sólová hra, príp. štvorručná hra.</w:t>
            </w:r>
          </w:p>
          <w:p w:rsidR="001D5168" w:rsidRDefault="001D5168" w:rsidP="000118CB">
            <w:pPr>
              <w:ind w:firstLine="170"/>
              <w:jc w:val="left"/>
              <w:rPr>
                <w:b/>
                <w:sz w:val="24"/>
                <w:szCs w:val="24"/>
              </w:rPr>
            </w:pPr>
          </w:p>
          <w:p w:rsidR="001D5168" w:rsidRPr="00306152" w:rsidRDefault="001D5168" w:rsidP="000118CB">
            <w:pPr>
              <w:ind w:firstLine="170"/>
              <w:jc w:val="left"/>
              <w:rPr>
                <w:b/>
                <w:sz w:val="24"/>
                <w:szCs w:val="24"/>
              </w:rPr>
            </w:pPr>
            <w:r w:rsidRPr="00306152">
              <w:rPr>
                <w:b/>
                <w:sz w:val="24"/>
                <w:szCs w:val="24"/>
              </w:rPr>
              <w:t>Záverečná skúška:</w:t>
            </w:r>
          </w:p>
          <w:p w:rsidR="001D5168" w:rsidRPr="00306152" w:rsidRDefault="001D5168" w:rsidP="000118CB">
            <w:pPr>
              <w:ind w:firstLine="170"/>
              <w:jc w:val="left"/>
              <w:rPr>
                <w:sz w:val="24"/>
                <w:szCs w:val="24"/>
              </w:rPr>
            </w:pPr>
            <w:r w:rsidRPr="00306152">
              <w:rPr>
                <w:sz w:val="24"/>
                <w:szCs w:val="24"/>
              </w:rPr>
              <w:t>1 skladba z obdobia baroka,</w:t>
            </w:r>
          </w:p>
          <w:p w:rsidR="001D5168" w:rsidRPr="00306152" w:rsidRDefault="001D5168" w:rsidP="000118CB">
            <w:pPr>
              <w:ind w:firstLine="170"/>
              <w:jc w:val="left"/>
              <w:rPr>
                <w:sz w:val="24"/>
                <w:szCs w:val="24"/>
              </w:rPr>
            </w:pPr>
            <w:r w:rsidRPr="00306152">
              <w:rPr>
                <w:sz w:val="24"/>
                <w:szCs w:val="24"/>
              </w:rPr>
              <w:t>1 skladba z obdobia klasicizmu,</w:t>
            </w:r>
          </w:p>
          <w:p w:rsidR="001D5168" w:rsidRPr="00306152" w:rsidRDefault="001D5168" w:rsidP="000118CB">
            <w:pPr>
              <w:ind w:firstLine="170"/>
              <w:jc w:val="left"/>
              <w:rPr>
                <w:sz w:val="24"/>
                <w:szCs w:val="24"/>
              </w:rPr>
            </w:pPr>
            <w:r w:rsidRPr="00306152">
              <w:rPr>
                <w:sz w:val="24"/>
                <w:szCs w:val="24"/>
              </w:rPr>
              <w:t>1 skladba z obdobia romantizmu,</w:t>
            </w:r>
          </w:p>
          <w:p w:rsidR="001D5168" w:rsidRPr="00306152" w:rsidRDefault="001D5168" w:rsidP="000118CB">
            <w:pPr>
              <w:ind w:firstLine="170"/>
              <w:jc w:val="left"/>
              <w:rPr>
                <w:sz w:val="24"/>
                <w:szCs w:val="24"/>
              </w:rPr>
            </w:pPr>
            <w:r w:rsidRPr="00306152">
              <w:rPr>
                <w:sz w:val="24"/>
                <w:szCs w:val="24"/>
              </w:rPr>
              <w:t>1 skladba z obdobia 20. alebo 21. storočia,</w:t>
            </w:r>
          </w:p>
          <w:p w:rsidR="001D5168" w:rsidRPr="00306152" w:rsidRDefault="001D5168" w:rsidP="000118CB">
            <w:pPr>
              <w:ind w:firstLine="170"/>
              <w:jc w:val="left"/>
              <w:rPr>
                <w:sz w:val="24"/>
                <w:szCs w:val="24"/>
              </w:rPr>
            </w:pPr>
            <w:r w:rsidRPr="00306152">
              <w:rPr>
                <w:sz w:val="24"/>
                <w:szCs w:val="24"/>
              </w:rPr>
              <w:t>1 skladba hraná štvorručne alebo na dvoch klavíroch.</w:t>
            </w:r>
          </w:p>
        </w:tc>
      </w:tr>
    </w:tbl>
    <w:p w:rsidR="001D5168" w:rsidRDefault="001D5168" w:rsidP="001D5168">
      <w:pPr>
        <w:pStyle w:val="Zkladntext3"/>
        <w:spacing w:after="0"/>
        <w:jc w:val="both"/>
        <w:rPr>
          <w:b/>
          <w:sz w:val="24"/>
          <w:szCs w:val="24"/>
        </w:rPr>
      </w:pPr>
    </w:p>
    <w:p w:rsidR="001D5168" w:rsidRPr="00306152" w:rsidRDefault="001D5168" w:rsidP="001D5168">
      <w:pPr>
        <w:rPr>
          <w:b/>
        </w:rPr>
      </w:pPr>
      <w:r w:rsidRPr="00306152">
        <w:rPr>
          <w:b/>
        </w:rPr>
        <w:t>DIDAKTICKÉ POSTUPY A METÓDY PRÁCE:</w:t>
      </w:r>
    </w:p>
    <w:p w:rsidR="001D5168" w:rsidRDefault="001D5168" w:rsidP="001D5168">
      <w:r w:rsidRPr="0015114E">
        <w:t>V tomto veku</w:t>
      </w:r>
      <w:r>
        <w:t>,</w:t>
      </w:r>
      <w:r w:rsidRPr="0015114E">
        <w:t xml:space="preserve"> po dlhšej hudobnej skúsenosti žiaka</w:t>
      </w:r>
      <w:r>
        <w:t>,</w:t>
      </w:r>
      <w:r w:rsidRPr="0015114E">
        <w:t xml:space="preserve"> </w:t>
      </w:r>
      <w:r>
        <w:t xml:space="preserve">ho </w:t>
      </w:r>
      <w:r w:rsidRPr="0015114E">
        <w:t>vedieme k analýze hudobno</w:t>
      </w:r>
      <w:r>
        <w:t>-výstavbových prostriedkov. Zjednoc</w:t>
      </w:r>
      <w:r w:rsidRPr="0015114E">
        <w:t>ujeme technické a umelecké hľadisk</w:t>
      </w:r>
      <w:r>
        <w:t>á</w:t>
      </w:r>
      <w:r w:rsidRPr="0015114E">
        <w:t xml:space="preserve"> interpretácie s prihliadnutím na </w:t>
      </w:r>
      <w:r>
        <w:t>rozum</w:t>
      </w:r>
      <w:r w:rsidRPr="0015114E">
        <w:t>ovú a hudobnú úroveň žiaka</w:t>
      </w:r>
      <w:r>
        <w:t>.</w:t>
      </w:r>
      <w:r w:rsidRPr="0015114E">
        <w:t xml:space="preserve"> </w:t>
      </w:r>
      <w:r>
        <w:t>K </w:t>
      </w:r>
      <w:r w:rsidRPr="0015114E">
        <w:t>hodnoten</w:t>
      </w:r>
      <w:r>
        <w:t>iu žiaka</w:t>
      </w:r>
      <w:r w:rsidRPr="0015114E">
        <w:t xml:space="preserve"> pristupujeme </w:t>
      </w:r>
      <w:r>
        <w:t>i</w:t>
      </w:r>
      <w:r w:rsidRPr="0015114E">
        <w:t>ndividuálne, t</w:t>
      </w:r>
      <w:r>
        <w:t>zn</w:t>
      </w:r>
      <w:r w:rsidRPr="0015114E">
        <w:t xml:space="preserve">. posudzujeme pomer medzi výkonom a schopnosťami. V prvom rade hodnotíme pozitívne, pričom pochvala je niečím podložená, </w:t>
      </w:r>
      <w:r>
        <w:t>teda</w:t>
      </w:r>
      <w:r w:rsidRPr="0015114E">
        <w:t xml:space="preserve"> zaslúžená</w:t>
      </w:r>
      <w:r>
        <w:t>.</w:t>
      </w:r>
      <w:r w:rsidRPr="0015114E">
        <w:t xml:space="preserve"> Žiakovi častejšie pr</w:t>
      </w:r>
      <w:r>
        <w:t>edhráva</w:t>
      </w:r>
      <w:r w:rsidRPr="0015114E">
        <w:t>me skladbu hlavne v záverečnej fáze nácviku. Prehnan</w:t>
      </w:r>
      <w:r>
        <w:t>e p</w:t>
      </w:r>
      <w:r w:rsidRPr="0015114E">
        <w:t>oukážeme aj na nesprávnosť interpretácie skladby, čím žiak rýchlejšie odhalí správnu interpretáciu</w:t>
      </w:r>
      <w:r>
        <w:t>.</w:t>
      </w:r>
    </w:p>
    <w:p w:rsidR="001D5168" w:rsidRDefault="001D5168" w:rsidP="001D5168"/>
    <w:p w:rsidR="001D5168" w:rsidRDefault="001D5168" w:rsidP="001D5168"/>
    <w:p w:rsidR="001D5168" w:rsidRDefault="001D5168" w:rsidP="001D5168">
      <w:pPr>
        <w:pStyle w:val="Bezmezer"/>
      </w:pPr>
      <w:r>
        <w:t>1. ročník II. stupňa základného štúdia ZUŠ</w:t>
      </w:r>
    </w:p>
    <w:p w:rsidR="001D5168" w:rsidRDefault="001D5168" w:rsidP="001D5168">
      <w:pPr>
        <w:pStyle w:val="Zkladntext3"/>
        <w:spacing w:after="0"/>
        <w:jc w:val="both"/>
        <w:rPr>
          <w:sz w:val="24"/>
          <w:szCs w:val="24"/>
        </w:rPr>
      </w:pPr>
    </w:p>
    <w:p w:rsidR="001D5168" w:rsidRDefault="001D5168" w:rsidP="001D5168">
      <w:r>
        <w:rPr>
          <w:b/>
        </w:rPr>
        <w:t xml:space="preserve">POČET HODÍN TÝŽDENNE: </w:t>
      </w:r>
      <w:r>
        <w:rPr>
          <w:b/>
        </w:rPr>
        <w:tab/>
      </w:r>
      <w:r>
        <w:t>1, 5 (individuálne vyučovanie 2x týždenne)</w:t>
      </w:r>
    </w:p>
    <w:p w:rsidR="001D5168" w:rsidRDefault="001D5168" w:rsidP="001D5168"/>
    <w:p w:rsidR="001D5168" w:rsidRDefault="001D5168" w:rsidP="001D5168">
      <w:r>
        <w:rPr>
          <w:b/>
        </w:rPr>
        <w:t xml:space="preserve">UČEBNÝ PLÁN ČÍSLO: </w:t>
      </w:r>
      <w:r>
        <w:rPr>
          <w:b/>
        </w:rPr>
        <w:tab/>
      </w:r>
      <w:r>
        <w:rPr>
          <w:b/>
        </w:rPr>
        <w:tab/>
      </w:r>
      <w:r>
        <w:t>20</w:t>
      </w:r>
    </w:p>
    <w:p w:rsidR="001D5168" w:rsidRDefault="001D5168" w:rsidP="001D5168"/>
    <w:p w:rsidR="001D5168" w:rsidRDefault="001D5168" w:rsidP="001D5168">
      <w:r w:rsidRPr="003C01AB">
        <w:rPr>
          <w:b/>
        </w:rPr>
        <w:lastRenderedPageBreak/>
        <w:t>NOTOVÝ MATERIÁL:</w:t>
      </w:r>
      <w:r>
        <w:rPr>
          <w:b/>
        </w:rPr>
        <w:t xml:space="preserve"> </w:t>
      </w:r>
      <w:r>
        <w:t>Pri výbere notového materiálu pedagóg u študenta zohľadňuje jeho biopsychický a sociálny vývoj, hudobné schopnosti, učebné tempo, záujem ako aj predpísané výstupy štúdia</w:t>
      </w:r>
    </w:p>
    <w:p w:rsidR="001D5168" w:rsidRDefault="001D5168" w:rsidP="001D5168"/>
    <w:p w:rsidR="001D5168" w:rsidRPr="003C01AB" w:rsidRDefault="001D5168" w:rsidP="001D5168">
      <w:pPr>
        <w:rPr>
          <w:b/>
        </w:rPr>
      </w:pPr>
    </w:p>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Pr="003C01AB" w:rsidRDefault="001D5168" w:rsidP="000118CB">
            <w:pPr>
              <w:jc w:val="left"/>
              <w:rPr>
                <w:sz w:val="24"/>
                <w:szCs w:val="24"/>
              </w:rPr>
            </w:pPr>
            <w:r w:rsidRPr="003C01AB">
              <w:rPr>
                <w:sz w:val="24"/>
                <w:szCs w:val="24"/>
              </w:rPr>
              <w:t>Cieľom je syntéza emocionálneho a racionálneho prístupu pri nácviku skladby</w:t>
            </w:r>
          </w:p>
          <w:p w:rsidR="001D5168" w:rsidRPr="003C01AB" w:rsidRDefault="001D5168" w:rsidP="000118CB">
            <w:pPr>
              <w:jc w:val="left"/>
              <w:rPr>
                <w:sz w:val="24"/>
                <w:szCs w:val="24"/>
              </w:rPr>
            </w:pPr>
            <w:r w:rsidRPr="003C01AB">
              <w:rPr>
                <w:sz w:val="24"/>
                <w:szCs w:val="24"/>
              </w:rPr>
              <w:t>Poznatky z oblasti hud. IKT technológií</w:t>
            </w:r>
          </w:p>
          <w:p w:rsidR="001D5168" w:rsidRPr="003C01AB" w:rsidRDefault="001D5168" w:rsidP="000118CB">
            <w:pPr>
              <w:jc w:val="left"/>
              <w:rPr>
                <w:sz w:val="24"/>
                <w:szCs w:val="24"/>
              </w:rPr>
            </w:pPr>
            <w:r w:rsidRPr="003C01AB">
              <w:rPr>
                <w:sz w:val="24"/>
                <w:szCs w:val="24"/>
              </w:rPr>
              <w:t xml:space="preserve">Paralelné stup. – hra v súlade s technickými </w:t>
            </w:r>
          </w:p>
          <w:p w:rsidR="001D5168" w:rsidRPr="003C01AB" w:rsidRDefault="001D5168" w:rsidP="000118CB">
            <w:pPr>
              <w:jc w:val="left"/>
              <w:rPr>
                <w:sz w:val="24"/>
                <w:szCs w:val="24"/>
              </w:rPr>
            </w:pPr>
            <w:r w:rsidRPr="003C01AB">
              <w:rPr>
                <w:sz w:val="24"/>
                <w:szCs w:val="24"/>
              </w:rPr>
              <w:t xml:space="preserve">požiadavkami vzdelávacích štandardov II. </w:t>
            </w:r>
          </w:p>
          <w:p w:rsidR="001D5168" w:rsidRPr="003C01AB" w:rsidRDefault="001D5168" w:rsidP="000118CB">
            <w:pPr>
              <w:jc w:val="left"/>
              <w:rPr>
                <w:sz w:val="24"/>
                <w:szCs w:val="24"/>
              </w:rPr>
            </w:pPr>
            <w:r w:rsidRPr="003C01AB">
              <w:rPr>
                <w:sz w:val="24"/>
                <w:szCs w:val="24"/>
              </w:rPr>
              <w:t>stupňa zákl. štúdia.</w:t>
            </w:r>
          </w:p>
          <w:p w:rsidR="001D5168" w:rsidRPr="003C01AB" w:rsidRDefault="001D5168" w:rsidP="000118CB">
            <w:pPr>
              <w:jc w:val="left"/>
              <w:rPr>
                <w:sz w:val="24"/>
                <w:szCs w:val="24"/>
              </w:rPr>
            </w:pPr>
            <w:r w:rsidRPr="003C01AB">
              <w:rPr>
                <w:sz w:val="24"/>
                <w:szCs w:val="24"/>
              </w:rPr>
              <w:t>Zdokonaľovanie techn. zručností v etudách</w:t>
            </w:r>
          </w:p>
          <w:p w:rsidR="001D5168" w:rsidRPr="003C01AB" w:rsidRDefault="001D5168" w:rsidP="000118CB">
            <w:pPr>
              <w:jc w:val="left"/>
              <w:rPr>
                <w:sz w:val="24"/>
                <w:szCs w:val="24"/>
              </w:rPr>
            </w:pPr>
            <w:r w:rsidRPr="003C01AB">
              <w:rPr>
                <w:sz w:val="24"/>
                <w:szCs w:val="24"/>
              </w:rPr>
              <w:t>Rozvoj samostatnosti pri nácviku skladieb</w:t>
            </w:r>
          </w:p>
          <w:p w:rsidR="001D5168" w:rsidRPr="003C01AB" w:rsidRDefault="001D5168" w:rsidP="000118CB">
            <w:pPr>
              <w:jc w:val="left"/>
              <w:rPr>
                <w:sz w:val="24"/>
                <w:szCs w:val="24"/>
              </w:rPr>
            </w:pPr>
            <w:r w:rsidRPr="003C01AB">
              <w:rPr>
                <w:sz w:val="24"/>
                <w:szCs w:val="24"/>
              </w:rPr>
              <w:t>Využitie rôznych období, foriem, charakterov,</w:t>
            </w:r>
          </w:p>
          <w:p w:rsidR="001D5168" w:rsidRPr="003C01AB" w:rsidRDefault="001D5168" w:rsidP="000118CB">
            <w:pPr>
              <w:jc w:val="left"/>
              <w:rPr>
                <w:sz w:val="24"/>
                <w:szCs w:val="24"/>
              </w:rPr>
            </w:pPr>
            <w:r w:rsidRPr="003C01AB">
              <w:rPr>
                <w:sz w:val="24"/>
                <w:szCs w:val="24"/>
              </w:rPr>
              <w:t>štýlov podľa individuálnych možností žiaka</w:t>
            </w:r>
          </w:p>
          <w:p w:rsidR="001D5168" w:rsidRPr="003C01AB" w:rsidRDefault="001D5168" w:rsidP="000118CB">
            <w:pPr>
              <w:jc w:val="left"/>
              <w:rPr>
                <w:sz w:val="24"/>
                <w:szCs w:val="24"/>
              </w:rPr>
            </w:pPr>
            <w:r w:rsidRPr="003C01AB">
              <w:rPr>
                <w:sz w:val="24"/>
                <w:szCs w:val="24"/>
              </w:rPr>
              <w:t>Analýza počutého sluch. hud. prejavu</w:t>
            </w:r>
          </w:p>
          <w:p w:rsidR="001D5168" w:rsidRPr="003C01AB" w:rsidRDefault="001D5168" w:rsidP="000118CB">
            <w:pPr>
              <w:jc w:val="left"/>
              <w:rPr>
                <w:sz w:val="24"/>
                <w:szCs w:val="24"/>
              </w:rPr>
            </w:pPr>
            <w:r w:rsidRPr="003C01AB">
              <w:rPr>
                <w:sz w:val="24"/>
                <w:szCs w:val="24"/>
              </w:rPr>
              <w:t>Častá verejná interpretácia v KH i sólovej hre</w:t>
            </w:r>
          </w:p>
          <w:p w:rsidR="001D5168" w:rsidRPr="003C01AB" w:rsidRDefault="001D5168" w:rsidP="000118CB">
            <w:pPr>
              <w:jc w:val="left"/>
              <w:rPr>
                <w:sz w:val="24"/>
                <w:szCs w:val="24"/>
              </w:rPr>
            </w:pPr>
            <w:r w:rsidRPr="003C01AB">
              <w:rPr>
                <w:sz w:val="24"/>
                <w:szCs w:val="24"/>
              </w:rPr>
              <w:t>Samostatná tvorba sprievodu podľa akord.</w:t>
            </w:r>
          </w:p>
          <w:p w:rsidR="001D5168" w:rsidRPr="003C01AB" w:rsidRDefault="001D5168" w:rsidP="000118CB">
            <w:pPr>
              <w:jc w:val="left"/>
              <w:rPr>
                <w:sz w:val="24"/>
                <w:szCs w:val="24"/>
              </w:rPr>
            </w:pPr>
            <w:r w:rsidRPr="003C01AB">
              <w:rPr>
                <w:sz w:val="24"/>
                <w:szCs w:val="24"/>
              </w:rPr>
              <w:t>značiek, základy hudobnej kompozície</w:t>
            </w:r>
          </w:p>
          <w:p w:rsidR="001D5168" w:rsidRPr="00306152" w:rsidRDefault="001D5168" w:rsidP="000118CB">
            <w:pPr>
              <w:widowControl w:val="0"/>
              <w:suppressAutoHyphens/>
              <w:jc w:val="left"/>
              <w:rPr>
                <w:sz w:val="24"/>
                <w:szCs w:val="24"/>
              </w:rPr>
            </w:pPr>
            <w:r w:rsidRPr="003C01AB">
              <w:rPr>
                <w:sz w:val="24"/>
                <w:szCs w:val="24"/>
              </w:rPr>
              <w:t>Pravidelná hra z listu</w:t>
            </w:r>
          </w:p>
        </w:tc>
        <w:tc>
          <w:tcPr>
            <w:tcW w:w="4606" w:type="dxa"/>
          </w:tcPr>
          <w:p w:rsidR="001D5168" w:rsidRPr="003C01AB" w:rsidRDefault="001D5168" w:rsidP="000118CB">
            <w:pPr>
              <w:jc w:val="left"/>
              <w:rPr>
                <w:sz w:val="24"/>
                <w:szCs w:val="24"/>
              </w:rPr>
            </w:pPr>
            <w:r w:rsidRPr="003C01AB">
              <w:rPr>
                <w:sz w:val="24"/>
                <w:szCs w:val="24"/>
              </w:rPr>
              <w:t xml:space="preserve">- rozoberajú študované skladby z emocionálneho a racionálneho aspektu </w:t>
            </w:r>
          </w:p>
          <w:p w:rsidR="001D5168" w:rsidRPr="003C01AB" w:rsidRDefault="001D5168" w:rsidP="000118CB">
            <w:pPr>
              <w:jc w:val="left"/>
              <w:rPr>
                <w:sz w:val="24"/>
                <w:szCs w:val="24"/>
              </w:rPr>
            </w:pPr>
            <w:r w:rsidRPr="003C01AB">
              <w:rPr>
                <w:sz w:val="24"/>
                <w:szCs w:val="24"/>
              </w:rPr>
              <w:t xml:space="preserve">- definujú pojmy z oblasti hud. IKT technológií </w:t>
            </w:r>
          </w:p>
          <w:p w:rsidR="001D5168" w:rsidRPr="003C01AB" w:rsidRDefault="001D5168" w:rsidP="000118CB">
            <w:pPr>
              <w:jc w:val="left"/>
              <w:rPr>
                <w:sz w:val="24"/>
                <w:szCs w:val="24"/>
              </w:rPr>
            </w:pPr>
            <w:r w:rsidRPr="003C01AB">
              <w:rPr>
                <w:sz w:val="24"/>
                <w:szCs w:val="24"/>
              </w:rPr>
              <w:t xml:space="preserve">- zdokonaľujú hru paralelných stupníc </w:t>
            </w:r>
          </w:p>
          <w:p w:rsidR="001D5168" w:rsidRPr="003C01AB" w:rsidRDefault="001D5168" w:rsidP="000118CB">
            <w:pPr>
              <w:jc w:val="left"/>
              <w:rPr>
                <w:sz w:val="24"/>
                <w:szCs w:val="24"/>
              </w:rPr>
            </w:pPr>
            <w:r w:rsidRPr="003C01AB">
              <w:rPr>
                <w:sz w:val="24"/>
                <w:szCs w:val="24"/>
              </w:rPr>
              <w:t xml:space="preserve">- volia cvičenia, stupnice na zvládnutie technických problémov skladieb </w:t>
            </w:r>
          </w:p>
          <w:p w:rsidR="001D5168" w:rsidRPr="003C01AB" w:rsidRDefault="001D5168" w:rsidP="000118CB">
            <w:pPr>
              <w:jc w:val="left"/>
              <w:rPr>
                <w:sz w:val="24"/>
                <w:szCs w:val="24"/>
              </w:rPr>
            </w:pPr>
            <w:r w:rsidRPr="003C01AB">
              <w:rPr>
                <w:sz w:val="24"/>
                <w:szCs w:val="24"/>
              </w:rPr>
              <w:t xml:space="preserve">- interpretujú technické etudy </w:t>
            </w:r>
          </w:p>
          <w:p w:rsidR="001D5168" w:rsidRDefault="001D5168" w:rsidP="000118CB">
            <w:pPr>
              <w:jc w:val="left"/>
              <w:rPr>
                <w:sz w:val="24"/>
                <w:szCs w:val="24"/>
              </w:rPr>
            </w:pPr>
            <w:r w:rsidRPr="003C01AB">
              <w:rPr>
                <w:sz w:val="24"/>
                <w:szCs w:val="24"/>
              </w:rPr>
              <w:t xml:space="preserve">- prejavujú samostatný prístup k nácviku skladby </w:t>
            </w:r>
          </w:p>
          <w:p w:rsidR="001D5168" w:rsidRPr="003C01AB" w:rsidRDefault="001D5168" w:rsidP="000118CB">
            <w:pPr>
              <w:jc w:val="left"/>
              <w:rPr>
                <w:sz w:val="24"/>
                <w:szCs w:val="24"/>
              </w:rPr>
            </w:pPr>
            <w:r w:rsidRPr="003C01AB">
              <w:rPr>
                <w:sz w:val="24"/>
                <w:szCs w:val="24"/>
              </w:rPr>
              <w:t xml:space="preserve">- podieľajú sa na výbere komplex. repertoáru </w:t>
            </w:r>
          </w:p>
          <w:p w:rsidR="001D5168" w:rsidRPr="003C01AB" w:rsidRDefault="001D5168" w:rsidP="000118CB">
            <w:pPr>
              <w:jc w:val="left"/>
              <w:rPr>
                <w:sz w:val="24"/>
                <w:szCs w:val="24"/>
              </w:rPr>
            </w:pPr>
            <w:r w:rsidRPr="003C01AB">
              <w:rPr>
                <w:sz w:val="24"/>
                <w:szCs w:val="24"/>
              </w:rPr>
              <w:t xml:space="preserve">- kontrolujú sa sluchovo pri interpretácii </w:t>
            </w:r>
          </w:p>
          <w:p w:rsidR="001D5168" w:rsidRPr="003C01AB" w:rsidRDefault="001D5168" w:rsidP="000118CB">
            <w:pPr>
              <w:jc w:val="left"/>
              <w:rPr>
                <w:sz w:val="24"/>
                <w:szCs w:val="24"/>
              </w:rPr>
            </w:pPr>
            <w:r w:rsidRPr="003C01AB">
              <w:rPr>
                <w:sz w:val="24"/>
                <w:szCs w:val="24"/>
              </w:rPr>
              <w:t xml:space="preserve">- analyzujú sluchovo počutý hudobný prejav </w:t>
            </w:r>
          </w:p>
          <w:p w:rsidR="001D5168" w:rsidRPr="003C01AB" w:rsidRDefault="001D5168" w:rsidP="000118CB">
            <w:pPr>
              <w:jc w:val="left"/>
              <w:rPr>
                <w:sz w:val="24"/>
                <w:szCs w:val="24"/>
              </w:rPr>
            </w:pPr>
            <w:r w:rsidRPr="003C01AB">
              <w:rPr>
                <w:sz w:val="24"/>
                <w:szCs w:val="24"/>
              </w:rPr>
              <w:t xml:space="preserve">- preukážu návyky korepetície </w:t>
            </w:r>
          </w:p>
          <w:p w:rsidR="001D5168" w:rsidRPr="003C01AB" w:rsidRDefault="001D5168" w:rsidP="000118CB">
            <w:pPr>
              <w:jc w:val="left"/>
              <w:rPr>
                <w:sz w:val="24"/>
                <w:szCs w:val="24"/>
              </w:rPr>
            </w:pPr>
            <w:r w:rsidRPr="003C01AB">
              <w:rPr>
                <w:sz w:val="24"/>
                <w:szCs w:val="24"/>
              </w:rPr>
              <w:t xml:space="preserve">- vytvoria sprievod k jednoduchým piesňam </w:t>
            </w:r>
          </w:p>
          <w:p w:rsidR="001D5168" w:rsidRPr="003C01AB" w:rsidRDefault="001D5168" w:rsidP="000118CB">
            <w:pPr>
              <w:jc w:val="left"/>
              <w:rPr>
                <w:sz w:val="24"/>
                <w:szCs w:val="24"/>
              </w:rPr>
            </w:pPr>
            <w:r w:rsidRPr="003C01AB">
              <w:rPr>
                <w:sz w:val="24"/>
                <w:szCs w:val="24"/>
              </w:rPr>
              <w:t xml:space="preserve">- aplikujú teoretické základy hud. kompozície pri vlastnej tvorbe </w:t>
            </w:r>
          </w:p>
          <w:p w:rsidR="001D5168" w:rsidRPr="00306152" w:rsidRDefault="001D5168" w:rsidP="000118CB">
            <w:pPr>
              <w:jc w:val="left"/>
              <w:rPr>
                <w:sz w:val="24"/>
                <w:szCs w:val="24"/>
              </w:rPr>
            </w:pPr>
            <w:r w:rsidRPr="003C01AB">
              <w:rPr>
                <w:sz w:val="24"/>
                <w:szCs w:val="24"/>
              </w:rPr>
              <w:t>- zdokonaľujú pohotovosť v čítaní nôt pri hre</w:t>
            </w:r>
          </w:p>
        </w:tc>
      </w:tr>
    </w:tbl>
    <w:p w:rsidR="001D5168" w:rsidRDefault="001D5168" w:rsidP="001D5168"/>
    <w:p w:rsidR="001D5168" w:rsidRDefault="001D5168" w:rsidP="001D5168"/>
    <w:p w:rsidR="001D5168" w:rsidRDefault="001D5168" w:rsidP="001D5168">
      <w:pPr>
        <w:pStyle w:val="Bezmezer"/>
      </w:pPr>
      <w:r>
        <w:t>2. ročník II. stupňa základného štúdia ZUŠ</w:t>
      </w:r>
    </w:p>
    <w:p w:rsidR="001D5168" w:rsidRDefault="001D5168" w:rsidP="001D5168">
      <w:pPr>
        <w:pStyle w:val="Zkladntext3"/>
        <w:spacing w:after="0"/>
        <w:jc w:val="both"/>
        <w:rPr>
          <w:sz w:val="24"/>
          <w:szCs w:val="24"/>
        </w:rPr>
      </w:pPr>
    </w:p>
    <w:p w:rsidR="001D5168" w:rsidRDefault="001D5168" w:rsidP="001D5168">
      <w:r>
        <w:rPr>
          <w:b/>
        </w:rPr>
        <w:t xml:space="preserve">POČET HODÍN TÝŽDENNE: </w:t>
      </w:r>
      <w:r>
        <w:rPr>
          <w:b/>
        </w:rPr>
        <w:tab/>
      </w:r>
      <w:r>
        <w:t>1, 5 (individuálne vyučovanie 2x týždenne)</w:t>
      </w:r>
    </w:p>
    <w:p w:rsidR="001D5168" w:rsidRDefault="001D5168" w:rsidP="001D5168"/>
    <w:p w:rsidR="001D5168" w:rsidRDefault="001D5168" w:rsidP="001D5168">
      <w:r>
        <w:rPr>
          <w:b/>
        </w:rPr>
        <w:t xml:space="preserve">UČEBNÝ PLÁN ČÍSLO: </w:t>
      </w:r>
      <w:r>
        <w:rPr>
          <w:b/>
        </w:rPr>
        <w:tab/>
      </w:r>
      <w:r>
        <w:rPr>
          <w:b/>
        </w:rPr>
        <w:tab/>
      </w:r>
      <w:r>
        <w:t>20</w:t>
      </w:r>
    </w:p>
    <w:p w:rsidR="001D5168" w:rsidRDefault="001D5168" w:rsidP="001D5168"/>
    <w:p w:rsidR="001D5168" w:rsidRDefault="001D5168" w:rsidP="001D5168">
      <w:r w:rsidRPr="003C01AB">
        <w:rPr>
          <w:b/>
        </w:rPr>
        <w:t>NOTOVÝ MATERIÁL:</w:t>
      </w:r>
      <w:r>
        <w:rPr>
          <w:b/>
        </w:rPr>
        <w:t xml:space="preserve"> </w:t>
      </w:r>
      <w:r>
        <w:t>Pri výbere notového materiálu pedagóg u študenta zohľadňuje jeho biopsychický a sociálny vývoj, hudobné schopnosti, učebné tempo, záujem ako aj predpísané výstupy štúdia</w:t>
      </w:r>
    </w:p>
    <w:p w:rsidR="001D5168" w:rsidRDefault="001D5168" w:rsidP="001D5168"/>
    <w:p w:rsidR="001D5168" w:rsidRPr="003C01AB" w:rsidRDefault="001D5168" w:rsidP="001D5168">
      <w:pPr>
        <w:rPr>
          <w:b/>
        </w:rPr>
      </w:pPr>
    </w:p>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Default="001D5168" w:rsidP="000118CB">
            <w:pPr>
              <w:widowControl w:val="0"/>
              <w:suppressAutoHyphens/>
              <w:jc w:val="left"/>
              <w:rPr>
                <w:sz w:val="24"/>
                <w:szCs w:val="24"/>
              </w:rPr>
            </w:pPr>
            <w:r w:rsidRPr="003C01AB">
              <w:rPr>
                <w:sz w:val="24"/>
                <w:szCs w:val="24"/>
              </w:rPr>
              <w:t>Cieľom je s</w:t>
            </w:r>
            <w:r>
              <w:rPr>
                <w:sz w:val="24"/>
                <w:szCs w:val="24"/>
              </w:rPr>
              <w:t>yntéza emocionálneho a racionál</w:t>
            </w:r>
            <w:r w:rsidRPr="003C01AB">
              <w:rPr>
                <w:sz w:val="24"/>
                <w:szCs w:val="24"/>
              </w:rPr>
              <w:t xml:space="preserve">neho prístupu pri nácviku skladby Poznatky z oblasti hud. IKT technológií Rovnomenné stup. – hra v súlade s technickými p požiadavkami vzdelávacích štandardov II. stupňa zákl. štúdia. </w:t>
            </w:r>
          </w:p>
          <w:p w:rsidR="001D5168" w:rsidRDefault="001D5168" w:rsidP="000118CB">
            <w:pPr>
              <w:widowControl w:val="0"/>
              <w:suppressAutoHyphens/>
              <w:jc w:val="left"/>
              <w:rPr>
                <w:sz w:val="24"/>
                <w:szCs w:val="24"/>
              </w:rPr>
            </w:pPr>
            <w:r w:rsidRPr="003C01AB">
              <w:rPr>
                <w:sz w:val="24"/>
                <w:szCs w:val="24"/>
              </w:rPr>
              <w:t>Vyšší stupeň interpretač. zvládnutia skladieb Hudobno-výrazové prostriedky v</w:t>
            </w:r>
            <w:r>
              <w:rPr>
                <w:sz w:val="24"/>
                <w:szCs w:val="24"/>
              </w:rPr>
              <w:t> </w:t>
            </w:r>
            <w:r w:rsidRPr="003C01AB">
              <w:rPr>
                <w:sz w:val="24"/>
                <w:szCs w:val="24"/>
              </w:rPr>
              <w:t>súl</w:t>
            </w:r>
            <w:r>
              <w:rPr>
                <w:sz w:val="24"/>
                <w:szCs w:val="24"/>
              </w:rPr>
              <w:t xml:space="preserve">ade </w:t>
            </w:r>
            <w:r w:rsidRPr="003C01AB">
              <w:rPr>
                <w:sz w:val="24"/>
                <w:szCs w:val="24"/>
              </w:rPr>
              <w:t xml:space="preserve">s obsahovými štandardami </w:t>
            </w:r>
          </w:p>
          <w:p w:rsidR="001D5168" w:rsidRDefault="001D5168" w:rsidP="000118CB">
            <w:pPr>
              <w:widowControl w:val="0"/>
              <w:suppressAutoHyphens/>
              <w:jc w:val="left"/>
              <w:rPr>
                <w:sz w:val="24"/>
                <w:szCs w:val="24"/>
              </w:rPr>
            </w:pPr>
            <w:r w:rsidRPr="003C01AB">
              <w:rPr>
                <w:sz w:val="24"/>
                <w:szCs w:val="24"/>
              </w:rPr>
              <w:t xml:space="preserve">Kolektívna hra v kapelách pop. hudby i v rôznych nástrojových zoskupeniach Pravidelná hra z listu </w:t>
            </w:r>
          </w:p>
          <w:p w:rsidR="001D5168" w:rsidRDefault="001D5168" w:rsidP="000118CB">
            <w:pPr>
              <w:widowControl w:val="0"/>
              <w:suppressAutoHyphens/>
              <w:jc w:val="left"/>
              <w:rPr>
                <w:sz w:val="24"/>
                <w:szCs w:val="24"/>
              </w:rPr>
            </w:pPr>
            <w:r w:rsidRPr="003C01AB">
              <w:rPr>
                <w:sz w:val="24"/>
                <w:szCs w:val="24"/>
              </w:rPr>
              <w:lastRenderedPageBreak/>
              <w:t xml:space="preserve">Uvedomelá sluchová kontrola </w:t>
            </w:r>
          </w:p>
          <w:p w:rsidR="001D5168" w:rsidRDefault="001D5168" w:rsidP="000118CB">
            <w:pPr>
              <w:widowControl w:val="0"/>
              <w:suppressAutoHyphens/>
              <w:jc w:val="left"/>
              <w:rPr>
                <w:sz w:val="24"/>
                <w:szCs w:val="24"/>
              </w:rPr>
            </w:pPr>
            <w:r w:rsidRPr="003C01AB">
              <w:rPr>
                <w:sz w:val="24"/>
                <w:szCs w:val="24"/>
              </w:rPr>
              <w:t xml:space="preserve">Pravidelná analýza počutého hud. prejavu Častá korepetícia na škole </w:t>
            </w:r>
          </w:p>
          <w:p w:rsidR="001D5168" w:rsidRPr="003C01AB" w:rsidRDefault="001D5168" w:rsidP="000118CB">
            <w:pPr>
              <w:widowControl w:val="0"/>
              <w:suppressAutoHyphens/>
              <w:jc w:val="left"/>
              <w:rPr>
                <w:sz w:val="24"/>
                <w:szCs w:val="24"/>
              </w:rPr>
            </w:pPr>
            <w:r w:rsidRPr="003C01AB">
              <w:rPr>
                <w:sz w:val="24"/>
                <w:szCs w:val="24"/>
              </w:rPr>
              <w:t>Samostatná tvorba sprievodu podľa akord. značiek, s využitím zákl. harm. funkcií T,S,D Znalosť základov hudobnej improvizácie Rozvoj tvorivosti interpréta</w:t>
            </w:r>
          </w:p>
        </w:tc>
        <w:tc>
          <w:tcPr>
            <w:tcW w:w="4606" w:type="dxa"/>
          </w:tcPr>
          <w:p w:rsidR="001D5168" w:rsidRDefault="001D5168" w:rsidP="000118CB">
            <w:pPr>
              <w:jc w:val="left"/>
              <w:rPr>
                <w:sz w:val="24"/>
                <w:szCs w:val="24"/>
              </w:rPr>
            </w:pPr>
            <w:r w:rsidRPr="003C01AB">
              <w:rPr>
                <w:sz w:val="24"/>
                <w:szCs w:val="24"/>
              </w:rPr>
              <w:lastRenderedPageBreak/>
              <w:t>-</w:t>
            </w:r>
            <w:r>
              <w:rPr>
                <w:sz w:val="24"/>
                <w:szCs w:val="24"/>
              </w:rPr>
              <w:t xml:space="preserve"> </w:t>
            </w:r>
            <w:r w:rsidRPr="003C01AB">
              <w:rPr>
                <w:sz w:val="24"/>
                <w:szCs w:val="24"/>
              </w:rPr>
              <w:t xml:space="preserve">rozoberajú študované skladby z emocionálneho a racionálneho aspektu </w:t>
            </w:r>
          </w:p>
          <w:p w:rsidR="001D5168" w:rsidRDefault="001D5168" w:rsidP="000118CB">
            <w:pPr>
              <w:jc w:val="left"/>
              <w:rPr>
                <w:sz w:val="24"/>
                <w:szCs w:val="24"/>
              </w:rPr>
            </w:pPr>
            <w:r w:rsidRPr="003C01AB">
              <w:rPr>
                <w:sz w:val="24"/>
                <w:szCs w:val="24"/>
              </w:rPr>
              <w:t xml:space="preserve">- definujú pojmy z oblasti hud. IKT technológií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zdokonaľujú hru rovnomenných stupníc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samostatne tvoria vlastné cvičenia, hrajú stupnice na zvládnutie technických problémov v skladbe </w:t>
            </w:r>
          </w:p>
          <w:p w:rsidR="001D5168" w:rsidRDefault="001D5168" w:rsidP="000118CB">
            <w:pPr>
              <w:jc w:val="left"/>
              <w:rPr>
                <w:sz w:val="24"/>
                <w:szCs w:val="24"/>
              </w:rPr>
            </w:pPr>
            <w:r w:rsidRPr="003C01AB">
              <w:rPr>
                <w:sz w:val="24"/>
                <w:szCs w:val="24"/>
              </w:rPr>
              <w:t xml:space="preserve">- zdokonaľujú sa v interpretácii skladieb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v repertoári vyu</w:t>
            </w:r>
            <w:r>
              <w:rPr>
                <w:sz w:val="24"/>
                <w:szCs w:val="24"/>
              </w:rPr>
              <w:t>žívajú čo najpresnejšie hudobno-</w:t>
            </w:r>
            <w:r w:rsidRPr="003C01AB">
              <w:rPr>
                <w:sz w:val="24"/>
                <w:szCs w:val="24"/>
              </w:rPr>
              <w:t xml:space="preserve">výrazové prostriedky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pravidelne sa verejne prezentujú v sólovej </w:t>
            </w:r>
            <w:r w:rsidRPr="003C01AB">
              <w:rPr>
                <w:sz w:val="24"/>
                <w:szCs w:val="24"/>
              </w:rPr>
              <w:lastRenderedPageBreak/>
              <w:t xml:space="preserve">hre a komorných zoskupeniach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zdokonaľujú sa v čítaní nôt pri hre z listu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kontrolujú sa sluchovo pri interpretácii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analyzujú sluchovo počutý hudobný prejav </w:t>
            </w:r>
          </w:p>
          <w:p w:rsidR="001D5168" w:rsidRDefault="001D5168" w:rsidP="000118CB">
            <w:pPr>
              <w:jc w:val="left"/>
              <w:rPr>
                <w:sz w:val="24"/>
                <w:szCs w:val="24"/>
              </w:rPr>
            </w:pPr>
            <w:r w:rsidRPr="003C01AB">
              <w:rPr>
                <w:sz w:val="24"/>
                <w:szCs w:val="24"/>
              </w:rPr>
              <w:t xml:space="preserve">- preukážu návyky korepetície </w:t>
            </w:r>
          </w:p>
          <w:p w:rsidR="001D5168" w:rsidRDefault="001D5168" w:rsidP="000118CB">
            <w:pPr>
              <w:jc w:val="left"/>
              <w:rPr>
                <w:sz w:val="24"/>
                <w:szCs w:val="24"/>
              </w:rPr>
            </w:pPr>
            <w:r w:rsidRPr="003C01AB">
              <w:rPr>
                <w:sz w:val="24"/>
                <w:szCs w:val="24"/>
              </w:rPr>
              <w:t xml:space="preserve">- vytvoria sprievod k jednoduchým piesňam s T,S,D is využitím základov improvizácie </w:t>
            </w:r>
          </w:p>
          <w:p w:rsidR="001D5168" w:rsidRDefault="001D5168" w:rsidP="000118CB">
            <w:pPr>
              <w:jc w:val="left"/>
              <w:rPr>
                <w:sz w:val="24"/>
                <w:szCs w:val="24"/>
              </w:rPr>
            </w:pPr>
            <w:r w:rsidRPr="003C01AB">
              <w:rPr>
                <w:sz w:val="24"/>
                <w:szCs w:val="24"/>
              </w:rPr>
              <w:t xml:space="preserve">- aplikujú teoretické základy hud. kompozície pri vlastnej tvorbe </w:t>
            </w:r>
          </w:p>
          <w:p w:rsidR="001D5168" w:rsidRPr="003C01AB" w:rsidRDefault="001D5168" w:rsidP="000118CB">
            <w:pPr>
              <w:jc w:val="left"/>
              <w:rPr>
                <w:sz w:val="24"/>
                <w:szCs w:val="24"/>
              </w:rPr>
            </w:pPr>
            <w:r w:rsidRPr="003C01AB">
              <w:rPr>
                <w:sz w:val="24"/>
                <w:szCs w:val="24"/>
              </w:rPr>
              <w:t>-tvorivo pristupujú k vlastnej interpretácii skladieb</w:t>
            </w:r>
          </w:p>
        </w:tc>
      </w:tr>
    </w:tbl>
    <w:p w:rsidR="001D5168" w:rsidRDefault="001D5168" w:rsidP="001D5168"/>
    <w:p w:rsidR="001D5168" w:rsidRDefault="001D5168" w:rsidP="001D5168"/>
    <w:p w:rsidR="001D5168" w:rsidRDefault="001D5168" w:rsidP="001D5168">
      <w:pPr>
        <w:pStyle w:val="Bezmezer"/>
      </w:pPr>
      <w:r>
        <w:t>3. ročník II. stupňa základného štúdia ZUŠ</w:t>
      </w:r>
    </w:p>
    <w:p w:rsidR="001D5168" w:rsidRDefault="001D5168" w:rsidP="001D5168">
      <w:pPr>
        <w:pStyle w:val="Zkladntext3"/>
        <w:spacing w:after="0"/>
        <w:jc w:val="both"/>
        <w:rPr>
          <w:sz w:val="24"/>
          <w:szCs w:val="24"/>
        </w:rPr>
      </w:pPr>
    </w:p>
    <w:p w:rsidR="001D5168" w:rsidRDefault="001D5168" w:rsidP="001D5168">
      <w:r>
        <w:rPr>
          <w:b/>
        </w:rPr>
        <w:t xml:space="preserve">POČET HODÍN TÝŽDENNE: </w:t>
      </w:r>
      <w:r>
        <w:rPr>
          <w:b/>
        </w:rPr>
        <w:tab/>
      </w:r>
      <w:r>
        <w:t>1, 5 (individuálne vyučovanie 2x týždenne)</w:t>
      </w:r>
    </w:p>
    <w:p w:rsidR="001D5168" w:rsidRDefault="001D5168" w:rsidP="001D5168"/>
    <w:p w:rsidR="001D5168" w:rsidRDefault="001D5168" w:rsidP="001D5168">
      <w:r>
        <w:rPr>
          <w:b/>
        </w:rPr>
        <w:t xml:space="preserve">UČEBNÝ PLÁN ČÍSLO: </w:t>
      </w:r>
      <w:r>
        <w:rPr>
          <w:b/>
        </w:rPr>
        <w:tab/>
      </w:r>
      <w:r>
        <w:rPr>
          <w:b/>
        </w:rPr>
        <w:tab/>
      </w:r>
      <w:r>
        <w:t>20</w:t>
      </w:r>
    </w:p>
    <w:p w:rsidR="001D5168" w:rsidRPr="003C01AB" w:rsidRDefault="001D5168" w:rsidP="001D5168">
      <w:pPr>
        <w:rPr>
          <w:b/>
        </w:rPr>
      </w:pPr>
    </w:p>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Default="001D5168" w:rsidP="000118CB">
            <w:pPr>
              <w:widowControl w:val="0"/>
              <w:suppressAutoHyphens/>
              <w:jc w:val="left"/>
              <w:rPr>
                <w:sz w:val="24"/>
                <w:szCs w:val="24"/>
              </w:rPr>
            </w:pPr>
            <w:r w:rsidRPr="003C01AB">
              <w:rPr>
                <w:sz w:val="24"/>
                <w:szCs w:val="24"/>
              </w:rPr>
              <w:t>Cieľom je s</w:t>
            </w:r>
            <w:r>
              <w:rPr>
                <w:sz w:val="24"/>
                <w:szCs w:val="24"/>
              </w:rPr>
              <w:t xml:space="preserve">yntéza emocionálneho a racionál </w:t>
            </w:r>
            <w:r w:rsidRPr="003C01AB">
              <w:rPr>
                <w:sz w:val="24"/>
                <w:szCs w:val="24"/>
              </w:rPr>
              <w:t xml:space="preserve">neho prístupu pri nácviku skladby, rozbor skladieb z rôznych hľadísk </w:t>
            </w:r>
          </w:p>
          <w:p w:rsidR="001D5168" w:rsidRDefault="001D5168" w:rsidP="000118CB">
            <w:pPr>
              <w:widowControl w:val="0"/>
              <w:suppressAutoHyphens/>
              <w:jc w:val="left"/>
              <w:rPr>
                <w:sz w:val="24"/>
                <w:szCs w:val="24"/>
              </w:rPr>
            </w:pPr>
            <w:r w:rsidRPr="003C01AB">
              <w:rPr>
                <w:sz w:val="24"/>
                <w:szCs w:val="24"/>
              </w:rPr>
              <w:t xml:space="preserve">Poznatky z oblasti hud. IKT technológií Komplexná hra stupníc </w:t>
            </w:r>
          </w:p>
          <w:p w:rsidR="001D5168" w:rsidRDefault="001D5168" w:rsidP="000118CB">
            <w:pPr>
              <w:widowControl w:val="0"/>
              <w:suppressAutoHyphens/>
              <w:jc w:val="left"/>
              <w:rPr>
                <w:sz w:val="24"/>
                <w:szCs w:val="24"/>
              </w:rPr>
            </w:pPr>
            <w:r w:rsidRPr="003C01AB">
              <w:rPr>
                <w:sz w:val="24"/>
                <w:szCs w:val="24"/>
              </w:rPr>
              <w:t xml:space="preserve">Technické cvičenia na riešenie technických problémov v skladbe </w:t>
            </w:r>
          </w:p>
          <w:p w:rsidR="001D5168" w:rsidRDefault="001D5168" w:rsidP="000118CB">
            <w:pPr>
              <w:widowControl w:val="0"/>
              <w:suppressAutoHyphens/>
              <w:jc w:val="left"/>
              <w:rPr>
                <w:sz w:val="24"/>
                <w:szCs w:val="24"/>
              </w:rPr>
            </w:pPr>
            <w:r w:rsidRPr="003C01AB">
              <w:rPr>
                <w:sz w:val="24"/>
                <w:szCs w:val="24"/>
              </w:rPr>
              <w:t xml:space="preserve">Zdokonaľovanie techn. zručností a obsahu v etudách </w:t>
            </w:r>
          </w:p>
          <w:p w:rsidR="001D5168" w:rsidRDefault="001D5168" w:rsidP="000118CB">
            <w:pPr>
              <w:widowControl w:val="0"/>
              <w:suppressAutoHyphens/>
              <w:jc w:val="left"/>
              <w:rPr>
                <w:sz w:val="24"/>
                <w:szCs w:val="24"/>
              </w:rPr>
            </w:pPr>
            <w:r w:rsidRPr="003C01AB">
              <w:rPr>
                <w:sz w:val="24"/>
                <w:szCs w:val="24"/>
              </w:rPr>
              <w:t>Hud. predstavy, schopnosti</w:t>
            </w:r>
            <w:r>
              <w:rPr>
                <w:sz w:val="24"/>
                <w:szCs w:val="24"/>
              </w:rPr>
              <w:t xml:space="preserve"> </w:t>
            </w:r>
            <w:r w:rsidRPr="003C01AB">
              <w:rPr>
                <w:sz w:val="24"/>
                <w:szCs w:val="24"/>
              </w:rPr>
              <w:t>v</w:t>
            </w:r>
            <w:r>
              <w:rPr>
                <w:sz w:val="24"/>
                <w:szCs w:val="24"/>
              </w:rPr>
              <w:t xml:space="preserve"> </w:t>
            </w:r>
            <w:r w:rsidRPr="003C01AB">
              <w:rPr>
                <w:sz w:val="24"/>
                <w:szCs w:val="24"/>
              </w:rPr>
              <w:t xml:space="preserve">interpretácii Prevažná domáca práca a následná konzultácia s pedagógom </w:t>
            </w:r>
          </w:p>
          <w:p w:rsidR="001D5168" w:rsidRDefault="001D5168" w:rsidP="000118CB">
            <w:pPr>
              <w:widowControl w:val="0"/>
              <w:suppressAutoHyphens/>
              <w:jc w:val="left"/>
              <w:rPr>
                <w:sz w:val="24"/>
                <w:szCs w:val="24"/>
              </w:rPr>
            </w:pPr>
            <w:r w:rsidRPr="003C01AB">
              <w:rPr>
                <w:sz w:val="24"/>
                <w:szCs w:val="24"/>
              </w:rPr>
              <w:t xml:space="preserve">Využitie rôznych období, foriem, charakterov, štýlov podľa individuálnych možností žiaka </w:t>
            </w:r>
          </w:p>
          <w:p w:rsidR="001D5168" w:rsidRPr="003C01AB" w:rsidRDefault="001D5168" w:rsidP="000118CB">
            <w:pPr>
              <w:widowControl w:val="0"/>
              <w:suppressAutoHyphens/>
              <w:jc w:val="left"/>
              <w:rPr>
                <w:sz w:val="24"/>
                <w:szCs w:val="24"/>
              </w:rPr>
            </w:pPr>
            <w:r w:rsidRPr="003C01AB">
              <w:rPr>
                <w:sz w:val="24"/>
                <w:szCs w:val="24"/>
              </w:rPr>
              <w:t>Analýza počutého sluch. hud. prejavu</w:t>
            </w:r>
          </w:p>
        </w:tc>
        <w:tc>
          <w:tcPr>
            <w:tcW w:w="4606" w:type="dxa"/>
          </w:tcPr>
          <w:p w:rsidR="001D5168" w:rsidRDefault="001D5168" w:rsidP="000118CB">
            <w:pPr>
              <w:jc w:val="left"/>
              <w:rPr>
                <w:sz w:val="24"/>
                <w:szCs w:val="24"/>
              </w:rPr>
            </w:pPr>
            <w:r>
              <w:rPr>
                <w:sz w:val="24"/>
                <w:szCs w:val="24"/>
              </w:rPr>
              <w:t xml:space="preserve">- </w:t>
            </w:r>
            <w:r w:rsidRPr="003C01AB">
              <w:rPr>
                <w:sz w:val="24"/>
                <w:szCs w:val="24"/>
              </w:rPr>
              <w:t xml:space="preserve">rozoberajú študované skladby z emocionálneho, technického, formového a harmonického aspektu </w:t>
            </w:r>
          </w:p>
          <w:p w:rsidR="001D5168" w:rsidRDefault="001D5168" w:rsidP="000118CB">
            <w:pPr>
              <w:jc w:val="left"/>
              <w:rPr>
                <w:sz w:val="24"/>
                <w:szCs w:val="24"/>
              </w:rPr>
            </w:pPr>
            <w:r w:rsidRPr="003C01AB">
              <w:rPr>
                <w:sz w:val="24"/>
                <w:szCs w:val="24"/>
              </w:rPr>
              <w:t xml:space="preserve">- definujú pojmy z oblasti hud. IKT technológií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zdokonaľujú komplexnú hru stupníc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samostatne volia vlastné cvičenia na riešenie technických problémov v skladbe </w:t>
            </w:r>
          </w:p>
          <w:p w:rsidR="001D5168" w:rsidRDefault="001D5168" w:rsidP="000118CB">
            <w:pPr>
              <w:jc w:val="left"/>
              <w:rPr>
                <w:sz w:val="24"/>
                <w:szCs w:val="24"/>
              </w:rPr>
            </w:pPr>
            <w:r w:rsidRPr="003C01AB">
              <w:rPr>
                <w:sz w:val="24"/>
                <w:szCs w:val="24"/>
              </w:rPr>
              <w:t xml:space="preserve">- interpretujú technické etudy so zameraním aj na ich obsah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diskutujú o vlastnej vypočutej interpretácii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zdokonaľujú sa v samostatnosti pri nácviku skladby</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podieľajú sa na výbere komplex. repertoáru -</w:t>
            </w:r>
            <w:r>
              <w:rPr>
                <w:sz w:val="24"/>
                <w:szCs w:val="24"/>
              </w:rPr>
              <w:t xml:space="preserve"> </w:t>
            </w:r>
            <w:r w:rsidRPr="003C01AB">
              <w:rPr>
                <w:sz w:val="24"/>
                <w:szCs w:val="24"/>
              </w:rPr>
              <w:t xml:space="preserve">kontrolujú sa sluchovo pri interpretácii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analyzujú sluchovo počutý hudobný prejav </w:t>
            </w:r>
          </w:p>
          <w:p w:rsidR="001D5168" w:rsidRDefault="001D5168" w:rsidP="000118CB">
            <w:pPr>
              <w:jc w:val="left"/>
              <w:rPr>
                <w:sz w:val="24"/>
                <w:szCs w:val="24"/>
              </w:rPr>
            </w:pPr>
            <w:r w:rsidRPr="003C01AB">
              <w:rPr>
                <w:sz w:val="24"/>
                <w:szCs w:val="24"/>
              </w:rPr>
              <w:t xml:space="preserve">- preukážu návyky korepetície </w:t>
            </w:r>
          </w:p>
          <w:p w:rsidR="001D5168" w:rsidRPr="003C01AB" w:rsidRDefault="001D5168" w:rsidP="000118CB">
            <w:pPr>
              <w:jc w:val="left"/>
              <w:rPr>
                <w:sz w:val="24"/>
                <w:szCs w:val="24"/>
              </w:rPr>
            </w:pPr>
            <w:r w:rsidRPr="003C01AB">
              <w:rPr>
                <w:sz w:val="24"/>
                <w:szCs w:val="24"/>
              </w:rPr>
              <w:t>- vytvoria sprievod k jednoduchým piesňam</w:t>
            </w:r>
          </w:p>
        </w:tc>
      </w:tr>
    </w:tbl>
    <w:p w:rsidR="001D5168" w:rsidRDefault="001D5168" w:rsidP="001D5168"/>
    <w:p w:rsidR="001D5168" w:rsidRDefault="001D5168" w:rsidP="001D5168"/>
    <w:p w:rsidR="001D5168" w:rsidRDefault="001D5168" w:rsidP="001D5168">
      <w:pPr>
        <w:pStyle w:val="Bezmezer"/>
      </w:pPr>
      <w:r>
        <w:t>4. ročník II. stupňa základného štúdia ZUŠ</w:t>
      </w:r>
    </w:p>
    <w:p w:rsidR="001D5168" w:rsidRDefault="001D5168" w:rsidP="001D5168">
      <w:pPr>
        <w:pStyle w:val="Zkladntext3"/>
        <w:spacing w:after="0"/>
        <w:jc w:val="both"/>
        <w:rPr>
          <w:sz w:val="24"/>
          <w:szCs w:val="24"/>
        </w:rPr>
      </w:pPr>
    </w:p>
    <w:p w:rsidR="001D5168" w:rsidRDefault="001D5168" w:rsidP="001D5168">
      <w:r>
        <w:rPr>
          <w:b/>
        </w:rPr>
        <w:t xml:space="preserve">POČET HODÍN TÝŽDENNE: </w:t>
      </w:r>
      <w:r>
        <w:rPr>
          <w:b/>
        </w:rPr>
        <w:tab/>
      </w:r>
      <w:r>
        <w:t>1, 5 (individuálne vyučovanie 2x týždenne)</w:t>
      </w:r>
    </w:p>
    <w:p w:rsidR="001D5168" w:rsidRDefault="001D5168" w:rsidP="001D5168"/>
    <w:p w:rsidR="001D5168" w:rsidRDefault="001D5168" w:rsidP="001D5168">
      <w:r>
        <w:rPr>
          <w:b/>
        </w:rPr>
        <w:t xml:space="preserve">UČEBNÝ PLÁN ČÍSLO: </w:t>
      </w:r>
      <w:r>
        <w:rPr>
          <w:b/>
        </w:rPr>
        <w:tab/>
      </w:r>
      <w:r>
        <w:rPr>
          <w:b/>
        </w:rPr>
        <w:tab/>
      </w:r>
      <w:r>
        <w:t>20</w:t>
      </w:r>
    </w:p>
    <w:p w:rsidR="001D5168" w:rsidRPr="003C01AB" w:rsidRDefault="001D5168" w:rsidP="001D5168">
      <w:pPr>
        <w:rPr>
          <w:b/>
        </w:rPr>
      </w:pPr>
    </w:p>
    <w:tbl>
      <w:tblPr>
        <w:tblStyle w:val="Mkatabulky"/>
        <w:tblW w:w="0" w:type="auto"/>
        <w:tblLook w:val="04A0" w:firstRow="1" w:lastRow="0" w:firstColumn="1" w:lastColumn="0" w:noHBand="0" w:noVBand="1"/>
      </w:tblPr>
      <w:tblGrid>
        <w:gridCol w:w="4606"/>
        <w:gridCol w:w="4606"/>
      </w:tblGrid>
      <w:tr w:rsidR="001D5168" w:rsidTr="000118CB">
        <w:tc>
          <w:tcPr>
            <w:tcW w:w="4606" w:type="dxa"/>
            <w:vAlign w:val="center"/>
          </w:tcPr>
          <w:p w:rsidR="001D5168" w:rsidRPr="00453953" w:rsidRDefault="001D5168" w:rsidP="000118CB">
            <w:pPr>
              <w:jc w:val="left"/>
              <w:rPr>
                <w:b/>
                <w:iCs/>
                <w:sz w:val="24"/>
                <w:szCs w:val="24"/>
              </w:rPr>
            </w:pPr>
            <w:r w:rsidRPr="00453953">
              <w:rPr>
                <w:b/>
                <w:bCs/>
                <w:iCs/>
                <w:sz w:val="24"/>
                <w:szCs w:val="24"/>
              </w:rPr>
              <w:t>OBSAHOVÉ ŠTANDARDY</w:t>
            </w:r>
          </w:p>
        </w:tc>
        <w:tc>
          <w:tcPr>
            <w:tcW w:w="4606" w:type="dxa"/>
            <w:vAlign w:val="center"/>
          </w:tcPr>
          <w:p w:rsidR="001D5168" w:rsidRPr="00453953" w:rsidRDefault="001D5168" w:rsidP="000118CB">
            <w:pPr>
              <w:jc w:val="left"/>
              <w:rPr>
                <w:b/>
                <w:iCs/>
                <w:sz w:val="24"/>
                <w:szCs w:val="24"/>
              </w:rPr>
            </w:pPr>
            <w:r w:rsidRPr="00453953">
              <w:rPr>
                <w:b/>
                <w:bCs/>
                <w:iCs/>
                <w:sz w:val="24"/>
                <w:szCs w:val="24"/>
              </w:rPr>
              <w:t>VÝKONOVÉ ŠTANDARDY</w:t>
            </w:r>
          </w:p>
        </w:tc>
      </w:tr>
      <w:tr w:rsidR="001D5168" w:rsidTr="000118CB">
        <w:tc>
          <w:tcPr>
            <w:tcW w:w="4606" w:type="dxa"/>
          </w:tcPr>
          <w:p w:rsidR="001D5168" w:rsidRDefault="001D5168" w:rsidP="000118CB">
            <w:pPr>
              <w:widowControl w:val="0"/>
              <w:suppressAutoHyphens/>
              <w:jc w:val="left"/>
              <w:rPr>
                <w:sz w:val="24"/>
                <w:szCs w:val="24"/>
              </w:rPr>
            </w:pPr>
            <w:r w:rsidRPr="003C01AB">
              <w:rPr>
                <w:sz w:val="24"/>
                <w:szCs w:val="24"/>
              </w:rPr>
              <w:t xml:space="preserve">Cieľom je syntéza emocionálneho a racionálneho prístupu pri nácviku skladby </w:t>
            </w:r>
            <w:r w:rsidRPr="003C01AB">
              <w:rPr>
                <w:sz w:val="24"/>
                <w:szCs w:val="24"/>
              </w:rPr>
              <w:lastRenderedPageBreak/>
              <w:t xml:space="preserve">Poznatky z oblasti hud. IKT technológií Paralelné stup. – hra v súlade s technickými požiadavkami vzdelávacích štandardov II. stupňa zákl. štúdia. </w:t>
            </w:r>
          </w:p>
          <w:p w:rsidR="001D5168" w:rsidRDefault="001D5168" w:rsidP="000118CB">
            <w:pPr>
              <w:widowControl w:val="0"/>
              <w:suppressAutoHyphens/>
              <w:jc w:val="left"/>
              <w:rPr>
                <w:sz w:val="24"/>
                <w:szCs w:val="24"/>
              </w:rPr>
            </w:pPr>
            <w:r w:rsidRPr="003C01AB">
              <w:rPr>
                <w:sz w:val="24"/>
                <w:szCs w:val="24"/>
              </w:rPr>
              <w:t xml:space="preserve">Zdokonaľovanie techn. zručností v etudách Rozvoj samostatnosti pri nácviku skladieb Využitie rôznych období, foriem, charakterov, štýlov podľa individuálnych možností žiaka </w:t>
            </w:r>
          </w:p>
          <w:p w:rsidR="001D5168" w:rsidRDefault="001D5168" w:rsidP="000118CB">
            <w:pPr>
              <w:widowControl w:val="0"/>
              <w:suppressAutoHyphens/>
              <w:jc w:val="left"/>
              <w:rPr>
                <w:sz w:val="24"/>
                <w:szCs w:val="24"/>
              </w:rPr>
            </w:pPr>
            <w:r w:rsidRPr="003C01AB">
              <w:rPr>
                <w:sz w:val="24"/>
                <w:szCs w:val="24"/>
              </w:rPr>
              <w:t xml:space="preserve">Analýza počutého sluch. hud. prejavu </w:t>
            </w:r>
          </w:p>
          <w:p w:rsidR="001D5168" w:rsidRDefault="001D5168" w:rsidP="000118CB">
            <w:pPr>
              <w:widowControl w:val="0"/>
              <w:suppressAutoHyphens/>
              <w:jc w:val="left"/>
              <w:rPr>
                <w:sz w:val="24"/>
                <w:szCs w:val="24"/>
              </w:rPr>
            </w:pPr>
            <w:r w:rsidRPr="003C01AB">
              <w:rPr>
                <w:sz w:val="24"/>
                <w:szCs w:val="24"/>
              </w:rPr>
              <w:t xml:space="preserve">Častá verejná interpretácia v KH i sólovej hre </w:t>
            </w:r>
          </w:p>
          <w:p w:rsidR="001D5168" w:rsidRDefault="001D5168" w:rsidP="000118CB">
            <w:pPr>
              <w:widowControl w:val="0"/>
              <w:suppressAutoHyphens/>
              <w:jc w:val="left"/>
              <w:rPr>
                <w:sz w:val="24"/>
                <w:szCs w:val="24"/>
              </w:rPr>
            </w:pPr>
            <w:r w:rsidRPr="003C01AB">
              <w:rPr>
                <w:sz w:val="24"/>
                <w:szCs w:val="24"/>
              </w:rPr>
              <w:t xml:space="preserve">Samostatná tvorba sprievodu podľa akord. značiek </w:t>
            </w:r>
          </w:p>
          <w:p w:rsidR="001D5168" w:rsidRDefault="001D5168" w:rsidP="000118CB">
            <w:pPr>
              <w:widowControl w:val="0"/>
              <w:suppressAutoHyphens/>
              <w:jc w:val="left"/>
              <w:rPr>
                <w:sz w:val="24"/>
                <w:szCs w:val="24"/>
              </w:rPr>
            </w:pPr>
            <w:r w:rsidRPr="003C01AB">
              <w:rPr>
                <w:sz w:val="24"/>
                <w:szCs w:val="24"/>
              </w:rPr>
              <w:t xml:space="preserve">Základy hudobnej kompozície </w:t>
            </w:r>
          </w:p>
          <w:p w:rsidR="001D5168" w:rsidRDefault="001D5168" w:rsidP="000118CB">
            <w:pPr>
              <w:widowControl w:val="0"/>
              <w:suppressAutoHyphens/>
              <w:jc w:val="left"/>
              <w:rPr>
                <w:sz w:val="24"/>
                <w:szCs w:val="24"/>
              </w:rPr>
            </w:pPr>
            <w:r w:rsidRPr="003C01AB">
              <w:rPr>
                <w:sz w:val="24"/>
                <w:szCs w:val="24"/>
              </w:rPr>
              <w:t xml:space="preserve">Pravidelná hra z listu </w:t>
            </w:r>
          </w:p>
          <w:p w:rsidR="001D5168" w:rsidRDefault="001D5168" w:rsidP="000118CB">
            <w:pPr>
              <w:widowControl w:val="0"/>
              <w:suppressAutoHyphens/>
              <w:jc w:val="left"/>
              <w:rPr>
                <w:sz w:val="24"/>
                <w:szCs w:val="24"/>
              </w:rPr>
            </w:pPr>
            <w:r w:rsidRPr="003C01AB">
              <w:rPr>
                <w:sz w:val="24"/>
                <w:szCs w:val="24"/>
              </w:rPr>
              <w:t xml:space="preserve">Častá diskusia o interpretácii </w:t>
            </w:r>
          </w:p>
          <w:p w:rsidR="001D5168" w:rsidRDefault="001D5168" w:rsidP="000118CB">
            <w:pPr>
              <w:widowControl w:val="0"/>
              <w:suppressAutoHyphens/>
              <w:jc w:val="left"/>
              <w:rPr>
                <w:sz w:val="24"/>
                <w:szCs w:val="24"/>
              </w:rPr>
            </w:pPr>
            <w:r w:rsidRPr="003C01AB">
              <w:rPr>
                <w:sz w:val="24"/>
                <w:szCs w:val="24"/>
              </w:rPr>
              <w:t xml:space="preserve">Verejná prezentácia </w:t>
            </w:r>
          </w:p>
          <w:p w:rsidR="001D5168" w:rsidRDefault="001D5168" w:rsidP="000118CB">
            <w:pPr>
              <w:widowControl w:val="0"/>
              <w:suppressAutoHyphens/>
              <w:jc w:val="left"/>
              <w:rPr>
                <w:sz w:val="24"/>
                <w:szCs w:val="24"/>
              </w:rPr>
            </w:pPr>
            <w:r w:rsidRPr="003C01AB">
              <w:rPr>
                <w:sz w:val="24"/>
                <w:szCs w:val="24"/>
              </w:rPr>
              <w:t xml:space="preserve">Uvedomelá interpretácia skladieb spojená s vlastným ohodnotením sa </w:t>
            </w:r>
          </w:p>
          <w:p w:rsidR="001D5168" w:rsidRPr="003C01AB" w:rsidRDefault="001D5168" w:rsidP="000118CB">
            <w:pPr>
              <w:widowControl w:val="0"/>
              <w:suppressAutoHyphens/>
              <w:jc w:val="left"/>
              <w:rPr>
                <w:sz w:val="24"/>
                <w:szCs w:val="24"/>
              </w:rPr>
            </w:pPr>
            <w:r w:rsidRPr="003C01AB">
              <w:rPr>
                <w:sz w:val="24"/>
                <w:szCs w:val="24"/>
              </w:rPr>
              <w:t>Kolektívna hra v rôznych komorných zoskupeniach i kapelách populárnej hudby</w:t>
            </w:r>
          </w:p>
        </w:tc>
        <w:tc>
          <w:tcPr>
            <w:tcW w:w="4606" w:type="dxa"/>
          </w:tcPr>
          <w:p w:rsidR="001D5168" w:rsidRDefault="001D5168" w:rsidP="000118CB">
            <w:pPr>
              <w:jc w:val="left"/>
              <w:rPr>
                <w:sz w:val="24"/>
                <w:szCs w:val="24"/>
              </w:rPr>
            </w:pPr>
            <w:r w:rsidRPr="003C01AB">
              <w:rPr>
                <w:sz w:val="24"/>
                <w:szCs w:val="24"/>
              </w:rPr>
              <w:lastRenderedPageBreak/>
              <w:t>-</w:t>
            </w:r>
            <w:r>
              <w:rPr>
                <w:sz w:val="24"/>
                <w:szCs w:val="24"/>
              </w:rPr>
              <w:t xml:space="preserve"> </w:t>
            </w:r>
            <w:r w:rsidRPr="003C01AB">
              <w:rPr>
                <w:sz w:val="24"/>
                <w:szCs w:val="24"/>
              </w:rPr>
              <w:t xml:space="preserve">rozoberajú študované skladby z emocionálneho a racionálneho aspektu </w:t>
            </w:r>
          </w:p>
          <w:p w:rsidR="001D5168" w:rsidRDefault="001D5168" w:rsidP="000118CB">
            <w:pPr>
              <w:jc w:val="left"/>
              <w:rPr>
                <w:sz w:val="24"/>
                <w:szCs w:val="24"/>
              </w:rPr>
            </w:pPr>
            <w:r w:rsidRPr="003C01AB">
              <w:rPr>
                <w:sz w:val="24"/>
                <w:szCs w:val="24"/>
              </w:rPr>
              <w:lastRenderedPageBreak/>
              <w:t xml:space="preserve">- definujú pojmy z oblasti hud. IKT technológií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zdokonaľujú hru paralelných stupníc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volia cvičenia, stupnice na zvládnutie technických problémov skladieb </w:t>
            </w:r>
          </w:p>
          <w:p w:rsidR="001D5168" w:rsidRDefault="001D5168" w:rsidP="000118CB">
            <w:pPr>
              <w:jc w:val="left"/>
              <w:rPr>
                <w:sz w:val="24"/>
                <w:szCs w:val="24"/>
              </w:rPr>
            </w:pPr>
            <w:r w:rsidRPr="003C01AB">
              <w:rPr>
                <w:sz w:val="24"/>
                <w:szCs w:val="24"/>
              </w:rPr>
              <w:t xml:space="preserve">- interpretujú technické etudy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prejavujú samostatný prístup k nácviku skladby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podieľajú sa na výbere komplex. repertoáru -</w:t>
            </w:r>
            <w:r>
              <w:rPr>
                <w:sz w:val="24"/>
                <w:szCs w:val="24"/>
              </w:rPr>
              <w:t xml:space="preserve"> </w:t>
            </w:r>
            <w:r w:rsidRPr="003C01AB">
              <w:rPr>
                <w:sz w:val="24"/>
                <w:szCs w:val="24"/>
              </w:rPr>
              <w:t xml:space="preserve">kontrolujú sa sluchovo pri interpretácii </w:t>
            </w:r>
          </w:p>
          <w:p w:rsidR="001D5168" w:rsidRDefault="001D5168" w:rsidP="000118CB">
            <w:pPr>
              <w:jc w:val="left"/>
              <w:rPr>
                <w:sz w:val="24"/>
                <w:szCs w:val="24"/>
              </w:rPr>
            </w:pPr>
            <w:r w:rsidRPr="003C01AB">
              <w:rPr>
                <w:sz w:val="24"/>
                <w:szCs w:val="24"/>
              </w:rPr>
              <w:t>-</w:t>
            </w:r>
            <w:r>
              <w:rPr>
                <w:sz w:val="24"/>
                <w:szCs w:val="24"/>
              </w:rPr>
              <w:t xml:space="preserve"> </w:t>
            </w:r>
            <w:r w:rsidRPr="003C01AB">
              <w:rPr>
                <w:sz w:val="24"/>
                <w:szCs w:val="24"/>
              </w:rPr>
              <w:t xml:space="preserve">analyzujú sluchovo počutý hudobný prejav </w:t>
            </w:r>
          </w:p>
          <w:p w:rsidR="001D5168" w:rsidRDefault="001D5168" w:rsidP="000118CB">
            <w:pPr>
              <w:jc w:val="left"/>
              <w:rPr>
                <w:sz w:val="24"/>
                <w:szCs w:val="24"/>
              </w:rPr>
            </w:pPr>
            <w:r w:rsidRPr="003C01AB">
              <w:rPr>
                <w:sz w:val="24"/>
                <w:szCs w:val="24"/>
              </w:rPr>
              <w:t xml:space="preserve">- preukážu návyky korepetície </w:t>
            </w:r>
          </w:p>
          <w:p w:rsidR="001D5168" w:rsidRDefault="001D5168" w:rsidP="000118CB">
            <w:pPr>
              <w:jc w:val="left"/>
              <w:rPr>
                <w:sz w:val="24"/>
                <w:szCs w:val="24"/>
              </w:rPr>
            </w:pPr>
            <w:r w:rsidRPr="003C01AB">
              <w:rPr>
                <w:sz w:val="24"/>
                <w:szCs w:val="24"/>
              </w:rPr>
              <w:t xml:space="preserve">- vytvoria sprievod k jednoduchým piesňam </w:t>
            </w:r>
          </w:p>
          <w:p w:rsidR="001D5168" w:rsidRDefault="001D5168" w:rsidP="000118CB">
            <w:pPr>
              <w:jc w:val="left"/>
              <w:rPr>
                <w:sz w:val="24"/>
                <w:szCs w:val="24"/>
              </w:rPr>
            </w:pPr>
            <w:r w:rsidRPr="003C01AB">
              <w:rPr>
                <w:sz w:val="24"/>
                <w:szCs w:val="24"/>
              </w:rPr>
              <w:t xml:space="preserve">- aplikujú teoretické základy hud. kompozície pri vlastnej tvorbe </w:t>
            </w:r>
          </w:p>
          <w:p w:rsidR="001D5168" w:rsidRDefault="001D5168" w:rsidP="000118CB">
            <w:pPr>
              <w:jc w:val="left"/>
              <w:rPr>
                <w:sz w:val="24"/>
                <w:szCs w:val="24"/>
              </w:rPr>
            </w:pPr>
            <w:r w:rsidRPr="003C01AB">
              <w:rPr>
                <w:sz w:val="24"/>
                <w:szCs w:val="24"/>
              </w:rPr>
              <w:t xml:space="preserve">- preukážu rozvoj vlastnej improvizácie </w:t>
            </w:r>
          </w:p>
          <w:p w:rsidR="001D5168" w:rsidRDefault="001D5168" w:rsidP="000118CB">
            <w:pPr>
              <w:jc w:val="left"/>
              <w:rPr>
                <w:sz w:val="24"/>
                <w:szCs w:val="24"/>
              </w:rPr>
            </w:pPr>
            <w:r w:rsidRPr="003C01AB">
              <w:rPr>
                <w:sz w:val="24"/>
                <w:szCs w:val="24"/>
              </w:rPr>
              <w:t xml:space="preserve">- zdokonaľujú pohotovosť v čítaní nôt pri hre - diskutujú o interpretácii </w:t>
            </w:r>
          </w:p>
          <w:p w:rsidR="001D5168" w:rsidRDefault="001D5168" w:rsidP="000118CB">
            <w:pPr>
              <w:jc w:val="left"/>
              <w:rPr>
                <w:sz w:val="24"/>
                <w:szCs w:val="24"/>
              </w:rPr>
            </w:pPr>
            <w:r w:rsidRPr="003C01AB">
              <w:rPr>
                <w:sz w:val="24"/>
                <w:szCs w:val="24"/>
              </w:rPr>
              <w:t xml:space="preserve">- prezentujú verejne výsledky práce </w:t>
            </w:r>
          </w:p>
          <w:p w:rsidR="001D5168" w:rsidRDefault="001D5168" w:rsidP="000118CB">
            <w:pPr>
              <w:jc w:val="left"/>
              <w:rPr>
                <w:sz w:val="24"/>
                <w:szCs w:val="24"/>
              </w:rPr>
            </w:pPr>
            <w:r w:rsidRPr="003C01AB">
              <w:rPr>
                <w:sz w:val="24"/>
                <w:szCs w:val="24"/>
              </w:rPr>
              <w:t xml:space="preserve">- interpretujú skladby s vlastným uvedomením - hodnotia vlastný výkon </w:t>
            </w:r>
          </w:p>
          <w:p w:rsidR="001D5168" w:rsidRDefault="001D5168" w:rsidP="000118CB">
            <w:pPr>
              <w:jc w:val="left"/>
              <w:rPr>
                <w:sz w:val="24"/>
                <w:szCs w:val="24"/>
              </w:rPr>
            </w:pPr>
          </w:p>
          <w:p w:rsidR="001D5168" w:rsidRDefault="001D5168" w:rsidP="000118CB">
            <w:pPr>
              <w:jc w:val="left"/>
              <w:rPr>
                <w:sz w:val="24"/>
                <w:szCs w:val="24"/>
              </w:rPr>
            </w:pPr>
            <w:r w:rsidRPr="003C01AB">
              <w:rPr>
                <w:b/>
                <w:sz w:val="24"/>
                <w:szCs w:val="24"/>
              </w:rPr>
              <w:t>Záverečná skúška:</w:t>
            </w:r>
            <w:r w:rsidRPr="003C01AB">
              <w:rPr>
                <w:sz w:val="24"/>
                <w:szCs w:val="24"/>
              </w:rPr>
              <w:t xml:space="preserve"> </w:t>
            </w:r>
          </w:p>
          <w:p w:rsidR="001D5168" w:rsidRPr="003C01AB" w:rsidRDefault="001D5168" w:rsidP="000118CB">
            <w:pPr>
              <w:jc w:val="left"/>
              <w:rPr>
                <w:sz w:val="24"/>
                <w:szCs w:val="24"/>
              </w:rPr>
            </w:pPr>
            <w:r w:rsidRPr="003C01AB">
              <w:rPr>
                <w:sz w:val="24"/>
                <w:szCs w:val="24"/>
              </w:rPr>
              <w:t>3 skladby rozličných štýlových období alebo charakterov primeranej náročnosti</w:t>
            </w:r>
          </w:p>
        </w:tc>
      </w:tr>
    </w:tbl>
    <w:p w:rsidR="001D5168" w:rsidRPr="00D603D7" w:rsidRDefault="001D5168" w:rsidP="001D5168"/>
    <w:p w:rsidR="00576160" w:rsidRDefault="00576160" w:rsidP="00E9505E">
      <w:pPr>
        <w:rPr>
          <w:rFonts w:eastAsia="SimSun"/>
          <w:b/>
          <w:bCs/>
          <w:smallCaps/>
          <w:color w:val="000000"/>
          <w:lang w:eastAsia="zh-CN"/>
        </w:rPr>
      </w:pPr>
    </w:p>
    <w:p w:rsidR="00576160" w:rsidRDefault="00576160">
      <w:pPr>
        <w:spacing w:after="200" w:line="276" w:lineRule="auto"/>
        <w:jc w:val="left"/>
        <w:rPr>
          <w:rFonts w:eastAsia="SimSun"/>
          <w:b/>
          <w:bCs/>
          <w:smallCaps/>
          <w:color w:val="000000"/>
          <w:lang w:eastAsia="zh-CN"/>
        </w:rPr>
      </w:pPr>
      <w:r>
        <w:rPr>
          <w:rFonts w:eastAsia="SimSun"/>
          <w:b/>
          <w:bCs/>
          <w:smallCaps/>
          <w:color w:val="000000"/>
          <w:lang w:eastAsia="zh-CN"/>
        </w:rPr>
        <w:br w:type="page"/>
      </w:r>
    </w:p>
    <w:p w:rsidR="00576160" w:rsidRPr="001D5ED2" w:rsidRDefault="00576160" w:rsidP="00576160">
      <w:pPr>
        <w:pStyle w:val="Nadpis2"/>
        <w:rPr>
          <w:szCs w:val="40"/>
        </w:rPr>
      </w:pPr>
      <w:bookmarkStart w:id="18" w:name="_Toc74757213"/>
      <w:r w:rsidRPr="001D5ED2">
        <w:lastRenderedPageBreak/>
        <w:t>Hra na keyboarde</w:t>
      </w:r>
      <w:bookmarkEnd w:id="18"/>
    </w:p>
    <w:p w:rsidR="00576160" w:rsidRDefault="00576160" w:rsidP="00576160">
      <w:r>
        <w:rPr>
          <w:b/>
        </w:rPr>
        <w:t xml:space="preserve">POSLANIE A CHARAKTERISTIKA PREDMETU: </w:t>
      </w:r>
      <w:r>
        <w:t>hudba, ako jedna z múz, veľmi úzko súvisí s fyzikou a matematikou. Možno práve vďaka fyzikálnej podstate zvuku v značnej miere prenikla do oblasti hudby práve elektronika, ktorá má za sebou približne sto rokov vývoja. Je to celkom logický vývoj hudobných nástrojov, ktorý ide ruka v ruke s celkovým vývojom technológií.</w:t>
      </w:r>
    </w:p>
    <w:p w:rsidR="00576160" w:rsidRDefault="00576160" w:rsidP="00576160">
      <w:pPr>
        <w:rPr>
          <w:szCs w:val="22"/>
        </w:rPr>
      </w:pPr>
      <w:r>
        <w:rPr>
          <w:szCs w:val="22"/>
        </w:rPr>
        <w:t>Do skupiny elektronických klávesových hudobných nástrojov patria: organy, digitálne klavíry, syntetizátory, keyboardy. Práve posledne menovaný sa stal na prelome 20. a 21. storočia veľmi populárnym a žiadaným. Tento nástroj, ktorý sa teší rastúcej obľube, nám ponúka široké možnosti využitia. Je veľmi dôležité, aby príslušný systém výučby zodpovedal možnostiam nástroja a želaniam i očakávaniam žiakov.</w:t>
      </w:r>
    </w:p>
    <w:p w:rsidR="00576160" w:rsidRDefault="00576160" w:rsidP="00576160">
      <w:r>
        <w:t>Elektronický keyboard sa teší u žiakov stále väčšej obľube. Stelesňuje spojenie klasického umenia s modernou technológiou. Nástroj sa môže ovládať klasickým spôsobom, ale aj elektronicky, prípadne vo vhodnej kombinácii. Vyučujúci predmetu hra na keyboarde musí zvažovať mieru použiteľnosti a vyváženosti klasického, populárneho a folklórneho materiálu s ohľadom na schopnosti a sklony žiakov.</w:t>
      </w:r>
    </w:p>
    <w:p w:rsidR="00576160" w:rsidRDefault="00576160" w:rsidP="00576160">
      <w:r>
        <w:t>Ako najvhodnejší sa javí ten smer výučby, ktorý vychádza z čiastočného prepojenia učebných osnov hry na klavíri s bohatými možnosťami, ktoré poskytuje tento moderný nástroj. Pritom musíme mať na pamäti, že tieto dva nástroje nemožno porovnávať, pretože vo svojej podstate sú úplne odlišné.</w:t>
      </w:r>
    </w:p>
    <w:p w:rsidR="00576160" w:rsidRDefault="00576160" w:rsidP="00576160"/>
    <w:p w:rsidR="00576160" w:rsidRPr="0047008F" w:rsidRDefault="00576160" w:rsidP="00576160"/>
    <w:p w:rsidR="00576160" w:rsidRDefault="00576160" w:rsidP="00576160">
      <w:pPr>
        <w:pStyle w:val="Bezmezer"/>
      </w:pPr>
      <w:r>
        <w:t>Prípravné štúdium</w:t>
      </w:r>
    </w:p>
    <w:p w:rsidR="00576160" w:rsidRDefault="00576160" w:rsidP="00576160">
      <w:pPr>
        <w:rPr>
          <w:b/>
        </w:rPr>
      </w:pPr>
    </w:p>
    <w:p w:rsidR="00576160" w:rsidRPr="00345F7B" w:rsidRDefault="00576160" w:rsidP="00576160">
      <w:pPr>
        <w:jc w:val="left"/>
        <w:rPr>
          <w:b/>
        </w:rPr>
      </w:pPr>
      <w:r>
        <w:rPr>
          <w:b/>
        </w:rPr>
        <w:t>POČET HODÍN TÝŽ</w:t>
      </w:r>
      <w:r w:rsidRPr="00345F7B">
        <w:rPr>
          <w:b/>
        </w:rPr>
        <w:t xml:space="preserve">DENNE: </w:t>
      </w:r>
      <w:r>
        <w:rPr>
          <w:b/>
        </w:rPr>
        <w:tab/>
      </w:r>
      <w:r w:rsidRPr="00345F7B">
        <w:t>0,5 (individuálne vyuč</w:t>
      </w:r>
      <w:r w:rsidRPr="00B14E0E">
        <w:t>ovanie, 1x týž</w:t>
      </w:r>
      <w:r w:rsidRPr="00345F7B">
        <w:t>denne</w:t>
      </w:r>
      <w:r>
        <w:t>, I., II. polrok</w:t>
      </w:r>
      <w:r w:rsidRPr="00345F7B">
        <w:t>)</w:t>
      </w:r>
    </w:p>
    <w:p w:rsidR="00576160" w:rsidRPr="00345F7B" w:rsidRDefault="00576160" w:rsidP="00576160">
      <w:pPr>
        <w:jc w:val="left"/>
      </w:pPr>
    </w:p>
    <w:p w:rsidR="00576160" w:rsidRPr="00345F7B" w:rsidRDefault="00576160" w:rsidP="00576160">
      <w:pPr>
        <w:jc w:val="left"/>
        <w:rPr>
          <w:b/>
        </w:rPr>
      </w:pPr>
      <w:r w:rsidRPr="00345F7B">
        <w:rPr>
          <w:b/>
        </w:rPr>
        <w:t xml:space="preserve">UČEBNÝ PLÁN ČÍSLO: </w:t>
      </w:r>
      <w:r>
        <w:rPr>
          <w:b/>
        </w:rPr>
        <w:tab/>
      </w:r>
      <w:r>
        <w:rPr>
          <w:b/>
        </w:rPr>
        <w:tab/>
      </w:r>
      <w:r>
        <w:t>1a, 1b</w:t>
      </w:r>
    </w:p>
    <w:p w:rsidR="00576160" w:rsidRPr="00345F7B" w:rsidRDefault="00576160" w:rsidP="00576160">
      <w:pPr>
        <w:jc w:val="left"/>
      </w:pPr>
    </w:p>
    <w:p w:rsidR="00576160" w:rsidRPr="00345F7B" w:rsidRDefault="00576160" w:rsidP="00576160">
      <w:pPr>
        <w:rPr>
          <w:b/>
        </w:rPr>
      </w:pPr>
      <w:r w:rsidRPr="00345F7B">
        <w:rPr>
          <w:b/>
        </w:rPr>
        <w:t xml:space="preserve">CIELE: </w:t>
      </w:r>
      <w:r w:rsidRPr="00582030">
        <w:t>cieľom predmetu je vzbudiť u žiakov záujem o hudbu a nástroj. Naučiť žiakov počúvať a prežívať hudbu. Vyučovanie viesť hravou formou s využívaním všetkých didaktických zásad - zásad názornosti, primeranosti, postupnosti individuálneho prístupu atď. Osvojovať si správne návyky nástrojovej hry</w:t>
      </w:r>
    </w:p>
    <w:p w:rsidR="00576160" w:rsidRPr="00345F7B" w:rsidRDefault="00576160" w:rsidP="00576160">
      <w:pPr>
        <w:jc w:val="left"/>
      </w:pPr>
    </w:p>
    <w:p w:rsidR="00576160" w:rsidRPr="00345F7B" w:rsidRDefault="00576160" w:rsidP="00576160">
      <w:pPr>
        <w:jc w:val="left"/>
        <w:rPr>
          <w:b/>
        </w:rPr>
      </w:pPr>
      <w:r w:rsidRPr="00345F7B">
        <w:rPr>
          <w:b/>
        </w:rPr>
        <w:t>OBSAH:</w:t>
      </w:r>
    </w:p>
    <w:p w:rsidR="00576160" w:rsidRPr="00345F7B" w:rsidRDefault="00576160" w:rsidP="00576160">
      <w:pPr>
        <w:jc w:val="left"/>
      </w:pPr>
      <w:r w:rsidRPr="00345F7B">
        <w:t>-</w:t>
      </w:r>
      <w:r w:rsidRPr="00B14E0E">
        <w:t xml:space="preserve"> </w:t>
      </w:r>
      <w:r w:rsidRPr="00345F7B">
        <w:t xml:space="preserve">získanie základných hudobných návykov </w:t>
      </w:r>
    </w:p>
    <w:p w:rsidR="00576160" w:rsidRPr="00345F7B" w:rsidRDefault="00576160" w:rsidP="00576160">
      <w:pPr>
        <w:jc w:val="left"/>
      </w:pPr>
      <w:r w:rsidRPr="00345F7B">
        <w:t>-</w:t>
      </w:r>
      <w:r w:rsidRPr="00B14E0E">
        <w:t xml:space="preserve"> </w:t>
      </w:r>
      <w:r w:rsidRPr="00345F7B">
        <w:t>postavenie pravej, ľavej ruky, sedenie za nástrojom, rozvoj sluchovej predstavivosti</w:t>
      </w:r>
    </w:p>
    <w:p w:rsidR="00576160" w:rsidRPr="00345F7B" w:rsidRDefault="00576160" w:rsidP="00576160">
      <w:pPr>
        <w:jc w:val="left"/>
      </w:pPr>
      <w:r w:rsidRPr="00345F7B">
        <w:t>-</w:t>
      </w:r>
      <w:r w:rsidRPr="00B14E0E">
        <w:t xml:space="preserve"> </w:t>
      </w:r>
      <w:r w:rsidRPr="00345F7B">
        <w:t xml:space="preserve">základné znalosti technického ovládania nástroja </w:t>
      </w:r>
    </w:p>
    <w:p w:rsidR="00576160" w:rsidRPr="00345F7B" w:rsidRDefault="00576160" w:rsidP="00576160">
      <w:pPr>
        <w:jc w:val="left"/>
      </w:pPr>
      <w:r w:rsidRPr="00345F7B">
        <w:t>-</w:t>
      </w:r>
      <w:r w:rsidRPr="00B14E0E">
        <w:t xml:space="preserve"> </w:t>
      </w:r>
      <w:r w:rsidRPr="00345F7B">
        <w:t>funkcií (Acmp., Sync</w:t>
      </w:r>
    </w:p>
    <w:p w:rsidR="00576160" w:rsidRPr="00345F7B" w:rsidRDefault="00576160" w:rsidP="00576160">
      <w:pPr>
        <w:jc w:val="left"/>
      </w:pPr>
      <w:r w:rsidRPr="00345F7B">
        <w:t>-</w:t>
      </w:r>
      <w:r w:rsidRPr="00B14E0E">
        <w:t xml:space="preserve"> </w:t>
      </w:r>
      <w:r w:rsidRPr="00345F7B">
        <w:t>Start, Voice, Style, Main A/B, Ending),</w:t>
      </w:r>
    </w:p>
    <w:p w:rsidR="00576160" w:rsidRPr="00345F7B" w:rsidRDefault="00576160" w:rsidP="00576160">
      <w:pPr>
        <w:jc w:val="left"/>
      </w:pPr>
      <w:r w:rsidRPr="00345F7B">
        <w:t>-</w:t>
      </w:r>
      <w:r w:rsidRPr="00B14E0E">
        <w:t xml:space="preserve"> </w:t>
      </w:r>
      <w:r w:rsidRPr="00345F7B">
        <w:t>sluchová orientácia v nástrojoch Clavi, String, Drum</w:t>
      </w:r>
      <w:r w:rsidRPr="00B14E0E">
        <w:t xml:space="preserve"> </w:t>
      </w:r>
      <w:r w:rsidRPr="00345F7B">
        <w:t>-</w:t>
      </w:r>
      <w:r w:rsidRPr="00B14E0E">
        <w:t xml:space="preserve"> </w:t>
      </w:r>
      <w:r w:rsidRPr="00345F7B">
        <w:t>Perkussion,</w:t>
      </w:r>
    </w:p>
    <w:p w:rsidR="00576160" w:rsidRPr="00B14E0E" w:rsidRDefault="00576160" w:rsidP="00576160">
      <w:pPr>
        <w:jc w:val="left"/>
      </w:pPr>
      <w:r w:rsidRPr="00345F7B">
        <w:t>-</w:t>
      </w:r>
      <w:r w:rsidRPr="00B14E0E">
        <w:t xml:space="preserve"> </w:t>
      </w:r>
      <w:r w:rsidRPr="00345F7B">
        <w:t>rozvíjanie rytmického cítenia (C, 3/4, 2/4 takt,),</w:t>
      </w:r>
    </w:p>
    <w:p w:rsidR="00576160" w:rsidRPr="00B14E0E" w:rsidRDefault="00576160" w:rsidP="00576160">
      <w:pPr>
        <w:jc w:val="left"/>
      </w:pPr>
      <w:r w:rsidRPr="00B14E0E">
        <w:t>- hra tenuto, legato, dynamika, frázovanie,</w:t>
      </w:r>
    </w:p>
    <w:p w:rsidR="00576160" w:rsidRPr="00B14E0E" w:rsidRDefault="00576160" w:rsidP="00576160">
      <w:pPr>
        <w:jc w:val="left"/>
      </w:pPr>
      <w:r w:rsidRPr="00B14E0E">
        <w:t xml:space="preserve">- hra jednoduchých ľudových piesní v päťprstovej polohe s využitím akordického sprievodu </w:t>
      </w:r>
    </w:p>
    <w:p w:rsidR="00576160" w:rsidRPr="00B14E0E" w:rsidRDefault="00576160" w:rsidP="00576160">
      <w:pPr>
        <w:jc w:val="left"/>
      </w:pPr>
      <w:r w:rsidRPr="00B14E0E">
        <w:t xml:space="preserve">pomocou harmonických funkcií (T,D ), </w:t>
      </w:r>
    </w:p>
    <w:p w:rsidR="00576160" w:rsidRPr="00B14E0E" w:rsidRDefault="00576160" w:rsidP="00576160">
      <w:pPr>
        <w:jc w:val="left"/>
      </w:pPr>
      <w:r w:rsidRPr="00B14E0E">
        <w:t>-orientácia v základných akordických značkách (C, G...)</w:t>
      </w:r>
    </w:p>
    <w:p w:rsidR="00576160" w:rsidRPr="00B14E0E" w:rsidRDefault="00576160" w:rsidP="00576160">
      <w:pPr>
        <w:jc w:val="left"/>
      </w:pPr>
    </w:p>
    <w:p w:rsidR="00576160" w:rsidRDefault="00576160" w:rsidP="00576160">
      <w:pPr>
        <w:jc w:val="left"/>
      </w:pPr>
    </w:p>
    <w:p w:rsidR="00576160" w:rsidRDefault="00576160" w:rsidP="00576160">
      <w:pPr>
        <w:jc w:val="left"/>
      </w:pPr>
    </w:p>
    <w:p w:rsidR="00576160" w:rsidRPr="00B14E0E" w:rsidRDefault="00576160" w:rsidP="00576160">
      <w:pPr>
        <w:jc w:val="left"/>
      </w:pPr>
    </w:p>
    <w:p w:rsidR="00576160" w:rsidRPr="00B14E0E" w:rsidRDefault="00576160" w:rsidP="00576160">
      <w:pPr>
        <w:jc w:val="left"/>
        <w:rPr>
          <w:b/>
        </w:rPr>
      </w:pPr>
      <w:r w:rsidRPr="00B14E0E">
        <w:rPr>
          <w:b/>
        </w:rPr>
        <w:t>NOTOVÝ MATERIÁL:</w:t>
      </w:r>
    </w:p>
    <w:p w:rsidR="00576160" w:rsidRPr="00B14E0E" w:rsidRDefault="00576160" w:rsidP="00576160">
      <w:pPr>
        <w:jc w:val="left"/>
      </w:pPr>
      <w:r w:rsidRPr="00B14E0E">
        <w:t>V. Patejdl: Klávesová škola Casio</w:t>
      </w:r>
    </w:p>
    <w:p w:rsidR="00576160" w:rsidRPr="00B14E0E" w:rsidRDefault="00576160" w:rsidP="00576160">
      <w:pPr>
        <w:jc w:val="left"/>
      </w:pPr>
      <w:r w:rsidRPr="00B14E0E">
        <w:t>E. Spáčil: Hrajeme s Yamahou</w:t>
      </w:r>
    </w:p>
    <w:p w:rsidR="00576160" w:rsidRPr="00B14E0E" w:rsidRDefault="00576160" w:rsidP="00576160">
      <w:pPr>
        <w:jc w:val="left"/>
      </w:pPr>
      <w:r w:rsidRPr="00B14E0E">
        <w:t>A. Benthien: Nová škola hry na keyboarde</w:t>
      </w:r>
    </w:p>
    <w:p w:rsidR="00576160" w:rsidRPr="00B14E0E" w:rsidRDefault="00576160" w:rsidP="00576160">
      <w:pPr>
        <w:jc w:val="left"/>
      </w:pPr>
      <w:r w:rsidRPr="00B14E0E">
        <w:t>Yamaha Song Book</w:t>
      </w:r>
    </w:p>
    <w:p w:rsidR="00576160" w:rsidRPr="00B14E0E" w:rsidRDefault="00576160" w:rsidP="00576160">
      <w:pPr>
        <w:jc w:val="left"/>
      </w:pPr>
      <w:r w:rsidRPr="00B14E0E">
        <w:t>F. Emonts: Európska klavírna škola I. diel</w:t>
      </w:r>
    </w:p>
    <w:p w:rsidR="00576160" w:rsidRPr="00B14E0E" w:rsidRDefault="00576160" w:rsidP="00576160">
      <w:pPr>
        <w:jc w:val="left"/>
      </w:pPr>
      <w:r w:rsidRPr="00B14E0E">
        <w:t>V. Lichnerová: Zahraj mi pesničku l'udové piesne aprednesové skladby podľa schopností žiaka.</w:t>
      </w:r>
    </w:p>
    <w:p w:rsidR="00576160" w:rsidRPr="00B14E0E" w:rsidRDefault="00576160" w:rsidP="00576160">
      <w:pPr>
        <w:jc w:val="left"/>
      </w:pPr>
      <w:r w:rsidRPr="00B14E0E">
        <w:t>Hudobná literatúra, ktorá je odporúčaná v týchto učebných osnovách, slúži k základnej orientácii učiteľa a je možné variovať študijný materiál podľa pedagogických skúseností učiteľa a podľa individuálnych dispozícií žiaka.</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740" w:type="dxa"/>
            <w:tcBorders>
              <w:top w:val="single" w:sz="4" w:space="0" w:color="auto"/>
              <w:left w:val="single" w:sz="4" w:space="0" w:color="auto"/>
              <w:bottom w:val="single" w:sz="4" w:space="0" w:color="auto"/>
              <w:right w:val="single" w:sz="4" w:space="0" w:color="auto"/>
            </w:tcBorders>
          </w:tcPr>
          <w:p w:rsidR="00576160" w:rsidRPr="00B14E0E" w:rsidRDefault="00576160" w:rsidP="000118CB">
            <w:pPr>
              <w:jc w:val="left"/>
              <w:rPr>
                <w:rFonts w:cs="Arial"/>
              </w:rPr>
            </w:pPr>
            <w:r>
              <w:rPr>
                <w:rFonts w:cs="Arial"/>
              </w:rPr>
              <w:t>Ž</w:t>
            </w:r>
            <w:r w:rsidRPr="00B14E0E">
              <w:rPr>
                <w:rFonts w:cs="Arial"/>
              </w:rPr>
              <w:t>iak:</w:t>
            </w:r>
          </w:p>
          <w:p w:rsidR="00576160" w:rsidRPr="00B14E0E" w:rsidRDefault="00576160" w:rsidP="00576160">
            <w:pPr>
              <w:numPr>
                <w:ilvl w:val="0"/>
                <w:numId w:val="42"/>
              </w:numPr>
              <w:jc w:val="left"/>
              <w:rPr>
                <w:rFonts w:cs="Arial"/>
              </w:rPr>
            </w:pPr>
            <w:r w:rsidRPr="00B14E0E">
              <w:rPr>
                <w:rFonts w:cs="Arial"/>
              </w:rPr>
              <w:t>má schopnosť zahrať na keyboarde spolu oboma rukami melódiu so sprievodom (T, D)</w:t>
            </w:r>
          </w:p>
          <w:p w:rsidR="00576160" w:rsidRPr="00B14E0E" w:rsidRDefault="00576160" w:rsidP="00576160">
            <w:pPr>
              <w:numPr>
                <w:ilvl w:val="0"/>
                <w:numId w:val="42"/>
              </w:numPr>
              <w:jc w:val="left"/>
              <w:rPr>
                <w:rFonts w:cs="Arial"/>
              </w:rPr>
            </w:pPr>
            <w:r>
              <w:rPr>
                <w:rFonts w:cs="Arial"/>
              </w:rPr>
              <w:t>dodržiava správne uvoľnené drž</w:t>
            </w:r>
            <w:r w:rsidRPr="00B14E0E">
              <w:rPr>
                <w:rFonts w:cs="Arial"/>
              </w:rPr>
              <w:t>anie ruky a</w:t>
            </w:r>
            <w:r>
              <w:rPr>
                <w:rFonts w:cs="Arial"/>
              </w:rPr>
              <w:t xml:space="preserve"> </w:t>
            </w:r>
            <w:r w:rsidRPr="00B14E0E">
              <w:rPr>
                <w:rFonts w:cs="Arial"/>
              </w:rPr>
              <w:t>celú polohu tela pri hre,</w:t>
            </w:r>
          </w:p>
          <w:p w:rsidR="00576160" w:rsidRPr="00B14E0E" w:rsidRDefault="00576160" w:rsidP="00576160">
            <w:pPr>
              <w:numPr>
                <w:ilvl w:val="0"/>
                <w:numId w:val="42"/>
              </w:numPr>
              <w:jc w:val="left"/>
              <w:rPr>
                <w:rFonts w:cs="Arial"/>
              </w:rPr>
            </w:pPr>
            <w:r w:rsidRPr="00B14E0E">
              <w:rPr>
                <w:rFonts w:cs="Arial"/>
              </w:rPr>
              <w:t>cíti rytmus v</w:t>
            </w:r>
            <w:r>
              <w:rPr>
                <w:rFonts w:cs="Arial"/>
              </w:rPr>
              <w:t> </w:t>
            </w:r>
            <w:r w:rsidRPr="00B14E0E">
              <w:rPr>
                <w:rFonts w:cs="Arial"/>
              </w:rPr>
              <w:t>dvoj</w:t>
            </w:r>
            <w:r>
              <w:rPr>
                <w:rFonts w:cs="Arial"/>
              </w:rPr>
              <w:t xml:space="preserve"> a </w:t>
            </w:r>
            <w:r w:rsidRPr="00B14E0E">
              <w:rPr>
                <w:rFonts w:cs="Arial"/>
              </w:rPr>
              <w:t>trojdobom metre, začiatok a</w:t>
            </w:r>
            <w:r>
              <w:rPr>
                <w:rFonts w:cs="Arial"/>
              </w:rPr>
              <w:t xml:space="preserve"> </w:t>
            </w:r>
            <w:r w:rsidRPr="00B14E0E">
              <w:rPr>
                <w:rFonts w:cs="Arial"/>
              </w:rPr>
              <w:t xml:space="preserve">koniec frázy, </w:t>
            </w:r>
            <w:r>
              <w:rPr>
                <w:rFonts w:cs="Arial"/>
              </w:rPr>
              <w:t>dodrž</w:t>
            </w:r>
            <w:r w:rsidRPr="00B14E0E">
              <w:rPr>
                <w:rFonts w:cs="Arial"/>
              </w:rPr>
              <w:t>iava artikuláciu a</w:t>
            </w:r>
            <w:r>
              <w:rPr>
                <w:rFonts w:cs="Arial"/>
              </w:rPr>
              <w:t xml:space="preserve"> </w:t>
            </w:r>
            <w:r w:rsidRPr="00B14E0E">
              <w:rPr>
                <w:rFonts w:cs="Arial"/>
              </w:rPr>
              <w:t>tempo,</w:t>
            </w:r>
          </w:p>
          <w:p w:rsidR="00576160" w:rsidRPr="00B14E0E" w:rsidRDefault="00576160" w:rsidP="00576160">
            <w:pPr>
              <w:numPr>
                <w:ilvl w:val="0"/>
                <w:numId w:val="42"/>
              </w:numPr>
              <w:jc w:val="left"/>
              <w:rPr>
                <w:rFonts w:cs="Arial"/>
              </w:rPr>
            </w:pPr>
            <w:r w:rsidRPr="00B14E0E">
              <w:rPr>
                <w:rFonts w:cs="Arial"/>
              </w:rPr>
              <w:t>ovláda základné funkcie keyboardu a</w:t>
            </w:r>
            <w:r>
              <w:rPr>
                <w:rFonts w:cs="Arial"/>
              </w:rPr>
              <w:t xml:space="preserve"> vie ich požiť pri hre</w:t>
            </w:r>
          </w:p>
          <w:p w:rsidR="00576160" w:rsidRPr="006E2199" w:rsidRDefault="00576160" w:rsidP="000118CB">
            <w:pPr>
              <w:jc w:val="left"/>
            </w:pPr>
          </w:p>
        </w:tc>
        <w:tc>
          <w:tcPr>
            <w:tcW w:w="3690" w:type="dxa"/>
            <w:tcBorders>
              <w:top w:val="single" w:sz="4" w:space="0" w:color="auto"/>
              <w:left w:val="single" w:sz="4" w:space="0" w:color="auto"/>
              <w:bottom w:val="single" w:sz="4" w:space="0" w:color="auto"/>
              <w:right w:val="single" w:sz="4" w:space="0" w:color="auto"/>
            </w:tcBorders>
          </w:tcPr>
          <w:p w:rsidR="00576160" w:rsidRPr="00B14E0E" w:rsidRDefault="00576160" w:rsidP="000118CB">
            <w:pPr>
              <w:jc w:val="left"/>
              <w:rPr>
                <w:rFonts w:cs="Arial"/>
              </w:rPr>
            </w:pPr>
            <w:r w:rsidRPr="00B14E0E">
              <w:rPr>
                <w:rFonts w:cs="Arial"/>
              </w:rPr>
              <w:t>2 prednesové skladbičky (ľudová pieseň, tanec)</w:t>
            </w:r>
            <w:r>
              <w:rPr>
                <w:rFonts w:cs="Arial"/>
              </w:rPr>
              <w:t xml:space="preserve"> s použ</w:t>
            </w:r>
            <w:r w:rsidRPr="00B14E0E">
              <w:rPr>
                <w:rFonts w:cs="Arial"/>
              </w:rPr>
              <w:t xml:space="preserve">itím základných </w:t>
            </w:r>
            <w:r>
              <w:rPr>
                <w:rFonts w:cs="Arial"/>
              </w:rPr>
              <w:t>funkcií (primerane vyspelosti ži</w:t>
            </w:r>
            <w:r w:rsidRPr="00B14E0E">
              <w:rPr>
                <w:rFonts w:cs="Arial"/>
              </w:rPr>
              <w:t>aka).</w:t>
            </w:r>
          </w:p>
          <w:p w:rsidR="00576160" w:rsidRPr="00B14E0E" w:rsidRDefault="00576160" w:rsidP="00576160">
            <w:pPr>
              <w:numPr>
                <w:ilvl w:val="0"/>
                <w:numId w:val="42"/>
              </w:numPr>
              <w:jc w:val="left"/>
              <w:rPr>
                <w:rFonts w:cs="Arial"/>
              </w:rPr>
            </w:pPr>
            <w:r w:rsidRPr="00B14E0E">
              <w:rPr>
                <w:rFonts w:cs="Arial"/>
              </w:rPr>
              <w:t xml:space="preserve">postupová skúška do 1. ročníka (bez </w:t>
            </w:r>
            <w:r>
              <w:rPr>
                <w:rFonts w:cs="Arial"/>
              </w:rPr>
              <w:t>ohľadu na dĺž</w:t>
            </w:r>
            <w:r w:rsidRPr="00B14E0E">
              <w:rPr>
                <w:rFonts w:cs="Arial"/>
              </w:rPr>
              <w:t xml:space="preserve">ku absolvovaného PŠ </w:t>
            </w:r>
          </w:p>
          <w:p w:rsidR="00576160" w:rsidRPr="00B14E0E" w:rsidRDefault="00576160" w:rsidP="00576160">
            <w:pPr>
              <w:numPr>
                <w:ilvl w:val="0"/>
                <w:numId w:val="41"/>
              </w:numPr>
              <w:jc w:val="left"/>
              <w:rPr>
                <w:rFonts w:cs="Arial"/>
              </w:rPr>
            </w:pPr>
            <w:r w:rsidRPr="00B14E0E">
              <w:rPr>
                <w:rFonts w:cs="Arial"/>
              </w:rPr>
              <w:t xml:space="preserve">A alebo B) </w:t>
            </w:r>
          </w:p>
          <w:p w:rsidR="00576160" w:rsidRPr="00B14E0E" w:rsidRDefault="00576160" w:rsidP="00576160">
            <w:pPr>
              <w:numPr>
                <w:ilvl w:val="0"/>
                <w:numId w:val="41"/>
              </w:numPr>
              <w:jc w:val="left"/>
              <w:rPr>
                <w:rFonts w:cs="Arial"/>
              </w:rPr>
            </w:pPr>
            <w:r w:rsidRPr="00B14E0E">
              <w:rPr>
                <w:rFonts w:cs="Arial"/>
              </w:rPr>
              <w:t>2 skladby</w:t>
            </w:r>
            <w:r>
              <w:rPr>
                <w:rFonts w:cs="Arial"/>
              </w:rPr>
              <w:t xml:space="preserve"> </w:t>
            </w:r>
            <w:r w:rsidRPr="00B14E0E">
              <w:rPr>
                <w:rFonts w:cs="Arial"/>
              </w:rPr>
              <w:t>predvedené verejne:</w:t>
            </w:r>
          </w:p>
          <w:p w:rsidR="00576160" w:rsidRPr="00B14E0E" w:rsidRDefault="00576160" w:rsidP="000118CB">
            <w:pPr>
              <w:jc w:val="left"/>
              <w:rPr>
                <w:rFonts w:cs="Arial"/>
              </w:rPr>
            </w:pPr>
            <w:r w:rsidRPr="00B14E0E">
              <w:rPr>
                <w:rFonts w:cs="Arial"/>
              </w:rPr>
              <w:t>1. melódia s</w:t>
            </w:r>
            <w:r>
              <w:rPr>
                <w:rFonts w:cs="Arial"/>
              </w:rPr>
              <w:t xml:space="preserve"> </w:t>
            </w:r>
            <w:r w:rsidRPr="00B14E0E">
              <w:rPr>
                <w:rFonts w:cs="Arial"/>
              </w:rPr>
              <w:t xml:space="preserve">elementárnym akordickým </w:t>
            </w:r>
            <w:r>
              <w:rPr>
                <w:rFonts w:cs="Arial"/>
              </w:rPr>
              <w:t>sprievodom (s využ</w:t>
            </w:r>
            <w:r w:rsidRPr="00B14E0E">
              <w:rPr>
                <w:rFonts w:cs="Arial"/>
              </w:rPr>
              <w:t xml:space="preserve">itím/bez STYLE) </w:t>
            </w:r>
          </w:p>
          <w:p w:rsidR="00576160" w:rsidRPr="006E2199" w:rsidRDefault="00576160" w:rsidP="000118CB">
            <w:pPr>
              <w:jc w:val="left"/>
            </w:pPr>
            <w:r w:rsidRPr="00B14E0E">
              <w:rPr>
                <w:rFonts w:cs="Arial"/>
              </w:rPr>
              <w:t>2. ľubovoľná ľudová pieseň -</w:t>
            </w:r>
            <w:r>
              <w:rPr>
                <w:rFonts w:cs="Arial"/>
              </w:rPr>
              <w:t xml:space="preserve"> </w:t>
            </w:r>
            <w:r w:rsidRPr="00B14E0E">
              <w:rPr>
                <w:rFonts w:cs="Arial"/>
              </w:rPr>
              <w:t>klavírny typ sprievod</w:t>
            </w:r>
            <w:r>
              <w:rPr>
                <w:rFonts w:cs="Arial"/>
              </w:rPr>
              <w:t>u</w:t>
            </w:r>
          </w:p>
        </w:tc>
      </w:tr>
    </w:tbl>
    <w:p w:rsidR="00576160" w:rsidRDefault="00576160" w:rsidP="00576160"/>
    <w:p w:rsidR="00576160" w:rsidRDefault="00576160" w:rsidP="00576160">
      <w:pPr>
        <w:rPr>
          <w:rFonts w:cs="Arial"/>
        </w:rPr>
      </w:pPr>
      <w:r w:rsidRPr="004A3DB0">
        <w:rPr>
          <w:rFonts w:cs="Arial"/>
          <w:b/>
        </w:rPr>
        <w:t>DIDAKTICKÉ POSTUPY A METÓDY PRÁCE:</w:t>
      </w:r>
      <w:r w:rsidRPr="004A3DB0">
        <w:rPr>
          <w:rFonts w:cs="Arial"/>
        </w:rPr>
        <w:t xml:space="preserve"> V PHV je hra na primeranej mentálnej </w:t>
      </w:r>
      <w:r>
        <w:rPr>
          <w:rFonts w:cs="Arial"/>
        </w:rPr>
        <w:t>úrovni ž</w:t>
      </w:r>
      <w:r w:rsidRPr="004A3DB0">
        <w:rPr>
          <w:rFonts w:cs="Arial"/>
        </w:rPr>
        <w:t>iaka. Pestujeme predovšetkým sluch, rytmické cítenie hudobnú predstavivosť.</w:t>
      </w:r>
      <w:r>
        <w:rPr>
          <w:rFonts w:cs="Arial"/>
        </w:rPr>
        <w:t xml:space="preserve"> </w:t>
      </w:r>
      <w:r w:rsidRPr="004A3DB0">
        <w:rPr>
          <w:rFonts w:cs="Arial"/>
        </w:rPr>
        <w:t>Vyučovanie je preto pot</w:t>
      </w:r>
      <w:r>
        <w:rPr>
          <w:rFonts w:cs="Arial"/>
        </w:rPr>
        <w:t>rebné viesť hravou formou s využ</w:t>
      </w:r>
      <w:r w:rsidRPr="004A3DB0">
        <w:rPr>
          <w:rFonts w:cs="Arial"/>
        </w:rPr>
        <w:t>ívaním zásady názornosti</w:t>
      </w:r>
      <w:r>
        <w:rPr>
          <w:rFonts w:cs="Arial"/>
        </w:rPr>
        <w:t>.</w:t>
      </w:r>
    </w:p>
    <w:p w:rsidR="00576160" w:rsidRDefault="00576160" w:rsidP="00576160">
      <w:pPr>
        <w:rPr>
          <w:rFonts w:cs="Arial"/>
        </w:rPr>
      </w:pPr>
    </w:p>
    <w:p w:rsidR="00576160" w:rsidRDefault="00576160" w:rsidP="00576160">
      <w:pPr>
        <w:rPr>
          <w:rFonts w:cs="Arial"/>
        </w:rPr>
      </w:pPr>
    </w:p>
    <w:p w:rsidR="00576160" w:rsidRDefault="00576160" w:rsidP="00576160">
      <w:pPr>
        <w:pStyle w:val="Bezmezer"/>
      </w:pPr>
      <w:r>
        <w:t>1. ročník 1. časti I. stupňa základného štúdia ZUŠ, ISCED 1B</w:t>
      </w:r>
    </w:p>
    <w:p w:rsidR="00576160" w:rsidRDefault="00576160" w:rsidP="00576160">
      <w:pPr>
        <w:rPr>
          <w:b/>
        </w:rPr>
      </w:pPr>
    </w:p>
    <w:p w:rsidR="00576160" w:rsidRDefault="00576160" w:rsidP="00576160">
      <w:r>
        <w:rPr>
          <w:b/>
        </w:rPr>
        <w:t xml:space="preserve">POČET HODÍN TÝŽDENNE: </w:t>
      </w:r>
      <w:r>
        <w:rPr>
          <w:b/>
        </w:rPr>
        <w:tab/>
      </w:r>
      <w:r>
        <w:t>1,5 (individuálne vyučovanie 2x týždenne)</w:t>
      </w:r>
    </w:p>
    <w:p w:rsidR="00576160" w:rsidRDefault="00576160" w:rsidP="00576160"/>
    <w:p w:rsidR="00576160" w:rsidRDefault="00576160" w:rsidP="00576160">
      <w:r>
        <w:rPr>
          <w:b/>
        </w:rPr>
        <w:t xml:space="preserve">UČEBNÝ PLÁN ČÍSLO: </w:t>
      </w:r>
      <w:r>
        <w:rPr>
          <w:b/>
        </w:rPr>
        <w:tab/>
      </w:r>
      <w:r>
        <w:rPr>
          <w:b/>
        </w:rPr>
        <w:tab/>
      </w:r>
      <w:r>
        <w:t>3</w:t>
      </w:r>
    </w:p>
    <w:p w:rsidR="00576160" w:rsidRDefault="00576160" w:rsidP="00576160"/>
    <w:p w:rsidR="00576160" w:rsidRDefault="00576160" w:rsidP="00576160">
      <w:pPr>
        <w:ind w:right="-108"/>
      </w:pPr>
      <w:r>
        <w:rPr>
          <w:b/>
          <w:bCs/>
        </w:rPr>
        <w:t xml:space="preserve">ZÁMERY: </w:t>
      </w:r>
      <w:r>
        <w:t>naučiť žiakov, že vynachádzavý umelec a interpret môže pomocou elektronických systémov vytvárať veľmi kvalitnú hudbu, ktorá sa nemusí používať na masovú prezentáciu „banality“. Vzbudiť u detí záujem o hru na nástroji, naučiť ich hudbu počúvať, prežívať a vytvárať. Najdôležitejším hľadiskom pri formovaní kladného vzťahu žiaka k hudbe a k hudobnému nástroju sú jeho prvé kontakty s hudbou prostredníctvom pedagóga. Preto je potrebné venovať už od začiatku štúdia pozornosť predpokladom žiaka (fyzickým, psychickým) pre hru na nástroji a tieto predpoklady citlivým prístupom rozvíjať. Výučba hry na keyboarde v 1. ročníku sa opiera najmä o hru melódií (ľudových i umelých) s automatickým sprievodom, čiastočne i polyfónnou a kolektívnou hrou.</w:t>
      </w:r>
    </w:p>
    <w:p w:rsidR="00576160" w:rsidRDefault="00576160" w:rsidP="00576160">
      <w:pPr>
        <w:ind w:right="-108"/>
      </w:pPr>
    </w:p>
    <w:p w:rsidR="00576160" w:rsidRDefault="00576160" w:rsidP="00576160">
      <w:pPr>
        <w:ind w:right="-108"/>
        <w:rPr>
          <w:b/>
          <w:bCs/>
        </w:rPr>
      </w:pPr>
      <w:r>
        <w:rPr>
          <w:b/>
          <w:bCs/>
        </w:rPr>
        <w:t>OBSAH:</w:t>
      </w:r>
    </w:p>
    <w:p w:rsidR="00576160" w:rsidRDefault="00576160" w:rsidP="00576160">
      <w:pPr>
        <w:widowControl w:val="0"/>
        <w:suppressAutoHyphens/>
        <w:autoSpaceDE w:val="0"/>
        <w:autoSpaceDN w:val="0"/>
        <w:adjustRightInd w:val="0"/>
        <w:ind w:right="-108"/>
      </w:pPr>
      <w:r>
        <w:t xml:space="preserve">- upevňovanie základných hudobných návykov – postavenie ruky, sedenie (postoj), </w:t>
      </w:r>
    </w:p>
    <w:p w:rsidR="00576160" w:rsidRDefault="00576160" w:rsidP="00576160">
      <w:pPr>
        <w:widowControl w:val="0"/>
        <w:suppressAutoHyphens/>
        <w:autoSpaceDE w:val="0"/>
        <w:autoSpaceDN w:val="0"/>
        <w:adjustRightInd w:val="0"/>
        <w:ind w:right="-108"/>
        <w:rPr>
          <w:bCs/>
        </w:rPr>
      </w:pPr>
      <w:r>
        <w:t>- rozvoj sluchovej predstavivosti,</w:t>
      </w:r>
    </w:p>
    <w:p w:rsidR="00576160" w:rsidRDefault="00576160" w:rsidP="00576160">
      <w:pPr>
        <w:widowControl w:val="0"/>
        <w:suppressAutoHyphens/>
        <w:autoSpaceDE w:val="0"/>
        <w:autoSpaceDN w:val="0"/>
        <w:adjustRightInd w:val="0"/>
        <w:ind w:right="-108"/>
      </w:pPr>
      <w:r>
        <w:t>- využívanie základných funkcií (Star-Stop, Display, Voice, Style, mód Normal, Demo, Intro),</w:t>
      </w:r>
    </w:p>
    <w:p w:rsidR="00576160" w:rsidRDefault="00576160" w:rsidP="00576160">
      <w:pPr>
        <w:widowControl w:val="0"/>
        <w:suppressAutoHyphens/>
        <w:autoSpaceDE w:val="0"/>
        <w:autoSpaceDN w:val="0"/>
        <w:adjustRightInd w:val="0"/>
        <w:ind w:right="-108"/>
      </w:pPr>
      <w:r>
        <w:t>- sluchová orientácia v nástrojoch Clavi, String, Drum-Perkussion,</w:t>
      </w:r>
    </w:p>
    <w:p w:rsidR="00576160" w:rsidRDefault="00576160" w:rsidP="00576160">
      <w:pPr>
        <w:widowControl w:val="0"/>
        <w:suppressAutoHyphens/>
        <w:autoSpaceDE w:val="0"/>
        <w:autoSpaceDN w:val="0"/>
        <w:adjustRightInd w:val="0"/>
        <w:ind w:right="-108"/>
        <w:rPr>
          <w:bCs/>
        </w:rPr>
      </w:pPr>
      <w:r>
        <w:t xml:space="preserve">- rozvíjanie rytmického cítenia (C, 3/4, 2/4 takt, nota s bodkou), </w:t>
      </w:r>
    </w:p>
    <w:p w:rsidR="00576160" w:rsidRDefault="00576160" w:rsidP="00576160">
      <w:pPr>
        <w:widowControl w:val="0"/>
        <w:suppressAutoHyphens/>
        <w:autoSpaceDE w:val="0"/>
        <w:autoSpaceDN w:val="0"/>
        <w:adjustRightInd w:val="0"/>
        <w:ind w:right="-108"/>
        <w:rPr>
          <w:bCs/>
        </w:rPr>
      </w:pPr>
      <w:r>
        <w:t>- hra legáto, tenuto, staccato, dynamika, frázovanie,</w:t>
      </w:r>
    </w:p>
    <w:p w:rsidR="00576160" w:rsidRDefault="00576160" w:rsidP="00576160">
      <w:pPr>
        <w:widowControl w:val="0"/>
        <w:suppressAutoHyphens/>
        <w:autoSpaceDE w:val="0"/>
        <w:autoSpaceDN w:val="0"/>
        <w:adjustRightInd w:val="0"/>
        <w:ind w:right="-108"/>
      </w:pPr>
      <w:r>
        <w:t>- podkladanie palca (príprava na hru stupníc),</w:t>
      </w:r>
    </w:p>
    <w:p w:rsidR="00576160" w:rsidRDefault="00576160" w:rsidP="00576160">
      <w:pPr>
        <w:widowControl w:val="0"/>
        <w:suppressAutoHyphens/>
        <w:autoSpaceDE w:val="0"/>
        <w:autoSpaceDN w:val="0"/>
        <w:adjustRightInd w:val="0"/>
        <w:ind w:right="-108"/>
      </w:pPr>
      <w:r>
        <w:t xml:space="preserve">- hra durových stupníc do dvoch # a b – v protipohybe, kvintakord, </w:t>
      </w:r>
    </w:p>
    <w:p w:rsidR="00576160" w:rsidRDefault="00576160" w:rsidP="00576160">
      <w:pPr>
        <w:widowControl w:val="0"/>
        <w:suppressAutoHyphens/>
        <w:autoSpaceDE w:val="0"/>
        <w:autoSpaceDN w:val="0"/>
        <w:adjustRightInd w:val="0"/>
        <w:ind w:right="-108"/>
      </w:pPr>
      <w:r>
        <w:t>- dodržiavanie klavírneho prstokladu,</w:t>
      </w:r>
    </w:p>
    <w:p w:rsidR="00576160" w:rsidRDefault="00576160" w:rsidP="00576160">
      <w:pPr>
        <w:widowControl w:val="0"/>
        <w:suppressAutoHyphens/>
        <w:autoSpaceDE w:val="0"/>
        <w:autoSpaceDN w:val="0"/>
        <w:adjustRightInd w:val="0"/>
        <w:ind w:right="-108"/>
      </w:pPr>
      <w:r>
        <w:t>- stupnica a mol prirodzená</w:t>
      </w:r>
    </w:p>
    <w:p w:rsidR="00576160" w:rsidRDefault="00576160" w:rsidP="00576160">
      <w:pPr>
        <w:widowControl w:val="0"/>
        <w:suppressAutoHyphens/>
        <w:autoSpaceDE w:val="0"/>
        <w:autoSpaceDN w:val="0"/>
        <w:adjustRightInd w:val="0"/>
        <w:ind w:right="-108"/>
      </w:pPr>
      <w:r>
        <w:t xml:space="preserve">- hra jednoduchých ľudových piesní s využitím harmonických funkcií (T, D), </w:t>
      </w:r>
    </w:p>
    <w:p w:rsidR="00576160" w:rsidRDefault="00576160" w:rsidP="00576160">
      <w:pPr>
        <w:widowControl w:val="0"/>
        <w:suppressAutoHyphens/>
        <w:autoSpaceDE w:val="0"/>
        <w:autoSpaceDN w:val="0"/>
        <w:adjustRightInd w:val="0"/>
        <w:ind w:right="-108"/>
      </w:pPr>
      <w:r>
        <w:t>- orientácia v základných akordových značkách (C, F, E,...)</w:t>
      </w:r>
    </w:p>
    <w:p w:rsidR="00576160" w:rsidRDefault="00576160" w:rsidP="00576160">
      <w:pPr>
        <w:widowControl w:val="0"/>
        <w:suppressAutoHyphens/>
        <w:autoSpaceDE w:val="0"/>
        <w:autoSpaceDN w:val="0"/>
        <w:adjustRightInd w:val="0"/>
        <w:ind w:right="-108"/>
      </w:pPr>
    </w:p>
    <w:p w:rsidR="00576160" w:rsidRPr="00582030" w:rsidRDefault="00576160" w:rsidP="00576160">
      <w:pPr>
        <w:widowControl w:val="0"/>
        <w:suppressAutoHyphens/>
        <w:autoSpaceDE w:val="0"/>
        <w:autoSpaceDN w:val="0"/>
        <w:adjustRightInd w:val="0"/>
        <w:ind w:right="-108"/>
        <w:rPr>
          <w:b/>
        </w:rPr>
      </w:pPr>
      <w:r w:rsidRPr="00582030">
        <w:rPr>
          <w:b/>
          <w:bCs/>
        </w:rPr>
        <w:t>NOTOVÝ MATERIÁL:</w:t>
      </w:r>
    </w:p>
    <w:p w:rsidR="00576160" w:rsidRDefault="00576160" w:rsidP="00576160">
      <w:pPr>
        <w:autoSpaceDE w:val="0"/>
        <w:autoSpaceDN w:val="0"/>
        <w:adjustRightInd w:val="0"/>
        <w:ind w:right="-108"/>
      </w:pPr>
      <w:r>
        <w:t>J. Mašinda: Slovenská klavírna škola</w:t>
      </w:r>
    </w:p>
    <w:p w:rsidR="00576160" w:rsidRDefault="00576160" w:rsidP="00576160">
      <w:pPr>
        <w:autoSpaceDE w:val="0"/>
        <w:autoSpaceDN w:val="0"/>
        <w:adjustRightInd w:val="0"/>
        <w:ind w:right="-108"/>
      </w:pPr>
      <w:r>
        <w:t>E. Spáčil: Hrajeme s Yamahou</w:t>
      </w:r>
    </w:p>
    <w:p w:rsidR="00576160" w:rsidRDefault="00576160" w:rsidP="00576160">
      <w:pPr>
        <w:autoSpaceDE w:val="0"/>
        <w:autoSpaceDN w:val="0"/>
        <w:adjustRightInd w:val="0"/>
        <w:ind w:right="-108"/>
      </w:pPr>
      <w:r>
        <w:t>A. Benthien: Nová škola hry na keyboarde</w:t>
      </w:r>
    </w:p>
    <w:p w:rsidR="00576160" w:rsidRDefault="00576160" w:rsidP="00576160">
      <w:pPr>
        <w:autoSpaceDE w:val="0"/>
        <w:autoSpaceDN w:val="0"/>
        <w:adjustRightInd w:val="0"/>
        <w:ind w:right="-108"/>
        <w:rPr>
          <w:bCs/>
        </w:rPr>
      </w:pPr>
      <w:r>
        <w:t>Yamaha Song Book</w:t>
      </w:r>
    </w:p>
    <w:p w:rsidR="00576160" w:rsidRDefault="00576160" w:rsidP="00576160">
      <w:pPr>
        <w:autoSpaceDE w:val="0"/>
        <w:autoSpaceDN w:val="0"/>
        <w:adjustRightInd w:val="0"/>
        <w:ind w:right="-108"/>
      </w:pPr>
      <w:r>
        <w:t>F. Emonts: Európska klavírna škola I. diel</w:t>
      </w:r>
    </w:p>
    <w:p w:rsidR="00576160" w:rsidRDefault="00576160" w:rsidP="00576160">
      <w:pPr>
        <w:autoSpaceDE w:val="0"/>
        <w:autoSpaceDN w:val="0"/>
        <w:adjustRightInd w:val="0"/>
        <w:ind w:right="-108"/>
      </w:pPr>
      <w:r>
        <w:t>M. Kurteva: Klavírna škola pre začiatočníkov 1. a 2. diel</w:t>
      </w:r>
    </w:p>
    <w:p w:rsidR="00576160" w:rsidRDefault="00576160" w:rsidP="00576160">
      <w:pPr>
        <w:autoSpaceDE w:val="0"/>
        <w:autoSpaceDN w:val="0"/>
        <w:adjustRightInd w:val="0"/>
        <w:ind w:right="-108"/>
      </w:pPr>
      <w:r>
        <w:t>V. Lichnerová: Zahraj mi pesničku</w:t>
      </w:r>
    </w:p>
    <w:p w:rsidR="00576160" w:rsidRDefault="00576160" w:rsidP="00576160">
      <w:r>
        <w:t>Ľudové piesne a prednesové skladby podľa schopností žiaka.</w:t>
      </w:r>
    </w:p>
    <w:p w:rsidR="00576160" w:rsidRDefault="00576160" w:rsidP="00576160">
      <w:r>
        <w:t>Hudobná literatúra, ktorú odporúčajú tieto učebné osnovy, slúži na základnú orientáciu učiteľa a je možné variovať študijný materiál podľa pedagogických skúseností učiteľa a podľa individuálnych dispozícií žiaka.</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740" w:type="dxa"/>
            <w:tcBorders>
              <w:top w:val="single" w:sz="4" w:space="0" w:color="auto"/>
              <w:left w:val="single" w:sz="4" w:space="0" w:color="auto"/>
              <w:bottom w:val="single" w:sz="4" w:space="0" w:color="auto"/>
              <w:right w:val="single" w:sz="4" w:space="0" w:color="auto"/>
            </w:tcBorders>
          </w:tcPr>
          <w:p w:rsidR="00576160" w:rsidRDefault="00576160" w:rsidP="000118CB">
            <w:pPr>
              <w:widowControl w:val="0"/>
              <w:suppressAutoHyphens/>
              <w:ind w:right="-108"/>
            </w:pPr>
          </w:p>
          <w:p w:rsidR="00576160" w:rsidRPr="00582030" w:rsidRDefault="00576160" w:rsidP="00576160">
            <w:pPr>
              <w:widowControl w:val="0"/>
              <w:numPr>
                <w:ilvl w:val="0"/>
                <w:numId w:val="45"/>
              </w:numPr>
              <w:suppressAutoHyphens/>
              <w:ind w:right="-108"/>
              <w:jc w:val="left"/>
            </w:pPr>
            <w:r w:rsidRPr="00582030">
              <w:t>vedieť zahrať obidvoma rukami melódiu so sprievodom,</w:t>
            </w:r>
          </w:p>
          <w:p w:rsidR="00576160" w:rsidRPr="00582030" w:rsidRDefault="00576160" w:rsidP="00576160">
            <w:pPr>
              <w:widowControl w:val="0"/>
              <w:numPr>
                <w:ilvl w:val="0"/>
                <w:numId w:val="45"/>
              </w:numPr>
              <w:suppressAutoHyphens/>
              <w:ind w:right="-108"/>
              <w:jc w:val="left"/>
            </w:pPr>
            <w:r w:rsidRPr="00582030">
              <w:t>dodržiavať správne uvoľnené držanie ruky a celú polohu tela pri hre,</w:t>
            </w:r>
          </w:p>
          <w:p w:rsidR="00576160" w:rsidRPr="00582030" w:rsidRDefault="00576160" w:rsidP="00576160">
            <w:pPr>
              <w:widowControl w:val="0"/>
              <w:numPr>
                <w:ilvl w:val="0"/>
                <w:numId w:val="45"/>
              </w:numPr>
              <w:suppressAutoHyphens/>
              <w:ind w:right="-108"/>
              <w:jc w:val="left"/>
            </w:pPr>
            <w:r w:rsidRPr="00582030">
              <w:t>cítiť rytmus v dvojdobom a trojdobom metre, začiatok a koniec frázy, dodržiavať artikuláciu a tempo,</w:t>
            </w:r>
          </w:p>
          <w:p w:rsidR="00576160" w:rsidRPr="00582030" w:rsidRDefault="00576160" w:rsidP="00576160">
            <w:pPr>
              <w:widowControl w:val="0"/>
              <w:numPr>
                <w:ilvl w:val="0"/>
                <w:numId w:val="45"/>
              </w:numPr>
              <w:suppressAutoHyphens/>
              <w:ind w:right="-108"/>
              <w:jc w:val="left"/>
            </w:pPr>
            <w:r w:rsidRPr="00582030">
              <w:t>zahrať jednoduchú melódiu podľa sluchu a transponovať ju do inej tóniny,</w:t>
            </w:r>
          </w:p>
          <w:p w:rsidR="00576160" w:rsidRPr="00582030" w:rsidRDefault="00576160" w:rsidP="00576160">
            <w:pPr>
              <w:widowControl w:val="0"/>
              <w:numPr>
                <w:ilvl w:val="0"/>
                <w:numId w:val="45"/>
              </w:numPr>
              <w:suppressAutoHyphens/>
              <w:ind w:right="-108"/>
              <w:jc w:val="left"/>
            </w:pPr>
            <w:r w:rsidRPr="00582030">
              <w:t>ovládať základné funkcie keyboardu a vedieť ich použiť pri hre,</w:t>
            </w:r>
          </w:p>
          <w:p w:rsidR="00576160" w:rsidRPr="006E2199" w:rsidRDefault="00576160" w:rsidP="000118CB">
            <w:pPr>
              <w:jc w:val="left"/>
            </w:pPr>
            <w:r w:rsidRPr="00582030">
              <w:t>vedieť hrať z listu a naspamäť.</w:t>
            </w:r>
          </w:p>
        </w:tc>
        <w:tc>
          <w:tcPr>
            <w:tcW w:w="3690" w:type="dxa"/>
            <w:tcBorders>
              <w:top w:val="single" w:sz="4" w:space="0" w:color="auto"/>
              <w:left w:val="single" w:sz="4" w:space="0" w:color="auto"/>
              <w:bottom w:val="single" w:sz="4" w:space="0" w:color="auto"/>
              <w:right w:val="single" w:sz="4" w:space="0" w:color="auto"/>
            </w:tcBorders>
          </w:tcPr>
          <w:p w:rsidR="00576160" w:rsidRPr="00582030" w:rsidRDefault="00576160" w:rsidP="000118CB">
            <w:pPr>
              <w:ind w:firstLine="170"/>
            </w:pPr>
            <w:r w:rsidRPr="00582030">
              <w:t>2 prednesové skladbičky (ľudová pieseň, tanec) s použitím základných funkcií (adekvátne vyspelosti žiaka).</w:t>
            </w:r>
          </w:p>
          <w:p w:rsidR="00576160" w:rsidRPr="00582030" w:rsidRDefault="00576160" w:rsidP="000118CB">
            <w:pPr>
              <w:ind w:firstLine="170"/>
              <w:rPr>
                <w:bCs/>
              </w:rPr>
            </w:pPr>
          </w:p>
          <w:p w:rsidR="00576160" w:rsidRPr="00582030" w:rsidRDefault="00576160" w:rsidP="000118CB">
            <w:pPr>
              <w:ind w:firstLine="170"/>
            </w:pPr>
            <w:r w:rsidRPr="00582030">
              <w:t xml:space="preserve">Verejné vystúpenie najmenej 1x za polrok (sólová hra), podmienkou je hra naspamäť. </w:t>
            </w:r>
          </w:p>
          <w:p w:rsidR="00576160" w:rsidRPr="00582030" w:rsidRDefault="00576160" w:rsidP="000118CB">
            <w:pPr>
              <w:ind w:firstLine="170"/>
            </w:pPr>
          </w:p>
          <w:p w:rsidR="00576160" w:rsidRPr="006E2199" w:rsidRDefault="00576160" w:rsidP="000118CB">
            <w:pPr>
              <w:jc w:val="left"/>
            </w:pPr>
            <w:r w:rsidRPr="00582030">
              <w:t>Žiak bez PŠ vystúpi až v 2. polroku.</w:t>
            </w:r>
          </w:p>
        </w:tc>
      </w:tr>
    </w:tbl>
    <w:p w:rsidR="00576160" w:rsidRDefault="00576160" w:rsidP="00576160">
      <w:pPr>
        <w:pStyle w:val="Zkladntext3"/>
        <w:spacing w:after="0"/>
        <w:ind w:right="-108"/>
        <w:jc w:val="both"/>
        <w:rPr>
          <w:b/>
          <w:sz w:val="24"/>
          <w:szCs w:val="24"/>
        </w:rPr>
      </w:pPr>
    </w:p>
    <w:p w:rsidR="00576160" w:rsidRDefault="00576160" w:rsidP="00576160">
      <w:r>
        <w:rPr>
          <w:b/>
        </w:rPr>
        <w:t xml:space="preserve">DIDAKTICKÉ POSTUPY A METÓDY PRÁCE: </w:t>
      </w:r>
      <w:r>
        <w:t>V 1. ročníku predmet hra na keyboarde nadväzuje na PHV, preto osvedčeným prostriedkom pedagogického procesu je hra na primeranej mentálnej úrovni žiaka. Pestujeme predovšetkým sluch, rytmus a hudobnú predstavivosť, preto vo výučbe využívame prenášanie melódie do inej tóniny (transpozícia), posúvanie v rámci tóniny (translácia) a zmeny zvukovej kvality (farba). Vyučovanie viesť hravou formou s využívaním zásady názornosti.</w:t>
      </w:r>
    </w:p>
    <w:p w:rsidR="00576160" w:rsidRDefault="00576160" w:rsidP="00576160">
      <w:pPr>
        <w:pStyle w:val="Bezmezer"/>
      </w:pPr>
    </w:p>
    <w:p w:rsidR="00576160" w:rsidRDefault="00576160" w:rsidP="00576160">
      <w:pPr>
        <w:pStyle w:val="Bezmezer"/>
      </w:pPr>
      <w:r>
        <w:t>2. ročník 1. časti I. stupňa základného štúdia ZUŠ, ISCED 1B</w:t>
      </w:r>
    </w:p>
    <w:p w:rsidR="00576160" w:rsidRDefault="00576160" w:rsidP="00576160">
      <w:pPr>
        <w:ind w:left="180" w:hanging="180"/>
        <w:rPr>
          <w:b/>
        </w:rPr>
      </w:pPr>
    </w:p>
    <w:p w:rsidR="00576160" w:rsidRDefault="00576160" w:rsidP="00576160">
      <w:r>
        <w:rPr>
          <w:b/>
        </w:rPr>
        <w:t xml:space="preserve">POČET HODÍN TÝŽDENNE: </w:t>
      </w:r>
      <w:r>
        <w:rPr>
          <w:b/>
        </w:rPr>
        <w:tab/>
      </w:r>
      <w:r>
        <w:t>1,5 (individuálne vyučovanie 2x týždenne)</w:t>
      </w:r>
    </w:p>
    <w:p w:rsidR="00576160" w:rsidRDefault="00576160" w:rsidP="00576160">
      <w:pPr>
        <w:rPr>
          <w:bCs/>
        </w:rPr>
      </w:pPr>
    </w:p>
    <w:p w:rsidR="00576160" w:rsidRDefault="00576160" w:rsidP="00576160">
      <w:r>
        <w:rPr>
          <w:b/>
        </w:rPr>
        <w:t xml:space="preserve">UČEBNÝ PLÁN ČÍSLO: </w:t>
      </w:r>
      <w:r>
        <w:rPr>
          <w:b/>
        </w:rPr>
        <w:tab/>
      </w:r>
      <w:r>
        <w:rPr>
          <w:b/>
        </w:rPr>
        <w:tab/>
      </w:r>
      <w:r>
        <w:t>3</w:t>
      </w:r>
    </w:p>
    <w:p w:rsidR="00576160" w:rsidRDefault="00576160" w:rsidP="00576160"/>
    <w:p w:rsidR="00576160" w:rsidRDefault="00576160" w:rsidP="00576160">
      <w:r>
        <w:rPr>
          <w:b/>
          <w:bCs/>
        </w:rPr>
        <w:t xml:space="preserve">ZÁMERY: </w:t>
      </w:r>
      <w:r>
        <w:t>podľa schopností a vyspelosti žiaka sa snaží pedagóg uskutočniť prechod zo začiatočného štádia klavírnej hry. Technicky zdokonaľuje základ vytvorený v predošlom ročníku, rozširuje ho a hudobne smeruje od detských pesničiek a skladbičiek k náročnejším pesničkám populárnym, folklórnym a prípadne klasickým skladbičkám. Melódie budú zložitejšie, môže dochádzať k rôznym kombináciám na základe možností nástroja, samozrejme, vždy podľa vyspelosti žiaka. Vzťah k hudbe treba pestovať na vysokej úrovni, viesť žiak k poznávaniu hodnotných skladieb.</w:t>
      </w:r>
    </w:p>
    <w:p w:rsidR="00576160" w:rsidRDefault="00576160" w:rsidP="00576160">
      <w:pPr>
        <w:rPr>
          <w:b/>
        </w:rPr>
      </w:pPr>
    </w:p>
    <w:p w:rsidR="00576160" w:rsidRDefault="00576160" w:rsidP="00576160">
      <w:pPr>
        <w:rPr>
          <w:b/>
        </w:rPr>
      </w:pPr>
      <w:r>
        <w:rPr>
          <w:b/>
          <w:bCs/>
        </w:rPr>
        <w:t>OBSAH:</w:t>
      </w:r>
    </w:p>
    <w:p w:rsidR="00576160" w:rsidRDefault="00576160" w:rsidP="00576160">
      <w:pPr>
        <w:widowControl w:val="0"/>
        <w:suppressAutoHyphens/>
        <w:autoSpaceDE w:val="0"/>
        <w:autoSpaceDN w:val="0"/>
        <w:adjustRightInd w:val="0"/>
        <w:ind w:right="96"/>
      </w:pPr>
      <w:r>
        <w:t xml:space="preserve">- rozširovať znalosť funkcií nástroja – práca s transpozíciou, Voice (hľadanie zvukov), </w:t>
      </w:r>
    </w:p>
    <w:p w:rsidR="00576160" w:rsidRDefault="00576160" w:rsidP="00576160">
      <w:pPr>
        <w:widowControl w:val="0"/>
        <w:suppressAutoHyphens/>
        <w:autoSpaceDE w:val="0"/>
        <w:autoSpaceDN w:val="0"/>
        <w:adjustRightInd w:val="0"/>
        <w:ind w:right="96"/>
        <w:rPr>
          <w:bCs/>
        </w:rPr>
      </w:pPr>
      <w:r>
        <w:t>- práca s tempom, CACMPV</w:t>
      </w:r>
    </w:p>
    <w:p w:rsidR="00576160" w:rsidRDefault="00576160" w:rsidP="00576160">
      <w:pPr>
        <w:widowControl w:val="0"/>
        <w:suppressAutoHyphens/>
        <w:autoSpaceDE w:val="0"/>
        <w:autoSpaceDN w:val="0"/>
        <w:adjustRightInd w:val="0"/>
        <w:ind w:right="96"/>
      </w:pPr>
      <w:r>
        <w:t>- 6/8 takt</w:t>
      </w:r>
    </w:p>
    <w:p w:rsidR="00576160" w:rsidRDefault="00576160" w:rsidP="00576160">
      <w:pPr>
        <w:widowControl w:val="0"/>
        <w:suppressAutoHyphens/>
        <w:autoSpaceDE w:val="0"/>
        <w:autoSpaceDN w:val="0"/>
        <w:adjustRightInd w:val="0"/>
        <w:ind w:right="96"/>
      </w:pPr>
      <w:r>
        <w:t>- a mol, príp. e mol harmonická</w:t>
      </w:r>
    </w:p>
    <w:p w:rsidR="00576160" w:rsidRDefault="00576160" w:rsidP="00576160">
      <w:pPr>
        <w:widowControl w:val="0"/>
        <w:suppressAutoHyphens/>
        <w:autoSpaceDE w:val="0"/>
        <w:autoSpaceDN w:val="0"/>
        <w:adjustRightInd w:val="0"/>
        <w:ind w:right="96"/>
      </w:pPr>
      <w:r>
        <w:t>- znalosť funkcií septakordov – napr. C 7, D 7, G 7</w:t>
      </w:r>
    </w:p>
    <w:p w:rsidR="00576160" w:rsidRPr="00582030" w:rsidRDefault="00576160" w:rsidP="00576160">
      <w:pPr>
        <w:widowControl w:val="0"/>
        <w:suppressAutoHyphens/>
        <w:autoSpaceDE w:val="0"/>
        <w:autoSpaceDN w:val="0"/>
        <w:adjustRightInd w:val="0"/>
        <w:ind w:right="96"/>
        <w:rPr>
          <w:b/>
        </w:rPr>
      </w:pPr>
      <w:r>
        <w:t>- čiastočná znalosť molových akordov</w:t>
      </w:r>
    </w:p>
    <w:p w:rsidR="00576160" w:rsidRDefault="00576160" w:rsidP="00576160">
      <w:pPr>
        <w:widowControl w:val="0"/>
        <w:suppressAutoHyphens/>
        <w:autoSpaceDE w:val="0"/>
        <w:autoSpaceDN w:val="0"/>
        <w:adjustRightInd w:val="0"/>
        <w:ind w:left="680" w:right="96"/>
        <w:rPr>
          <w:b/>
        </w:rPr>
      </w:pPr>
    </w:p>
    <w:p w:rsidR="00576160" w:rsidRDefault="00576160" w:rsidP="00576160">
      <w:pPr>
        <w:rPr>
          <w:b/>
        </w:rPr>
      </w:pPr>
      <w:r>
        <w:rPr>
          <w:b/>
          <w:bCs/>
        </w:rPr>
        <w:t>NOTOVÝ MATERIÁL:</w:t>
      </w:r>
    </w:p>
    <w:p w:rsidR="00576160" w:rsidRDefault="00576160" w:rsidP="00576160">
      <w:pPr>
        <w:autoSpaceDE w:val="0"/>
        <w:autoSpaceDN w:val="0"/>
        <w:adjustRightInd w:val="0"/>
        <w:ind w:right="24"/>
      </w:pPr>
      <w:r>
        <w:t xml:space="preserve">C. Czerny: </w:t>
      </w:r>
      <w:r>
        <w:tab/>
        <w:t>Etudy, op. 599</w:t>
      </w:r>
    </w:p>
    <w:p w:rsidR="00576160" w:rsidRDefault="00576160" w:rsidP="00576160">
      <w:pPr>
        <w:autoSpaceDE w:val="0"/>
        <w:autoSpaceDN w:val="0"/>
        <w:adjustRightInd w:val="0"/>
        <w:ind w:right="24"/>
      </w:pPr>
      <w:r>
        <w:t xml:space="preserve">E. Spáčil: </w:t>
      </w:r>
      <w:r>
        <w:tab/>
        <w:t>Hrajeme s Yamahou</w:t>
      </w:r>
    </w:p>
    <w:p w:rsidR="00576160" w:rsidRDefault="00576160" w:rsidP="00576160">
      <w:pPr>
        <w:autoSpaceDE w:val="0"/>
        <w:autoSpaceDN w:val="0"/>
        <w:adjustRightInd w:val="0"/>
        <w:ind w:right="24"/>
      </w:pPr>
      <w:r>
        <w:t xml:space="preserve">E. Spáčil: </w:t>
      </w:r>
      <w:r>
        <w:tab/>
        <w:t>Vianoce s Yamahou</w:t>
      </w:r>
    </w:p>
    <w:p w:rsidR="00576160" w:rsidRDefault="00576160" w:rsidP="00576160">
      <w:pPr>
        <w:autoSpaceDE w:val="0"/>
        <w:autoSpaceDN w:val="0"/>
        <w:adjustRightInd w:val="0"/>
        <w:ind w:right="24"/>
      </w:pPr>
      <w:r>
        <w:t xml:space="preserve">F. Emonts: </w:t>
      </w:r>
      <w:r>
        <w:tab/>
        <w:t>Európska klavírna škola I. diel</w:t>
      </w:r>
    </w:p>
    <w:p w:rsidR="00576160" w:rsidRDefault="00576160" w:rsidP="00576160">
      <w:pPr>
        <w:autoSpaceDE w:val="0"/>
        <w:autoSpaceDN w:val="0"/>
        <w:adjustRightInd w:val="0"/>
        <w:ind w:right="24"/>
      </w:pPr>
      <w:r>
        <w:t>Ľudové piesne – výber</w:t>
      </w:r>
    </w:p>
    <w:p w:rsidR="00576160" w:rsidRDefault="00576160" w:rsidP="00576160">
      <w:pPr>
        <w:autoSpaceDE w:val="0"/>
        <w:autoSpaceDN w:val="0"/>
        <w:adjustRightInd w:val="0"/>
        <w:ind w:right="24"/>
      </w:pPr>
      <w:r>
        <w:t>Prednesové skladby podľa vyspelosti žiaka.</w:t>
      </w:r>
    </w:p>
    <w:p w:rsidR="00576160" w:rsidRDefault="00576160" w:rsidP="00576160">
      <w:pPr>
        <w:autoSpaceDE w:val="0"/>
        <w:autoSpaceDN w:val="0"/>
        <w:adjustRightInd w:val="0"/>
        <w:ind w:right="24"/>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740" w:type="dxa"/>
            <w:tcBorders>
              <w:top w:val="single" w:sz="4" w:space="0" w:color="auto"/>
              <w:left w:val="single" w:sz="4" w:space="0" w:color="auto"/>
              <w:bottom w:val="single" w:sz="4" w:space="0" w:color="auto"/>
              <w:right w:val="single" w:sz="4" w:space="0" w:color="auto"/>
            </w:tcBorders>
          </w:tcPr>
          <w:p w:rsidR="00576160" w:rsidRDefault="00576160" w:rsidP="000118CB">
            <w:pPr>
              <w:widowControl w:val="0"/>
              <w:suppressAutoHyphens/>
              <w:ind w:right="-108"/>
            </w:pPr>
          </w:p>
          <w:p w:rsidR="00576160" w:rsidRPr="00582030" w:rsidRDefault="00576160" w:rsidP="00576160">
            <w:pPr>
              <w:widowControl w:val="0"/>
              <w:numPr>
                <w:ilvl w:val="0"/>
                <w:numId w:val="44"/>
              </w:numPr>
              <w:suppressAutoHyphens/>
              <w:jc w:val="left"/>
            </w:pPr>
            <w:r w:rsidRPr="00582030">
              <w:t>vedieť hrať dvoma rukami melódiu a sprievod,</w:t>
            </w:r>
          </w:p>
          <w:p w:rsidR="00576160" w:rsidRPr="00582030" w:rsidRDefault="00576160" w:rsidP="00576160">
            <w:pPr>
              <w:widowControl w:val="0"/>
              <w:numPr>
                <w:ilvl w:val="0"/>
                <w:numId w:val="44"/>
              </w:numPr>
              <w:suppressAutoHyphens/>
              <w:jc w:val="left"/>
              <w:rPr>
                <w:bCs/>
              </w:rPr>
            </w:pPr>
            <w:r w:rsidRPr="00582030">
              <w:t>vedieť zahrať osminové takty,</w:t>
            </w:r>
          </w:p>
          <w:p w:rsidR="00576160" w:rsidRPr="00582030" w:rsidRDefault="00576160" w:rsidP="00576160">
            <w:pPr>
              <w:widowControl w:val="0"/>
              <w:numPr>
                <w:ilvl w:val="0"/>
                <w:numId w:val="44"/>
              </w:numPr>
              <w:suppressAutoHyphens/>
              <w:jc w:val="left"/>
            </w:pPr>
            <w:r w:rsidRPr="00582030">
              <w:t>vedieť reagovať na zmeny v melódii, začiatok improvizácie,</w:t>
            </w:r>
          </w:p>
          <w:p w:rsidR="00576160" w:rsidRPr="00582030" w:rsidRDefault="00576160" w:rsidP="00576160">
            <w:pPr>
              <w:widowControl w:val="0"/>
              <w:numPr>
                <w:ilvl w:val="0"/>
                <w:numId w:val="44"/>
              </w:numPr>
              <w:suppressAutoHyphens/>
              <w:jc w:val="left"/>
            </w:pPr>
            <w:r w:rsidRPr="00582030">
              <w:t>ovládať funkcie nástroja, akordy dur, mol, X7,</w:t>
            </w:r>
          </w:p>
          <w:p w:rsidR="00576160" w:rsidRPr="006E2199" w:rsidRDefault="00576160" w:rsidP="000118CB">
            <w:pPr>
              <w:jc w:val="left"/>
            </w:pPr>
            <w:r w:rsidRPr="00582030">
              <w:t>vedieť hrať z listu a naspamäť.</w:t>
            </w:r>
          </w:p>
        </w:tc>
        <w:tc>
          <w:tcPr>
            <w:tcW w:w="3690" w:type="dxa"/>
            <w:tcBorders>
              <w:top w:val="single" w:sz="4" w:space="0" w:color="auto"/>
              <w:left w:val="single" w:sz="4" w:space="0" w:color="auto"/>
              <w:bottom w:val="single" w:sz="4" w:space="0" w:color="auto"/>
              <w:right w:val="single" w:sz="4" w:space="0" w:color="auto"/>
            </w:tcBorders>
          </w:tcPr>
          <w:p w:rsidR="00576160" w:rsidRPr="00582030" w:rsidRDefault="00576160" w:rsidP="000118CB">
            <w:pPr>
              <w:ind w:firstLine="170"/>
              <w:jc w:val="left"/>
            </w:pPr>
            <w:r w:rsidRPr="00582030">
              <w:t>2 ľudové piesne alebo ľahšie populárne piesne, prípadne klasické ľahké skladbičky s rôznymi funkciami tohto nástroja.</w:t>
            </w:r>
          </w:p>
          <w:p w:rsidR="00576160" w:rsidRPr="00582030" w:rsidRDefault="00576160" w:rsidP="000118CB">
            <w:pPr>
              <w:ind w:firstLine="170"/>
              <w:jc w:val="left"/>
            </w:pPr>
          </w:p>
          <w:p w:rsidR="00576160" w:rsidRPr="006E2199" w:rsidRDefault="00576160" w:rsidP="000118CB">
            <w:pPr>
              <w:jc w:val="left"/>
            </w:pPr>
            <w:r w:rsidRPr="00582030">
              <w:t>Verejné vystúpenie najmenej 1x za polrok (sólová hra), podmienkou je hra naspamäť.</w:t>
            </w:r>
          </w:p>
        </w:tc>
      </w:tr>
    </w:tbl>
    <w:p w:rsidR="00576160" w:rsidRDefault="00576160" w:rsidP="00576160">
      <w:pPr>
        <w:pStyle w:val="Zkladntext3"/>
        <w:spacing w:after="0"/>
        <w:jc w:val="both"/>
        <w:rPr>
          <w:b/>
          <w:sz w:val="24"/>
          <w:szCs w:val="24"/>
        </w:rPr>
      </w:pPr>
    </w:p>
    <w:p w:rsidR="00576160" w:rsidRDefault="00576160" w:rsidP="00576160">
      <w:r>
        <w:rPr>
          <w:b/>
        </w:rPr>
        <w:t xml:space="preserve">DIDAKTICKÉ POSTUPY A METÓDY PRÁCE: </w:t>
      </w:r>
      <w:r>
        <w:t>Nadväzujeme na prácu a znalosti v 1. ročníku. Melódie môžu byť dlhšie a zložitejšie s použitím zložitejších funkcií nástroja. Cibríme sluch pre Duál + Harmony (viac farieb a hlasov). Snaha o malú formu – tvorba malej skladbičky, ktorá má zmysel. Podľa schopností žiaka pedagóg dokáže variovať notový materiál, dáva podnet na samostatnú tvorbu.</w:t>
      </w:r>
    </w:p>
    <w:p w:rsidR="00576160" w:rsidRDefault="00576160" w:rsidP="00576160">
      <w:pPr>
        <w:pStyle w:val="Bezmezer"/>
      </w:pPr>
    </w:p>
    <w:p w:rsidR="00576160" w:rsidRDefault="00576160" w:rsidP="00576160">
      <w:pPr>
        <w:pStyle w:val="Bezmezer"/>
      </w:pPr>
    </w:p>
    <w:p w:rsidR="00576160" w:rsidRDefault="00576160" w:rsidP="00576160">
      <w:pPr>
        <w:pStyle w:val="Bezmezer"/>
      </w:pPr>
    </w:p>
    <w:p w:rsidR="00576160" w:rsidRDefault="00576160" w:rsidP="00576160">
      <w:pPr>
        <w:pStyle w:val="Bezmezer"/>
      </w:pPr>
      <w:r>
        <w:t>3. ročník 1. časti I. stupňa základného štúdia ZUŠ, ISCED 1B</w:t>
      </w:r>
    </w:p>
    <w:p w:rsidR="00576160" w:rsidRDefault="00576160" w:rsidP="00576160">
      <w:pPr>
        <w:rPr>
          <w:b/>
        </w:rPr>
      </w:pPr>
    </w:p>
    <w:p w:rsidR="00576160" w:rsidRDefault="00576160" w:rsidP="00576160">
      <w:r>
        <w:rPr>
          <w:b/>
        </w:rPr>
        <w:t xml:space="preserve">POČET HODÍN TÝŽDENNE: </w:t>
      </w:r>
      <w:r>
        <w:rPr>
          <w:b/>
        </w:rPr>
        <w:tab/>
      </w:r>
      <w:r>
        <w:t>1,5 (individuálne vyučovanie 2x týždenne)</w:t>
      </w:r>
    </w:p>
    <w:p w:rsidR="00576160" w:rsidRDefault="00576160" w:rsidP="00576160">
      <w:pPr>
        <w:ind w:left="3540" w:firstLine="4"/>
      </w:pPr>
      <w:r>
        <w:t>1,0 (skupinové vyučovanie: štvorručná hra alebo sprievod, alebo komorná hra, vyučovanie 1x týždenne)</w:t>
      </w:r>
    </w:p>
    <w:p w:rsidR="00576160" w:rsidRDefault="00576160" w:rsidP="00576160">
      <w:pPr>
        <w:ind w:left="3540" w:firstLine="4"/>
      </w:pPr>
    </w:p>
    <w:p w:rsidR="00576160" w:rsidRDefault="00576160" w:rsidP="00576160">
      <w:r>
        <w:rPr>
          <w:b/>
        </w:rPr>
        <w:t xml:space="preserve">UČEBNÝ PLÁN ČÍSLO: </w:t>
      </w:r>
      <w:r>
        <w:rPr>
          <w:b/>
        </w:rPr>
        <w:tab/>
      </w:r>
      <w:r>
        <w:rPr>
          <w:b/>
        </w:rPr>
        <w:tab/>
      </w:r>
      <w:r>
        <w:t>3</w:t>
      </w:r>
    </w:p>
    <w:p w:rsidR="00576160" w:rsidRDefault="00576160" w:rsidP="00576160">
      <w:pPr>
        <w:rPr>
          <w:bCs/>
        </w:rPr>
      </w:pPr>
    </w:p>
    <w:p w:rsidR="00576160" w:rsidRDefault="00576160" w:rsidP="00576160">
      <w:pPr>
        <w:rPr>
          <w:bCs/>
        </w:rPr>
      </w:pPr>
      <w:r>
        <w:rPr>
          <w:b/>
          <w:bCs/>
        </w:rPr>
        <w:t xml:space="preserve">ZÁMERY: </w:t>
      </w:r>
      <w:r>
        <w:rPr>
          <w:bCs/>
        </w:rPr>
        <w:t>rozširovať u žiakov študovanie rozmanitých hudobných žánrov (skladby klasické, populárne a tanečné) podľa schopností a záujmu jednotlivca. Rozvíjať u žiaka zmysel pre štýlovú reprodukciu. Orientovať sa v tabuľke ťažších akordov, ako sú mólové akordy, durové a molové septakordy. Rozvíjať hru z listu a fantáziu s cieľom sledovať prípravu neskoršej improvizácie.</w:t>
      </w:r>
    </w:p>
    <w:p w:rsidR="00576160" w:rsidRDefault="00576160" w:rsidP="00576160"/>
    <w:p w:rsidR="00576160" w:rsidRDefault="00576160" w:rsidP="00576160">
      <w:pPr>
        <w:rPr>
          <w:b/>
        </w:rPr>
      </w:pPr>
      <w:r>
        <w:rPr>
          <w:b/>
          <w:bCs/>
        </w:rPr>
        <w:t>OBSAH:</w:t>
      </w:r>
    </w:p>
    <w:p w:rsidR="00576160" w:rsidRPr="00DB3B53" w:rsidRDefault="00576160" w:rsidP="00576160">
      <w:pPr>
        <w:widowControl w:val="0"/>
        <w:tabs>
          <w:tab w:val="num" w:pos="9705"/>
        </w:tabs>
        <w:suppressAutoHyphens/>
      </w:pPr>
      <w:r>
        <w:t>- práca s keyboardom (mód Single Finge, mód Split, mód Fingerd, funkcia DUAL, Harmony a rôzne štýly ako napr. pop, rock, beat, džez),</w:t>
      </w:r>
    </w:p>
    <w:p w:rsidR="00576160" w:rsidRDefault="00576160" w:rsidP="00576160">
      <w:pPr>
        <w:widowControl w:val="0"/>
        <w:tabs>
          <w:tab w:val="num" w:pos="9705"/>
        </w:tabs>
        <w:suppressAutoHyphens/>
        <w:autoSpaceDE w:val="0"/>
        <w:autoSpaceDN w:val="0"/>
        <w:adjustRightInd w:val="0"/>
        <w:ind w:right="96"/>
        <w:rPr>
          <w:bCs/>
        </w:rPr>
      </w:pPr>
      <w:r>
        <w:t>- znalosť funkcií septakordov – napr. F 7, B 7, Es 7, a mol 7, e mol 7, h mol 7,</w:t>
      </w:r>
    </w:p>
    <w:p w:rsidR="00576160" w:rsidRDefault="00576160" w:rsidP="00576160">
      <w:pPr>
        <w:widowControl w:val="0"/>
        <w:tabs>
          <w:tab w:val="num" w:pos="9705"/>
        </w:tabs>
        <w:suppressAutoHyphens/>
      </w:pPr>
      <w:r>
        <w:t>- stupnice E dur, h mol, d mol.</w:t>
      </w:r>
    </w:p>
    <w:p w:rsidR="00576160" w:rsidRDefault="00576160" w:rsidP="00576160">
      <w:pPr>
        <w:widowControl w:val="0"/>
        <w:tabs>
          <w:tab w:val="num" w:pos="9705"/>
        </w:tabs>
        <w:suppressAutoHyphens/>
      </w:pPr>
    </w:p>
    <w:p w:rsidR="00576160" w:rsidRDefault="00576160" w:rsidP="00576160">
      <w:pPr>
        <w:rPr>
          <w:b/>
        </w:rPr>
      </w:pPr>
      <w:r>
        <w:rPr>
          <w:b/>
          <w:bCs/>
        </w:rPr>
        <w:t>NOTOVÝ MATERIÁL:</w:t>
      </w:r>
    </w:p>
    <w:p w:rsidR="00576160" w:rsidRDefault="00576160" w:rsidP="00576160">
      <w:pPr>
        <w:autoSpaceDE w:val="0"/>
        <w:autoSpaceDN w:val="0"/>
        <w:adjustRightInd w:val="0"/>
        <w:ind w:right="24"/>
      </w:pPr>
      <w:r>
        <w:t>C. Czerny: Etudy, op. 599</w:t>
      </w:r>
    </w:p>
    <w:p w:rsidR="00576160" w:rsidRDefault="00576160" w:rsidP="00576160">
      <w:pPr>
        <w:autoSpaceDE w:val="0"/>
        <w:autoSpaceDN w:val="0"/>
        <w:adjustRightInd w:val="0"/>
        <w:ind w:right="24"/>
      </w:pPr>
      <w:r>
        <w:t>E. Spáčil: Hrajeme s Yamahou II. diel</w:t>
      </w:r>
    </w:p>
    <w:p w:rsidR="00576160" w:rsidRDefault="00576160" w:rsidP="00576160">
      <w:pPr>
        <w:autoSpaceDE w:val="0"/>
        <w:autoSpaceDN w:val="0"/>
        <w:adjustRightInd w:val="0"/>
        <w:ind w:right="24"/>
        <w:rPr>
          <w:bCs/>
        </w:rPr>
      </w:pPr>
      <w:r>
        <w:t>E. Hradecký: Hrajeme na klavír podle akordových značek</w:t>
      </w:r>
    </w:p>
    <w:p w:rsidR="00576160" w:rsidRDefault="00576160" w:rsidP="00576160">
      <w:pPr>
        <w:autoSpaceDE w:val="0"/>
        <w:autoSpaceDN w:val="0"/>
        <w:adjustRightInd w:val="0"/>
        <w:ind w:right="24"/>
      </w:pPr>
      <w:r>
        <w:t>Z. Prušová – Z. Janžurová: S pesničkou u klavíru</w:t>
      </w:r>
    </w:p>
    <w:p w:rsidR="00576160" w:rsidRDefault="00576160" w:rsidP="00576160">
      <w:pPr>
        <w:autoSpaceDE w:val="0"/>
        <w:autoSpaceDN w:val="0"/>
        <w:adjustRightInd w:val="0"/>
        <w:ind w:right="24"/>
      </w:pPr>
      <w:r>
        <w:t>Ľudové piesne – výber.</w:t>
      </w:r>
    </w:p>
    <w:p w:rsidR="00576160" w:rsidRDefault="00576160" w:rsidP="00576160">
      <w:pPr>
        <w:autoSpaceDE w:val="0"/>
        <w:autoSpaceDN w:val="0"/>
        <w:adjustRightInd w:val="0"/>
        <w:ind w:right="24"/>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740" w:type="dxa"/>
            <w:tcBorders>
              <w:top w:val="single" w:sz="4" w:space="0" w:color="auto"/>
              <w:left w:val="single" w:sz="4" w:space="0" w:color="auto"/>
              <w:bottom w:val="single" w:sz="4" w:space="0" w:color="auto"/>
              <w:right w:val="single" w:sz="4" w:space="0" w:color="auto"/>
            </w:tcBorders>
          </w:tcPr>
          <w:p w:rsidR="00576160" w:rsidRDefault="00576160" w:rsidP="000118CB">
            <w:pPr>
              <w:widowControl w:val="0"/>
              <w:suppressAutoHyphens/>
              <w:ind w:right="-108"/>
            </w:pPr>
          </w:p>
          <w:p w:rsidR="00576160" w:rsidRPr="00DB3B53" w:rsidRDefault="00576160" w:rsidP="00576160">
            <w:pPr>
              <w:widowControl w:val="0"/>
              <w:numPr>
                <w:ilvl w:val="0"/>
                <w:numId w:val="43"/>
              </w:numPr>
              <w:suppressAutoHyphens/>
              <w:jc w:val="left"/>
            </w:pPr>
            <w:r w:rsidRPr="00DB3B53">
              <w:t>vedieť hrať dvoma rukami melódiu a sprievod so správnym rytmickým zadelením,</w:t>
            </w:r>
          </w:p>
          <w:p w:rsidR="00576160" w:rsidRPr="00DB3B53" w:rsidRDefault="00576160" w:rsidP="00576160">
            <w:pPr>
              <w:widowControl w:val="0"/>
              <w:numPr>
                <w:ilvl w:val="0"/>
                <w:numId w:val="43"/>
              </w:numPr>
              <w:suppressAutoHyphens/>
              <w:jc w:val="left"/>
              <w:rPr>
                <w:bCs/>
              </w:rPr>
            </w:pPr>
            <w:r w:rsidRPr="00DB3B53">
              <w:t>ovládať funkcie nástroja,</w:t>
            </w:r>
          </w:p>
          <w:p w:rsidR="00576160" w:rsidRPr="00DB3B53" w:rsidRDefault="00576160" w:rsidP="00576160">
            <w:pPr>
              <w:widowControl w:val="0"/>
              <w:numPr>
                <w:ilvl w:val="0"/>
                <w:numId w:val="43"/>
              </w:numPr>
              <w:suppressAutoHyphens/>
              <w:jc w:val="left"/>
            </w:pPr>
            <w:r w:rsidRPr="00DB3B53">
              <w:t>mať znalosť príslušných akordov,</w:t>
            </w:r>
          </w:p>
          <w:p w:rsidR="00576160" w:rsidRPr="00DB3B53" w:rsidRDefault="00576160" w:rsidP="00576160">
            <w:pPr>
              <w:widowControl w:val="0"/>
              <w:numPr>
                <w:ilvl w:val="0"/>
                <w:numId w:val="43"/>
              </w:numPr>
              <w:suppressAutoHyphens/>
              <w:jc w:val="left"/>
            </w:pPr>
            <w:r w:rsidRPr="00DB3B53">
              <w:t>vedieť hrať z listu,</w:t>
            </w:r>
          </w:p>
          <w:p w:rsidR="00576160" w:rsidRPr="00DB3B53" w:rsidRDefault="00576160" w:rsidP="00576160">
            <w:pPr>
              <w:widowControl w:val="0"/>
              <w:numPr>
                <w:ilvl w:val="0"/>
                <w:numId w:val="43"/>
              </w:numPr>
              <w:suppressAutoHyphens/>
              <w:jc w:val="left"/>
              <w:rPr>
                <w:b/>
              </w:rPr>
            </w:pPr>
            <w:r w:rsidRPr="00DB3B53">
              <w:t>vedieť hrať štvorručne, sprevádzať iný nástroj alebo v súbore,</w:t>
            </w:r>
          </w:p>
          <w:p w:rsidR="00576160" w:rsidRPr="006E2199" w:rsidRDefault="00576160" w:rsidP="000118CB">
            <w:pPr>
              <w:jc w:val="left"/>
            </w:pPr>
            <w:r>
              <w:t xml:space="preserve">- </w:t>
            </w:r>
            <w:r w:rsidRPr="00DB3B53">
              <w:t>vedieť hrať naspamäť.</w:t>
            </w:r>
          </w:p>
        </w:tc>
        <w:tc>
          <w:tcPr>
            <w:tcW w:w="3690" w:type="dxa"/>
            <w:tcBorders>
              <w:top w:val="single" w:sz="4" w:space="0" w:color="auto"/>
              <w:left w:val="single" w:sz="4" w:space="0" w:color="auto"/>
              <w:bottom w:val="single" w:sz="4" w:space="0" w:color="auto"/>
              <w:right w:val="single" w:sz="4" w:space="0" w:color="auto"/>
            </w:tcBorders>
          </w:tcPr>
          <w:p w:rsidR="00576160" w:rsidRPr="00DB3B53" w:rsidRDefault="00576160" w:rsidP="000118CB">
            <w:pPr>
              <w:ind w:firstLine="170"/>
              <w:jc w:val="left"/>
            </w:pPr>
            <w:r w:rsidRPr="00DB3B53">
              <w:t>2 náročnejšie skladby (ľudovú alebo populárnu) prípadne aj s jej úpravou, s využitím rôznych funkcií nástroja.</w:t>
            </w:r>
          </w:p>
          <w:p w:rsidR="00576160" w:rsidRPr="00DB3B53" w:rsidRDefault="00576160" w:rsidP="000118CB">
            <w:pPr>
              <w:ind w:firstLine="170"/>
              <w:jc w:val="left"/>
              <w:rPr>
                <w:bCs/>
              </w:rPr>
            </w:pPr>
            <w:r w:rsidRPr="00DB3B53">
              <w:t>Verejné vystúpenie najmenej 1x za polrok</w:t>
            </w:r>
          </w:p>
          <w:p w:rsidR="00576160" w:rsidRPr="00DB3B53" w:rsidRDefault="00576160" w:rsidP="000118CB">
            <w:pPr>
              <w:ind w:firstLine="170"/>
              <w:jc w:val="left"/>
            </w:pPr>
            <w:r w:rsidRPr="00DB3B53">
              <w:t>(sólová hra), podmienkou je hra naspamäť.</w:t>
            </w:r>
          </w:p>
          <w:p w:rsidR="00576160" w:rsidRPr="006E2199" w:rsidRDefault="00576160" w:rsidP="000118CB">
            <w:pPr>
              <w:jc w:val="left"/>
            </w:pPr>
            <w:r w:rsidRPr="00DB3B53">
              <w:t>V 2. polroku prezentácia v rámci štvorručnej hry, sprievodu alebo v komornom zoskupení (podľa schopností žiaka).</w:t>
            </w:r>
          </w:p>
        </w:tc>
      </w:tr>
    </w:tbl>
    <w:p w:rsidR="00576160" w:rsidRDefault="00576160" w:rsidP="00576160">
      <w:pPr>
        <w:pStyle w:val="Zkladntext3"/>
        <w:spacing w:after="0"/>
        <w:jc w:val="both"/>
        <w:rPr>
          <w:b/>
          <w:sz w:val="24"/>
          <w:szCs w:val="24"/>
        </w:rPr>
      </w:pPr>
    </w:p>
    <w:p w:rsidR="00576160" w:rsidRDefault="00576160" w:rsidP="00576160">
      <w:r>
        <w:rPr>
          <w:b/>
        </w:rPr>
        <w:t xml:space="preserve">DIDAKTICKÉ POSTUPY A METÓDY PRÁCE: </w:t>
      </w:r>
      <w:r>
        <w:t>Nadväzujeme na prácu a znalosti z 2. ročníka. Melódie môžu byť dlhšie a zložitejšie s použitím zložitejších funkcií nástroja. Snažiť sa o čiastočné dosiahnutie improvizačných schopností jednotlivca. Podľa daností žiaka dokáže pedagóg variovať notový materiál, dáva podnet na samostatnú tvorbu.</w:t>
      </w:r>
    </w:p>
    <w:p w:rsidR="00576160" w:rsidRDefault="00576160" w:rsidP="00576160">
      <w:pPr>
        <w:pStyle w:val="Bezmezer"/>
      </w:pPr>
    </w:p>
    <w:p w:rsidR="00576160" w:rsidRDefault="00576160" w:rsidP="00576160">
      <w:pPr>
        <w:pStyle w:val="Bezmezer"/>
      </w:pPr>
    </w:p>
    <w:p w:rsidR="00576160" w:rsidRDefault="00576160" w:rsidP="00576160">
      <w:pPr>
        <w:pStyle w:val="Bezmezer"/>
      </w:pPr>
    </w:p>
    <w:p w:rsidR="00576160" w:rsidRDefault="00576160" w:rsidP="00576160">
      <w:pPr>
        <w:pStyle w:val="Bezmezer"/>
        <w:rPr>
          <w:bCs/>
        </w:rPr>
      </w:pPr>
      <w:r>
        <w:t>4. ročník 1. časti I. stupňa základného štúdia ZUŠ, ISCED 1B</w:t>
      </w:r>
    </w:p>
    <w:p w:rsidR="00576160" w:rsidRDefault="00576160" w:rsidP="00576160">
      <w:pPr>
        <w:rPr>
          <w:b/>
        </w:rPr>
      </w:pPr>
    </w:p>
    <w:p w:rsidR="00576160" w:rsidRDefault="00576160" w:rsidP="00576160">
      <w:r>
        <w:rPr>
          <w:b/>
        </w:rPr>
        <w:t xml:space="preserve">POČET HODÍN TÝŽDENNE: </w:t>
      </w:r>
      <w:r>
        <w:rPr>
          <w:b/>
        </w:rPr>
        <w:tab/>
      </w:r>
      <w:r>
        <w:t>1,5 (individuálne vyučovanie 2x týždenne)</w:t>
      </w:r>
    </w:p>
    <w:p w:rsidR="00576160" w:rsidRDefault="00576160" w:rsidP="00576160">
      <w:pPr>
        <w:ind w:left="3540" w:firstLine="4"/>
      </w:pPr>
      <w:r>
        <w:t>1,0 (skupinové vyučovanie: štvorručná hra alebo sprievod, alebo komorná hra, vyučovanie 1x týždenne)</w:t>
      </w:r>
    </w:p>
    <w:p w:rsidR="00576160" w:rsidRDefault="00576160" w:rsidP="00576160">
      <w:pPr>
        <w:ind w:left="3540" w:firstLine="4"/>
      </w:pPr>
    </w:p>
    <w:p w:rsidR="00576160" w:rsidRDefault="00576160" w:rsidP="00576160">
      <w:r>
        <w:rPr>
          <w:b/>
        </w:rPr>
        <w:t xml:space="preserve">UČEBNÝ PLÁN ČÍSLO: </w:t>
      </w:r>
      <w:r>
        <w:rPr>
          <w:b/>
        </w:rPr>
        <w:tab/>
      </w:r>
      <w:r>
        <w:rPr>
          <w:b/>
        </w:rPr>
        <w:tab/>
      </w:r>
      <w:r>
        <w:t>3</w:t>
      </w:r>
    </w:p>
    <w:p w:rsidR="00576160" w:rsidRDefault="00576160" w:rsidP="00576160">
      <w:pPr>
        <w:rPr>
          <w:bCs/>
        </w:rPr>
      </w:pPr>
    </w:p>
    <w:p w:rsidR="00576160" w:rsidRDefault="00576160" w:rsidP="00576160">
      <w:pPr>
        <w:rPr>
          <w:bCs/>
        </w:rPr>
      </w:pPr>
      <w:r>
        <w:rPr>
          <w:b/>
          <w:bCs/>
        </w:rPr>
        <w:t xml:space="preserve">ZÁMERY: </w:t>
      </w:r>
      <w:r>
        <w:rPr>
          <w:bCs/>
        </w:rPr>
        <w:t xml:space="preserve">obohatiť žiakov zmysel pre rozmanité hudobné žánre, o skladby z latinsko-americkej oblasti, príp. alternatívnu populárnu hudbu (rock, art-rock) podľa jeho záujmu. Orientovať sa v tabuľke ťažších akordov, ako sú septakordy s veľkou septimou (maj-akordy). Budovať schopnosť improvizácie na vytváraní rôznych foriem hudobnej myšlienky. </w:t>
      </w:r>
    </w:p>
    <w:p w:rsidR="00576160" w:rsidRDefault="00576160" w:rsidP="00576160"/>
    <w:p w:rsidR="00576160" w:rsidRDefault="00576160" w:rsidP="00576160">
      <w:pPr>
        <w:rPr>
          <w:b/>
        </w:rPr>
      </w:pPr>
      <w:r>
        <w:rPr>
          <w:b/>
          <w:bCs/>
        </w:rPr>
        <w:t>OBSAH:</w:t>
      </w:r>
    </w:p>
    <w:p w:rsidR="00576160" w:rsidRDefault="00576160" w:rsidP="00576160">
      <w:pPr>
        <w:widowControl w:val="0"/>
        <w:suppressAutoHyphens/>
        <w:rPr>
          <w:bCs/>
        </w:rPr>
      </w:pPr>
      <w:r>
        <w:t>- práca s keyboardom (rozlišovanie charakteru rôznych druhov predvolených sprievodov),</w:t>
      </w:r>
    </w:p>
    <w:p w:rsidR="00576160" w:rsidRDefault="00576160" w:rsidP="00576160">
      <w:pPr>
        <w:widowControl w:val="0"/>
        <w:tabs>
          <w:tab w:val="num" w:pos="9705"/>
        </w:tabs>
        <w:suppressAutoHyphens/>
        <w:autoSpaceDE w:val="0"/>
        <w:autoSpaceDN w:val="0"/>
        <w:adjustRightInd w:val="0"/>
        <w:ind w:right="96"/>
        <w:rPr>
          <w:bCs/>
        </w:rPr>
      </w:pPr>
      <w:r>
        <w:t>- znalosť funkcií septakordov s veľkou septimou – napr. F maj, e maj</w:t>
      </w:r>
    </w:p>
    <w:p w:rsidR="00576160" w:rsidRDefault="00576160" w:rsidP="00576160">
      <w:pPr>
        <w:widowControl w:val="0"/>
        <w:tabs>
          <w:tab w:val="num" w:pos="9705"/>
        </w:tabs>
        <w:suppressAutoHyphens/>
      </w:pPr>
      <w:r>
        <w:t>- stupnice g mol, c mol</w:t>
      </w:r>
    </w:p>
    <w:p w:rsidR="00576160" w:rsidRDefault="00576160" w:rsidP="00576160">
      <w:pPr>
        <w:widowControl w:val="0"/>
        <w:tabs>
          <w:tab w:val="num" w:pos="9705"/>
        </w:tabs>
        <w:suppressAutoHyphens/>
        <w:ind w:left="340"/>
      </w:pPr>
    </w:p>
    <w:p w:rsidR="00576160" w:rsidRDefault="00576160" w:rsidP="00576160">
      <w:pPr>
        <w:rPr>
          <w:b/>
        </w:rPr>
      </w:pPr>
      <w:r>
        <w:rPr>
          <w:b/>
          <w:bCs/>
        </w:rPr>
        <w:t>NOTOVÝ MATERIÁL:</w:t>
      </w:r>
    </w:p>
    <w:p w:rsidR="00576160" w:rsidRDefault="00576160" w:rsidP="00576160">
      <w:pPr>
        <w:autoSpaceDE w:val="0"/>
        <w:autoSpaceDN w:val="0"/>
        <w:adjustRightInd w:val="0"/>
        <w:ind w:right="24"/>
        <w:rPr>
          <w:bCs/>
        </w:rPr>
      </w:pPr>
      <w:r>
        <w:t>C. Czerny: Etudy, op. 261</w:t>
      </w:r>
    </w:p>
    <w:p w:rsidR="00576160" w:rsidRDefault="00576160" w:rsidP="00576160">
      <w:pPr>
        <w:autoSpaceDE w:val="0"/>
        <w:autoSpaceDN w:val="0"/>
        <w:adjustRightInd w:val="0"/>
        <w:ind w:right="24"/>
      </w:pPr>
      <w:r>
        <w:t>Z. Prušová – Z. Janžurová: S pesničkou u klavíru</w:t>
      </w:r>
    </w:p>
    <w:p w:rsidR="00576160" w:rsidRDefault="00576160" w:rsidP="00576160">
      <w:pPr>
        <w:autoSpaceDE w:val="0"/>
        <w:autoSpaceDN w:val="0"/>
        <w:adjustRightInd w:val="0"/>
        <w:ind w:right="24"/>
      </w:pPr>
      <w:r>
        <w:t>Kleinová: Album etúd II.</w:t>
      </w:r>
    </w:p>
    <w:p w:rsidR="00576160" w:rsidRDefault="00576160" w:rsidP="00576160">
      <w:pPr>
        <w:autoSpaceDE w:val="0"/>
        <w:autoSpaceDN w:val="0"/>
        <w:adjustRightInd w:val="0"/>
        <w:ind w:right="24"/>
      </w:pPr>
      <w:r>
        <w:t>Ľudové, folkové, rockové piesne – výber.</w:t>
      </w:r>
    </w:p>
    <w:p w:rsidR="00576160" w:rsidRDefault="00576160" w:rsidP="00576160">
      <w:pPr>
        <w:autoSpaceDE w:val="0"/>
        <w:autoSpaceDN w:val="0"/>
        <w:adjustRightInd w:val="0"/>
        <w:ind w:right="24"/>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740" w:type="dxa"/>
            <w:tcBorders>
              <w:top w:val="single" w:sz="4" w:space="0" w:color="auto"/>
              <w:left w:val="single" w:sz="4" w:space="0" w:color="auto"/>
              <w:bottom w:val="single" w:sz="4" w:space="0" w:color="auto"/>
              <w:right w:val="single" w:sz="4" w:space="0" w:color="auto"/>
            </w:tcBorders>
          </w:tcPr>
          <w:p w:rsidR="00576160" w:rsidRDefault="00576160" w:rsidP="000118CB">
            <w:pPr>
              <w:widowControl w:val="0"/>
              <w:suppressAutoHyphens/>
              <w:ind w:right="-108"/>
            </w:pPr>
          </w:p>
          <w:p w:rsidR="00576160" w:rsidRPr="00DB3B53" w:rsidRDefault="00576160" w:rsidP="00576160">
            <w:pPr>
              <w:widowControl w:val="0"/>
              <w:numPr>
                <w:ilvl w:val="0"/>
                <w:numId w:val="46"/>
              </w:numPr>
              <w:suppressAutoHyphens/>
              <w:jc w:val="left"/>
            </w:pPr>
            <w:r w:rsidRPr="00DB3B53">
              <w:t>správne chápať tempo, dynamiku a charakter predvolených sprievodov,</w:t>
            </w:r>
          </w:p>
          <w:p w:rsidR="00576160" w:rsidRPr="00DB3B53" w:rsidRDefault="00576160" w:rsidP="00576160">
            <w:pPr>
              <w:widowControl w:val="0"/>
              <w:numPr>
                <w:ilvl w:val="0"/>
                <w:numId w:val="46"/>
              </w:numPr>
              <w:suppressAutoHyphens/>
              <w:jc w:val="left"/>
            </w:pPr>
            <w:r w:rsidRPr="00DB3B53">
              <w:t>vedieť hrať z listu,</w:t>
            </w:r>
          </w:p>
          <w:p w:rsidR="00576160" w:rsidRPr="00DB3B53" w:rsidRDefault="00576160" w:rsidP="00576160">
            <w:pPr>
              <w:widowControl w:val="0"/>
              <w:numPr>
                <w:ilvl w:val="0"/>
                <w:numId w:val="46"/>
              </w:numPr>
              <w:suppressAutoHyphens/>
              <w:jc w:val="left"/>
            </w:pPr>
            <w:r w:rsidRPr="00DB3B53">
              <w:t>vedieť hrať podľa akordových značiek,</w:t>
            </w:r>
          </w:p>
          <w:p w:rsidR="00576160" w:rsidRPr="00DB3B53" w:rsidRDefault="00576160" w:rsidP="00576160">
            <w:pPr>
              <w:widowControl w:val="0"/>
              <w:numPr>
                <w:ilvl w:val="0"/>
                <w:numId w:val="46"/>
              </w:numPr>
              <w:suppressAutoHyphens/>
              <w:jc w:val="left"/>
            </w:pPr>
            <w:r w:rsidRPr="00DB3B53">
              <w:t>vedieť hrať štvorručne, sprevádzať iný nástroj alebo v súbore,</w:t>
            </w:r>
          </w:p>
          <w:p w:rsidR="00576160" w:rsidRPr="006E2199" w:rsidRDefault="00576160" w:rsidP="000118CB">
            <w:pPr>
              <w:jc w:val="left"/>
            </w:pPr>
            <w:r>
              <w:t xml:space="preserve">- </w:t>
            </w:r>
            <w:r w:rsidRPr="00DB3B53">
              <w:t>vedieť hrať naspamäť.</w:t>
            </w:r>
          </w:p>
        </w:tc>
        <w:tc>
          <w:tcPr>
            <w:tcW w:w="3690" w:type="dxa"/>
            <w:tcBorders>
              <w:top w:val="single" w:sz="4" w:space="0" w:color="auto"/>
              <w:left w:val="single" w:sz="4" w:space="0" w:color="auto"/>
              <w:bottom w:val="single" w:sz="4" w:space="0" w:color="auto"/>
              <w:right w:val="single" w:sz="4" w:space="0" w:color="auto"/>
            </w:tcBorders>
          </w:tcPr>
          <w:p w:rsidR="00576160" w:rsidRPr="00DB3B53" w:rsidRDefault="00576160" w:rsidP="000118CB">
            <w:pPr>
              <w:ind w:firstLine="170"/>
              <w:jc w:val="left"/>
              <w:rPr>
                <w:bCs/>
              </w:rPr>
            </w:pPr>
            <w:r w:rsidRPr="00DB3B53">
              <w:t>2 – 3 náročnejšie skladby (ľudovú alebo populárnu), prípadne aj s jej úpravou s využitím rôznych funkcií nástroja. Verejné vystúpenie najmenej 1x za polrok (sólová hra), podmienkou je hra naspamäť.</w:t>
            </w:r>
          </w:p>
          <w:p w:rsidR="00576160" w:rsidRPr="00DB3B53" w:rsidRDefault="00576160" w:rsidP="000118CB">
            <w:pPr>
              <w:ind w:firstLine="170"/>
              <w:jc w:val="left"/>
            </w:pPr>
            <w:r w:rsidRPr="00DB3B53">
              <w:t>V rámci štvorručnej hry, sprievodu alebo v komornom zoskupení –polročné vystúpenie (1 skladba).</w:t>
            </w:r>
          </w:p>
          <w:p w:rsidR="00576160" w:rsidRDefault="00576160" w:rsidP="000118CB">
            <w:pPr>
              <w:ind w:firstLine="170"/>
              <w:jc w:val="left"/>
              <w:rPr>
                <w:b/>
              </w:rPr>
            </w:pPr>
          </w:p>
          <w:p w:rsidR="00576160" w:rsidRPr="00DB3B53" w:rsidRDefault="00576160" w:rsidP="000118CB">
            <w:pPr>
              <w:ind w:firstLine="170"/>
              <w:jc w:val="left"/>
              <w:rPr>
                <w:b/>
              </w:rPr>
            </w:pPr>
            <w:r w:rsidRPr="00DB3B53">
              <w:rPr>
                <w:b/>
              </w:rPr>
              <w:t>Záverečná skúška:</w:t>
            </w:r>
          </w:p>
          <w:p w:rsidR="00576160" w:rsidRPr="00DB3B53" w:rsidRDefault="00576160" w:rsidP="000118CB">
            <w:pPr>
              <w:ind w:firstLine="170"/>
              <w:jc w:val="left"/>
            </w:pPr>
            <w:r w:rsidRPr="00DB3B53">
              <w:t>2 menšie skladby alebo 1 skladba väčšieho rozsahu rôzneho charakteru, štýlu, obdobia (sólová hra).</w:t>
            </w:r>
          </w:p>
          <w:p w:rsidR="00576160" w:rsidRPr="006E2199" w:rsidRDefault="00576160" w:rsidP="000118CB">
            <w:pPr>
              <w:jc w:val="left"/>
            </w:pPr>
            <w:r w:rsidRPr="00DB3B53">
              <w:t>V rámci KH 1 skladba.</w:t>
            </w:r>
          </w:p>
        </w:tc>
      </w:tr>
    </w:tbl>
    <w:p w:rsidR="00576160" w:rsidRDefault="00576160" w:rsidP="00576160">
      <w:pPr>
        <w:rPr>
          <w:b/>
        </w:rPr>
      </w:pPr>
    </w:p>
    <w:p w:rsidR="00576160" w:rsidRDefault="00576160" w:rsidP="00576160">
      <w:r>
        <w:rPr>
          <w:b/>
        </w:rPr>
        <w:t xml:space="preserve">DIDAKTICKÉ POSTUPY A METÓDY PRÁCE: </w:t>
      </w:r>
      <w:r>
        <w:t>Nadväzujeme na prácu a znalosti z 3. ročníka. Žiak vie samostatne vybrať charakterovo vhodný sprievod pre danú melódiu. V improvizácii využíva nové znalosti z oblasti harmónie a formy.</w:t>
      </w:r>
    </w:p>
    <w:p w:rsidR="00576160" w:rsidRDefault="00576160" w:rsidP="00576160"/>
    <w:p w:rsidR="00576160" w:rsidRDefault="00576160" w:rsidP="00576160">
      <w:pPr>
        <w:pStyle w:val="Bezmezer"/>
      </w:pPr>
    </w:p>
    <w:p w:rsidR="00576160" w:rsidRDefault="00576160" w:rsidP="00576160">
      <w:pPr>
        <w:pStyle w:val="Bezmezer"/>
      </w:pPr>
    </w:p>
    <w:p w:rsidR="00576160" w:rsidRDefault="00576160" w:rsidP="00576160">
      <w:pPr>
        <w:pStyle w:val="Bezmezer"/>
      </w:pPr>
      <w:r>
        <w:t>Nižšie sekundárne vzdelávanie</w:t>
      </w:r>
    </w:p>
    <w:p w:rsidR="00576160" w:rsidRDefault="00576160" w:rsidP="00576160">
      <w:pPr>
        <w:pStyle w:val="Bezmezer"/>
      </w:pPr>
      <w:r>
        <w:lastRenderedPageBreak/>
        <w:t>1. ročník 2. časti I. stupňa základného štúdia ZUŠ, ISCED 2B</w:t>
      </w:r>
    </w:p>
    <w:p w:rsidR="00576160" w:rsidRDefault="00576160" w:rsidP="00576160">
      <w:pPr>
        <w:jc w:val="center"/>
        <w:rPr>
          <w:b/>
          <w:bCs/>
        </w:rPr>
      </w:pPr>
    </w:p>
    <w:p w:rsidR="00576160" w:rsidRDefault="00576160" w:rsidP="00576160">
      <w:r>
        <w:rPr>
          <w:b/>
        </w:rPr>
        <w:t xml:space="preserve">POČET HODÍN TÝŽDENNE: </w:t>
      </w:r>
      <w:r>
        <w:rPr>
          <w:b/>
        </w:rPr>
        <w:tab/>
      </w:r>
      <w:r>
        <w:t>1,5 (individuálne vyučovanie 2x týždenne)</w:t>
      </w:r>
    </w:p>
    <w:p w:rsidR="00576160" w:rsidRDefault="00576160" w:rsidP="00576160">
      <w:pPr>
        <w:ind w:left="3540" w:firstLine="4"/>
      </w:pPr>
      <w:r>
        <w:t>1,0 (skupinové vyučovanie: štvorručná hra alebo sprievod, alebo komorná hra, vyučovanie 1x týždenne)</w:t>
      </w:r>
    </w:p>
    <w:p w:rsidR="00576160" w:rsidRDefault="00576160" w:rsidP="00576160">
      <w:pPr>
        <w:ind w:left="3540" w:firstLine="4"/>
      </w:pPr>
    </w:p>
    <w:p w:rsidR="00576160" w:rsidRDefault="00576160" w:rsidP="00576160">
      <w:r>
        <w:rPr>
          <w:b/>
        </w:rPr>
        <w:t xml:space="preserve">UČEBNÝ PLÁN ČÍSLO: </w:t>
      </w:r>
      <w:r>
        <w:rPr>
          <w:b/>
        </w:rPr>
        <w:tab/>
      </w:r>
      <w:r>
        <w:rPr>
          <w:b/>
        </w:rPr>
        <w:tab/>
      </w:r>
      <w:r>
        <w:t>3</w:t>
      </w:r>
    </w:p>
    <w:p w:rsidR="00576160" w:rsidRDefault="00576160" w:rsidP="00576160">
      <w:pPr>
        <w:rPr>
          <w:bCs/>
        </w:rPr>
      </w:pPr>
    </w:p>
    <w:p w:rsidR="00576160" w:rsidRDefault="00576160" w:rsidP="00576160">
      <w:pPr>
        <w:rPr>
          <w:bCs/>
        </w:rPr>
      </w:pPr>
      <w:r>
        <w:rPr>
          <w:b/>
          <w:bCs/>
        </w:rPr>
        <w:t xml:space="preserve">ZÁMERY: </w:t>
      </w:r>
      <w:r>
        <w:rPr>
          <w:bCs/>
        </w:rPr>
        <w:t>pracovať so zvukovými možnosťami nástroja vytváraním nových kombinácií predvolených nástrojov, rozvíjať orientáciu v harmonickom priestore tónin s viacerými predznamenaniami, naučiť sa modulovať do príbuzných tónin.</w:t>
      </w:r>
    </w:p>
    <w:p w:rsidR="00576160" w:rsidRDefault="00576160" w:rsidP="00576160">
      <w:pPr>
        <w:rPr>
          <w:b/>
        </w:rPr>
      </w:pPr>
    </w:p>
    <w:p w:rsidR="00576160" w:rsidRDefault="00576160" w:rsidP="00576160">
      <w:pPr>
        <w:tabs>
          <w:tab w:val="left" w:pos="708"/>
          <w:tab w:val="left" w:pos="1416"/>
          <w:tab w:val="left" w:pos="6405"/>
        </w:tabs>
        <w:rPr>
          <w:b/>
        </w:rPr>
      </w:pPr>
      <w:r>
        <w:rPr>
          <w:b/>
          <w:bCs/>
        </w:rPr>
        <w:t xml:space="preserve">OBSAH: </w:t>
      </w:r>
    </w:p>
    <w:p w:rsidR="00576160" w:rsidRPr="00DB3B53" w:rsidRDefault="00576160" w:rsidP="00576160">
      <w:pPr>
        <w:rPr>
          <w:bCs/>
        </w:rPr>
      </w:pPr>
      <w:r>
        <w:t xml:space="preserve">- </w:t>
      </w:r>
      <w:r w:rsidRPr="00DB3B53">
        <w:t>prehlbovať znalosť durových a molových stupníc s 3 – 5 béčkami</w:t>
      </w:r>
    </w:p>
    <w:p w:rsidR="00576160" w:rsidRPr="00DB3B53" w:rsidRDefault="00576160" w:rsidP="00576160">
      <w:r>
        <w:t xml:space="preserve">- </w:t>
      </w:r>
      <w:r w:rsidRPr="00DB3B53">
        <w:t>prehlbovať znalosť základných akordov a ich obratov v durových a molových tóninách s 3 – 5 #</w:t>
      </w:r>
    </w:p>
    <w:p w:rsidR="00576160" w:rsidRPr="00DB3B53" w:rsidRDefault="00576160" w:rsidP="00576160">
      <w:r>
        <w:t xml:space="preserve">- </w:t>
      </w:r>
      <w:r w:rsidRPr="00DB3B53">
        <w:t>prehlbovať znalosť septakordov a ich obratov v C dur, a mol</w:t>
      </w:r>
    </w:p>
    <w:p w:rsidR="00576160" w:rsidRPr="00DB3B53" w:rsidRDefault="00576160" w:rsidP="00576160">
      <w:r>
        <w:t xml:space="preserve">- </w:t>
      </w:r>
      <w:r w:rsidRPr="00DB3B53">
        <w:t>prehlbovať znalosť štýlov (pop, rock, latino)</w:t>
      </w:r>
    </w:p>
    <w:p w:rsidR="00576160" w:rsidRPr="00DB3B53" w:rsidRDefault="00576160" w:rsidP="00576160">
      <w:r>
        <w:rPr>
          <w:bCs/>
        </w:rPr>
        <w:t xml:space="preserve">- </w:t>
      </w:r>
      <w:r w:rsidRPr="00DB3B53">
        <w:rPr>
          <w:bCs/>
        </w:rPr>
        <w:t>štúdium folklórnej hudby (najmä slovenskej) a znalosť možností jej spracovania</w:t>
      </w:r>
    </w:p>
    <w:p w:rsidR="00576160" w:rsidRDefault="00576160" w:rsidP="00576160">
      <w:pPr>
        <w:widowControl w:val="0"/>
        <w:tabs>
          <w:tab w:val="left" w:pos="1416"/>
          <w:tab w:val="left" w:pos="6405"/>
        </w:tabs>
        <w:suppressAutoHyphens/>
        <w:ind w:left="453"/>
      </w:pPr>
    </w:p>
    <w:p w:rsidR="00576160" w:rsidRDefault="00576160" w:rsidP="00576160">
      <w:pPr>
        <w:rPr>
          <w:b/>
          <w:bCs/>
        </w:rPr>
      </w:pPr>
      <w:r>
        <w:rPr>
          <w:b/>
          <w:bCs/>
        </w:rPr>
        <w:t xml:space="preserve">NOTOVÝ MATERIÁL: </w:t>
      </w:r>
    </w:p>
    <w:p w:rsidR="00576160" w:rsidRDefault="00576160" w:rsidP="00576160">
      <w:pPr>
        <w:rPr>
          <w:bCs/>
        </w:rPr>
      </w:pPr>
      <w:r>
        <w:rPr>
          <w:bCs/>
        </w:rPr>
        <w:t>vlastné úpravy populárnych skladieb</w:t>
      </w:r>
    </w:p>
    <w:p w:rsidR="00576160" w:rsidRDefault="00576160" w:rsidP="00576160">
      <w:pPr>
        <w:rPr>
          <w:bCs/>
        </w:rPr>
      </w:pPr>
      <w:r>
        <w:rPr>
          <w:bCs/>
        </w:rPr>
        <w:t>klavírne etudy na základe vlastného výberu (Czerny op. 599, Yamaha school a pod.)</w:t>
      </w:r>
    </w:p>
    <w:p w:rsidR="00576160" w:rsidRDefault="00576160" w:rsidP="00576160">
      <w:pPr>
        <w:rPr>
          <w:bCs/>
        </w:rPr>
      </w:pPr>
      <w:r>
        <w:rPr>
          <w:bCs/>
        </w:rPr>
        <w:t xml:space="preserve">notové materiály populárnych skladieb podľa pedagóga (napr. Mládek – pop. piesne, Šlitr/Suchý, Uhlíř a pod.) </w:t>
      </w:r>
    </w:p>
    <w:p w:rsidR="00576160" w:rsidRDefault="00576160" w:rsidP="00576160">
      <w:pPr>
        <w:autoSpaceDE w:val="0"/>
        <w:autoSpaceDN w:val="0"/>
        <w:adjustRightInd w:val="0"/>
        <w:ind w:right="24"/>
        <w:rPr>
          <w:bCs/>
        </w:rPr>
      </w:pPr>
      <w:r>
        <w:tab/>
      </w:r>
      <w:r>
        <w:tab/>
        <w:t xml:space="preserve"> </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740" w:type="dxa"/>
            <w:tcBorders>
              <w:top w:val="single" w:sz="4" w:space="0" w:color="auto"/>
              <w:left w:val="single" w:sz="4" w:space="0" w:color="auto"/>
              <w:bottom w:val="single" w:sz="4" w:space="0" w:color="auto"/>
              <w:right w:val="single" w:sz="4" w:space="0" w:color="auto"/>
            </w:tcBorders>
          </w:tcPr>
          <w:p w:rsidR="00576160" w:rsidRPr="00DB3B53" w:rsidRDefault="00576160" w:rsidP="000118CB">
            <w:pPr>
              <w:widowControl w:val="0"/>
              <w:suppressAutoHyphens/>
              <w:ind w:right="-108"/>
              <w:jc w:val="left"/>
            </w:pPr>
          </w:p>
          <w:p w:rsidR="00576160" w:rsidRPr="006E2199" w:rsidRDefault="00576160" w:rsidP="000118CB">
            <w:pPr>
              <w:jc w:val="left"/>
            </w:pPr>
            <w:r w:rsidRPr="00DB3B53">
              <w:t>Vedieť samostatne vytvoriť úpravu ľudovej alebo populárnej piesne s využitím základných harmonických funkcií a septakordov v danej tónine.</w:t>
            </w:r>
          </w:p>
        </w:tc>
        <w:tc>
          <w:tcPr>
            <w:tcW w:w="3690" w:type="dxa"/>
            <w:tcBorders>
              <w:top w:val="single" w:sz="4" w:space="0" w:color="auto"/>
              <w:left w:val="single" w:sz="4" w:space="0" w:color="auto"/>
              <w:bottom w:val="single" w:sz="4" w:space="0" w:color="auto"/>
              <w:right w:val="single" w:sz="4" w:space="0" w:color="auto"/>
            </w:tcBorders>
          </w:tcPr>
          <w:p w:rsidR="00576160" w:rsidRPr="00DB3B53" w:rsidRDefault="00576160" w:rsidP="000118CB">
            <w:pPr>
              <w:ind w:firstLine="170"/>
              <w:jc w:val="left"/>
            </w:pPr>
            <w:r w:rsidRPr="00DB3B53">
              <w:rPr>
                <w:bCs/>
              </w:rPr>
              <w:t>3 náročnejšie skladby v aspoň dvoch rôznych štýloch.</w:t>
            </w:r>
          </w:p>
          <w:p w:rsidR="00576160" w:rsidRPr="00DB3B53" w:rsidRDefault="00576160" w:rsidP="000118CB">
            <w:pPr>
              <w:ind w:firstLine="170"/>
              <w:jc w:val="left"/>
              <w:rPr>
                <w:bCs/>
              </w:rPr>
            </w:pPr>
            <w:r w:rsidRPr="00DB3B53">
              <w:rPr>
                <w:bCs/>
              </w:rPr>
              <w:t>Verejné vystúpenie najmenej 1x polročne (sólová hra), výhodou je hra naspamäť – nie podmienka.</w:t>
            </w:r>
          </w:p>
          <w:p w:rsidR="00576160" w:rsidRPr="006E2199" w:rsidRDefault="00576160" w:rsidP="000118CB">
            <w:pPr>
              <w:jc w:val="left"/>
            </w:pPr>
            <w:r w:rsidRPr="00DB3B53">
              <w:rPr>
                <w:bCs/>
              </w:rPr>
              <w:t>V rámci štvorručnej hry, sprievodu alebo komorného súboru absolvovať aspoň jedno vystúpenie polročne.</w:t>
            </w:r>
          </w:p>
        </w:tc>
      </w:tr>
    </w:tbl>
    <w:p w:rsidR="00576160" w:rsidRDefault="00576160" w:rsidP="00576160">
      <w:pPr>
        <w:rPr>
          <w:b/>
        </w:rPr>
      </w:pPr>
    </w:p>
    <w:p w:rsidR="00576160" w:rsidRDefault="00576160" w:rsidP="00576160">
      <w:pPr>
        <w:rPr>
          <w:b/>
        </w:rPr>
      </w:pPr>
      <w:r>
        <w:rPr>
          <w:b/>
        </w:rPr>
        <w:t xml:space="preserve">DIDAKTICKÉ POSTUPY A METÓDY PRÁCE: </w:t>
      </w:r>
      <w:r>
        <w:t>nadväzujeme na prácu a znalosti zo 4. ročníka. Žiak je vedený k analýze harmonickej stránky a formových postupov originálu upravovanej skladby a k využitiu vlastných postupov podľa vyžadovaného charakteru úpravy.</w:t>
      </w:r>
    </w:p>
    <w:p w:rsidR="00576160" w:rsidRDefault="00576160" w:rsidP="00576160">
      <w:pPr>
        <w:jc w:val="center"/>
        <w:rPr>
          <w:b/>
          <w:bCs/>
          <w:sz w:val="28"/>
        </w:rPr>
      </w:pPr>
    </w:p>
    <w:p w:rsidR="00576160" w:rsidRDefault="00576160" w:rsidP="00576160">
      <w:pPr>
        <w:jc w:val="center"/>
        <w:rPr>
          <w:b/>
          <w:bCs/>
          <w:sz w:val="28"/>
        </w:rPr>
      </w:pPr>
    </w:p>
    <w:p w:rsidR="00576160" w:rsidRDefault="00576160" w:rsidP="00576160">
      <w:pPr>
        <w:pStyle w:val="Bezmezer"/>
      </w:pPr>
      <w:r>
        <w:t>Nižšie sekundárne vzdelávanie</w:t>
      </w:r>
    </w:p>
    <w:p w:rsidR="00576160" w:rsidRDefault="00576160" w:rsidP="00576160">
      <w:pPr>
        <w:pStyle w:val="Bezmezer"/>
      </w:pPr>
      <w:r>
        <w:t>2. ročník 2. časti I. stupňa základného štúdia ZUŠ, ISCED 2B</w:t>
      </w:r>
    </w:p>
    <w:p w:rsidR="00576160" w:rsidRDefault="00576160" w:rsidP="00576160">
      <w:pPr>
        <w:jc w:val="center"/>
        <w:rPr>
          <w:b/>
          <w:bCs/>
        </w:rPr>
      </w:pPr>
    </w:p>
    <w:p w:rsidR="00576160" w:rsidRDefault="00576160" w:rsidP="00576160">
      <w:r>
        <w:rPr>
          <w:b/>
        </w:rPr>
        <w:t xml:space="preserve">POČET HODÍN TÝŽDENNE: </w:t>
      </w:r>
      <w:r>
        <w:rPr>
          <w:b/>
        </w:rPr>
        <w:tab/>
      </w:r>
      <w:r>
        <w:t>1,5 (individuálne vyučovanie 2x týždenne)</w:t>
      </w:r>
    </w:p>
    <w:p w:rsidR="00576160" w:rsidRDefault="00576160" w:rsidP="00576160">
      <w:pPr>
        <w:ind w:left="3540" w:firstLine="4"/>
      </w:pPr>
      <w:r>
        <w:t>1,0 (skupinové vyučovanie: štvorručná hra alebo sprievod, alebo komorná hra, vyučovanie 1x týždenne)</w:t>
      </w:r>
    </w:p>
    <w:p w:rsidR="00576160" w:rsidRDefault="00576160" w:rsidP="00576160">
      <w:r>
        <w:rPr>
          <w:b/>
        </w:rPr>
        <w:t xml:space="preserve">UČEBNÝ PLÁN ČÍSLO: </w:t>
      </w:r>
      <w:r>
        <w:rPr>
          <w:b/>
        </w:rPr>
        <w:tab/>
      </w:r>
      <w:r>
        <w:rPr>
          <w:b/>
        </w:rPr>
        <w:tab/>
      </w:r>
      <w:r>
        <w:t>3</w:t>
      </w:r>
    </w:p>
    <w:p w:rsidR="00576160" w:rsidRDefault="00576160" w:rsidP="00576160">
      <w:pPr>
        <w:rPr>
          <w:bCs/>
        </w:rPr>
      </w:pPr>
    </w:p>
    <w:p w:rsidR="00576160" w:rsidRDefault="00576160" w:rsidP="00576160">
      <w:pPr>
        <w:rPr>
          <w:bCs/>
        </w:rPr>
      </w:pPr>
      <w:r>
        <w:rPr>
          <w:b/>
          <w:bCs/>
        </w:rPr>
        <w:t xml:space="preserve">ZÁMERY: </w:t>
      </w:r>
      <w:r>
        <w:rPr>
          <w:bCs/>
        </w:rPr>
        <w:t>pracovať so zvukovými možnosťami nástroja vytváraním nových kombinácií predvolených nástrojov, štýlov, prehlbovať znalosti o možnostiach nástroja: dual, split... Zdokonaľovať technickú zručnosť tak pravej, ako aj ľavej ruky. Rozvíjať hru z listu a orientovať sa v tabuľke akordov.</w:t>
      </w:r>
    </w:p>
    <w:p w:rsidR="00576160" w:rsidRDefault="00576160" w:rsidP="00576160">
      <w:pPr>
        <w:rPr>
          <w:b/>
        </w:rPr>
      </w:pPr>
    </w:p>
    <w:p w:rsidR="00576160" w:rsidRDefault="00576160" w:rsidP="00576160">
      <w:pPr>
        <w:tabs>
          <w:tab w:val="left" w:pos="708"/>
          <w:tab w:val="left" w:pos="1416"/>
          <w:tab w:val="left" w:pos="6405"/>
        </w:tabs>
        <w:rPr>
          <w:b/>
        </w:rPr>
      </w:pPr>
      <w:r>
        <w:rPr>
          <w:b/>
          <w:bCs/>
        </w:rPr>
        <w:t xml:space="preserve">OBSAH: </w:t>
      </w:r>
    </w:p>
    <w:p w:rsidR="00576160" w:rsidRDefault="00576160" w:rsidP="00576160">
      <w:pPr>
        <w:widowControl w:val="0"/>
        <w:tabs>
          <w:tab w:val="left" w:pos="1416"/>
          <w:tab w:val="left" w:pos="6405"/>
        </w:tabs>
        <w:suppressAutoHyphens/>
        <w:rPr>
          <w:bCs/>
        </w:rPr>
      </w:pPr>
      <w:r>
        <w:rPr>
          <w:bCs/>
        </w:rPr>
        <w:t>- prehlbovanie znalosti všetkých stupníc,</w:t>
      </w:r>
    </w:p>
    <w:p w:rsidR="00576160" w:rsidRDefault="00576160" w:rsidP="00576160">
      <w:pPr>
        <w:widowControl w:val="0"/>
        <w:tabs>
          <w:tab w:val="left" w:pos="1416"/>
          <w:tab w:val="left" w:pos="6405"/>
        </w:tabs>
        <w:suppressAutoHyphens/>
        <w:rPr>
          <w:bCs/>
        </w:rPr>
      </w:pPr>
      <w:r>
        <w:rPr>
          <w:bCs/>
        </w:rPr>
        <w:t>- vytváranie sluchovej predstavy u žiaka,</w:t>
      </w:r>
    </w:p>
    <w:p w:rsidR="00576160" w:rsidRDefault="00576160" w:rsidP="00576160">
      <w:pPr>
        <w:widowControl w:val="0"/>
        <w:tabs>
          <w:tab w:val="left" w:pos="1416"/>
          <w:tab w:val="left" w:pos="6405"/>
        </w:tabs>
        <w:suppressAutoHyphens/>
        <w:rPr>
          <w:bCs/>
        </w:rPr>
      </w:pPr>
      <w:r>
        <w:rPr>
          <w:bCs/>
        </w:rPr>
        <w:t>- využívanie zvukových efektov,</w:t>
      </w:r>
    </w:p>
    <w:p w:rsidR="00576160" w:rsidRDefault="00576160" w:rsidP="00576160">
      <w:pPr>
        <w:widowControl w:val="0"/>
        <w:tabs>
          <w:tab w:val="left" w:pos="1416"/>
          <w:tab w:val="left" w:pos="6405"/>
        </w:tabs>
        <w:suppressAutoHyphens/>
      </w:pPr>
      <w:r>
        <w:rPr>
          <w:bCs/>
        </w:rPr>
        <w:t>- štúdium rytmov blues, swing, ragtime a i.,</w:t>
      </w:r>
    </w:p>
    <w:p w:rsidR="00576160" w:rsidRPr="00DB3B53" w:rsidRDefault="00576160" w:rsidP="00576160">
      <w:pPr>
        <w:widowControl w:val="0"/>
        <w:tabs>
          <w:tab w:val="left" w:pos="1416"/>
          <w:tab w:val="left" w:pos="6405"/>
        </w:tabs>
        <w:suppressAutoHyphens/>
      </w:pPr>
      <w:r>
        <w:rPr>
          <w:bCs/>
        </w:rPr>
        <w:t>- hra melódie viachlasne.</w:t>
      </w:r>
    </w:p>
    <w:p w:rsidR="00576160" w:rsidRDefault="00576160" w:rsidP="00576160">
      <w:pPr>
        <w:widowControl w:val="0"/>
        <w:tabs>
          <w:tab w:val="left" w:pos="1416"/>
          <w:tab w:val="left" w:pos="6405"/>
        </w:tabs>
        <w:suppressAutoHyphens/>
        <w:ind w:left="720"/>
      </w:pPr>
    </w:p>
    <w:p w:rsidR="00576160" w:rsidRDefault="00576160" w:rsidP="00576160">
      <w:pPr>
        <w:rPr>
          <w:b/>
          <w:bCs/>
        </w:rPr>
      </w:pPr>
      <w:r>
        <w:rPr>
          <w:b/>
          <w:bCs/>
        </w:rPr>
        <w:t xml:space="preserve">NOTOVÝ MATERIÁL: </w:t>
      </w:r>
    </w:p>
    <w:p w:rsidR="00576160" w:rsidRDefault="00576160" w:rsidP="00576160">
      <w:pPr>
        <w:rPr>
          <w:bCs/>
        </w:rPr>
      </w:pPr>
      <w:r>
        <w:rPr>
          <w:bCs/>
        </w:rPr>
        <w:t>vlastné úpravy populárnych skladieb</w:t>
      </w:r>
    </w:p>
    <w:p w:rsidR="00576160" w:rsidRDefault="00576160" w:rsidP="00576160">
      <w:pPr>
        <w:rPr>
          <w:szCs w:val="28"/>
        </w:rPr>
      </w:pPr>
      <w:r>
        <w:t>využitie klavírnej literatúry podľa toho, ktorý hudobný prvok chceme precvičovať (technika, ľavá ruka, viachlas a i.)</w:t>
      </w:r>
    </w:p>
    <w:p w:rsidR="00576160" w:rsidRDefault="00576160" w:rsidP="00576160">
      <w:pPr>
        <w:rPr>
          <w:szCs w:val="28"/>
        </w:rPr>
      </w:pPr>
      <w:r>
        <w:rPr>
          <w:szCs w:val="28"/>
        </w:rPr>
        <w:t>C. Czerny: op. 849, op. 261, H. Lemoine op. 37 (výber)</w:t>
      </w:r>
    </w:p>
    <w:p w:rsidR="00576160" w:rsidRDefault="00576160" w:rsidP="00576160">
      <w:pPr>
        <w:rPr>
          <w:szCs w:val="28"/>
        </w:rPr>
      </w:pPr>
      <w:r>
        <w:rPr>
          <w:szCs w:val="28"/>
        </w:rPr>
        <w:t>Baroková literatúra: J. S. Bach, G. F. Händel, atď.</w:t>
      </w:r>
    </w:p>
    <w:p w:rsidR="00576160" w:rsidRDefault="00576160" w:rsidP="00576160">
      <w:pPr>
        <w:rPr>
          <w:szCs w:val="28"/>
        </w:rPr>
      </w:pPr>
      <w:r>
        <w:rPr>
          <w:szCs w:val="28"/>
        </w:rPr>
        <w:t>C. Gurlit: Prvý prednes</w:t>
      </w:r>
    </w:p>
    <w:p w:rsidR="00576160" w:rsidRDefault="00576160" w:rsidP="00576160">
      <w:pPr>
        <w:rPr>
          <w:szCs w:val="28"/>
        </w:rPr>
      </w:pPr>
      <w:r>
        <w:rPr>
          <w:szCs w:val="28"/>
        </w:rPr>
        <w:t>P. I. Čajkovskij: Album pre mládež</w:t>
      </w:r>
    </w:p>
    <w:p w:rsidR="00576160" w:rsidRDefault="00576160" w:rsidP="00576160">
      <w:r>
        <w:t>Skladby drobné klasické sonatíny</w:t>
      </w:r>
    </w:p>
    <w:p w:rsidR="00576160" w:rsidRDefault="00576160" w:rsidP="00576160">
      <w:pPr>
        <w:rPr>
          <w:bCs/>
        </w:rPr>
      </w:pPr>
      <w:r>
        <w:t>M. Dvořák – Jazzové klavírne etudy I. diel</w:t>
      </w:r>
    </w:p>
    <w:p w:rsidR="00576160" w:rsidRDefault="00576160" w:rsidP="00576160">
      <w:r>
        <w:t>výber skladieb z keyboardovej literatúry (</w:t>
      </w:r>
      <w:r>
        <w:rPr>
          <w:szCs w:val="28"/>
        </w:rPr>
        <w:t>A. Benthien: Škola hry na keyboarde 3. diel,</w:t>
      </w:r>
      <w:r>
        <w:t xml:space="preserve"> </w:t>
      </w:r>
    </w:p>
    <w:p w:rsidR="00576160" w:rsidRDefault="00576160" w:rsidP="00576160">
      <w:r>
        <w:rPr>
          <w:szCs w:val="28"/>
        </w:rPr>
        <w:t>Veľká nemecká keyboardová škola,</w:t>
      </w:r>
      <w:r>
        <w:t xml:space="preserve"> </w:t>
      </w:r>
    </w:p>
    <w:p w:rsidR="00576160" w:rsidRDefault="00576160" w:rsidP="00576160">
      <w:r>
        <w:rPr>
          <w:szCs w:val="28"/>
        </w:rPr>
        <w:t>Jack Foy: Keyboard Pops,</w:t>
      </w:r>
      <w:r>
        <w:t xml:space="preserve"> </w:t>
      </w:r>
    </w:p>
    <w:p w:rsidR="00576160" w:rsidRDefault="00576160" w:rsidP="00576160">
      <w:pPr>
        <w:rPr>
          <w:bCs/>
        </w:rPr>
      </w:pPr>
      <w:r>
        <w:t>E.Spáčil, K. Baker, Yamaha a ďalšie)</w:t>
      </w:r>
    </w:p>
    <w:p w:rsidR="00576160" w:rsidRDefault="00576160" w:rsidP="00576160">
      <w:pPr>
        <w:autoSpaceDE w:val="0"/>
        <w:autoSpaceDN w:val="0"/>
        <w:adjustRightInd w:val="0"/>
        <w:ind w:right="24"/>
        <w:rPr>
          <w:bCs/>
        </w:rPr>
      </w:pPr>
      <w:r>
        <w:tab/>
      </w:r>
      <w:r>
        <w:tab/>
        <w:t xml:space="preserve"> </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rPr>
          <w:trHeight w:val="3620"/>
        </w:trPr>
        <w:tc>
          <w:tcPr>
            <w:tcW w:w="5740" w:type="dxa"/>
            <w:tcBorders>
              <w:top w:val="single" w:sz="4" w:space="0" w:color="auto"/>
              <w:left w:val="single" w:sz="4" w:space="0" w:color="auto"/>
              <w:bottom w:val="single" w:sz="4" w:space="0" w:color="auto"/>
              <w:right w:val="single" w:sz="4" w:space="0" w:color="auto"/>
            </w:tcBorders>
          </w:tcPr>
          <w:p w:rsidR="00576160" w:rsidRPr="00DB3B53" w:rsidRDefault="00576160" w:rsidP="000118CB">
            <w:pPr>
              <w:widowControl w:val="0"/>
              <w:suppressAutoHyphens/>
              <w:ind w:right="-108"/>
              <w:jc w:val="left"/>
            </w:pPr>
          </w:p>
          <w:p w:rsidR="00576160" w:rsidRDefault="00576160" w:rsidP="000118CB">
            <w:pPr>
              <w:jc w:val="left"/>
            </w:pPr>
            <w:r>
              <w:t>Vedieť samostatne vytvoriť úpravu ľudovej alebo populárnej piesne s využitím základných harmonických funkcií a septakordov v danej tónine v zložitejšej forme oproti minulému roku.</w:t>
            </w:r>
          </w:p>
          <w:p w:rsidR="00576160" w:rsidRDefault="00576160" w:rsidP="000118CB">
            <w:pPr>
              <w:jc w:val="left"/>
              <w:rPr>
                <w:szCs w:val="28"/>
              </w:rPr>
            </w:pPr>
            <w:r>
              <w:rPr>
                <w:szCs w:val="28"/>
              </w:rPr>
              <w:t>Vedieť zahrať klasické, tanečné, populárne i džezové skladby so sprievodom za pomoci akordov a základných funkcií nástroja.</w:t>
            </w:r>
          </w:p>
          <w:p w:rsidR="00576160" w:rsidRDefault="00576160" w:rsidP="000118CB">
            <w:pPr>
              <w:jc w:val="left"/>
              <w:rPr>
                <w:szCs w:val="28"/>
              </w:rPr>
            </w:pPr>
            <w:r>
              <w:rPr>
                <w:szCs w:val="28"/>
              </w:rPr>
              <w:t>Vedieť hrať skladby podľa sluchu a transponovať ich do inej tóniny.</w:t>
            </w:r>
          </w:p>
          <w:p w:rsidR="00576160" w:rsidRDefault="00576160" w:rsidP="000118CB">
            <w:pPr>
              <w:jc w:val="left"/>
              <w:rPr>
                <w:szCs w:val="28"/>
              </w:rPr>
            </w:pPr>
            <w:r>
              <w:rPr>
                <w:szCs w:val="28"/>
              </w:rPr>
              <w:t>Vedieť využiť farebnosť nástrojovej hry v skladbách.</w:t>
            </w:r>
          </w:p>
          <w:p w:rsidR="00576160" w:rsidRDefault="00576160" w:rsidP="000118CB">
            <w:pPr>
              <w:jc w:val="left"/>
              <w:rPr>
                <w:szCs w:val="28"/>
              </w:rPr>
            </w:pPr>
            <w:r>
              <w:rPr>
                <w:szCs w:val="28"/>
              </w:rPr>
              <w:t>Ovládať ďalšie funkcie keyboardu a využívať ich.</w:t>
            </w:r>
          </w:p>
          <w:p w:rsidR="00576160" w:rsidRDefault="00576160" w:rsidP="000118CB">
            <w:pPr>
              <w:jc w:val="left"/>
              <w:rPr>
                <w:szCs w:val="28"/>
              </w:rPr>
            </w:pPr>
            <w:r>
              <w:rPr>
                <w:szCs w:val="28"/>
              </w:rPr>
              <w:t>Poznať základy improvizácie.</w:t>
            </w:r>
          </w:p>
          <w:p w:rsidR="00576160" w:rsidRDefault="00576160" w:rsidP="000118CB">
            <w:pPr>
              <w:jc w:val="left"/>
              <w:rPr>
                <w:szCs w:val="28"/>
              </w:rPr>
            </w:pPr>
            <w:r>
              <w:rPr>
                <w:szCs w:val="28"/>
              </w:rPr>
              <w:t>Vedieť správne zahrať durové a molové stupnice s krížikmi a s béčkami súbežne aj v protipohybe.</w:t>
            </w:r>
          </w:p>
          <w:p w:rsidR="00576160" w:rsidRPr="006E2199" w:rsidRDefault="00576160" w:rsidP="000118CB">
            <w:pPr>
              <w:jc w:val="left"/>
            </w:pPr>
            <w:r>
              <w:rPr>
                <w:szCs w:val="28"/>
              </w:rPr>
              <w:t>Vedieť používať kvintakord s obratmi, septakordy, zmenšené aj zväčšené akordy.</w:t>
            </w:r>
          </w:p>
        </w:tc>
        <w:tc>
          <w:tcPr>
            <w:tcW w:w="3690" w:type="dxa"/>
            <w:tcBorders>
              <w:top w:val="single" w:sz="4" w:space="0" w:color="auto"/>
              <w:left w:val="single" w:sz="4" w:space="0" w:color="auto"/>
              <w:bottom w:val="single" w:sz="4" w:space="0" w:color="auto"/>
              <w:right w:val="single" w:sz="4" w:space="0" w:color="auto"/>
            </w:tcBorders>
          </w:tcPr>
          <w:p w:rsidR="00576160" w:rsidRDefault="00576160" w:rsidP="000118CB"/>
          <w:p w:rsidR="00576160" w:rsidRDefault="00576160" w:rsidP="000118CB">
            <w:r>
              <w:t>3 náročnejšie skladby v aspoň dvoch rôznych štýloch.</w:t>
            </w:r>
          </w:p>
          <w:p w:rsidR="00576160" w:rsidRDefault="00576160" w:rsidP="000118CB"/>
          <w:p w:rsidR="00576160" w:rsidRDefault="00576160" w:rsidP="000118CB">
            <w:r>
              <w:t>Verejné vystúpenie najmenej 1x polročne (sólová hra), výhodou je hra naspamäť – nie podmienka.</w:t>
            </w:r>
          </w:p>
          <w:p w:rsidR="00576160" w:rsidRDefault="00576160" w:rsidP="000118CB"/>
          <w:p w:rsidR="00576160" w:rsidRPr="006E2199" w:rsidRDefault="00576160" w:rsidP="000118CB">
            <w:r>
              <w:t>V rámci štvorručnej hry, sprievodu alebo komorného súboru absolvovať aspoň jedno vystúpenie polročne.</w:t>
            </w:r>
          </w:p>
        </w:tc>
      </w:tr>
    </w:tbl>
    <w:p w:rsidR="00576160" w:rsidRDefault="00576160" w:rsidP="00576160">
      <w:pPr>
        <w:rPr>
          <w:b/>
        </w:rPr>
      </w:pPr>
    </w:p>
    <w:p w:rsidR="00576160" w:rsidRDefault="00576160" w:rsidP="00576160">
      <w:r>
        <w:rPr>
          <w:b/>
        </w:rPr>
        <w:t>DIDAKTICKÉ POSTUPY A METÓDY PRÁCE:</w:t>
      </w:r>
      <w:r>
        <w:rPr>
          <w:bCs/>
        </w:rPr>
        <w:t xml:space="preserve"> </w:t>
      </w:r>
      <w:r>
        <w:t xml:space="preserve">nadväzujeme na prácu a znalosti z 1. ročníka, 2 časti, I. st.. Žiak je vedený k analýze harmonickej stránky a formových postupov </w:t>
      </w:r>
      <w:r>
        <w:lastRenderedPageBreak/>
        <w:t>originálu upravovanej skladby a využitiu vlastných postupov podľa vyžadovaného charakteru úpravy. Zvyšujeme náročnosť.</w:t>
      </w:r>
    </w:p>
    <w:p w:rsidR="00576160" w:rsidRDefault="00576160" w:rsidP="00576160">
      <w:pPr>
        <w:jc w:val="center"/>
        <w:rPr>
          <w:b/>
          <w:bCs/>
          <w:sz w:val="28"/>
        </w:rPr>
      </w:pPr>
    </w:p>
    <w:p w:rsidR="00576160" w:rsidRDefault="00576160" w:rsidP="00576160">
      <w:pPr>
        <w:jc w:val="center"/>
        <w:rPr>
          <w:b/>
          <w:bCs/>
          <w:sz w:val="28"/>
        </w:rPr>
      </w:pPr>
    </w:p>
    <w:p w:rsidR="00576160" w:rsidRDefault="00576160" w:rsidP="00576160">
      <w:pPr>
        <w:pStyle w:val="Bezmezer"/>
      </w:pPr>
      <w:r>
        <w:t>Nižšie sekundárne vzdelávanie</w:t>
      </w:r>
    </w:p>
    <w:p w:rsidR="00576160" w:rsidRDefault="00576160" w:rsidP="00576160">
      <w:pPr>
        <w:pStyle w:val="Bezmezer"/>
      </w:pPr>
      <w:r>
        <w:t>3. ročník 2. časti I. stupňa základného štúdia ZUŠ, ISCED 2B</w:t>
      </w:r>
    </w:p>
    <w:p w:rsidR="00576160" w:rsidRDefault="00576160" w:rsidP="00576160">
      <w:pPr>
        <w:jc w:val="center"/>
        <w:rPr>
          <w:b/>
          <w:bCs/>
        </w:rPr>
      </w:pPr>
    </w:p>
    <w:p w:rsidR="00576160" w:rsidRDefault="00576160" w:rsidP="00576160">
      <w:r>
        <w:rPr>
          <w:b/>
        </w:rPr>
        <w:t xml:space="preserve">POČET HODÍN TÝŽDENNE: </w:t>
      </w:r>
      <w:r>
        <w:rPr>
          <w:b/>
        </w:rPr>
        <w:tab/>
      </w:r>
      <w:r>
        <w:t>1,5 (individuálne vyučovanie 2x týždenne)</w:t>
      </w:r>
    </w:p>
    <w:p w:rsidR="00576160" w:rsidRDefault="00576160" w:rsidP="00576160">
      <w:pPr>
        <w:ind w:left="3540" w:firstLine="4"/>
      </w:pPr>
      <w:r>
        <w:t>1,0 (skupinové vyučovanie: štvorručná hra alebo sprievod, alebo komorná hra, vyučovanie 1x týždenne)</w:t>
      </w:r>
    </w:p>
    <w:p w:rsidR="00576160" w:rsidRDefault="00576160" w:rsidP="00576160">
      <w:pPr>
        <w:ind w:left="3540" w:firstLine="4"/>
      </w:pPr>
    </w:p>
    <w:p w:rsidR="00576160" w:rsidRDefault="00576160" w:rsidP="00576160">
      <w:r>
        <w:rPr>
          <w:b/>
        </w:rPr>
        <w:t xml:space="preserve">UČEBNÝ PLÁN ČÍSLO: </w:t>
      </w:r>
      <w:r>
        <w:rPr>
          <w:b/>
        </w:rPr>
        <w:tab/>
      </w:r>
      <w:r>
        <w:rPr>
          <w:b/>
        </w:rPr>
        <w:tab/>
      </w:r>
      <w:r>
        <w:t>3</w:t>
      </w:r>
    </w:p>
    <w:p w:rsidR="00576160" w:rsidRDefault="00576160" w:rsidP="00576160">
      <w:pPr>
        <w:rPr>
          <w:bCs/>
        </w:rPr>
      </w:pPr>
    </w:p>
    <w:p w:rsidR="00576160" w:rsidRDefault="00576160" w:rsidP="00576160">
      <w:pPr>
        <w:pStyle w:val="Odstavecseseznamem"/>
        <w:ind w:left="0"/>
      </w:pPr>
      <w:r>
        <w:rPr>
          <w:b/>
          <w:bCs/>
        </w:rPr>
        <w:t xml:space="preserve">ZÁMERY: </w:t>
      </w:r>
      <w:r w:rsidRPr="00DB3B53">
        <w:t>rozvíjať technické a výrazové schopnosti žiaka, venovať sa štúdiu  rôznych hudobných žánrov, zapájať žiakov do komornej hry a k  účinkovaniu v nástrojových zoskupeniach, zdokonaľovať a využívať všetky zvukové, rytmické a pamäťové funkcie nástroja, základy improvizácie a aranžovania jednoduchých skladieb, zdokonaliť sa v tabuľke a využívaní ťažších akordických značiek a využívanie týchto akordov v praxi, pracovať so zvukovými možnosťami nástroja vytváraním nových kombinácií predvolených nástrojov, štýlov, prehlbovať znalosti o možnostiach nástroja: dual, split... Zdokonaľovať technickú zručnosť tak pravej, ako aj ľavej ruky. Rozvíjať hru z listu a orientovať sa v tabuľke akordov.</w:t>
      </w:r>
    </w:p>
    <w:p w:rsidR="00576160" w:rsidRDefault="00576160" w:rsidP="00576160">
      <w:pPr>
        <w:pStyle w:val="Odstavecseseznamem"/>
        <w:ind w:left="0"/>
        <w:rPr>
          <w:rFonts w:ascii="Arial Narrow" w:hAnsi="Arial Narrow"/>
          <w:b/>
        </w:rPr>
      </w:pPr>
    </w:p>
    <w:p w:rsidR="00576160" w:rsidRDefault="00576160" w:rsidP="00576160">
      <w:pPr>
        <w:tabs>
          <w:tab w:val="left" w:pos="708"/>
          <w:tab w:val="left" w:pos="1416"/>
          <w:tab w:val="left" w:pos="6405"/>
        </w:tabs>
        <w:rPr>
          <w:b/>
        </w:rPr>
      </w:pPr>
      <w:r>
        <w:rPr>
          <w:b/>
          <w:bCs/>
        </w:rPr>
        <w:t xml:space="preserve">OBSAH: </w:t>
      </w:r>
    </w:p>
    <w:p w:rsidR="00576160" w:rsidRDefault="00576160" w:rsidP="00576160">
      <w:r>
        <w:t>- rozvoj technickej zručnosti obidvoch rúk s dôrazom na ľavú ruku,</w:t>
      </w:r>
    </w:p>
    <w:p w:rsidR="00576160" w:rsidRDefault="00576160" w:rsidP="00576160">
      <w:r>
        <w:t>- pohotovo sa orientovať v tabuľke akordov, správne a rýchlo ich využívať,</w:t>
      </w:r>
    </w:p>
    <w:p w:rsidR="00576160" w:rsidRDefault="00576160" w:rsidP="00576160">
      <w:r>
        <w:t>- neustále rozvíjať hru z listu,</w:t>
      </w:r>
    </w:p>
    <w:p w:rsidR="00576160" w:rsidRDefault="00576160" w:rsidP="00576160">
      <w:r>
        <w:t>- viesť žiakov k základom improvizácie,</w:t>
      </w:r>
    </w:p>
    <w:p w:rsidR="00576160" w:rsidRDefault="00576160" w:rsidP="00576160">
      <w:r>
        <w:t>- využívanie zvukových efektov a hudobnej pamäte nástroja,</w:t>
      </w:r>
    </w:p>
    <w:p w:rsidR="00576160" w:rsidRDefault="00576160" w:rsidP="00576160">
      <w:r>
        <w:t>- viesť žiakov k štúdiu rozmanitých hudobných žánrov (skladby hudby barokovej, klasickej, romantickej, skladby hudby tanečnej, populárnej, džezovej).</w:t>
      </w:r>
    </w:p>
    <w:p w:rsidR="00576160" w:rsidRDefault="00576160" w:rsidP="00576160"/>
    <w:p w:rsidR="00576160" w:rsidRDefault="00576160" w:rsidP="00576160">
      <w:pPr>
        <w:rPr>
          <w:b/>
          <w:bCs/>
        </w:rPr>
      </w:pPr>
      <w:r>
        <w:rPr>
          <w:b/>
          <w:bCs/>
        </w:rPr>
        <w:t xml:space="preserve">NOTOVÝ MATERIÁL: </w:t>
      </w:r>
    </w:p>
    <w:p w:rsidR="00576160" w:rsidRDefault="00576160" w:rsidP="00576160">
      <w:pPr>
        <w:rPr>
          <w:szCs w:val="28"/>
        </w:rPr>
      </w:pPr>
      <w:r>
        <w:rPr>
          <w:szCs w:val="28"/>
        </w:rPr>
        <w:t>C. Czerny : op. 849, op. 261, H. Lemoine op. 37 (výber)</w:t>
      </w:r>
    </w:p>
    <w:p w:rsidR="00576160" w:rsidRDefault="00576160" w:rsidP="00576160">
      <w:pPr>
        <w:rPr>
          <w:szCs w:val="28"/>
        </w:rPr>
      </w:pPr>
      <w:r>
        <w:rPr>
          <w:szCs w:val="28"/>
        </w:rPr>
        <w:t>Baroková literatúra : J. S. Bach, G. F. Händel, atď.</w:t>
      </w:r>
    </w:p>
    <w:p w:rsidR="00576160" w:rsidRDefault="00576160" w:rsidP="00576160">
      <w:pPr>
        <w:rPr>
          <w:szCs w:val="28"/>
        </w:rPr>
      </w:pPr>
      <w:r>
        <w:rPr>
          <w:szCs w:val="28"/>
        </w:rPr>
        <w:t>P. I. Čajkovskij : Album pre mládež</w:t>
      </w:r>
    </w:p>
    <w:p w:rsidR="00576160" w:rsidRDefault="00576160" w:rsidP="00576160">
      <w:pPr>
        <w:rPr>
          <w:szCs w:val="28"/>
        </w:rPr>
      </w:pPr>
      <w:r>
        <w:rPr>
          <w:szCs w:val="28"/>
        </w:rPr>
        <w:t>Klasické sonatíny</w:t>
      </w:r>
    </w:p>
    <w:p w:rsidR="00576160" w:rsidRDefault="00576160" w:rsidP="00576160">
      <w:pPr>
        <w:rPr>
          <w:szCs w:val="28"/>
        </w:rPr>
      </w:pPr>
      <w:r>
        <w:rPr>
          <w:szCs w:val="28"/>
        </w:rPr>
        <w:t>M. Dvořák – Jazzové klavírne etudy I. diel</w:t>
      </w:r>
    </w:p>
    <w:p w:rsidR="00576160" w:rsidRDefault="00576160" w:rsidP="00576160">
      <w:pPr>
        <w:rPr>
          <w:szCs w:val="28"/>
        </w:rPr>
      </w:pPr>
      <w:r>
        <w:rPr>
          <w:szCs w:val="28"/>
        </w:rPr>
        <w:t>Slávne melódie v ľahkej úprave</w:t>
      </w:r>
    </w:p>
    <w:p w:rsidR="00576160" w:rsidRDefault="00576160" w:rsidP="00576160">
      <w:pPr>
        <w:rPr>
          <w:szCs w:val="28"/>
        </w:rPr>
      </w:pPr>
      <w:r>
        <w:rPr>
          <w:szCs w:val="28"/>
        </w:rPr>
        <w:t>J. Ward : Elektronic Keyboard Collection, Book 1-3</w:t>
      </w:r>
    </w:p>
    <w:p w:rsidR="00576160" w:rsidRDefault="00576160" w:rsidP="00576160">
      <w:pPr>
        <w:rPr>
          <w:szCs w:val="28"/>
        </w:rPr>
      </w:pPr>
      <w:r>
        <w:rPr>
          <w:szCs w:val="28"/>
        </w:rPr>
        <w:t>Jak hrát Pop a Rock I. – IV.</w:t>
      </w:r>
    </w:p>
    <w:p w:rsidR="00576160" w:rsidRDefault="00576160" w:rsidP="00576160">
      <w:pPr>
        <w:rPr>
          <w:szCs w:val="28"/>
        </w:rPr>
      </w:pPr>
      <w:r>
        <w:rPr>
          <w:szCs w:val="28"/>
        </w:rPr>
        <w:t>České a slovenské hity 20. storočia</w:t>
      </w:r>
    </w:p>
    <w:p w:rsidR="00576160" w:rsidRDefault="00576160" w:rsidP="00576160">
      <w:pPr>
        <w:rPr>
          <w:szCs w:val="28"/>
        </w:rPr>
      </w:pPr>
    </w:p>
    <w:p w:rsidR="00576160" w:rsidRDefault="00576160" w:rsidP="00576160">
      <w:pPr>
        <w:rPr>
          <w:szCs w:val="28"/>
        </w:rPr>
      </w:pPr>
    </w:p>
    <w:p w:rsidR="00576160" w:rsidRDefault="00576160" w:rsidP="00576160">
      <w:pPr>
        <w:rPr>
          <w:szCs w:val="28"/>
        </w:rPr>
      </w:pPr>
    </w:p>
    <w:p w:rsidR="00576160" w:rsidRDefault="00576160" w:rsidP="00576160">
      <w:pPr>
        <w:rPr>
          <w:szCs w:val="28"/>
        </w:rPr>
      </w:pPr>
    </w:p>
    <w:p w:rsidR="00576160" w:rsidRDefault="00576160" w:rsidP="00576160">
      <w:pPr>
        <w:rPr>
          <w:szCs w:val="28"/>
        </w:rPr>
      </w:pPr>
    </w:p>
    <w:p w:rsidR="00576160" w:rsidRDefault="00576160" w:rsidP="00576160">
      <w:pPr>
        <w:rPr>
          <w:szCs w:val="28"/>
        </w:rPr>
      </w:pPr>
    </w:p>
    <w:p w:rsidR="00576160" w:rsidRDefault="00576160" w:rsidP="00576160">
      <w:pPr>
        <w:rPr>
          <w:szCs w:val="28"/>
        </w:rPr>
      </w:pPr>
    </w:p>
    <w:p w:rsidR="00576160" w:rsidRDefault="00576160" w:rsidP="00576160">
      <w:pPr>
        <w:autoSpaceDE w:val="0"/>
        <w:autoSpaceDN w:val="0"/>
        <w:adjustRightInd w:val="0"/>
        <w:ind w:right="24"/>
        <w:rPr>
          <w:bCs/>
        </w:rPr>
      </w:pPr>
      <w:r>
        <w:tab/>
      </w:r>
      <w:r>
        <w:tab/>
        <w:t xml:space="preserve"> </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lastRenderedPageBreak/>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rPr>
          <w:trHeight w:val="3620"/>
        </w:trPr>
        <w:tc>
          <w:tcPr>
            <w:tcW w:w="5740" w:type="dxa"/>
            <w:tcBorders>
              <w:top w:val="single" w:sz="4" w:space="0" w:color="auto"/>
              <w:left w:val="single" w:sz="4" w:space="0" w:color="auto"/>
              <w:bottom w:val="single" w:sz="4" w:space="0" w:color="auto"/>
              <w:right w:val="single" w:sz="4" w:space="0" w:color="auto"/>
            </w:tcBorders>
          </w:tcPr>
          <w:p w:rsidR="00576160" w:rsidRPr="00DB3B53" w:rsidRDefault="00576160" w:rsidP="000118CB">
            <w:pPr>
              <w:jc w:val="left"/>
            </w:pPr>
          </w:p>
          <w:p w:rsidR="00576160" w:rsidRDefault="00576160" w:rsidP="000118CB">
            <w:pPr>
              <w:jc w:val="left"/>
            </w:pPr>
            <w:r>
              <w:t>Vedieť samostatne vytvoriť úpravu ľudovej alebo populárnej piesne s využitím základných harmonických funkcií a septakordov obidvoma rukami v zložitejšej forme oproti minulému roku.</w:t>
            </w:r>
          </w:p>
          <w:p w:rsidR="00576160" w:rsidRDefault="00576160" w:rsidP="000118CB">
            <w:pPr>
              <w:jc w:val="left"/>
            </w:pPr>
            <w:r>
              <w:t>Vedieť spájať akordy zadržiavaním basového tónu ako spoločného tónu týchto akordov.</w:t>
            </w:r>
          </w:p>
          <w:p w:rsidR="00576160" w:rsidRDefault="00576160" w:rsidP="000118CB">
            <w:pPr>
              <w:jc w:val="left"/>
              <w:rPr>
                <w:szCs w:val="28"/>
              </w:rPr>
            </w:pPr>
            <w:r>
              <w:rPr>
                <w:szCs w:val="28"/>
              </w:rPr>
              <w:t>Vedieť hrať skladby podľa sluchu a transponovať ich do inej tóniny.</w:t>
            </w:r>
          </w:p>
          <w:p w:rsidR="00576160" w:rsidRDefault="00576160" w:rsidP="000118CB">
            <w:pPr>
              <w:jc w:val="left"/>
              <w:rPr>
                <w:szCs w:val="28"/>
              </w:rPr>
            </w:pPr>
            <w:r>
              <w:rPr>
                <w:szCs w:val="28"/>
              </w:rPr>
              <w:t>Vedieť využiť farebnosť nástrojovej hry v skladbách.</w:t>
            </w:r>
          </w:p>
          <w:p w:rsidR="00576160" w:rsidRDefault="00576160" w:rsidP="000118CB">
            <w:pPr>
              <w:jc w:val="left"/>
              <w:rPr>
                <w:szCs w:val="28"/>
              </w:rPr>
            </w:pPr>
            <w:r>
              <w:rPr>
                <w:szCs w:val="28"/>
              </w:rPr>
              <w:t>Ovládať ďalšie funkcie keyboardu a využívať ich.</w:t>
            </w:r>
          </w:p>
          <w:p w:rsidR="00576160" w:rsidRDefault="00576160" w:rsidP="000118CB">
            <w:pPr>
              <w:jc w:val="left"/>
              <w:rPr>
                <w:szCs w:val="28"/>
              </w:rPr>
            </w:pPr>
            <w:r>
              <w:rPr>
                <w:szCs w:val="28"/>
              </w:rPr>
              <w:t>Vedieť jednodzcho improvizovať.</w:t>
            </w:r>
          </w:p>
          <w:p w:rsidR="00576160" w:rsidRDefault="00576160" w:rsidP="000118CB">
            <w:pPr>
              <w:jc w:val="left"/>
              <w:rPr>
                <w:szCs w:val="28"/>
              </w:rPr>
            </w:pPr>
            <w:r>
              <w:rPr>
                <w:szCs w:val="28"/>
              </w:rPr>
              <w:t>Vedieť správne zahrať durové a molové stupnice s krížikmi a s béčkami súbežne aj v protipohybe.</w:t>
            </w:r>
          </w:p>
          <w:p w:rsidR="00576160" w:rsidRPr="006E2199" w:rsidRDefault="00576160" w:rsidP="000118CB">
            <w:pPr>
              <w:jc w:val="left"/>
            </w:pPr>
            <w:r>
              <w:rPr>
                <w:szCs w:val="28"/>
              </w:rPr>
              <w:t>Vedieť používať kvintakord s obratmi, septakordy, zmenšené aj zväčšené akordy.</w:t>
            </w:r>
          </w:p>
        </w:tc>
        <w:tc>
          <w:tcPr>
            <w:tcW w:w="3690" w:type="dxa"/>
            <w:tcBorders>
              <w:top w:val="single" w:sz="4" w:space="0" w:color="auto"/>
              <w:left w:val="single" w:sz="4" w:space="0" w:color="auto"/>
              <w:bottom w:val="single" w:sz="4" w:space="0" w:color="auto"/>
              <w:right w:val="single" w:sz="4" w:space="0" w:color="auto"/>
            </w:tcBorders>
          </w:tcPr>
          <w:p w:rsidR="00576160" w:rsidRDefault="00576160" w:rsidP="000118CB"/>
          <w:p w:rsidR="00576160" w:rsidRDefault="00576160" w:rsidP="000118CB">
            <w:r>
              <w:t>3 náročnejšie skladby v aspoň dvoch rôznych štýloch.</w:t>
            </w:r>
          </w:p>
          <w:p w:rsidR="00576160" w:rsidRDefault="00576160" w:rsidP="000118CB"/>
          <w:p w:rsidR="00576160" w:rsidRDefault="00576160" w:rsidP="000118CB">
            <w:r>
              <w:t>Verejné vystúpenie najmenej 1x polročne (sólová hra), výhodou je hra naspamäť – nie podmienka.</w:t>
            </w:r>
          </w:p>
          <w:p w:rsidR="00576160" w:rsidRDefault="00576160" w:rsidP="000118CB"/>
          <w:p w:rsidR="00576160" w:rsidRPr="006E2199" w:rsidRDefault="00576160" w:rsidP="000118CB">
            <w:r>
              <w:t>V rámci štvorručnej hry, sprievodu alebo komorného súboru absolvovať aspoň jedno vystúpenie polročne.</w:t>
            </w:r>
          </w:p>
        </w:tc>
      </w:tr>
    </w:tbl>
    <w:p w:rsidR="00576160" w:rsidRDefault="00576160" w:rsidP="00576160">
      <w:pPr>
        <w:rPr>
          <w:b/>
        </w:rPr>
      </w:pPr>
    </w:p>
    <w:p w:rsidR="00576160" w:rsidRDefault="00576160" w:rsidP="00576160">
      <w:r>
        <w:rPr>
          <w:b/>
        </w:rPr>
        <w:t>DIDAKTICKÉ POSTUPY A METÓDY PRÁCE:</w:t>
      </w:r>
      <w:r>
        <w:rPr>
          <w:bCs/>
        </w:rPr>
        <w:t xml:space="preserve"> </w:t>
      </w:r>
      <w:r>
        <w:t>nadväzujeme na prácu a znalosti z 2 ročníka, 2 časti, I. st.. Žiak je vedený k analýze harmonickej stránky a formových postupov originálu upravovanej skladby a využitiu vlastných postupov podľa vyžadovaného charakteru úpravy. Zvyšujeme náročnosť.</w:t>
      </w:r>
    </w:p>
    <w:p w:rsidR="00576160" w:rsidRDefault="00576160" w:rsidP="00576160">
      <w:pPr>
        <w:jc w:val="left"/>
        <w:rPr>
          <w:rFonts w:cs="Arial"/>
          <w:b/>
        </w:rPr>
      </w:pPr>
    </w:p>
    <w:p w:rsidR="00576160" w:rsidRDefault="00576160" w:rsidP="00576160">
      <w:pPr>
        <w:ind w:left="1440"/>
        <w:rPr>
          <w:rFonts w:cs="Arial"/>
          <w:b/>
          <w:sz w:val="28"/>
          <w:szCs w:val="28"/>
        </w:rPr>
      </w:pPr>
    </w:p>
    <w:p w:rsidR="00576160" w:rsidRDefault="00576160" w:rsidP="00576160">
      <w:pPr>
        <w:pStyle w:val="Bezmezer"/>
      </w:pPr>
      <w:r>
        <w:t xml:space="preserve">4. </w:t>
      </w:r>
      <w:r w:rsidRPr="004A3DB0">
        <w:t>ročník, 2. časť, I. stupeň</w:t>
      </w:r>
    </w:p>
    <w:p w:rsidR="00576160" w:rsidRPr="004A3DB0" w:rsidRDefault="00576160" w:rsidP="00576160">
      <w:pPr>
        <w:pStyle w:val="Bezmezer"/>
      </w:pPr>
      <w:r w:rsidRPr="004A3DB0">
        <w:t>základného štúdia zá</w:t>
      </w:r>
      <w:r>
        <w:t>kladnej umeleckej školy ISCED 2</w:t>
      </w:r>
      <w:r w:rsidRPr="004A3DB0">
        <w:t>B</w:t>
      </w:r>
    </w:p>
    <w:p w:rsidR="00576160" w:rsidRPr="004A3DB0" w:rsidRDefault="00576160" w:rsidP="00576160">
      <w:pPr>
        <w:jc w:val="center"/>
        <w:rPr>
          <w:rFonts w:cs="Arial"/>
          <w:b/>
        </w:rPr>
      </w:pPr>
    </w:p>
    <w:p w:rsidR="00576160" w:rsidRPr="004A3DB0" w:rsidRDefault="00576160" w:rsidP="00576160">
      <w:pPr>
        <w:jc w:val="left"/>
        <w:rPr>
          <w:rFonts w:cs="Arial"/>
          <w:b/>
        </w:rPr>
      </w:pPr>
      <w:r>
        <w:rPr>
          <w:rFonts w:cs="Arial"/>
          <w:b/>
        </w:rPr>
        <w:t>POČET HODÍN TÝŽ</w:t>
      </w:r>
      <w:r w:rsidRPr="004A3DB0">
        <w:rPr>
          <w:rFonts w:cs="Arial"/>
          <w:b/>
        </w:rPr>
        <w:t xml:space="preserve">DENNE: </w:t>
      </w:r>
      <w:r w:rsidRPr="004A3DB0">
        <w:rPr>
          <w:rFonts w:cs="Arial"/>
        </w:rPr>
        <w:t xml:space="preserve">1,5 </w:t>
      </w:r>
      <w:r>
        <w:rPr>
          <w:rFonts w:cs="Arial"/>
        </w:rPr>
        <w:t>(individuálne vyučovanie, 2x týž</w:t>
      </w:r>
      <w:r w:rsidRPr="004A3DB0">
        <w:rPr>
          <w:rFonts w:cs="Arial"/>
        </w:rPr>
        <w:t>denne)</w:t>
      </w:r>
    </w:p>
    <w:p w:rsidR="00576160" w:rsidRPr="004A3DB0" w:rsidRDefault="00576160" w:rsidP="00576160">
      <w:pPr>
        <w:jc w:val="left"/>
        <w:rPr>
          <w:rFonts w:cs="Arial"/>
        </w:rPr>
      </w:pPr>
    </w:p>
    <w:p w:rsidR="00576160" w:rsidRDefault="00576160" w:rsidP="00576160">
      <w:pPr>
        <w:jc w:val="left"/>
        <w:rPr>
          <w:rFonts w:cs="Arial"/>
        </w:rPr>
      </w:pPr>
      <w:r w:rsidRPr="004A3DB0">
        <w:rPr>
          <w:rFonts w:cs="Arial"/>
          <w:b/>
        </w:rPr>
        <w:t xml:space="preserve">UČEBNÝ PLÁN ČÍSLO: </w:t>
      </w:r>
      <w:r>
        <w:rPr>
          <w:rFonts w:cs="Arial"/>
        </w:rPr>
        <w:t>3</w:t>
      </w:r>
    </w:p>
    <w:p w:rsidR="00576160" w:rsidRPr="00DB3B53" w:rsidRDefault="00576160" w:rsidP="00576160">
      <w:pPr>
        <w:jc w:val="left"/>
        <w:rPr>
          <w:rFonts w:cs="Arial"/>
        </w:rPr>
      </w:pPr>
    </w:p>
    <w:p w:rsidR="00576160" w:rsidRDefault="00576160" w:rsidP="00576160">
      <w:pPr>
        <w:jc w:val="left"/>
        <w:rPr>
          <w:rFonts w:cs="Arial"/>
        </w:rPr>
      </w:pPr>
      <w:r w:rsidRPr="004A3DB0">
        <w:rPr>
          <w:rFonts w:cs="Arial"/>
        </w:rPr>
        <w:t xml:space="preserve">V tomto ročníku </w:t>
      </w:r>
      <w:r>
        <w:rPr>
          <w:rFonts w:cs="Arial"/>
        </w:rPr>
        <w:t>sa uzatvára základné vzdelanie ž</w:t>
      </w:r>
      <w:r w:rsidRPr="004A3DB0">
        <w:rPr>
          <w:rFonts w:cs="Arial"/>
        </w:rPr>
        <w:t xml:space="preserve">iaka na I. stupni štúdia ZUŠ záverečnou </w:t>
      </w:r>
      <w:r>
        <w:rPr>
          <w:rFonts w:cs="Arial"/>
        </w:rPr>
        <w:t>skúškou.</w:t>
      </w:r>
    </w:p>
    <w:p w:rsidR="00576160" w:rsidRPr="004A3DB0" w:rsidRDefault="00576160" w:rsidP="00576160">
      <w:pPr>
        <w:jc w:val="left"/>
        <w:rPr>
          <w:rFonts w:cs="Arial"/>
        </w:rPr>
      </w:pPr>
    </w:p>
    <w:p w:rsidR="00576160" w:rsidRPr="004A3DB0" w:rsidRDefault="00576160" w:rsidP="00576160">
      <w:pPr>
        <w:rPr>
          <w:b/>
        </w:rPr>
      </w:pPr>
      <w:r w:rsidRPr="004A3DB0">
        <w:rPr>
          <w:b/>
        </w:rPr>
        <w:t xml:space="preserve">CIELE: </w:t>
      </w:r>
      <w:r w:rsidRPr="004A3DB0">
        <w:t>aj naďalej</w:t>
      </w:r>
      <w:r>
        <w:rPr>
          <w:b/>
        </w:rPr>
        <w:t xml:space="preserve"> </w:t>
      </w:r>
      <w:r>
        <w:t>pracovať so zvukovými mož</w:t>
      </w:r>
      <w:r w:rsidRPr="004A3DB0">
        <w:t>nosťami nástroja vytváraním nových kombinácií predvolených nástrojov, štýlov, prehlbovať znalosti o</w:t>
      </w:r>
      <w:r>
        <w:rPr>
          <w:b/>
        </w:rPr>
        <w:t xml:space="preserve"> </w:t>
      </w:r>
      <w:r>
        <w:t>mož</w:t>
      </w:r>
      <w:r w:rsidRPr="004A3DB0">
        <w:t>nostiach nástroja</w:t>
      </w:r>
      <w:r>
        <w:rPr>
          <w:b/>
        </w:rPr>
        <w:t xml:space="preserve"> </w:t>
      </w:r>
      <w:r w:rsidRPr="004A3DB0">
        <w:t>-</w:t>
      </w:r>
      <w:r>
        <w:rPr>
          <w:b/>
        </w:rPr>
        <w:t xml:space="preserve"> </w:t>
      </w:r>
      <w:r w:rsidRPr="004A3DB0">
        <w:t xml:space="preserve">dual, split..... </w:t>
      </w:r>
    </w:p>
    <w:p w:rsidR="00576160" w:rsidRPr="004A3DB0" w:rsidRDefault="00576160" w:rsidP="00576160">
      <w:r w:rsidRPr="004A3DB0">
        <w:t>Zdokonaľovať technickú zručnosť pravej aj ľavej ruky. Rozvíjať hru z</w:t>
      </w:r>
      <w:r>
        <w:t xml:space="preserve"> </w:t>
      </w:r>
      <w:r w:rsidRPr="004A3DB0">
        <w:t>listu a</w:t>
      </w:r>
      <w:r>
        <w:t xml:space="preserve"> </w:t>
      </w:r>
      <w:r w:rsidRPr="004A3DB0">
        <w:t>orientovať sa v</w:t>
      </w:r>
      <w:r>
        <w:t xml:space="preserve"> </w:t>
      </w:r>
      <w:r w:rsidRPr="004A3DB0">
        <w:t>tabuľke akordov (dur, mol, septakordy, malé, zmen</w:t>
      </w:r>
      <w:r>
        <w:t>šené akordy, nonakordy). Viesť ž</w:t>
      </w:r>
      <w:r w:rsidRPr="004A3DB0">
        <w:t>iaka k</w:t>
      </w:r>
      <w:r>
        <w:t xml:space="preserve"> </w:t>
      </w:r>
      <w:r w:rsidRPr="004A3DB0">
        <w:t xml:space="preserve">samostatnému </w:t>
      </w:r>
    </w:p>
    <w:p w:rsidR="00576160" w:rsidRPr="004A3DB0" w:rsidRDefault="00576160" w:rsidP="00576160">
      <w:r w:rsidRPr="004A3DB0">
        <w:t>prístupu k</w:t>
      </w:r>
      <w:r>
        <w:t xml:space="preserve"> </w:t>
      </w:r>
      <w:r w:rsidRPr="004A3DB0">
        <w:t>pochopeniu a</w:t>
      </w:r>
      <w:r>
        <w:t xml:space="preserve"> štúdiu skladby. Učiť ž</w:t>
      </w:r>
      <w:r w:rsidRPr="004A3DB0">
        <w:t>iaka základom improvizácie a</w:t>
      </w:r>
      <w:r>
        <w:t xml:space="preserve"> </w:t>
      </w:r>
      <w:r w:rsidRPr="004A3DB0">
        <w:t>transpozície (prostredníctvom hry ľudových piesní/populárnych piesní a pod.).</w:t>
      </w:r>
    </w:p>
    <w:p w:rsidR="00576160" w:rsidRPr="004A3DB0" w:rsidRDefault="00576160" w:rsidP="00576160">
      <w:pPr>
        <w:jc w:val="left"/>
        <w:rPr>
          <w:rFonts w:cs="Arial"/>
        </w:rPr>
      </w:pPr>
    </w:p>
    <w:p w:rsidR="00576160" w:rsidRPr="004A3DB0" w:rsidRDefault="00576160" w:rsidP="00576160">
      <w:pPr>
        <w:jc w:val="left"/>
        <w:rPr>
          <w:rFonts w:cs="Arial"/>
          <w:b/>
        </w:rPr>
      </w:pPr>
      <w:r w:rsidRPr="004A3DB0">
        <w:rPr>
          <w:rFonts w:cs="Arial"/>
          <w:b/>
        </w:rPr>
        <w:t xml:space="preserve">OBSAH: </w:t>
      </w:r>
    </w:p>
    <w:p w:rsidR="00576160" w:rsidRPr="004A3DB0" w:rsidRDefault="00576160" w:rsidP="00576160">
      <w:pPr>
        <w:jc w:val="left"/>
        <w:rPr>
          <w:rFonts w:cs="Arial"/>
        </w:rPr>
      </w:pPr>
      <w:r w:rsidRPr="004A3DB0">
        <w:rPr>
          <w:rFonts w:cs="Arial"/>
        </w:rPr>
        <w:t>-</w:t>
      </w:r>
      <w:r>
        <w:rPr>
          <w:rFonts w:cs="Arial"/>
        </w:rPr>
        <w:t xml:space="preserve"> </w:t>
      </w:r>
      <w:r w:rsidRPr="004A3DB0">
        <w:rPr>
          <w:rFonts w:cs="Arial"/>
        </w:rPr>
        <w:t xml:space="preserve">prehlbovať znalosti všetkých stupníc </w:t>
      </w:r>
    </w:p>
    <w:p w:rsidR="00576160" w:rsidRPr="004A3DB0" w:rsidRDefault="00576160" w:rsidP="00576160">
      <w:pPr>
        <w:jc w:val="left"/>
        <w:rPr>
          <w:rFonts w:cs="Arial"/>
        </w:rPr>
      </w:pPr>
      <w:r w:rsidRPr="004A3DB0">
        <w:rPr>
          <w:rFonts w:cs="Arial"/>
        </w:rPr>
        <w:t>-</w:t>
      </w:r>
      <w:r>
        <w:rPr>
          <w:rFonts w:cs="Arial"/>
        </w:rPr>
        <w:t xml:space="preserve"> </w:t>
      </w:r>
      <w:r w:rsidRPr="004A3DB0">
        <w:rPr>
          <w:rFonts w:cs="Arial"/>
        </w:rPr>
        <w:t>DUR/mol/chromatická</w:t>
      </w:r>
    </w:p>
    <w:p w:rsidR="00576160" w:rsidRPr="004A3DB0" w:rsidRDefault="00576160" w:rsidP="00576160">
      <w:pPr>
        <w:jc w:val="left"/>
        <w:rPr>
          <w:rFonts w:cs="Arial"/>
        </w:rPr>
      </w:pPr>
      <w:r w:rsidRPr="004A3DB0">
        <w:rPr>
          <w:rFonts w:cs="Arial"/>
        </w:rPr>
        <w:t>-</w:t>
      </w:r>
      <w:r>
        <w:rPr>
          <w:rFonts w:cs="Arial"/>
        </w:rPr>
        <w:t xml:space="preserve"> </w:t>
      </w:r>
      <w:r w:rsidRPr="004A3DB0">
        <w:rPr>
          <w:rFonts w:cs="Arial"/>
        </w:rPr>
        <w:t xml:space="preserve">hra stupníc v terciách, hra akordov (trojzvuk, štvorzvuk, D7, D9) </w:t>
      </w:r>
    </w:p>
    <w:p w:rsidR="00576160" w:rsidRPr="004A3DB0" w:rsidRDefault="00576160" w:rsidP="00576160">
      <w:pPr>
        <w:jc w:val="left"/>
        <w:rPr>
          <w:rFonts w:cs="Arial"/>
        </w:rPr>
      </w:pPr>
      <w:r w:rsidRPr="004A3DB0">
        <w:rPr>
          <w:rFonts w:cs="Arial"/>
        </w:rPr>
        <w:t>-</w:t>
      </w:r>
      <w:r>
        <w:rPr>
          <w:rFonts w:cs="Arial"/>
        </w:rPr>
        <w:t xml:space="preserve"> </w:t>
      </w:r>
      <w:r w:rsidRPr="004A3DB0">
        <w:rPr>
          <w:rFonts w:cs="Arial"/>
        </w:rPr>
        <w:t>melodicky, harmonicky</w:t>
      </w:r>
    </w:p>
    <w:p w:rsidR="00576160" w:rsidRPr="004A3DB0" w:rsidRDefault="00576160" w:rsidP="00576160">
      <w:pPr>
        <w:jc w:val="left"/>
        <w:rPr>
          <w:rFonts w:cs="Arial"/>
        </w:rPr>
      </w:pPr>
      <w:r w:rsidRPr="004A3DB0">
        <w:rPr>
          <w:rFonts w:cs="Arial"/>
        </w:rPr>
        <w:t>-</w:t>
      </w:r>
      <w:r>
        <w:rPr>
          <w:rFonts w:cs="Arial"/>
        </w:rPr>
        <w:t xml:space="preserve"> </w:t>
      </w:r>
      <w:r w:rsidRPr="004A3DB0">
        <w:rPr>
          <w:rFonts w:cs="Arial"/>
        </w:rPr>
        <w:t>rozvíjať sluchovú predstavu u</w:t>
      </w:r>
      <w:r>
        <w:rPr>
          <w:rFonts w:cs="Arial"/>
        </w:rPr>
        <w:t xml:space="preserve"> ž</w:t>
      </w:r>
      <w:r w:rsidRPr="004A3DB0">
        <w:rPr>
          <w:rFonts w:cs="Arial"/>
        </w:rPr>
        <w:t>iaka</w:t>
      </w:r>
    </w:p>
    <w:p w:rsidR="00576160" w:rsidRPr="004A3DB0" w:rsidRDefault="00576160" w:rsidP="00576160">
      <w:pPr>
        <w:jc w:val="left"/>
        <w:rPr>
          <w:rFonts w:cs="Arial"/>
        </w:rPr>
      </w:pPr>
      <w:r w:rsidRPr="004A3DB0">
        <w:rPr>
          <w:rFonts w:cs="Arial"/>
        </w:rPr>
        <w:lastRenderedPageBreak/>
        <w:t>-</w:t>
      </w:r>
      <w:r>
        <w:rPr>
          <w:rFonts w:cs="Arial"/>
        </w:rPr>
        <w:t xml:space="preserve"> využ</w:t>
      </w:r>
      <w:r w:rsidRPr="004A3DB0">
        <w:rPr>
          <w:rFonts w:cs="Arial"/>
        </w:rPr>
        <w:t>ívanie zvukových efektov</w:t>
      </w:r>
    </w:p>
    <w:p w:rsidR="00576160" w:rsidRPr="004A3DB0" w:rsidRDefault="00576160" w:rsidP="00576160">
      <w:pPr>
        <w:jc w:val="left"/>
        <w:rPr>
          <w:rFonts w:cs="Arial"/>
        </w:rPr>
      </w:pPr>
      <w:r w:rsidRPr="004A3DB0">
        <w:rPr>
          <w:rFonts w:cs="Arial"/>
        </w:rPr>
        <w:t>-</w:t>
      </w:r>
      <w:r>
        <w:rPr>
          <w:rFonts w:cs="Arial"/>
        </w:rPr>
        <w:t xml:space="preserve"> </w:t>
      </w:r>
      <w:r w:rsidRPr="004A3DB0">
        <w:rPr>
          <w:rFonts w:cs="Arial"/>
        </w:rPr>
        <w:t>štúdium rytmov blues, swing, ragtime, disco, gospel....</w:t>
      </w:r>
    </w:p>
    <w:p w:rsidR="00576160" w:rsidRPr="004A3DB0" w:rsidRDefault="00576160" w:rsidP="00576160">
      <w:pPr>
        <w:jc w:val="left"/>
        <w:rPr>
          <w:rFonts w:cs="Arial"/>
        </w:rPr>
      </w:pPr>
      <w:r w:rsidRPr="004A3DB0">
        <w:rPr>
          <w:rFonts w:cs="Arial"/>
        </w:rPr>
        <w:t>-</w:t>
      </w:r>
      <w:r>
        <w:rPr>
          <w:rFonts w:cs="Arial"/>
        </w:rPr>
        <w:t xml:space="preserve"> </w:t>
      </w:r>
      <w:r w:rsidRPr="004A3DB0">
        <w:rPr>
          <w:rFonts w:cs="Arial"/>
        </w:rPr>
        <w:t>hra melódie viachlasne</w:t>
      </w:r>
    </w:p>
    <w:p w:rsidR="00576160" w:rsidRPr="004A3DB0" w:rsidRDefault="00576160" w:rsidP="00576160">
      <w:pPr>
        <w:jc w:val="left"/>
        <w:rPr>
          <w:rFonts w:cs="Arial"/>
        </w:rPr>
      </w:pPr>
      <w:r w:rsidRPr="004A3DB0">
        <w:rPr>
          <w:rFonts w:cs="Arial"/>
        </w:rPr>
        <w:t>-</w:t>
      </w:r>
      <w:r>
        <w:rPr>
          <w:rFonts w:cs="Arial"/>
        </w:rPr>
        <w:t xml:space="preserve"> využívanie zložitejších mož</w:t>
      </w:r>
      <w:r w:rsidRPr="004A3DB0">
        <w:rPr>
          <w:rFonts w:cs="Arial"/>
        </w:rPr>
        <w:t xml:space="preserve">ností funkcií nástroja (základy programovania </w:t>
      </w:r>
    </w:p>
    <w:p w:rsidR="00576160" w:rsidRDefault="00576160" w:rsidP="00576160">
      <w:pPr>
        <w:jc w:val="left"/>
        <w:rPr>
          <w:rFonts w:cs="Arial"/>
        </w:rPr>
      </w:pPr>
      <w:r>
        <w:rPr>
          <w:rFonts w:cs="Arial"/>
        </w:rPr>
        <w:t xml:space="preserve">- </w:t>
      </w:r>
      <w:r w:rsidRPr="004A3DB0">
        <w:rPr>
          <w:rFonts w:cs="Arial"/>
        </w:rPr>
        <w:t>práca so sequencerom, prepojenie nástroja s</w:t>
      </w:r>
      <w:r>
        <w:rPr>
          <w:rFonts w:cs="Arial"/>
        </w:rPr>
        <w:t xml:space="preserve"> PC, intervalové posuny, využ</w:t>
      </w:r>
      <w:r w:rsidRPr="004A3DB0">
        <w:rPr>
          <w:rFonts w:cs="Arial"/>
        </w:rPr>
        <w:t>ívanie pamäte nástroja...)</w:t>
      </w:r>
    </w:p>
    <w:p w:rsidR="00576160" w:rsidRDefault="00576160" w:rsidP="00576160">
      <w:pPr>
        <w:jc w:val="left"/>
        <w:rPr>
          <w:rFonts w:cs="Arial"/>
        </w:rPr>
      </w:pPr>
    </w:p>
    <w:p w:rsidR="00576160" w:rsidRPr="00BB2982" w:rsidRDefault="00576160" w:rsidP="00576160">
      <w:pPr>
        <w:jc w:val="left"/>
        <w:rPr>
          <w:rFonts w:cs="Arial"/>
          <w:b/>
        </w:rPr>
      </w:pPr>
      <w:r w:rsidRPr="00BB2982">
        <w:rPr>
          <w:rFonts w:cs="Arial"/>
          <w:b/>
        </w:rPr>
        <w:t xml:space="preserve">NOTOVÝ MATERIÁL: </w:t>
      </w:r>
    </w:p>
    <w:p w:rsidR="00576160" w:rsidRPr="00BB2982" w:rsidRDefault="00576160" w:rsidP="00576160">
      <w:pPr>
        <w:jc w:val="left"/>
        <w:rPr>
          <w:rFonts w:cs="Arial"/>
        </w:rPr>
      </w:pPr>
      <w:r w:rsidRPr="00BB2982">
        <w:rPr>
          <w:rFonts w:cs="Arial"/>
        </w:rPr>
        <w:t>vlastné úpravy populárnych skladieb</w:t>
      </w:r>
    </w:p>
    <w:p w:rsidR="00576160" w:rsidRPr="00BB2982" w:rsidRDefault="00576160" w:rsidP="00576160">
      <w:pPr>
        <w:jc w:val="left"/>
        <w:rPr>
          <w:rFonts w:cs="Arial"/>
        </w:rPr>
      </w:pPr>
      <w:r w:rsidRPr="00BB2982">
        <w:rPr>
          <w:rFonts w:cs="Arial"/>
        </w:rPr>
        <w:t>81</w:t>
      </w:r>
      <w:r>
        <w:rPr>
          <w:rFonts w:cs="Arial"/>
        </w:rPr>
        <w:t xml:space="preserve"> využ</w:t>
      </w:r>
      <w:r w:rsidRPr="00BB2982">
        <w:rPr>
          <w:rFonts w:cs="Arial"/>
        </w:rPr>
        <w:t xml:space="preserve">itie klavírnej literatúry podľa toho, ktorý hudobný prvok / štýl chceme precvičovať (technika, </w:t>
      </w:r>
    </w:p>
    <w:p w:rsidR="00576160" w:rsidRPr="00BB2982" w:rsidRDefault="00576160" w:rsidP="00576160">
      <w:pPr>
        <w:jc w:val="left"/>
        <w:rPr>
          <w:rFonts w:cs="Arial"/>
        </w:rPr>
      </w:pPr>
      <w:r w:rsidRPr="00BB2982">
        <w:rPr>
          <w:rFonts w:cs="Arial"/>
        </w:rPr>
        <w:t>ľavá ruka, viachlas....)</w:t>
      </w:r>
    </w:p>
    <w:p w:rsidR="00576160" w:rsidRPr="00BB2982" w:rsidRDefault="00576160" w:rsidP="00576160">
      <w:pPr>
        <w:jc w:val="left"/>
        <w:rPr>
          <w:rFonts w:cs="Arial"/>
        </w:rPr>
      </w:pPr>
      <w:r w:rsidRPr="00BB2982">
        <w:rPr>
          <w:rFonts w:cs="Arial"/>
        </w:rPr>
        <w:t>výber skladieb z</w:t>
      </w:r>
      <w:r>
        <w:rPr>
          <w:rFonts w:cs="Arial"/>
        </w:rPr>
        <w:t xml:space="preserve"> </w:t>
      </w:r>
      <w:r w:rsidRPr="00BB2982">
        <w:rPr>
          <w:rFonts w:cs="Arial"/>
        </w:rPr>
        <w:t>keyboardovej literatúry (E. Spáčil, K. Baker, Yamaha, Jak hrát pop &amp;</w:t>
      </w:r>
      <w:r>
        <w:rPr>
          <w:rFonts w:cs="Arial"/>
        </w:rPr>
        <w:t xml:space="preserve"> </w:t>
      </w:r>
      <w:r w:rsidRPr="00BB2982">
        <w:rPr>
          <w:rFonts w:cs="Arial"/>
        </w:rPr>
        <w:t xml:space="preserve">rock album 1. 5., ....) </w:t>
      </w:r>
    </w:p>
    <w:p w:rsidR="00576160" w:rsidRPr="00BB2982" w:rsidRDefault="00576160" w:rsidP="00576160">
      <w:pPr>
        <w:jc w:val="left"/>
        <w:rPr>
          <w:rFonts w:cs="Arial"/>
        </w:rPr>
      </w:pPr>
      <w:r w:rsidRPr="00BB2982">
        <w:rPr>
          <w:rFonts w:cs="Arial"/>
        </w:rPr>
        <w:t xml:space="preserve">výber skladieb z klavírnej literatúry (J. S. Bach: Malé prelúdiá a fugetty, M. Dvořák: Jazzové klavírne </w:t>
      </w:r>
    </w:p>
    <w:p w:rsidR="00576160" w:rsidRPr="00BB2982" w:rsidRDefault="00576160" w:rsidP="00576160">
      <w:pPr>
        <w:jc w:val="left"/>
        <w:rPr>
          <w:rFonts w:cs="Arial"/>
        </w:rPr>
      </w:pPr>
      <w:r w:rsidRPr="00BB2982">
        <w:rPr>
          <w:rFonts w:cs="Arial"/>
        </w:rPr>
        <w:t>etudy I. diel, B. Bartók: Mikrokosmos)</w:t>
      </w:r>
    </w:p>
    <w:p w:rsidR="00576160" w:rsidRDefault="00576160" w:rsidP="00576160">
      <w:pPr>
        <w:jc w:val="left"/>
        <w:rPr>
          <w:rFonts w:cs="Arial"/>
        </w:rPr>
      </w:pPr>
      <w:r w:rsidRPr="00BB2982">
        <w:rPr>
          <w:rFonts w:cs="Arial"/>
        </w:rPr>
        <w:t>výber z</w:t>
      </w:r>
      <w:r>
        <w:rPr>
          <w:rFonts w:cs="Arial"/>
        </w:rPr>
        <w:t xml:space="preserve"> </w:t>
      </w:r>
      <w:r w:rsidRPr="00BB2982">
        <w:rPr>
          <w:rFonts w:cs="Arial"/>
        </w:rPr>
        <w:t>literatúry iných nástrojov, najme pre gitaru (populárne skladby s</w:t>
      </w:r>
      <w:r>
        <w:rPr>
          <w:rFonts w:cs="Arial"/>
        </w:rPr>
        <w:t xml:space="preserve"> </w:t>
      </w:r>
      <w:r w:rsidRPr="00BB2982">
        <w:rPr>
          <w:rFonts w:cs="Arial"/>
        </w:rPr>
        <w:t>akordickými značka</w:t>
      </w:r>
      <w:r>
        <w:rPr>
          <w:rFonts w:cs="Arial"/>
        </w:rPr>
        <w:t>mi).</w:t>
      </w:r>
    </w:p>
    <w:p w:rsidR="00576160" w:rsidRDefault="00576160" w:rsidP="00576160">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rPr>
          <w:trHeight w:val="3620"/>
        </w:trPr>
        <w:tc>
          <w:tcPr>
            <w:tcW w:w="5740" w:type="dxa"/>
            <w:tcBorders>
              <w:top w:val="single" w:sz="4" w:space="0" w:color="auto"/>
              <w:left w:val="single" w:sz="4" w:space="0" w:color="auto"/>
              <w:bottom w:val="single" w:sz="4" w:space="0" w:color="auto"/>
              <w:right w:val="single" w:sz="4" w:space="0" w:color="auto"/>
            </w:tcBorders>
          </w:tcPr>
          <w:p w:rsidR="00576160" w:rsidRPr="00DB3B53" w:rsidRDefault="00576160" w:rsidP="000118CB">
            <w:pPr>
              <w:jc w:val="left"/>
            </w:pPr>
          </w:p>
          <w:p w:rsidR="00576160" w:rsidRPr="00CD2737" w:rsidRDefault="00576160" w:rsidP="000118CB">
            <w:pPr>
              <w:jc w:val="left"/>
            </w:pPr>
            <w:r>
              <w:t>Ž</w:t>
            </w:r>
            <w:r w:rsidRPr="00CD2737">
              <w:t>iak má schopnosť samostatne vytvoriť úpravu ľudovej alebo</w:t>
            </w:r>
            <w:r>
              <w:t xml:space="preserve"> </w:t>
            </w:r>
            <w:r w:rsidRPr="00CD2737">
              <w:t>populárnej piesne s</w:t>
            </w:r>
            <w:r>
              <w:t xml:space="preserve"> vyž</w:t>
            </w:r>
            <w:r w:rsidRPr="00CD2737">
              <w:t>itím základných harmonických funkcií a septakordov s</w:t>
            </w:r>
            <w:r>
              <w:t xml:space="preserve"> použ</w:t>
            </w:r>
            <w:r w:rsidRPr="00CD2737">
              <w:t>itím oboch rúk (pravá ruka akord, ľavá ruka bas), v</w:t>
            </w:r>
            <w:r>
              <w:t xml:space="preserve"> zlož</w:t>
            </w:r>
            <w:r w:rsidRPr="00CD2737">
              <w:t xml:space="preserve">itejšej forme oproti minulému roku. </w:t>
            </w:r>
            <w:r>
              <w:t>A</w:t>
            </w:r>
            <w:r w:rsidRPr="00CD2737">
              <w:t>plikujú pri hre spájanie akordic</w:t>
            </w:r>
            <w:r>
              <w:t>kých sledov formou zadrž</w:t>
            </w:r>
            <w:r w:rsidRPr="00CD2737">
              <w:t>iavania spoločného tónu</w:t>
            </w:r>
            <w:r>
              <w:t xml:space="preserve"> </w:t>
            </w:r>
            <w:r w:rsidRPr="00CD2737">
              <w:t>(príbuznosť akordov)</w:t>
            </w:r>
          </w:p>
          <w:p w:rsidR="00576160" w:rsidRPr="006E2199" w:rsidRDefault="00576160" w:rsidP="000118CB">
            <w:pPr>
              <w:jc w:val="left"/>
            </w:pPr>
          </w:p>
        </w:tc>
        <w:tc>
          <w:tcPr>
            <w:tcW w:w="3690" w:type="dxa"/>
            <w:tcBorders>
              <w:top w:val="single" w:sz="4" w:space="0" w:color="auto"/>
              <w:left w:val="single" w:sz="4" w:space="0" w:color="auto"/>
              <w:bottom w:val="single" w:sz="4" w:space="0" w:color="auto"/>
              <w:right w:val="single" w:sz="4" w:space="0" w:color="auto"/>
            </w:tcBorders>
          </w:tcPr>
          <w:p w:rsidR="00576160" w:rsidRDefault="00576160" w:rsidP="000118CB"/>
          <w:p w:rsidR="00576160" w:rsidRPr="00CD2737" w:rsidRDefault="00576160" w:rsidP="000118CB">
            <w:pPr>
              <w:jc w:val="left"/>
            </w:pPr>
            <w:r w:rsidRPr="00CD2737">
              <w:t>3 náročnejšie skladby v</w:t>
            </w:r>
            <w:r>
              <w:t xml:space="preserve"> </w:t>
            </w:r>
            <w:r w:rsidRPr="00CD2737">
              <w:t>aspoň dvoch rôznych štýloch.</w:t>
            </w:r>
          </w:p>
          <w:p w:rsidR="00576160" w:rsidRDefault="00576160" w:rsidP="000118CB">
            <w:pPr>
              <w:jc w:val="left"/>
            </w:pPr>
          </w:p>
          <w:p w:rsidR="00576160" w:rsidRPr="00CD2737" w:rsidRDefault="00576160" w:rsidP="000118CB">
            <w:pPr>
              <w:jc w:val="left"/>
            </w:pPr>
            <w:r w:rsidRPr="00CD2737">
              <w:t>Verejné vystúpenie najmenej 1x polročne (sólová hra), výhodou je hra spamäti –</w:t>
            </w:r>
            <w:r>
              <w:t xml:space="preserve"> </w:t>
            </w:r>
            <w:r w:rsidRPr="00CD2737">
              <w:t>nie podmienka.</w:t>
            </w:r>
          </w:p>
          <w:p w:rsidR="00576160" w:rsidRDefault="00576160" w:rsidP="000118CB">
            <w:pPr>
              <w:jc w:val="left"/>
            </w:pPr>
          </w:p>
          <w:p w:rsidR="00576160" w:rsidRPr="00CD2737" w:rsidRDefault="00576160" w:rsidP="000118CB">
            <w:pPr>
              <w:jc w:val="left"/>
            </w:pPr>
            <w:r w:rsidRPr="00CD2737">
              <w:t>V</w:t>
            </w:r>
            <w:r>
              <w:t xml:space="preserve"> </w:t>
            </w:r>
            <w:r w:rsidRPr="00CD2737">
              <w:t>rámci štvorručnej hry, sprievodu alebo v</w:t>
            </w:r>
            <w:r>
              <w:t xml:space="preserve"> </w:t>
            </w:r>
            <w:r w:rsidRPr="00CD2737">
              <w:t>komornom zoskupení aspoň jedno vystúpenie polročne.</w:t>
            </w:r>
          </w:p>
          <w:p w:rsidR="00576160" w:rsidRDefault="00576160" w:rsidP="000118CB">
            <w:pPr>
              <w:jc w:val="left"/>
            </w:pPr>
          </w:p>
          <w:p w:rsidR="00576160" w:rsidRPr="00DB3B53" w:rsidRDefault="00576160" w:rsidP="000118CB">
            <w:pPr>
              <w:jc w:val="left"/>
              <w:rPr>
                <w:b/>
              </w:rPr>
            </w:pPr>
            <w:r w:rsidRPr="00DB3B53">
              <w:rPr>
                <w:b/>
              </w:rPr>
              <w:t>Záverečná skúška:</w:t>
            </w:r>
          </w:p>
          <w:p w:rsidR="00576160" w:rsidRPr="00CD2737" w:rsidRDefault="00576160" w:rsidP="000118CB">
            <w:pPr>
              <w:jc w:val="left"/>
            </w:pPr>
            <w:r w:rsidRPr="00CD2737">
              <w:t>1 skladba z</w:t>
            </w:r>
            <w:r>
              <w:t xml:space="preserve"> obdobia</w:t>
            </w:r>
          </w:p>
          <w:p w:rsidR="00576160" w:rsidRPr="00CD2737" w:rsidRDefault="00576160" w:rsidP="000118CB">
            <w:pPr>
              <w:jc w:val="left"/>
            </w:pPr>
            <w:r w:rsidRPr="00CD2737">
              <w:t>1 skladba v</w:t>
            </w:r>
            <w:r>
              <w:t xml:space="preserve"> </w:t>
            </w:r>
            <w:r w:rsidRPr="00CD2737">
              <w:t>úprave s</w:t>
            </w:r>
            <w:r>
              <w:t xml:space="preserve"> mož</w:t>
            </w:r>
            <w:r w:rsidRPr="00CD2737">
              <w:t>nosťou po</w:t>
            </w:r>
            <w:r>
              <w:t>už</w:t>
            </w:r>
            <w:r w:rsidRPr="00CD2737">
              <w:t xml:space="preserve">itia hudobného </w:t>
            </w:r>
          </w:p>
          <w:p w:rsidR="00576160" w:rsidRPr="00CD2737" w:rsidRDefault="00576160" w:rsidP="000118CB">
            <w:pPr>
              <w:jc w:val="left"/>
            </w:pPr>
            <w:r w:rsidRPr="00CD2737">
              <w:t>podkladu</w:t>
            </w:r>
          </w:p>
          <w:p w:rsidR="00576160" w:rsidRPr="00CD2737" w:rsidRDefault="00576160" w:rsidP="000118CB">
            <w:pPr>
              <w:jc w:val="left"/>
            </w:pPr>
            <w:r w:rsidRPr="00CD2737">
              <w:t>1 autorská skladba (20. 21. storočie)</w:t>
            </w:r>
          </w:p>
          <w:p w:rsidR="00576160" w:rsidRPr="00CD2737" w:rsidRDefault="00576160" w:rsidP="000118CB">
            <w:pPr>
              <w:jc w:val="left"/>
            </w:pPr>
            <w:r w:rsidRPr="00CD2737">
              <w:t>3 piesne v</w:t>
            </w:r>
            <w:r>
              <w:t xml:space="preserve"> </w:t>
            </w:r>
            <w:r w:rsidRPr="00CD2737">
              <w:t>rozličného charakteru</w:t>
            </w:r>
          </w:p>
          <w:p w:rsidR="00576160" w:rsidRPr="006E2199" w:rsidRDefault="00576160" w:rsidP="000118CB"/>
        </w:tc>
      </w:tr>
    </w:tbl>
    <w:p w:rsidR="00576160" w:rsidRPr="00BB2982" w:rsidRDefault="00576160" w:rsidP="00576160">
      <w:pPr>
        <w:jc w:val="left"/>
        <w:rPr>
          <w:rFonts w:cs="Arial"/>
        </w:rPr>
      </w:pPr>
    </w:p>
    <w:p w:rsidR="00576160" w:rsidRDefault="00576160" w:rsidP="00576160">
      <w:pPr>
        <w:jc w:val="left"/>
        <w:rPr>
          <w:rFonts w:cs="Arial"/>
        </w:rPr>
      </w:pPr>
      <w:r w:rsidRPr="00CB369D">
        <w:rPr>
          <w:rFonts w:cs="Arial"/>
          <w:b/>
        </w:rPr>
        <w:t>DIDAKTICKÉ POSTUPY A METÓDY PRÁCE:</w:t>
      </w:r>
      <w:r w:rsidRPr="00CB369D">
        <w:rPr>
          <w:rFonts w:cs="Arial"/>
        </w:rPr>
        <w:t xml:space="preserve"> nadväzujeme na prácu a</w:t>
      </w:r>
      <w:r>
        <w:rPr>
          <w:rFonts w:cs="Arial"/>
        </w:rPr>
        <w:t xml:space="preserve"> </w:t>
      </w:r>
      <w:r w:rsidRPr="00CB369D">
        <w:rPr>
          <w:rFonts w:cs="Arial"/>
        </w:rPr>
        <w:t xml:space="preserve">znalosti z 3. </w:t>
      </w:r>
      <w:r>
        <w:rPr>
          <w:rFonts w:cs="Arial"/>
        </w:rPr>
        <w:t>ročníka, 2. časti, I. st.. Ž</w:t>
      </w:r>
      <w:r w:rsidRPr="00CB369D">
        <w:rPr>
          <w:rFonts w:cs="Arial"/>
        </w:rPr>
        <w:t>iak je vedený k hlbšej analýze harmonickej stránky a</w:t>
      </w:r>
      <w:r>
        <w:rPr>
          <w:rFonts w:cs="Arial"/>
        </w:rPr>
        <w:t xml:space="preserve"> </w:t>
      </w:r>
      <w:r w:rsidRPr="00CB369D">
        <w:rPr>
          <w:rFonts w:cs="Arial"/>
        </w:rPr>
        <w:t>formových postupov pri úprave originálu skladby a</w:t>
      </w:r>
      <w:r>
        <w:rPr>
          <w:rFonts w:cs="Arial"/>
        </w:rPr>
        <w:t> </w:t>
      </w:r>
      <w:r w:rsidRPr="00CB369D">
        <w:rPr>
          <w:rFonts w:cs="Arial"/>
        </w:rPr>
        <w:t>k</w:t>
      </w:r>
      <w:r>
        <w:rPr>
          <w:rFonts w:cs="Arial"/>
        </w:rPr>
        <w:t xml:space="preserve"> využ</w:t>
      </w:r>
      <w:r w:rsidRPr="00CB369D">
        <w:rPr>
          <w:rFonts w:cs="Arial"/>
        </w:rPr>
        <w:t>i</w:t>
      </w:r>
      <w:r>
        <w:rPr>
          <w:rFonts w:cs="Arial"/>
        </w:rPr>
        <w:t>tiu vlastných postupov podľa pož</w:t>
      </w:r>
      <w:r w:rsidRPr="00CB369D">
        <w:rPr>
          <w:rFonts w:cs="Arial"/>
        </w:rPr>
        <w:t>adovaného charakteru úpravy. Zvyšujeme náročnosť.</w:t>
      </w:r>
    </w:p>
    <w:p w:rsidR="00576160" w:rsidRDefault="00576160" w:rsidP="00576160">
      <w:pPr>
        <w:jc w:val="left"/>
        <w:rPr>
          <w:rFonts w:cs="Arial"/>
        </w:rPr>
      </w:pPr>
    </w:p>
    <w:p w:rsidR="00576160" w:rsidRDefault="00576160" w:rsidP="00576160">
      <w:pPr>
        <w:jc w:val="left"/>
        <w:rPr>
          <w:rFonts w:cs="Arial"/>
        </w:rPr>
      </w:pPr>
    </w:p>
    <w:p w:rsidR="00576160" w:rsidRDefault="00576160" w:rsidP="00576160">
      <w:pPr>
        <w:jc w:val="left"/>
        <w:rPr>
          <w:rFonts w:cs="Arial"/>
        </w:rPr>
      </w:pPr>
    </w:p>
    <w:p w:rsidR="00576160" w:rsidRPr="004D1193" w:rsidRDefault="00576160" w:rsidP="00576160">
      <w:pPr>
        <w:pStyle w:val="Bezmezer"/>
      </w:pPr>
      <w:r w:rsidRPr="004D1193">
        <w:lastRenderedPageBreak/>
        <w:t>1. ročník II. stupeň základného štúdia ZUŠ</w:t>
      </w:r>
    </w:p>
    <w:p w:rsidR="00576160" w:rsidRPr="004A3DB0" w:rsidRDefault="00576160" w:rsidP="00576160">
      <w:pPr>
        <w:jc w:val="center"/>
        <w:rPr>
          <w:rFonts w:cs="Arial"/>
          <w:b/>
        </w:rPr>
      </w:pPr>
    </w:p>
    <w:p w:rsidR="00576160" w:rsidRPr="004A3DB0" w:rsidRDefault="00576160" w:rsidP="00576160">
      <w:pPr>
        <w:jc w:val="left"/>
        <w:rPr>
          <w:rFonts w:cs="Arial"/>
          <w:b/>
        </w:rPr>
      </w:pPr>
      <w:r>
        <w:rPr>
          <w:rFonts w:cs="Arial"/>
          <w:b/>
        </w:rPr>
        <w:t>POČET HODÍN TÝŽ</w:t>
      </w:r>
      <w:r w:rsidRPr="004A3DB0">
        <w:rPr>
          <w:rFonts w:cs="Arial"/>
          <w:b/>
        </w:rPr>
        <w:t xml:space="preserve">DENNE: </w:t>
      </w:r>
      <w:r w:rsidRPr="004A3DB0">
        <w:rPr>
          <w:rFonts w:cs="Arial"/>
        </w:rPr>
        <w:t xml:space="preserve">1,5 </w:t>
      </w:r>
      <w:r>
        <w:rPr>
          <w:rFonts w:cs="Arial"/>
        </w:rPr>
        <w:t>(individuálne vyučovanie, 2x týž</w:t>
      </w:r>
      <w:r w:rsidRPr="004A3DB0">
        <w:rPr>
          <w:rFonts w:cs="Arial"/>
        </w:rPr>
        <w:t>denne)</w:t>
      </w:r>
    </w:p>
    <w:p w:rsidR="00576160" w:rsidRPr="004A3DB0" w:rsidRDefault="00576160" w:rsidP="00576160">
      <w:pPr>
        <w:jc w:val="left"/>
        <w:rPr>
          <w:rFonts w:cs="Arial"/>
        </w:rPr>
      </w:pPr>
    </w:p>
    <w:p w:rsidR="00576160" w:rsidRDefault="00576160" w:rsidP="00576160">
      <w:pPr>
        <w:jc w:val="left"/>
        <w:rPr>
          <w:rFonts w:cs="Arial"/>
        </w:rPr>
      </w:pPr>
      <w:r w:rsidRPr="004A3DB0">
        <w:rPr>
          <w:rFonts w:cs="Arial"/>
          <w:b/>
        </w:rPr>
        <w:t xml:space="preserve">UČEBNÝ PLÁN ČÍSLO: </w:t>
      </w:r>
      <w:r>
        <w:rPr>
          <w:rFonts w:cs="Arial"/>
        </w:rPr>
        <w:t>20</w:t>
      </w:r>
    </w:p>
    <w:p w:rsidR="00576160" w:rsidRPr="00CB369D" w:rsidRDefault="00576160" w:rsidP="00576160">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rPr>
          <w:trHeight w:val="3620"/>
        </w:trPr>
        <w:tc>
          <w:tcPr>
            <w:tcW w:w="5740"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 xml:space="preserve">Poznanie klasickej literatúry, poznanie vplyvu svetskej, ľudovej a národnej hudobnej kultúry na vznik a vytvorenie svetovej neklasickej resp. populárnej hudby, vznik swingu a jazzu do 30-tých rokov. </w:t>
            </w:r>
          </w:p>
          <w:p w:rsidR="00576160" w:rsidRDefault="00576160" w:rsidP="000118CB">
            <w:pPr>
              <w:jc w:val="left"/>
            </w:pPr>
            <w:r>
              <w:t xml:space="preserve">Samovzdelávanie (literatúra, knižnice, internet –YouTube apod.). </w:t>
            </w:r>
          </w:p>
          <w:p w:rsidR="00576160" w:rsidRDefault="00576160" w:rsidP="000118CB">
            <w:pPr>
              <w:jc w:val="left"/>
            </w:pPr>
            <w:r>
              <w:t xml:space="preserve">Znalosť všetkých základných technických možností a parametrov hudobného nástroja v škole i doma. </w:t>
            </w:r>
          </w:p>
          <w:p w:rsidR="00576160" w:rsidRDefault="00576160" w:rsidP="000118CB">
            <w:pPr>
              <w:jc w:val="left"/>
            </w:pPr>
            <w:r>
              <w:t xml:space="preserve">Znalosť stupníc: Dur-všetky krížikové -rovný pohyb, protipohyb, 3hlasné/4hlasné akordy, veľké obraty, dom.7, Mol-všetky krížikové -harmonická, melodická: rovný pohyb, protipohyb, 3hlasné /4hlasné akordy, veľké obraty, zm.7. </w:t>
            </w:r>
          </w:p>
          <w:p w:rsidR="00576160" w:rsidRDefault="00576160" w:rsidP="000118CB">
            <w:pPr>
              <w:jc w:val="left"/>
            </w:pPr>
            <w:r>
              <w:t xml:space="preserve">Absolvovanie vhodných technických cvičení, etúd i prednesov z klasickej klavírnej i inej literatúry s apelom na štandardné 5 oktávové keyboardy. </w:t>
            </w:r>
          </w:p>
          <w:p w:rsidR="00576160" w:rsidRDefault="00576160" w:rsidP="000118CB">
            <w:pPr>
              <w:jc w:val="left"/>
            </w:pPr>
            <w:r>
              <w:t xml:space="preserve">Rozvíjanie hry akordov podľa akordických značiek. </w:t>
            </w:r>
          </w:p>
          <w:p w:rsidR="00576160" w:rsidRPr="006E2199" w:rsidRDefault="00576160" w:rsidP="000118CB">
            <w:pPr>
              <w:jc w:val="left"/>
            </w:pPr>
            <w:r>
              <w:t xml:space="preserve">Hra všetkých dostupných skladieb so sprievodom max. 4 hlasných akordov typu –7,Mi7, Dim7, Maj7,Mimaj7, 6, Mi6,Mi7/5-a pod.... </w:t>
            </w:r>
          </w:p>
        </w:tc>
        <w:tc>
          <w:tcPr>
            <w:tcW w:w="3690"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 xml:space="preserve">aplikujú teoretické východiska pri štúdiu hry na keyboarde, </w:t>
            </w:r>
          </w:p>
          <w:p w:rsidR="00576160" w:rsidRDefault="00576160" w:rsidP="000118CB">
            <w:pPr>
              <w:jc w:val="left"/>
            </w:pPr>
            <w:r>
              <w:t xml:space="preserve">definujú všetky základné technické možností a parametre hudobného nástroja, </w:t>
            </w:r>
          </w:p>
          <w:p w:rsidR="00576160" w:rsidRDefault="00576160" w:rsidP="000118CB">
            <w:pPr>
              <w:jc w:val="left"/>
            </w:pPr>
            <w:r>
              <w:t>aplikujú samostatne základné nastavenia nástroja v novej skladbe, ovládajú všetky bežné 3-4 hlasné akordy, vytvárajú až 4 taktové úseky pravou rukou v akordoch podľa jednoduchej,</w:t>
            </w:r>
          </w:p>
          <w:p w:rsidR="00576160" w:rsidRDefault="00576160" w:rsidP="000118CB">
            <w:pPr>
              <w:jc w:val="left"/>
            </w:pPr>
            <w:r>
              <w:t xml:space="preserve">jednohlasnej melódie vdanej harmónii, </w:t>
            </w:r>
          </w:p>
          <w:p w:rsidR="00576160" w:rsidRDefault="00576160" w:rsidP="000118CB">
            <w:pPr>
              <w:jc w:val="left"/>
            </w:pPr>
            <w:r>
              <w:t xml:space="preserve">reprodukujú správne stupnice v súlade s obsahovými štandardmi, reprodukujú správne vhodné technické cvičenia, etudy i prednesové skladby v súlade s obsahovými štandardmi, </w:t>
            </w:r>
          </w:p>
          <w:p w:rsidR="00576160" w:rsidRDefault="00576160" w:rsidP="000118CB">
            <w:pPr>
              <w:jc w:val="left"/>
            </w:pPr>
            <w:r>
              <w:t xml:space="preserve">zahrajú skladby so sprievodom podľa akordových značiek, interpretujú všetky dostupné skladby so sprievodom max. 4 hlasných akordov, </w:t>
            </w:r>
          </w:p>
          <w:p w:rsidR="00576160" w:rsidRPr="006E2199" w:rsidRDefault="00576160" w:rsidP="000118CB">
            <w:pPr>
              <w:jc w:val="left"/>
            </w:pPr>
            <w:r>
              <w:t>navrhnú čo najvhodnejší rytmický štýl, popr. jeho variáciu, najvhodnejší zvuk, popr. kombináciu v duál režime, rozpoznajú zvuky i farby akordov a základné farby nástrojovej časti keyboardu i v duálnych kombináciách....</w:t>
            </w:r>
          </w:p>
        </w:tc>
      </w:tr>
    </w:tbl>
    <w:p w:rsidR="00576160" w:rsidRDefault="00576160" w:rsidP="00576160">
      <w:pPr>
        <w:rPr>
          <w:rFonts w:cs="Arial"/>
        </w:rPr>
      </w:pPr>
    </w:p>
    <w:p w:rsidR="00576160" w:rsidRDefault="00576160" w:rsidP="00576160">
      <w:pPr>
        <w:rPr>
          <w:rFonts w:cs="Arial"/>
        </w:rPr>
      </w:pPr>
    </w:p>
    <w:p w:rsidR="00576160" w:rsidRPr="004A3DB0" w:rsidRDefault="00576160" w:rsidP="00576160">
      <w:pPr>
        <w:pStyle w:val="Bezmezer"/>
      </w:pPr>
      <w:r>
        <w:t>2. ročník</w:t>
      </w:r>
      <w:r w:rsidRPr="004A3DB0">
        <w:t xml:space="preserve"> I</w:t>
      </w:r>
      <w:r>
        <w:t>I</w:t>
      </w:r>
      <w:r w:rsidRPr="004A3DB0">
        <w:t>. stupeň</w:t>
      </w:r>
      <w:r>
        <w:t xml:space="preserve"> </w:t>
      </w:r>
      <w:r w:rsidRPr="004A3DB0">
        <w:t xml:space="preserve">základného štúdia </w:t>
      </w:r>
      <w:r>
        <w:t>ZUŠ</w:t>
      </w:r>
    </w:p>
    <w:p w:rsidR="00576160" w:rsidRPr="004A3DB0" w:rsidRDefault="00576160" w:rsidP="00576160">
      <w:pPr>
        <w:jc w:val="center"/>
        <w:rPr>
          <w:rFonts w:cs="Arial"/>
          <w:b/>
        </w:rPr>
      </w:pPr>
    </w:p>
    <w:p w:rsidR="00576160" w:rsidRPr="004A3DB0" w:rsidRDefault="00576160" w:rsidP="00576160">
      <w:pPr>
        <w:jc w:val="left"/>
        <w:rPr>
          <w:rFonts w:cs="Arial"/>
          <w:b/>
        </w:rPr>
      </w:pPr>
      <w:r>
        <w:rPr>
          <w:rFonts w:cs="Arial"/>
          <w:b/>
        </w:rPr>
        <w:t>POČET HODÍN TÝŽ</w:t>
      </w:r>
      <w:r w:rsidRPr="004A3DB0">
        <w:rPr>
          <w:rFonts w:cs="Arial"/>
          <w:b/>
        </w:rPr>
        <w:t xml:space="preserve">DENNE: </w:t>
      </w:r>
      <w:r w:rsidRPr="004A3DB0">
        <w:rPr>
          <w:rFonts w:cs="Arial"/>
        </w:rPr>
        <w:t xml:space="preserve">1,5 </w:t>
      </w:r>
      <w:r>
        <w:rPr>
          <w:rFonts w:cs="Arial"/>
        </w:rPr>
        <w:t>(individuálne vyučovanie, 2x týž</w:t>
      </w:r>
      <w:r w:rsidRPr="004A3DB0">
        <w:rPr>
          <w:rFonts w:cs="Arial"/>
        </w:rPr>
        <w:t>denne)</w:t>
      </w:r>
    </w:p>
    <w:p w:rsidR="00576160" w:rsidRPr="004A3DB0" w:rsidRDefault="00576160" w:rsidP="00576160">
      <w:pPr>
        <w:jc w:val="left"/>
        <w:rPr>
          <w:rFonts w:cs="Arial"/>
        </w:rPr>
      </w:pPr>
    </w:p>
    <w:p w:rsidR="00576160" w:rsidRDefault="00576160" w:rsidP="00576160">
      <w:pPr>
        <w:jc w:val="left"/>
        <w:rPr>
          <w:rFonts w:cs="Arial"/>
        </w:rPr>
      </w:pPr>
      <w:r w:rsidRPr="004A3DB0">
        <w:rPr>
          <w:rFonts w:cs="Arial"/>
          <w:b/>
        </w:rPr>
        <w:t xml:space="preserve">UČEBNÝ PLÁN ČÍSLO: </w:t>
      </w:r>
      <w:r>
        <w:rPr>
          <w:rFonts w:cs="Arial"/>
        </w:rPr>
        <w:t>20</w:t>
      </w:r>
    </w:p>
    <w:p w:rsidR="00576160" w:rsidRDefault="00576160" w:rsidP="00576160">
      <w:pPr>
        <w:jc w:val="left"/>
        <w:rPr>
          <w:rFonts w:cs="Arial"/>
        </w:rPr>
      </w:pPr>
    </w:p>
    <w:p w:rsidR="00576160" w:rsidRPr="00CB369D" w:rsidRDefault="00576160" w:rsidP="00576160">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lastRenderedPageBreak/>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rPr>
          <w:trHeight w:val="3620"/>
        </w:trPr>
        <w:tc>
          <w:tcPr>
            <w:tcW w:w="5740"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Poznanie klasickej literatúry, poznanie histórie neklasickej, resp. populárnej hudby 30-40-tych rokov 20-teho storočia.</w:t>
            </w:r>
          </w:p>
          <w:p w:rsidR="00576160" w:rsidRDefault="00576160" w:rsidP="000118CB">
            <w:pPr>
              <w:jc w:val="left"/>
            </w:pPr>
            <w:r>
              <w:t>Samovzdelávanie (literatúra, knižnice, internet – YouTube a pod.).</w:t>
            </w:r>
          </w:p>
          <w:p w:rsidR="00576160" w:rsidRDefault="00576160" w:rsidP="000118CB">
            <w:pPr>
              <w:jc w:val="left"/>
            </w:pPr>
            <w:r>
              <w:t xml:space="preserve">Znalosť rozšírenejších technických možností a parametrov hudobného nástroja v škole i doma. </w:t>
            </w:r>
          </w:p>
          <w:p w:rsidR="00576160" w:rsidRDefault="00576160" w:rsidP="000118CB">
            <w:pPr>
              <w:jc w:val="left"/>
            </w:pPr>
            <w:r>
              <w:t xml:space="preserve">Znalosť stupníc: </w:t>
            </w:r>
          </w:p>
          <w:p w:rsidR="00576160" w:rsidRPr="006E2199" w:rsidRDefault="00576160" w:rsidP="000118CB">
            <w:pPr>
              <w:jc w:val="left"/>
            </w:pPr>
            <w:r>
              <w:t>Dur-všetky béčkové –rovný pohyb, protipohyb, delené tercie, 3-hlasné /5-hlasné akordy, veľké obraty, dom.7, Mol-všetky béčkové –harmonická, melodická: rovný pohyb, protipohyb, 3-hlasné/4-hlasné akordy, veľké obraty, zm.7.....</w:t>
            </w:r>
          </w:p>
        </w:tc>
        <w:tc>
          <w:tcPr>
            <w:tcW w:w="3690"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 xml:space="preserve">aplikujú teoretické východiska pri štúdiu hry na keyboarde, </w:t>
            </w:r>
          </w:p>
          <w:p w:rsidR="00576160" w:rsidRDefault="00576160" w:rsidP="000118CB">
            <w:pPr>
              <w:jc w:val="left"/>
            </w:pPr>
            <w:r>
              <w:t xml:space="preserve">definujú všetky základné technické možností a parametre hudobného nástroja, </w:t>
            </w:r>
          </w:p>
          <w:p w:rsidR="00576160" w:rsidRDefault="00576160" w:rsidP="000118CB">
            <w:pPr>
              <w:jc w:val="left"/>
            </w:pPr>
            <w:r>
              <w:t xml:space="preserve">orientujú sa vo všetkých bežných hudobných žánroch populárnej hudby, </w:t>
            </w:r>
          </w:p>
          <w:p w:rsidR="00576160" w:rsidRDefault="00576160" w:rsidP="000118CB">
            <w:pPr>
              <w:jc w:val="left"/>
            </w:pPr>
            <w:r>
              <w:t xml:space="preserve">reprodukujú správne stupnice v súlade s obsahovými štandardmi, ovládajú hru akordov podľa akordických značiek, </w:t>
            </w:r>
          </w:p>
          <w:p w:rsidR="00576160" w:rsidRPr="006E2199" w:rsidRDefault="00576160" w:rsidP="000118CB">
            <w:pPr>
              <w:jc w:val="left"/>
            </w:pPr>
            <w:r>
              <w:t>reprodukujú správne vhodné technické cvičenia, etudy i prednesové skladby v súlade s obsahovými štandardmi, ovládajú všetky bežné 3-5-hlasné akordy....</w:t>
            </w:r>
          </w:p>
        </w:tc>
      </w:tr>
    </w:tbl>
    <w:p w:rsidR="00576160" w:rsidRDefault="00576160" w:rsidP="00576160">
      <w:pPr>
        <w:rPr>
          <w:rFonts w:cs="Arial"/>
        </w:rPr>
      </w:pPr>
    </w:p>
    <w:p w:rsidR="00576160" w:rsidRDefault="00576160" w:rsidP="00576160">
      <w:pPr>
        <w:rPr>
          <w:rFonts w:cs="Arial"/>
        </w:rPr>
      </w:pPr>
    </w:p>
    <w:p w:rsidR="00576160" w:rsidRPr="004A3DB0" w:rsidRDefault="00576160" w:rsidP="00576160">
      <w:pPr>
        <w:pStyle w:val="Bezmezer"/>
      </w:pPr>
      <w:r>
        <w:t>3. ročník</w:t>
      </w:r>
      <w:r w:rsidRPr="004A3DB0">
        <w:t xml:space="preserve"> I</w:t>
      </w:r>
      <w:r>
        <w:t>I</w:t>
      </w:r>
      <w:r w:rsidRPr="004A3DB0">
        <w:t>. stupeň</w:t>
      </w:r>
      <w:r>
        <w:t xml:space="preserve"> </w:t>
      </w:r>
      <w:r w:rsidRPr="004A3DB0">
        <w:t xml:space="preserve">základného štúdia </w:t>
      </w:r>
      <w:r>
        <w:t>ZUŠ</w:t>
      </w:r>
    </w:p>
    <w:p w:rsidR="00576160" w:rsidRPr="004A3DB0" w:rsidRDefault="00576160" w:rsidP="00576160">
      <w:pPr>
        <w:jc w:val="center"/>
        <w:rPr>
          <w:rFonts w:cs="Arial"/>
          <w:b/>
        </w:rPr>
      </w:pPr>
    </w:p>
    <w:p w:rsidR="00576160" w:rsidRPr="004A3DB0" w:rsidRDefault="00576160" w:rsidP="00576160">
      <w:pPr>
        <w:jc w:val="left"/>
        <w:rPr>
          <w:rFonts w:cs="Arial"/>
          <w:b/>
        </w:rPr>
      </w:pPr>
      <w:r>
        <w:rPr>
          <w:rFonts w:cs="Arial"/>
          <w:b/>
        </w:rPr>
        <w:t>POČET HODÍN TÝŽ</w:t>
      </w:r>
      <w:r w:rsidRPr="004A3DB0">
        <w:rPr>
          <w:rFonts w:cs="Arial"/>
          <w:b/>
        </w:rPr>
        <w:t xml:space="preserve">DENNE: </w:t>
      </w:r>
      <w:r w:rsidRPr="004A3DB0">
        <w:rPr>
          <w:rFonts w:cs="Arial"/>
        </w:rPr>
        <w:t xml:space="preserve">1,5 </w:t>
      </w:r>
      <w:r>
        <w:rPr>
          <w:rFonts w:cs="Arial"/>
        </w:rPr>
        <w:t>(individuálne vyučovanie, 2x týž</w:t>
      </w:r>
      <w:r w:rsidRPr="004A3DB0">
        <w:rPr>
          <w:rFonts w:cs="Arial"/>
        </w:rPr>
        <w:t>denne)</w:t>
      </w:r>
    </w:p>
    <w:p w:rsidR="00576160" w:rsidRPr="004A3DB0" w:rsidRDefault="00576160" w:rsidP="00576160">
      <w:pPr>
        <w:jc w:val="left"/>
        <w:rPr>
          <w:rFonts w:cs="Arial"/>
        </w:rPr>
      </w:pPr>
    </w:p>
    <w:p w:rsidR="00576160" w:rsidRDefault="00576160" w:rsidP="00576160">
      <w:pPr>
        <w:jc w:val="left"/>
        <w:rPr>
          <w:rFonts w:cs="Arial"/>
        </w:rPr>
      </w:pPr>
      <w:r w:rsidRPr="004A3DB0">
        <w:rPr>
          <w:rFonts w:cs="Arial"/>
          <w:b/>
        </w:rPr>
        <w:t xml:space="preserve">UČEBNÝ PLÁN ČÍSLO: </w:t>
      </w:r>
      <w:r>
        <w:rPr>
          <w:rFonts w:cs="Arial"/>
        </w:rPr>
        <w:t>20</w:t>
      </w:r>
    </w:p>
    <w:p w:rsidR="00576160" w:rsidRDefault="00576160" w:rsidP="00576160">
      <w:pPr>
        <w:jc w:val="left"/>
        <w:rPr>
          <w:rFonts w:cs="Arial"/>
        </w:rPr>
      </w:pPr>
    </w:p>
    <w:p w:rsidR="00576160" w:rsidRPr="00CB369D" w:rsidRDefault="00576160" w:rsidP="00576160">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rPr>
          <w:trHeight w:val="3620"/>
        </w:trPr>
        <w:tc>
          <w:tcPr>
            <w:tcW w:w="5740"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 xml:space="preserve">Poznanie klasickej literatúry, poznanie histórie neklasickej, resp. populárnej hudby 50-80-tych rokov 20-teho storočia. </w:t>
            </w:r>
          </w:p>
          <w:p w:rsidR="00576160" w:rsidRDefault="00576160" w:rsidP="000118CB">
            <w:pPr>
              <w:jc w:val="left"/>
            </w:pPr>
            <w:r>
              <w:t xml:space="preserve">Samovzdelávanie tohto obdobia (literatúra, knižnice, internet –YouTube a pod.). </w:t>
            </w:r>
          </w:p>
          <w:p w:rsidR="00576160" w:rsidRDefault="00576160" w:rsidP="000118CB">
            <w:pPr>
              <w:jc w:val="left"/>
            </w:pPr>
            <w:r>
              <w:t xml:space="preserve">Znalosť rozšírených technických možností a parametrov hudobného nástroja v škole i doma. </w:t>
            </w:r>
          </w:p>
          <w:p w:rsidR="00576160" w:rsidRDefault="00576160" w:rsidP="000118CB">
            <w:pPr>
              <w:jc w:val="left"/>
            </w:pPr>
            <w:r>
              <w:t xml:space="preserve">Znalosť stupníc: </w:t>
            </w:r>
          </w:p>
          <w:p w:rsidR="00576160" w:rsidRDefault="00576160" w:rsidP="000118CB">
            <w:pPr>
              <w:jc w:val="left"/>
            </w:pPr>
            <w:r>
              <w:t xml:space="preserve">Dur-všetky krížikové -rovný pohyb, protipohyb, tercie , 3hlasné/4hlasné akordy, veľké obraty, dom.7, </w:t>
            </w:r>
          </w:p>
          <w:p w:rsidR="00576160" w:rsidRDefault="00576160" w:rsidP="000118CB">
            <w:pPr>
              <w:jc w:val="left"/>
            </w:pPr>
            <w:r>
              <w:t xml:space="preserve">Mol-všetky krížikové -harmonická, melodická: rovný pohyb, protipohyb, tercie , 3hlasné/4hlasné akordy, veľké obraty, zm.7. </w:t>
            </w:r>
          </w:p>
          <w:p w:rsidR="00576160" w:rsidRPr="006E2199" w:rsidRDefault="00576160" w:rsidP="000118CB">
            <w:pPr>
              <w:jc w:val="left"/>
            </w:pPr>
            <w:r>
              <w:t>Absolvovanie vhodných technických cvičení, etúd i prednesov z klasickej klavírnej i inej literatúry s apelom na štandardné 5 oktávové keyboardy. Rozvíjanie hry akordov podľa akordických značiek.</w:t>
            </w:r>
          </w:p>
        </w:tc>
        <w:tc>
          <w:tcPr>
            <w:tcW w:w="3690"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 xml:space="preserve">reprodukujú stupnice v súlade s obsahovými štandardmi, reprodukujú správne technické cvičenia, etudy a prednesy v súlade s obsahovými štandardmi, </w:t>
            </w:r>
          </w:p>
          <w:p w:rsidR="00576160" w:rsidRDefault="00576160" w:rsidP="000118CB">
            <w:pPr>
              <w:jc w:val="left"/>
            </w:pPr>
            <w:r>
              <w:t xml:space="preserve">ovládajú hru podľa akordických značiek, hrajú všetky dostupné skladby so sprievodom max. 6-hlasných akordov, </w:t>
            </w:r>
          </w:p>
          <w:p w:rsidR="00576160" w:rsidRPr="006E2199" w:rsidRDefault="00576160" w:rsidP="000118CB">
            <w:pPr>
              <w:jc w:val="left"/>
            </w:pPr>
            <w:r>
              <w:t xml:space="preserve">navrhnú čo najvhodnejší rytmický štýl, popr. jeho variáciu, najvhodnejší zvuk, popr. kombináciu v dual režime, interpretujú skladby bežných hudobných žánrov populárnej hudby, ovládajú všetky bežné 3-6 hlasné akordy, vytvárajú až 12 taktové úseky pravou rukou v akordoch podľa jednoduchej, jednohlasnej melódie v danej harmónii, aplikujú samostatne </w:t>
            </w:r>
            <w:r>
              <w:lastRenderedPageBreak/>
              <w:t>vedomosti v rozšírenom nastavení nástroja v novej skladbe, ovládajú jednoduché nepravidelné rytmy pod....</w:t>
            </w:r>
          </w:p>
        </w:tc>
      </w:tr>
    </w:tbl>
    <w:p w:rsidR="00576160" w:rsidRDefault="00576160" w:rsidP="00576160">
      <w:pPr>
        <w:rPr>
          <w:rFonts w:cs="Arial"/>
        </w:rPr>
      </w:pPr>
    </w:p>
    <w:p w:rsidR="00576160" w:rsidRDefault="00576160" w:rsidP="00576160">
      <w:pPr>
        <w:rPr>
          <w:rFonts w:cs="Arial"/>
        </w:rPr>
      </w:pPr>
    </w:p>
    <w:p w:rsidR="00576160" w:rsidRPr="004A3DB0" w:rsidRDefault="00576160" w:rsidP="00576160">
      <w:pPr>
        <w:pStyle w:val="Bezmezer"/>
      </w:pPr>
      <w:r>
        <w:t>4. ročník</w:t>
      </w:r>
      <w:r w:rsidRPr="004A3DB0">
        <w:t xml:space="preserve"> I</w:t>
      </w:r>
      <w:r>
        <w:t>I</w:t>
      </w:r>
      <w:r w:rsidRPr="004A3DB0">
        <w:t>. stupeň</w:t>
      </w:r>
      <w:r>
        <w:t xml:space="preserve"> </w:t>
      </w:r>
      <w:r w:rsidRPr="004A3DB0">
        <w:t xml:space="preserve">základného štúdia </w:t>
      </w:r>
      <w:r>
        <w:t>ZUŠ</w:t>
      </w:r>
    </w:p>
    <w:p w:rsidR="00576160" w:rsidRPr="004A3DB0" w:rsidRDefault="00576160" w:rsidP="00576160">
      <w:pPr>
        <w:jc w:val="center"/>
        <w:rPr>
          <w:rFonts w:cs="Arial"/>
          <w:b/>
        </w:rPr>
      </w:pPr>
    </w:p>
    <w:p w:rsidR="00576160" w:rsidRPr="004A3DB0" w:rsidRDefault="00576160" w:rsidP="00576160">
      <w:pPr>
        <w:jc w:val="left"/>
        <w:rPr>
          <w:rFonts w:cs="Arial"/>
          <w:b/>
        </w:rPr>
      </w:pPr>
      <w:r>
        <w:rPr>
          <w:rFonts w:cs="Arial"/>
          <w:b/>
        </w:rPr>
        <w:t>POČET HODÍN TÝŽ</w:t>
      </w:r>
      <w:r w:rsidRPr="004A3DB0">
        <w:rPr>
          <w:rFonts w:cs="Arial"/>
          <w:b/>
        </w:rPr>
        <w:t xml:space="preserve">DENNE: </w:t>
      </w:r>
      <w:r w:rsidRPr="004A3DB0">
        <w:rPr>
          <w:rFonts w:cs="Arial"/>
        </w:rPr>
        <w:t xml:space="preserve">1,5 </w:t>
      </w:r>
      <w:r>
        <w:rPr>
          <w:rFonts w:cs="Arial"/>
        </w:rPr>
        <w:t>(individuálne vyučovanie, 2x týž</w:t>
      </w:r>
      <w:r w:rsidRPr="004A3DB0">
        <w:rPr>
          <w:rFonts w:cs="Arial"/>
        </w:rPr>
        <w:t>denne)</w:t>
      </w:r>
    </w:p>
    <w:p w:rsidR="00576160" w:rsidRPr="004A3DB0" w:rsidRDefault="00576160" w:rsidP="00576160">
      <w:pPr>
        <w:jc w:val="left"/>
        <w:rPr>
          <w:rFonts w:cs="Arial"/>
        </w:rPr>
      </w:pPr>
    </w:p>
    <w:p w:rsidR="00576160" w:rsidRDefault="00576160" w:rsidP="00576160">
      <w:pPr>
        <w:jc w:val="left"/>
        <w:rPr>
          <w:rFonts w:cs="Arial"/>
        </w:rPr>
      </w:pPr>
      <w:r w:rsidRPr="004A3DB0">
        <w:rPr>
          <w:rFonts w:cs="Arial"/>
          <w:b/>
        </w:rPr>
        <w:t xml:space="preserve">UČEBNÝ PLÁN ČÍSLO: </w:t>
      </w:r>
      <w:r>
        <w:rPr>
          <w:rFonts w:cs="Arial"/>
        </w:rPr>
        <w:t>20</w:t>
      </w:r>
    </w:p>
    <w:p w:rsidR="00576160" w:rsidRDefault="00576160" w:rsidP="00576160">
      <w:pPr>
        <w:jc w:val="left"/>
        <w:rPr>
          <w:rFonts w:cs="Arial"/>
        </w:rPr>
      </w:pPr>
    </w:p>
    <w:p w:rsidR="00576160" w:rsidRPr="00CB369D" w:rsidRDefault="00576160" w:rsidP="00576160">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40"/>
        <w:gridCol w:w="3690"/>
      </w:tblGrid>
      <w:tr w:rsidR="00576160" w:rsidTr="000118CB">
        <w:trPr>
          <w:trHeight w:val="411"/>
        </w:trPr>
        <w:tc>
          <w:tcPr>
            <w:tcW w:w="574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690"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rPr>
          <w:trHeight w:val="3620"/>
        </w:trPr>
        <w:tc>
          <w:tcPr>
            <w:tcW w:w="5740"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 xml:space="preserve">Poznanie klasickej literatúry, poznanie histórie neklasickej, resp. populárnej hudby 90.-tych rokov 20.-teho storočia –po súčasnosť. </w:t>
            </w:r>
          </w:p>
          <w:p w:rsidR="00576160" w:rsidRDefault="00576160" w:rsidP="000118CB">
            <w:pPr>
              <w:jc w:val="left"/>
            </w:pPr>
            <w:r>
              <w:t xml:space="preserve">Samovzdelávanie v oblasti tohto obdobia (literatúra, knižnice, internet –YouTube a pod.). </w:t>
            </w:r>
          </w:p>
          <w:p w:rsidR="00576160" w:rsidRDefault="00576160" w:rsidP="000118CB">
            <w:pPr>
              <w:jc w:val="left"/>
            </w:pPr>
            <w:r>
              <w:t xml:space="preserve">Znalosť všetkých technických možností a parametrov hudobného nástroja v škole i doma. </w:t>
            </w:r>
          </w:p>
          <w:p w:rsidR="00576160" w:rsidRDefault="00576160" w:rsidP="000118CB">
            <w:pPr>
              <w:jc w:val="left"/>
            </w:pPr>
            <w:r>
              <w:t xml:space="preserve">Znalosť stupníc: </w:t>
            </w:r>
          </w:p>
          <w:p w:rsidR="00576160" w:rsidRDefault="00576160" w:rsidP="000118CB">
            <w:pPr>
              <w:jc w:val="left"/>
            </w:pPr>
            <w:r>
              <w:t xml:space="preserve">Dur-všetky béčkové -rovný pohyb, protipohyb, tercie, 3-hlasné/4-hlasné akordy, veľké obraty, dom.7, </w:t>
            </w:r>
          </w:p>
          <w:p w:rsidR="00576160" w:rsidRDefault="00576160" w:rsidP="000118CB">
            <w:pPr>
              <w:jc w:val="left"/>
            </w:pPr>
            <w:r>
              <w:t xml:space="preserve">Mol-všetky béčkové -harmonická, melodická: rovný pohyb, protipohyb, tercie, 3-hlasné/4-hlasné akordy, veľké obraty, zm.7. </w:t>
            </w:r>
          </w:p>
          <w:p w:rsidR="00576160" w:rsidRDefault="00576160" w:rsidP="000118CB">
            <w:pPr>
              <w:jc w:val="left"/>
            </w:pPr>
            <w:r>
              <w:t xml:space="preserve">Rozvíjanie hry akordov podľa akordických značiek. Absolvovanie vhodných technických cvičení, etúd i prednesov z klasickej klavírnej i inej literatúry s apelom na štandardné 5 oktávové keyboardy. </w:t>
            </w:r>
          </w:p>
          <w:p w:rsidR="00576160" w:rsidRDefault="00576160" w:rsidP="000118CB">
            <w:pPr>
              <w:jc w:val="left"/>
            </w:pPr>
            <w:r>
              <w:t xml:space="preserve">Znalosť a ovládanie enharmonických zámen 7 hlasných akordoch, odporúčaných obratov 7 hlasných akordov. Intonačná, dynamická i rytmická nezávislosť v zložitejších skladbách. </w:t>
            </w:r>
          </w:p>
          <w:p w:rsidR="00576160" w:rsidRDefault="00576160" w:rsidP="000118CB">
            <w:pPr>
              <w:jc w:val="left"/>
            </w:pPr>
            <w:r>
              <w:t xml:space="preserve">Zložitejšie nepravidelné rytmy. </w:t>
            </w:r>
          </w:p>
          <w:p w:rsidR="00576160" w:rsidRDefault="00576160" w:rsidP="000118CB">
            <w:pPr>
              <w:jc w:val="left"/>
            </w:pPr>
            <w:r>
              <w:t xml:space="preserve">Schopnosť nájsť čo najvhodnejší rytmický štýl, popr. jeho variáciu, najvhodnejší zvuk, popr. kombináciu v dual režime v spojení s podporou živej ľavej ruky v splitovom režime v zložitejších skladbách. </w:t>
            </w:r>
          </w:p>
          <w:p w:rsidR="00576160" w:rsidRPr="006E2199" w:rsidRDefault="00576160" w:rsidP="000118CB">
            <w:pPr>
              <w:jc w:val="left"/>
            </w:pPr>
            <w:r>
              <w:lastRenderedPageBreak/>
              <w:t>Tvorba zložitejších hudobných aranžmánov s použitím i internal memory nástroja / popr. Interného midi sequencera. Harmonizácia ľudových piesní i piesní pop hudby.</w:t>
            </w:r>
          </w:p>
        </w:tc>
        <w:tc>
          <w:tcPr>
            <w:tcW w:w="3690"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lastRenderedPageBreak/>
              <w:t xml:space="preserve">pracujú s informáciami pre zlepšenie procesu aktívneho učenie sa, vysvetlia technické možnosti a parametre hudobného nástroja, aplikujú teoretické východiská do vyučovacieho procesu, </w:t>
            </w:r>
          </w:p>
          <w:p w:rsidR="00576160" w:rsidRDefault="00576160" w:rsidP="000118CB">
            <w:pPr>
              <w:jc w:val="left"/>
            </w:pPr>
            <w:r>
              <w:t xml:space="preserve">reprodukujú stupnice v súlade s obsahovými štandardmi, reprodukujú správne technické cvičenia, etudy a prednesy v súlade s obsahovými štandardmi, interpretujú skladby všetkých bežných hudobných žánrov populárnej hudby, ovládajú všetky bežné 3-7 hlasné akordy, vytvárajú až 16 taktové úseky pravou rukou v akordoch podľa jednoduchej, jednohlasnej melódie v danej harmónii, zahrajú z listu skladbu z literatúry nižších ročníkov, aplikujú samostatne vedomosti v kompletnom nastavení nástroja v novej skladbe, ovládajú prakticky zložitejšie nepravidelné rytmy, navrhnú čo najvhodnejší rytmický štýl, popr. jeho variáciu, </w:t>
            </w:r>
            <w:r>
              <w:lastRenderedPageBreak/>
              <w:t xml:space="preserve">najvhodnejší zvuk, popr. kombináciu v dual režime, vytvoria aranžmán skladby s použitím i internal memory nástroja, zharmonizujú ľudovú i populárnu pieseň. </w:t>
            </w:r>
          </w:p>
          <w:p w:rsidR="00576160" w:rsidRDefault="00576160" w:rsidP="000118CB">
            <w:pPr>
              <w:jc w:val="left"/>
            </w:pPr>
          </w:p>
          <w:p w:rsidR="00576160" w:rsidRPr="004D1193" w:rsidRDefault="00576160" w:rsidP="000118CB">
            <w:pPr>
              <w:jc w:val="left"/>
              <w:rPr>
                <w:b/>
              </w:rPr>
            </w:pPr>
            <w:r w:rsidRPr="004D1193">
              <w:rPr>
                <w:b/>
              </w:rPr>
              <w:t xml:space="preserve">Záverečná skúška: </w:t>
            </w:r>
          </w:p>
          <w:p w:rsidR="00576160" w:rsidRDefault="00576160" w:rsidP="000118CB">
            <w:pPr>
              <w:jc w:val="left"/>
            </w:pPr>
            <w:r>
              <w:t xml:space="preserve">- 2 skladby rôznych štýlových období, </w:t>
            </w:r>
          </w:p>
          <w:p w:rsidR="00576160" w:rsidRPr="006E2199" w:rsidRDefault="00576160" w:rsidP="000118CB">
            <w:pPr>
              <w:jc w:val="left"/>
            </w:pPr>
            <w:r>
              <w:t>- 1 skladba v úprave smožnosťou použitia hudobného podkladu (Memory Song, resp. MIDI sequencera).</w:t>
            </w:r>
          </w:p>
        </w:tc>
      </w:tr>
    </w:tbl>
    <w:p w:rsidR="00576160" w:rsidRPr="004A3DB0" w:rsidRDefault="00576160" w:rsidP="00576160">
      <w:pPr>
        <w:rPr>
          <w:rFonts w:cs="Arial"/>
        </w:rPr>
      </w:pPr>
    </w:p>
    <w:p w:rsidR="00576160" w:rsidRDefault="00576160" w:rsidP="00576160"/>
    <w:p w:rsidR="00576160" w:rsidRDefault="00576160" w:rsidP="00E9505E">
      <w:pPr>
        <w:rPr>
          <w:rFonts w:eastAsia="SimSun"/>
          <w:b/>
          <w:bCs/>
          <w:smallCaps/>
          <w:color w:val="000000"/>
          <w:lang w:eastAsia="zh-CN"/>
        </w:rPr>
      </w:pPr>
    </w:p>
    <w:p w:rsidR="00576160" w:rsidRDefault="00576160">
      <w:pPr>
        <w:spacing w:after="200" w:line="276" w:lineRule="auto"/>
        <w:jc w:val="left"/>
        <w:rPr>
          <w:rFonts w:eastAsia="SimSun"/>
          <w:b/>
          <w:bCs/>
          <w:smallCaps/>
          <w:color w:val="000000"/>
          <w:lang w:eastAsia="zh-CN"/>
        </w:rPr>
      </w:pPr>
      <w:r>
        <w:rPr>
          <w:rFonts w:eastAsia="SimSun"/>
          <w:b/>
          <w:bCs/>
          <w:smallCaps/>
          <w:color w:val="000000"/>
          <w:lang w:eastAsia="zh-CN"/>
        </w:rPr>
        <w:br w:type="page"/>
      </w:r>
    </w:p>
    <w:p w:rsidR="00576160" w:rsidRPr="0034155E" w:rsidRDefault="00576160" w:rsidP="00576160">
      <w:pPr>
        <w:pStyle w:val="Nadpis2"/>
        <w:rPr>
          <w:szCs w:val="40"/>
        </w:rPr>
      </w:pPr>
      <w:bookmarkStart w:id="19" w:name="_Toc74757214"/>
      <w:r w:rsidRPr="0034155E">
        <w:lastRenderedPageBreak/>
        <w:t>Hra na akordeóne</w:t>
      </w:r>
      <w:bookmarkEnd w:id="19"/>
    </w:p>
    <w:p w:rsidR="00576160" w:rsidRDefault="00576160" w:rsidP="00576160">
      <w:r>
        <w:rPr>
          <w:b/>
        </w:rPr>
        <w:t xml:space="preserve">POSLANIE A CHARAKTERISTIKA PREDMETU: </w:t>
      </w:r>
      <w:r>
        <w:t>akordeón je nástroj, ktorý má v praxi uplatnenie nielen ako nástroj sprievodný, ale najmä sólový až koncertný, v hudobnej oblasti od vážnej po populárnu hudbu. Štúdium hry na akordeóne umožňuje žiakom získať odborné vzdelanie a uplatniť sa nielen v profesionálnej činnosti, ale hlavne v záujmovo-umeleckej. Poslaním a cieľom predmetu je rozvoj muzikálnosti žiaka, jeho hudobnej predstavivosti a cítenia, v rovnováhe s technickým vývojom žiaka (rozvoj mechovej a prstovej techniky) a výchova jeho estetického hudobného cítenia.</w:t>
      </w:r>
    </w:p>
    <w:p w:rsidR="00576160" w:rsidRDefault="00576160" w:rsidP="00576160"/>
    <w:p w:rsidR="00576160" w:rsidRPr="0047008F" w:rsidRDefault="00576160" w:rsidP="00576160"/>
    <w:p w:rsidR="00576160" w:rsidRDefault="00576160" w:rsidP="00576160">
      <w:pPr>
        <w:pStyle w:val="Bezmezer"/>
      </w:pPr>
      <w:r>
        <w:t>Prípravné štúdium</w:t>
      </w:r>
    </w:p>
    <w:p w:rsidR="00576160" w:rsidRDefault="00576160" w:rsidP="00576160">
      <w:pPr>
        <w:rPr>
          <w:b/>
        </w:rPr>
      </w:pPr>
    </w:p>
    <w:p w:rsidR="00576160" w:rsidRDefault="00576160" w:rsidP="00576160">
      <w:r>
        <w:rPr>
          <w:b/>
        </w:rPr>
        <w:t>POČET HODÍN TÝŽDENNE:</w:t>
      </w:r>
      <w:r>
        <w:rPr>
          <w:b/>
        </w:rPr>
        <w:tab/>
      </w:r>
      <w:r>
        <w:t>0,5 (individuálne vyučovanie 1x týždenne)</w:t>
      </w:r>
    </w:p>
    <w:p w:rsidR="00576160" w:rsidRDefault="00576160" w:rsidP="00576160">
      <w:pPr>
        <w:rPr>
          <w:b/>
        </w:rPr>
      </w:pPr>
    </w:p>
    <w:p w:rsidR="00576160" w:rsidRDefault="00576160" w:rsidP="00576160">
      <w:r>
        <w:rPr>
          <w:b/>
        </w:rPr>
        <w:t>UČEBNÝ PLÁN ČÍSLO:</w:t>
      </w:r>
      <w:r>
        <w:rPr>
          <w:b/>
        </w:rPr>
        <w:tab/>
      </w:r>
      <w:r>
        <w:rPr>
          <w:b/>
        </w:rPr>
        <w:tab/>
      </w:r>
      <w:r w:rsidRPr="00B24182">
        <w:rPr>
          <w:rFonts w:cs="Arial"/>
        </w:rPr>
        <w:t>1a, 1b</w:t>
      </w:r>
    </w:p>
    <w:p w:rsidR="00576160" w:rsidRDefault="00576160" w:rsidP="00576160"/>
    <w:p w:rsidR="00576160" w:rsidRDefault="00576160" w:rsidP="00576160">
      <w:pPr>
        <w:rPr>
          <w:rFonts w:cs="Arial"/>
        </w:rPr>
      </w:pPr>
      <w:r>
        <w:rPr>
          <w:b/>
          <w:bCs/>
        </w:rPr>
        <w:t xml:space="preserve">ZÁMERY: </w:t>
      </w:r>
      <w:r>
        <w:t>V</w:t>
      </w:r>
      <w:r w:rsidRPr="00B24182">
        <w:t>zbudiť u</w:t>
      </w:r>
      <w:r>
        <w:t xml:space="preserve"> ž</w:t>
      </w:r>
      <w:r w:rsidRPr="00B24182">
        <w:t>iaka záujem o</w:t>
      </w:r>
      <w:r>
        <w:t xml:space="preserve"> </w:t>
      </w:r>
      <w:r w:rsidRPr="00B24182">
        <w:t>svet hudby</w:t>
      </w:r>
      <w:r>
        <w:t>. R</w:t>
      </w:r>
      <w:r w:rsidRPr="00B24182">
        <w:rPr>
          <w:rFonts w:cs="Arial"/>
        </w:rPr>
        <w:t>ozvíjať sluchové a</w:t>
      </w:r>
      <w:r>
        <w:rPr>
          <w:rFonts w:cs="Arial"/>
        </w:rPr>
        <w:t xml:space="preserve"> rytmické predpoklady žiakov. Využ</w:t>
      </w:r>
      <w:r w:rsidRPr="00B24182">
        <w:rPr>
          <w:rFonts w:cs="Arial"/>
        </w:rPr>
        <w:t>iť hudobnú predstavivosť detí v</w:t>
      </w:r>
      <w:r>
        <w:rPr>
          <w:rFonts w:cs="Arial"/>
        </w:rPr>
        <w:t xml:space="preserve"> hudobnej aktivite. Zacieliť ž</w:t>
      </w:r>
      <w:r w:rsidRPr="00B24182">
        <w:rPr>
          <w:rFonts w:cs="Arial"/>
        </w:rPr>
        <w:t>iakovu vôľu na vystihnutie charakteru a hudobného obsahu skladby.</w:t>
      </w:r>
      <w:r>
        <w:rPr>
          <w:rFonts w:cs="Arial"/>
        </w:rPr>
        <w:t xml:space="preserve"> Hravou formou vzbudiť záujem ž</w:t>
      </w:r>
      <w:r w:rsidRPr="00B24182">
        <w:rPr>
          <w:rFonts w:cs="Arial"/>
        </w:rPr>
        <w:t>iaka o</w:t>
      </w:r>
      <w:r>
        <w:rPr>
          <w:rFonts w:cs="Arial"/>
        </w:rPr>
        <w:t> </w:t>
      </w:r>
      <w:r w:rsidRPr="00B24182">
        <w:rPr>
          <w:rFonts w:cs="Arial"/>
        </w:rPr>
        <w:t>hru</w:t>
      </w:r>
      <w:r>
        <w:rPr>
          <w:rFonts w:cs="Arial"/>
        </w:rPr>
        <w:t xml:space="preserve"> </w:t>
      </w:r>
      <w:r w:rsidRPr="00B24182">
        <w:rPr>
          <w:rFonts w:cs="Arial"/>
        </w:rPr>
        <w:t>na nástroji.</w:t>
      </w:r>
      <w:r>
        <w:rPr>
          <w:rFonts w:cs="Arial"/>
        </w:rPr>
        <w:t xml:space="preserve"> R</w:t>
      </w:r>
      <w:r w:rsidRPr="00B24182">
        <w:rPr>
          <w:rFonts w:cs="Arial"/>
        </w:rPr>
        <w:t xml:space="preserve">ozvíjať jeho tvorivé schopnosti a hudobnosť. </w:t>
      </w:r>
      <w:r>
        <w:rPr>
          <w:rFonts w:cs="Arial"/>
        </w:rPr>
        <w:t>O</w:t>
      </w:r>
      <w:r w:rsidRPr="00B24182">
        <w:rPr>
          <w:rFonts w:cs="Arial"/>
        </w:rPr>
        <w:t>svojovať si správne návyky nástrojovej hry.</w:t>
      </w:r>
    </w:p>
    <w:p w:rsidR="00576160" w:rsidRDefault="00576160" w:rsidP="00576160"/>
    <w:p w:rsidR="00576160" w:rsidRDefault="00576160" w:rsidP="00576160"/>
    <w:p w:rsidR="00576160" w:rsidRDefault="00576160" w:rsidP="00576160">
      <w:pPr>
        <w:rPr>
          <w:b/>
          <w:bCs/>
        </w:rPr>
      </w:pPr>
      <w:r>
        <w:rPr>
          <w:b/>
          <w:bCs/>
        </w:rPr>
        <w:t>OBSAH:</w:t>
      </w:r>
    </w:p>
    <w:p w:rsidR="00576160" w:rsidRPr="00B24182" w:rsidRDefault="00576160" w:rsidP="00576160">
      <w:pPr>
        <w:jc w:val="left"/>
        <w:rPr>
          <w:rFonts w:cs="Arial"/>
        </w:rPr>
      </w:pPr>
      <w:r w:rsidRPr="00B24182">
        <w:rPr>
          <w:rFonts w:cs="Arial"/>
        </w:rPr>
        <w:t>-</w:t>
      </w:r>
      <w:r>
        <w:rPr>
          <w:rFonts w:cs="Arial"/>
        </w:rPr>
        <w:t xml:space="preserve"> o</w:t>
      </w:r>
      <w:r w:rsidRPr="00B24182">
        <w:rPr>
          <w:rFonts w:cs="Arial"/>
        </w:rPr>
        <w:t xml:space="preserve">boznámenie sa s nástrojom. </w:t>
      </w:r>
    </w:p>
    <w:p w:rsidR="00576160" w:rsidRPr="00B24182" w:rsidRDefault="00576160" w:rsidP="00576160">
      <w:pPr>
        <w:jc w:val="left"/>
        <w:rPr>
          <w:rFonts w:cs="Arial"/>
        </w:rPr>
      </w:pPr>
      <w:r w:rsidRPr="00B24182">
        <w:rPr>
          <w:rFonts w:cs="Arial"/>
        </w:rPr>
        <w:t>-</w:t>
      </w:r>
      <w:r>
        <w:rPr>
          <w:rFonts w:cs="Arial"/>
        </w:rPr>
        <w:t xml:space="preserve"> sedenie, drž</w:t>
      </w:r>
      <w:r w:rsidRPr="00B24182">
        <w:rPr>
          <w:rFonts w:cs="Arial"/>
        </w:rPr>
        <w:t xml:space="preserve">anie, upevnenie nástroja a postavenie pravej ruky. </w:t>
      </w:r>
    </w:p>
    <w:p w:rsidR="00576160" w:rsidRPr="00B24182" w:rsidRDefault="00576160" w:rsidP="00576160">
      <w:pPr>
        <w:jc w:val="left"/>
        <w:rPr>
          <w:rFonts w:cs="Arial"/>
        </w:rPr>
      </w:pPr>
      <w:r w:rsidRPr="00B24182">
        <w:rPr>
          <w:rFonts w:cs="Arial"/>
        </w:rPr>
        <w:t>-</w:t>
      </w:r>
      <w:r>
        <w:rPr>
          <w:rFonts w:cs="Arial"/>
        </w:rPr>
        <w:t xml:space="preserve"> z</w:t>
      </w:r>
      <w:r w:rsidRPr="00B24182">
        <w:rPr>
          <w:rFonts w:cs="Arial"/>
        </w:rPr>
        <w:t xml:space="preserve">áklady mechovej artikulácie. </w:t>
      </w:r>
    </w:p>
    <w:p w:rsidR="00576160" w:rsidRPr="00B24182" w:rsidRDefault="00576160" w:rsidP="00576160">
      <w:pPr>
        <w:jc w:val="left"/>
        <w:rPr>
          <w:rFonts w:cs="Arial"/>
        </w:rPr>
      </w:pPr>
      <w:r w:rsidRPr="00B24182">
        <w:rPr>
          <w:rFonts w:cs="Arial"/>
        </w:rPr>
        <w:t>-</w:t>
      </w:r>
      <w:r>
        <w:rPr>
          <w:rFonts w:cs="Arial"/>
        </w:rPr>
        <w:t xml:space="preserve"> h</w:t>
      </w:r>
      <w:r w:rsidRPr="00B24182">
        <w:rPr>
          <w:rFonts w:cs="Arial"/>
        </w:rPr>
        <w:t xml:space="preserve">ra jednoduchých piesní pravou rukou v päťprstovej polohe. Hra celých, polových a </w:t>
      </w:r>
      <w:r>
        <w:rPr>
          <w:rFonts w:cs="Arial"/>
        </w:rPr>
        <w:t xml:space="preserve">štvrťových nôt. </w:t>
      </w:r>
      <w:r w:rsidRPr="00B24182">
        <w:rPr>
          <w:rFonts w:cs="Arial"/>
        </w:rPr>
        <w:t>Hra melodických basov</w:t>
      </w:r>
      <w:r>
        <w:rPr>
          <w:rFonts w:cs="Arial"/>
        </w:rPr>
        <w:t xml:space="preserve"> </w:t>
      </w:r>
      <w:r w:rsidRPr="00B24182">
        <w:rPr>
          <w:rFonts w:cs="Arial"/>
        </w:rPr>
        <w:t>-</w:t>
      </w:r>
      <w:r>
        <w:rPr>
          <w:rFonts w:cs="Arial"/>
        </w:rPr>
        <w:t xml:space="preserve"> </w:t>
      </w:r>
      <w:r w:rsidRPr="00B24182">
        <w:rPr>
          <w:rFonts w:cs="Arial"/>
        </w:rPr>
        <w:t>F,C,G,D a príslušných durových akordov ľavou rukou.</w:t>
      </w:r>
    </w:p>
    <w:p w:rsidR="00576160" w:rsidRPr="00B24182" w:rsidRDefault="00576160" w:rsidP="00576160">
      <w:pPr>
        <w:jc w:val="left"/>
        <w:rPr>
          <w:rFonts w:cs="Arial"/>
        </w:rPr>
      </w:pPr>
      <w:r w:rsidRPr="00B24182">
        <w:rPr>
          <w:rFonts w:cs="Arial"/>
        </w:rPr>
        <w:t>-</w:t>
      </w:r>
      <w:r>
        <w:rPr>
          <w:rFonts w:cs="Arial"/>
        </w:rPr>
        <w:t xml:space="preserve"> </w:t>
      </w:r>
      <w:r w:rsidRPr="00B24182">
        <w:rPr>
          <w:rFonts w:cs="Arial"/>
        </w:rPr>
        <w:t>hmatová a sluchová orientácia na klaviatúre</w:t>
      </w:r>
    </w:p>
    <w:p w:rsidR="00576160" w:rsidRPr="00B24182" w:rsidRDefault="00576160" w:rsidP="00576160">
      <w:pPr>
        <w:jc w:val="left"/>
        <w:rPr>
          <w:rFonts w:cs="Arial"/>
        </w:rPr>
      </w:pPr>
      <w:r w:rsidRPr="00B24182">
        <w:rPr>
          <w:rFonts w:cs="Arial"/>
        </w:rPr>
        <w:t>-</w:t>
      </w:r>
      <w:r>
        <w:rPr>
          <w:rFonts w:cs="Arial"/>
        </w:rPr>
        <w:t xml:space="preserve"> </w:t>
      </w:r>
      <w:r w:rsidRPr="00B24182">
        <w:rPr>
          <w:rFonts w:cs="Arial"/>
        </w:rPr>
        <w:t xml:space="preserve">uvoľňovacie cvičenia hracieho aparátu </w:t>
      </w:r>
    </w:p>
    <w:p w:rsidR="00576160" w:rsidRDefault="00576160" w:rsidP="00576160">
      <w:pPr>
        <w:jc w:val="left"/>
        <w:rPr>
          <w:rFonts w:cs="Arial"/>
        </w:rPr>
      </w:pPr>
      <w:r>
        <w:rPr>
          <w:rFonts w:cs="Arial"/>
        </w:rPr>
        <w:t xml:space="preserve">- </w:t>
      </w:r>
      <w:r w:rsidRPr="00B24182">
        <w:rPr>
          <w:rFonts w:cs="Arial"/>
        </w:rPr>
        <w:t>celého tela</w:t>
      </w:r>
    </w:p>
    <w:p w:rsidR="00576160" w:rsidRDefault="00576160" w:rsidP="00576160">
      <w:pPr>
        <w:rPr>
          <w:b/>
        </w:rPr>
      </w:pPr>
    </w:p>
    <w:p w:rsidR="00576160" w:rsidRDefault="00576160" w:rsidP="00576160">
      <w:r>
        <w:rPr>
          <w:b/>
        </w:rPr>
        <w:t>NOTOVÝ MATERIÁL (školy)</w:t>
      </w:r>
      <w:r>
        <w:rPr>
          <w:b/>
          <w:bCs/>
        </w:rPr>
        <w:t>:</w:t>
      </w:r>
    </w:p>
    <w:p w:rsidR="00576160" w:rsidRPr="00B24182" w:rsidRDefault="00576160" w:rsidP="00576160">
      <w:pPr>
        <w:jc w:val="left"/>
        <w:rPr>
          <w:rFonts w:cs="Arial"/>
        </w:rPr>
      </w:pPr>
      <w:r w:rsidRPr="00B24182">
        <w:rPr>
          <w:rFonts w:cs="Arial"/>
        </w:rPr>
        <w:t xml:space="preserve">O. HRICOVÁ: Abeceda akordeonistu </w:t>
      </w:r>
    </w:p>
    <w:p w:rsidR="00576160" w:rsidRPr="00B24182" w:rsidRDefault="00576160" w:rsidP="00576160">
      <w:pPr>
        <w:jc w:val="left"/>
        <w:rPr>
          <w:rFonts w:cs="Arial"/>
        </w:rPr>
      </w:pPr>
      <w:r w:rsidRPr="00B24182">
        <w:rPr>
          <w:rFonts w:cs="Arial"/>
        </w:rPr>
        <w:t xml:space="preserve">J. VAŠICA: Praktická škola hry na akordeóne. </w:t>
      </w:r>
    </w:p>
    <w:p w:rsidR="00576160" w:rsidRPr="00B24182" w:rsidRDefault="00576160" w:rsidP="00576160">
      <w:pPr>
        <w:jc w:val="left"/>
        <w:rPr>
          <w:rFonts w:cs="Arial"/>
        </w:rPr>
      </w:pPr>
      <w:r w:rsidRPr="00B24182">
        <w:rPr>
          <w:rFonts w:cs="Arial"/>
        </w:rPr>
        <w:t>MACHALIČKOVÁ –</w:t>
      </w:r>
      <w:r>
        <w:rPr>
          <w:rFonts w:cs="Arial"/>
        </w:rPr>
        <w:t xml:space="preserve"> </w:t>
      </w:r>
      <w:r w:rsidRPr="00B24182">
        <w:rPr>
          <w:rFonts w:cs="Arial"/>
        </w:rPr>
        <w:t>HAVLÍČEK –</w:t>
      </w:r>
      <w:r>
        <w:rPr>
          <w:rFonts w:cs="Arial"/>
        </w:rPr>
        <w:t xml:space="preserve"> </w:t>
      </w:r>
      <w:r w:rsidRPr="00B24182">
        <w:rPr>
          <w:rFonts w:cs="Arial"/>
        </w:rPr>
        <w:t xml:space="preserve">ONDRUŠ: Škola hry na akordeón </w:t>
      </w:r>
    </w:p>
    <w:p w:rsidR="00576160" w:rsidRDefault="00576160" w:rsidP="00576160">
      <w:pPr>
        <w:jc w:val="left"/>
        <w:rPr>
          <w:rFonts w:cs="Arial"/>
        </w:rPr>
      </w:pPr>
      <w:r w:rsidRPr="00B24182">
        <w:rPr>
          <w:rFonts w:cs="Arial"/>
        </w:rPr>
        <w:t>Jednoduché ľudové a umelé piesne (podľa sluchu)</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Default="00576160" w:rsidP="000118CB">
            <w:pPr>
              <w:jc w:val="left"/>
              <w:rPr>
                <w:rFonts w:cs="Arial"/>
              </w:rPr>
            </w:pPr>
            <w:r>
              <w:t xml:space="preserve">- </w:t>
            </w:r>
            <w:r w:rsidRPr="00B24182">
              <w:rPr>
                <w:rFonts w:cs="Arial"/>
              </w:rPr>
              <w:t>osvojiť si správne sedenie za nástrojom, uvoľnenie hracieho aparátu, postavenie rúk a</w:t>
            </w:r>
            <w:r>
              <w:rPr>
                <w:rFonts w:cs="Arial"/>
              </w:rPr>
              <w:t xml:space="preserve"> </w:t>
            </w:r>
            <w:r w:rsidRPr="00B24182">
              <w:rPr>
                <w:rFonts w:cs="Arial"/>
              </w:rPr>
              <w:t>orientáciu na klaviatúre, držanie nástroja, základy mechovej artikulácie</w:t>
            </w:r>
          </w:p>
          <w:p w:rsidR="00576160" w:rsidRPr="00B24182" w:rsidRDefault="00576160" w:rsidP="000118CB">
            <w:pPr>
              <w:jc w:val="left"/>
              <w:rPr>
                <w:rFonts w:cs="Arial"/>
              </w:rPr>
            </w:pPr>
            <w:r>
              <w:rPr>
                <w:rFonts w:cs="Arial"/>
              </w:rPr>
              <w:t>-</w:t>
            </w:r>
            <w:r w:rsidRPr="00B24182">
              <w:rPr>
                <w:rFonts w:cs="Arial"/>
              </w:rPr>
              <w:t xml:space="preserve"> vedieť zahrať jednoduché ľudové piesne v päťprstovej polohe v pravej ruke a spolu s </w:t>
            </w:r>
            <w:r w:rsidRPr="00B24182">
              <w:rPr>
                <w:rFonts w:cs="Arial"/>
              </w:rPr>
              <w:lastRenderedPageBreak/>
              <w:t xml:space="preserve">jednoduchým sprievodom v ľavej ruke, </w:t>
            </w:r>
          </w:p>
          <w:p w:rsidR="00576160" w:rsidRPr="00B24182" w:rsidRDefault="00576160" w:rsidP="000118CB">
            <w:pPr>
              <w:jc w:val="left"/>
              <w:rPr>
                <w:rFonts w:cs="Arial"/>
              </w:rPr>
            </w:pPr>
            <w:r>
              <w:rPr>
                <w:rFonts w:cs="Arial"/>
              </w:rPr>
              <w:t xml:space="preserve">- </w:t>
            </w:r>
            <w:r w:rsidRPr="00B24182">
              <w:rPr>
                <w:rFonts w:cs="Arial"/>
              </w:rPr>
              <w:t>poznať notový zápis v</w:t>
            </w:r>
            <w:r>
              <w:rPr>
                <w:rFonts w:cs="Arial"/>
              </w:rPr>
              <w:t xml:space="preserve"> </w:t>
            </w:r>
            <w:r w:rsidRPr="00B24182">
              <w:rPr>
                <w:rFonts w:cs="Arial"/>
              </w:rPr>
              <w:t>husľovom kľúči (rozsahu minimálne 1 oktávy) a v basovom kľúči (aj akordy k základným basom C, G, D, F)</w:t>
            </w:r>
          </w:p>
          <w:p w:rsidR="00576160" w:rsidRPr="00B24182" w:rsidRDefault="00576160" w:rsidP="000118CB">
            <w:pPr>
              <w:jc w:val="left"/>
              <w:rPr>
                <w:rFonts w:cs="Arial"/>
              </w:rPr>
            </w:pPr>
            <w:r>
              <w:rPr>
                <w:rFonts w:cs="Arial"/>
              </w:rPr>
              <w:t xml:space="preserve">- </w:t>
            </w:r>
            <w:r w:rsidRPr="00B24182">
              <w:rPr>
                <w:rFonts w:cs="Arial"/>
              </w:rPr>
              <w:t>poznať a</w:t>
            </w:r>
            <w:r>
              <w:rPr>
                <w:rFonts w:cs="Arial"/>
              </w:rPr>
              <w:t xml:space="preserve"> </w:t>
            </w:r>
            <w:r w:rsidRPr="00B24182">
              <w:rPr>
                <w:rFonts w:cs="Arial"/>
              </w:rPr>
              <w:t xml:space="preserve">vedieť správne rytmicky zadeliť a zahrať hodnoty nôt a pomlčiek (celé, polové, štvrťové), </w:t>
            </w:r>
          </w:p>
          <w:p w:rsidR="00576160" w:rsidRPr="0091576B" w:rsidRDefault="00576160" w:rsidP="000118CB">
            <w:pPr>
              <w:jc w:val="left"/>
              <w:rPr>
                <w:rFonts w:cs="Arial"/>
              </w:rPr>
            </w:pPr>
            <w:r>
              <w:rPr>
                <w:rFonts w:cs="Arial"/>
              </w:rPr>
              <w:t xml:space="preserve">- </w:t>
            </w:r>
            <w:r w:rsidRPr="00B24182">
              <w:rPr>
                <w:rFonts w:cs="Arial"/>
              </w:rPr>
              <w:t>zvládnuť hru non legato, tenuto</w:t>
            </w:r>
          </w:p>
          <w:p w:rsidR="00576160" w:rsidRPr="0091576B" w:rsidRDefault="00576160" w:rsidP="000118CB">
            <w:pPr>
              <w:jc w:val="left"/>
              <w:rPr>
                <w:rFonts w:cs="Arial"/>
              </w:rPr>
            </w:pPr>
            <w:r>
              <w:rPr>
                <w:rFonts w:ascii="Arial" w:hAnsi="Arial" w:cs="Arial"/>
                <w:sz w:val="20"/>
                <w:szCs w:val="20"/>
              </w:rPr>
              <w:t xml:space="preserve">- </w:t>
            </w:r>
            <w:r w:rsidRPr="0091576B">
              <w:rPr>
                <w:rFonts w:cs="Arial"/>
              </w:rPr>
              <w:t xml:space="preserve">zvládnuť základy mechovej techniky </w:t>
            </w:r>
          </w:p>
          <w:p w:rsidR="00576160" w:rsidRPr="0091576B" w:rsidRDefault="00576160" w:rsidP="000118CB">
            <w:pPr>
              <w:jc w:val="left"/>
              <w:rPr>
                <w:rFonts w:cs="Arial"/>
              </w:rPr>
            </w:pPr>
            <w:r>
              <w:rPr>
                <w:rFonts w:cs="Arial"/>
              </w:rPr>
              <w:t xml:space="preserve">- </w:t>
            </w:r>
            <w:r w:rsidRPr="0091576B">
              <w:rPr>
                <w:rFonts w:cs="Arial"/>
              </w:rPr>
              <w:t>obraty mechu (poznať značky pre obraty mechu)</w:t>
            </w:r>
          </w:p>
          <w:p w:rsidR="00576160" w:rsidRPr="0091576B" w:rsidRDefault="00576160" w:rsidP="000118CB">
            <w:pPr>
              <w:jc w:val="left"/>
              <w:rPr>
                <w:rFonts w:cs="Arial"/>
              </w:rPr>
            </w:pPr>
            <w:r w:rsidRPr="0091576B">
              <w:rPr>
                <w:rFonts w:cs="Arial"/>
              </w:rPr>
              <w:t>-</w:t>
            </w:r>
            <w:r>
              <w:rPr>
                <w:rFonts w:cs="Arial"/>
              </w:rPr>
              <w:t xml:space="preserve"> </w:t>
            </w:r>
            <w:r w:rsidRPr="0091576B">
              <w:rPr>
                <w:rFonts w:cs="Arial"/>
              </w:rPr>
              <w:t>poznať základné dynamické znamienka (f, mf, p),</w:t>
            </w:r>
          </w:p>
          <w:p w:rsidR="00576160" w:rsidRPr="00B24182" w:rsidRDefault="00576160" w:rsidP="000118CB">
            <w:pPr>
              <w:jc w:val="left"/>
              <w:rPr>
                <w:rFonts w:cs="Arial"/>
              </w:rPr>
            </w:pPr>
            <w:r w:rsidRPr="0091576B">
              <w:rPr>
                <w:rFonts w:cs="Arial"/>
              </w:rPr>
              <w:t>-</w:t>
            </w:r>
            <w:r>
              <w:rPr>
                <w:rFonts w:cs="Arial"/>
              </w:rPr>
              <w:t xml:space="preserve"> </w:t>
            </w:r>
            <w:r w:rsidRPr="0091576B">
              <w:rPr>
                <w:rFonts w:cs="Arial"/>
              </w:rPr>
              <w:t>zvládnuť zahrať a</w:t>
            </w:r>
            <w:r>
              <w:rPr>
                <w:rFonts w:cs="Arial"/>
              </w:rPr>
              <w:t xml:space="preserve"> </w:t>
            </w:r>
            <w:r w:rsidRPr="0091576B">
              <w:rPr>
                <w:rFonts w:cs="Arial"/>
              </w:rPr>
              <w:t>vystihnúť nálady a</w:t>
            </w:r>
            <w:r>
              <w:rPr>
                <w:rFonts w:cs="Arial"/>
              </w:rPr>
              <w:t xml:space="preserve"> </w:t>
            </w:r>
            <w:r w:rsidRPr="0091576B">
              <w:rPr>
                <w:rFonts w:cs="Arial"/>
              </w:rPr>
              <w:t>tempá rôznorodých skladbičiek</w:t>
            </w:r>
          </w:p>
          <w:p w:rsidR="00576160" w:rsidRPr="006E2199" w:rsidRDefault="00576160" w:rsidP="000118CB">
            <w:pPr>
              <w:jc w:val="left"/>
            </w:pPr>
          </w:p>
        </w:tc>
        <w:tc>
          <w:tcPr>
            <w:tcW w:w="3973" w:type="dxa"/>
            <w:tcBorders>
              <w:top w:val="single" w:sz="4" w:space="0" w:color="auto"/>
              <w:left w:val="single" w:sz="4" w:space="0" w:color="auto"/>
              <w:bottom w:val="single" w:sz="4" w:space="0" w:color="auto"/>
              <w:right w:val="single" w:sz="4" w:space="0" w:color="auto"/>
            </w:tcBorders>
          </w:tcPr>
          <w:p w:rsidR="00576160" w:rsidRPr="006753F5" w:rsidRDefault="00576160" w:rsidP="000118CB">
            <w:pPr>
              <w:jc w:val="left"/>
              <w:rPr>
                <w:b/>
              </w:rPr>
            </w:pPr>
            <w:r w:rsidRPr="006753F5">
              <w:rPr>
                <w:b/>
              </w:rPr>
              <w:lastRenderedPageBreak/>
              <w:t xml:space="preserve">Postupová skúška do 1. ročníka (bez ohľadu na dĺžku absolvovaného PŠ  - A alebo B) </w:t>
            </w:r>
          </w:p>
          <w:p w:rsidR="00576160" w:rsidRPr="0091576B" w:rsidRDefault="00576160" w:rsidP="000118CB">
            <w:pPr>
              <w:jc w:val="left"/>
            </w:pPr>
            <w:r>
              <w:t xml:space="preserve">- </w:t>
            </w:r>
            <w:r w:rsidRPr="0091576B">
              <w:t>2 skladby</w:t>
            </w:r>
            <w:r>
              <w:t xml:space="preserve"> </w:t>
            </w:r>
            <w:r w:rsidRPr="0091576B">
              <w:t>predvedené verejne, melódia s</w:t>
            </w:r>
            <w:r>
              <w:t xml:space="preserve"> </w:t>
            </w:r>
            <w:r w:rsidRPr="0091576B">
              <w:t xml:space="preserve">elementárnym sprievodom; </w:t>
            </w:r>
          </w:p>
          <w:p w:rsidR="00576160" w:rsidRPr="0091576B" w:rsidRDefault="00576160" w:rsidP="000118CB">
            <w:pPr>
              <w:jc w:val="left"/>
            </w:pPr>
            <w:r>
              <w:t>2. skladba môž</w:t>
            </w:r>
            <w:r w:rsidRPr="0091576B">
              <w:t xml:space="preserve">e byť ľubovoľná ľudová </w:t>
            </w:r>
            <w:r w:rsidRPr="0091576B">
              <w:lastRenderedPageBreak/>
              <w:t>skladba so sprievodom učiteľa</w:t>
            </w:r>
          </w:p>
          <w:p w:rsidR="00576160" w:rsidRPr="006E2199" w:rsidRDefault="00576160" w:rsidP="000118CB"/>
        </w:tc>
      </w:tr>
    </w:tbl>
    <w:p w:rsidR="00576160" w:rsidRDefault="00576160" w:rsidP="00576160"/>
    <w:p w:rsidR="00576160" w:rsidRDefault="00576160" w:rsidP="00576160">
      <w:r>
        <w:rPr>
          <w:b/>
        </w:rPr>
        <w:t xml:space="preserve">DIDAKTICKÉ POSTUPY A METÓDY PRÁCE: </w:t>
      </w:r>
      <w:r w:rsidRPr="0091576B">
        <w:rPr>
          <w:rFonts w:cs="Arial"/>
        </w:rPr>
        <w:t>Charakteristickými vlastnosťami detí vobdobí prípravného štúdia sú krátkodobá koncentrácia pozornosti, hravosť, nesústredenosť, neschopnosť abstraktného myslenia. Vyučovanie musí byť preto maximálne názorné,</w:t>
      </w:r>
      <w:r>
        <w:rPr>
          <w:rFonts w:cs="Arial"/>
        </w:rPr>
        <w:t xml:space="preserve"> </w:t>
      </w:r>
      <w:r w:rsidRPr="0091576B">
        <w:rPr>
          <w:rFonts w:cs="Arial"/>
        </w:rPr>
        <w:t>spojené s</w:t>
      </w:r>
      <w:r>
        <w:rPr>
          <w:rFonts w:cs="Arial"/>
        </w:rPr>
        <w:t xml:space="preserve"> </w:t>
      </w:r>
      <w:r w:rsidRPr="0091576B">
        <w:rPr>
          <w:rFonts w:cs="Arial"/>
        </w:rPr>
        <w:t>činnosťami a predmet</w:t>
      </w:r>
      <w:r>
        <w:rPr>
          <w:rFonts w:cs="Arial"/>
        </w:rPr>
        <w:t xml:space="preserve">mi, ktoré </w:t>
      </w:r>
      <w:r w:rsidRPr="0091576B">
        <w:rPr>
          <w:rFonts w:cs="Arial"/>
        </w:rPr>
        <w:t>dieťa pozná z</w:t>
      </w:r>
      <w:r>
        <w:rPr>
          <w:rFonts w:cs="Arial"/>
        </w:rPr>
        <w:t xml:space="preserve"> bežného ž</w:t>
      </w:r>
      <w:r w:rsidRPr="0091576B">
        <w:rPr>
          <w:rFonts w:cs="Arial"/>
        </w:rPr>
        <w:t>ivota a prebiehať hravou formou. Odporúča sa prispôsobiť obsah vyučovania záujmom dieťaťa a striedať rôzne druhy činností. Elementárne návyky si dieťa osvojí spoľahlivejšie, pokiaľ sú do hodiny zapájané všetky jeho zmyslové orgány; je vhodné</w:t>
      </w:r>
      <w:r>
        <w:rPr>
          <w:rFonts w:cs="Arial"/>
        </w:rPr>
        <w:t xml:space="preserve"> zaradiť pohybové činnosti, využ</w:t>
      </w:r>
      <w:r w:rsidRPr="0091576B">
        <w:rPr>
          <w:rFonts w:cs="Arial"/>
        </w:rPr>
        <w:t>ívať rytmizovanú reč –</w:t>
      </w:r>
      <w:r>
        <w:rPr>
          <w:rFonts w:cs="Arial"/>
        </w:rPr>
        <w:t xml:space="preserve"> </w:t>
      </w:r>
      <w:r w:rsidRPr="0091576B">
        <w:rPr>
          <w:rFonts w:cs="Arial"/>
        </w:rPr>
        <w:t>riekanky</w:t>
      </w:r>
      <w:r>
        <w:rPr>
          <w:rFonts w:cs="Arial"/>
        </w:rPr>
        <w:t>.</w:t>
      </w:r>
    </w:p>
    <w:p w:rsidR="00576160" w:rsidRDefault="00576160" w:rsidP="00576160"/>
    <w:p w:rsidR="00576160" w:rsidRPr="0047008F" w:rsidRDefault="00576160" w:rsidP="00576160">
      <w:pPr>
        <w:jc w:val="center"/>
        <w:rPr>
          <w:b/>
        </w:rPr>
      </w:pPr>
    </w:p>
    <w:p w:rsidR="00576160" w:rsidRPr="006753F5" w:rsidRDefault="00576160" w:rsidP="00576160">
      <w:pPr>
        <w:pStyle w:val="Bezmezer"/>
        <w:rPr>
          <w:szCs w:val="16"/>
        </w:rPr>
      </w:pPr>
      <w:r w:rsidRPr="006753F5">
        <w:t>1. ročník 1. časti I. stupňa základného štúdia ZUŠ, ISCED 1B</w:t>
      </w:r>
    </w:p>
    <w:p w:rsidR="00576160" w:rsidRDefault="00576160" w:rsidP="00576160">
      <w:pPr>
        <w:rPr>
          <w:b/>
        </w:rPr>
      </w:pPr>
    </w:p>
    <w:p w:rsidR="00576160" w:rsidRDefault="00576160" w:rsidP="00576160">
      <w:r>
        <w:rPr>
          <w:b/>
        </w:rPr>
        <w:t>POČET HODÍN TÝŽDENNE:</w:t>
      </w:r>
      <w:r>
        <w:rPr>
          <w:b/>
        </w:rPr>
        <w:tab/>
      </w:r>
      <w:r>
        <w:t>1,5 (individuálne vyučovanie 1x týždenne)</w:t>
      </w:r>
    </w:p>
    <w:p w:rsidR="00576160" w:rsidRDefault="00576160" w:rsidP="00576160">
      <w:pPr>
        <w:rPr>
          <w:b/>
        </w:rPr>
      </w:pPr>
    </w:p>
    <w:p w:rsidR="00576160" w:rsidRDefault="00576160" w:rsidP="00576160">
      <w:r>
        <w:rPr>
          <w:b/>
        </w:rPr>
        <w:t>UČEBNÝ PLÁN ČÍSLO:</w:t>
      </w:r>
      <w:r>
        <w:rPr>
          <w:b/>
        </w:rPr>
        <w:tab/>
      </w:r>
      <w:r>
        <w:rPr>
          <w:b/>
        </w:rPr>
        <w:tab/>
      </w:r>
      <w:r>
        <w:t>4</w:t>
      </w:r>
    </w:p>
    <w:p w:rsidR="00576160" w:rsidRDefault="00576160" w:rsidP="00576160"/>
    <w:p w:rsidR="00576160" w:rsidRDefault="00576160" w:rsidP="00576160">
      <w:pPr>
        <w:rPr>
          <w:bCs/>
        </w:rPr>
      </w:pPr>
      <w:r w:rsidRPr="006753F5">
        <w:rPr>
          <w:b/>
        </w:rPr>
        <w:t>ZÁMERY:</w:t>
      </w:r>
      <w:r>
        <w:t xml:space="preserve"> prebudiť u žiaka záujem preniknúť do sveta hudby, rozvíjať jeho hudobnú predstavivosť, cibriť sluchovú vnímavosť a využiť chuť objavovať stále niečo nové. Primeraným spôsobom učiť žiaka mať rád hudbu a svoj nástroj, inšpirovať ho vlastnou tvorivosťou i zápalom. Pri vyučovacom procese voliť také metódy práce, ktoré sú primerané chápaniu žiaka, jeho psychickej zrelosti a talentu. Pozvoľna formovať inštrumentálne návyky, čo najviac využívať názorné vyučovanie, postupovať od živého pozorovania k abstraktnému, od hry podľa sluchu k teoretickým vedomostiam. Viesť žiaka k emocionálnemu prežívaniu hudby. Snažiť sa vychovať zo žiaka všestranne rozvitú osobnosť.</w:t>
      </w:r>
    </w:p>
    <w:p w:rsidR="00576160" w:rsidRDefault="00576160" w:rsidP="00576160">
      <w:pPr>
        <w:rPr>
          <w:b/>
        </w:rPr>
      </w:pPr>
    </w:p>
    <w:p w:rsidR="00576160" w:rsidRDefault="00576160" w:rsidP="00576160">
      <w:pPr>
        <w:rPr>
          <w:b/>
        </w:rPr>
      </w:pPr>
      <w:r>
        <w:rPr>
          <w:b/>
        </w:rPr>
        <w:t>OBSAH:</w:t>
      </w:r>
      <w:r>
        <w:rPr>
          <w:b/>
          <w:bCs/>
        </w:rPr>
        <w:t xml:space="preserve"> </w:t>
      </w:r>
    </w:p>
    <w:p w:rsidR="00576160" w:rsidRDefault="00576160" w:rsidP="00576160">
      <w:r>
        <w:rPr>
          <w:bCs/>
        </w:rPr>
        <w:t>Ak žiak neabsolvoval PŠ</w:t>
      </w:r>
    </w:p>
    <w:p w:rsidR="00576160" w:rsidRDefault="00576160" w:rsidP="00576160">
      <w:pPr>
        <w:widowControl w:val="0"/>
        <w:suppressAutoHyphens/>
      </w:pPr>
      <w:r>
        <w:t>- zistiť hudobné dispozície žiaka</w:t>
      </w:r>
      <w:r>
        <w:rPr>
          <w:bCs/>
        </w:rPr>
        <w:t xml:space="preserve"> (intonácia, sluch, rytmus), manuálne a fyzické predpoklady žiaka, </w:t>
      </w:r>
    </w:p>
    <w:p w:rsidR="00576160" w:rsidRDefault="00576160" w:rsidP="00576160">
      <w:pPr>
        <w:widowControl w:val="0"/>
        <w:suppressAutoHyphens/>
        <w:rPr>
          <w:bCs/>
        </w:rPr>
      </w:pPr>
      <w:r>
        <w:t xml:space="preserve">- </w:t>
      </w:r>
      <w:r>
        <w:rPr>
          <w:bCs/>
        </w:rPr>
        <w:t>vzbudiť záujem žiaka o hru na nástroji hravou formou.</w:t>
      </w:r>
    </w:p>
    <w:p w:rsidR="00576160" w:rsidRDefault="00576160" w:rsidP="00576160">
      <w:pPr>
        <w:rPr>
          <w:bCs/>
        </w:rPr>
      </w:pPr>
      <w:r>
        <w:rPr>
          <w:bCs/>
        </w:rPr>
        <w:t xml:space="preserve">Ak žiak absolvoval PŠ: </w:t>
      </w:r>
    </w:p>
    <w:p w:rsidR="00576160" w:rsidRDefault="00576160" w:rsidP="00576160">
      <w:pPr>
        <w:widowControl w:val="0"/>
        <w:suppressAutoHyphens/>
        <w:rPr>
          <w:bCs/>
        </w:rPr>
      </w:pPr>
      <w:r>
        <w:t xml:space="preserve">- </w:t>
      </w:r>
      <w:r>
        <w:rPr>
          <w:bCs/>
        </w:rPr>
        <w:t>rozvíjať záujem žiaka o hru na nástroji,</w:t>
      </w:r>
    </w:p>
    <w:p w:rsidR="00576160" w:rsidRDefault="00576160" w:rsidP="00576160">
      <w:pPr>
        <w:widowControl w:val="0"/>
        <w:suppressAutoHyphens/>
        <w:rPr>
          <w:bCs/>
        </w:rPr>
      </w:pPr>
      <w:r>
        <w:t xml:space="preserve">- </w:t>
      </w:r>
      <w:r>
        <w:rPr>
          <w:bCs/>
        </w:rPr>
        <w:t>upevňovať správe pracovné návyky pre základy mechovej a prstovej artikulácie,</w:t>
      </w:r>
    </w:p>
    <w:p w:rsidR="00576160" w:rsidRDefault="00576160" w:rsidP="00576160">
      <w:pPr>
        <w:widowControl w:val="0"/>
        <w:suppressAutoHyphens/>
        <w:rPr>
          <w:bCs/>
        </w:rPr>
      </w:pPr>
      <w:r>
        <w:t xml:space="preserve">- </w:t>
      </w:r>
      <w:r>
        <w:rPr>
          <w:bCs/>
        </w:rPr>
        <w:t>rozvíjať jeho tvorivé schopnosti a hudobnosť,</w:t>
      </w:r>
    </w:p>
    <w:p w:rsidR="00576160" w:rsidRDefault="00576160" w:rsidP="00576160">
      <w:pPr>
        <w:widowControl w:val="0"/>
        <w:suppressAutoHyphens/>
        <w:rPr>
          <w:bCs/>
        </w:rPr>
      </w:pPr>
      <w:r>
        <w:t xml:space="preserve">- </w:t>
      </w:r>
      <w:r>
        <w:rPr>
          <w:bCs/>
        </w:rPr>
        <w:t>osvojovať si správne návyky nástrojovej hry,</w:t>
      </w:r>
    </w:p>
    <w:p w:rsidR="00576160" w:rsidRDefault="00576160" w:rsidP="00576160">
      <w:pPr>
        <w:widowControl w:val="0"/>
        <w:suppressAutoHyphens/>
        <w:rPr>
          <w:bCs/>
        </w:rPr>
      </w:pPr>
      <w:r>
        <w:t xml:space="preserve">- </w:t>
      </w:r>
      <w:r>
        <w:rPr>
          <w:bCs/>
        </w:rPr>
        <w:t>viesť žiaka k sluchovej kontrole (bez zrakovej) hracieho aparátu,</w:t>
      </w:r>
    </w:p>
    <w:p w:rsidR="00576160" w:rsidRDefault="00576160" w:rsidP="00576160">
      <w:pPr>
        <w:widowControl w:val="0"/>
        <w:suppressAutoHyphens/>
        <w:rPr>
          <w:bCs/>
        </w:rPr>
      </w:pPr>
      <w:r>
        <w:t xml:space="preserve">- </w:t>
      </w:r>
      <w:r>
        <w:rPr>
          <w:bCs/>
        </w:rPr>
        <w:t>rozvíjať zmysel pre súhru obidvoch rúk,</w:t>
      </w:r>
    </w:p>
    <w:p w:rsidR="00576160" w:rsidRDefault="00576160" w:rsidP="00576160">
      <w:pPr>
        <w:widowControl w:val="0"/>
        <w:suppressAutoHyphens/>
        <w:rPr>
          <w:bCs/>
        </w:rPr>
      </w:pPr>
      <w:r>
        <w:lastRenderedPageBreak/>
        <w:t xml:space="preserve">- hra podľa sluchu, notové písmo, hra podľa nôt, </w:t>
      </w:r>
    </w:p>
    <w:p w:rsidR="00576160" w:rsidRDefault="00576160" w:rsidP="00576160">
      <w:pPr>
        <w:widowControl w:val="0"/>
        <w:suppressAutoHyphens/>
        <w:rPr>
          <w:bCs/>
        </w:rPr>
      </w:pPr>
      <w:r>
        <w:t xml:space="preserve">- </w:t>
      </w:r>
      <w:r>
        <w:rPr>
          <w:bCs/>
        </w:rPr>
        <w:t>rozvíjať hru naspamäť,</w:t>
      </w:r>
    </w:p>
    <w:p w:rsidR="00576160" w:rsidRDefault="00576160" w:rsidP="00576160">
      <w:pPr>
        <w:widowControl w:val="0"/>
        <w:suppressAutoHyphens/>
        <w:rPr>
          <w:bCs/>
        </w:rPr>
      </w:pPr>
      <w:r>
        <w:t xml:space="preserve">- </w:t>
      </w:r>
      <w:r>
        <w:rPr>
          <w:bCs/>
        </w:rPr>
        <w:t>rozširovať intonačné schopnosti, rytmické, harmonické a muzikálne cítenie,</w:t>
      </w:r>
    </w:p>
    <w:p w:rsidR="00576160" w:rsidRDefault="00576160" w:rsidP="00576160">
      <w:pPr>
        <w:widowControl w:val="0"/>
        <w:suppressAutoHyphens/>
        <w:rPr>
          <w:b/>
        </w:rPr>
      </w:pPr>
      <w:r>
        <w:t xml:space="preserve">- </w:t>
      </w:r>
      <w:r>
        <w:rPr>
          <w:bCs/>
        </w:rPr>
        <w:t>prebúdzať tvorivé schopnosti žiaka</w:t>
      </w:r>
    </w:p>
    <w:p w:rsidR="00576160" w:rsidRDefault="00576160" w:rsidP="00576160">
      <w:pPr>
        <w:widowControl w:val="0"/>
        <w:suppressAutoHyphens/>
        <w:rPr>
          <w:b/>
        </w:rPr>
      </w:pPr>
      <w:r>
        <w:t xml:space="preserve">- </w:t>
      </w:r>
      <w:r>
        <w:rPr>
          <w:bCs/>
        </w:rPr>
        <w:t>rozvíjať hru naspamäť,</w:t>
      </w:r>
      <w:r>
        <w:t xml:space="preserve"> rozvoj hudobnej pamäti.</w:t>
      </w:r>
    </w:p>
    <w:p w:rsidR="00576160" w:rsidRDefault="00576160" w:rsidP="00576160">
      <w:pPr>
        <w:rPr>
          <w:b/>
        </w:rPr>
      </w:pPr>
    </w:p>
    <w:p w:rsidR="00576160" w:rsidRDefault="00576160" w:rsidP="00576160">
      <w:pPr>
        <w:rPr>
          <w:b/>
        </w:rPr>
      </w:pPr>
      <w:r>
        <w:rPr>
          <w:b/>
        </w:rPr>
        <w:t>NOTOVÝ MATERIÁL</w:t>
      </w:r>
      <w:r>
        <w:rPr>
          <w:b/>
          <w:bCs/>
        </w:rPr>
        <w:t>:</w:t>
      </w:r>
    </w:p>
    <w:p w:rsidR="00576160" w:rsidRDefault="00576160" w:rsidP="00576160">
      <w:pPr>
        <w:rPr>
          <w:bCs/>
        </w:rPr>
      </w:pPr>
      <w:r>
        <w:rPr>
          <w:bCs/>
        </w:rPr>
        <w:t>O. Hricová:</w:t>
      </w:r>
      <w:r>
        <w:rPr>
          <w:bCs/>
        </w:rPr>
        <w:tab/>
        <w:t>Abeceda akordeonistu</w:t>
      </w:r>
    </w:p>
    <w:p w:rsidR="00576160" w:rsidRDefault="00576160" w:rsidP="00576160">
      <w:r>
        <w:rPr>
          <w:bCs/>
        </w:rPr>
        <w:t>J. Vašica: Praktická škola pre akordeón</w:t>
      </w:r>
    </w:p>
    <w:p w:rsidR="00576160" w:rsidRDefault="00576160" w:rsidP="00576160">
      <w:pPr>
        <w:rPr>
          <w:bCs/>
        </w:rPr>
      </w:pPr>
      <w:r>
        <w:rPr>
          <w:bCs/>
        </w:rPr>
        <w:t>T. Lunquist – L.Holm: Akordeon Schulle</w:t>
      </w:r>
    </w:p>
    <w:p w:rsidR="00576160" w:rsidRDefault="00576160" w:rsidP="00576160">
      <w:pPr>
        <w:rPr>
          <w:bCs/>
        </w:rPr>
      </w:pPr>
      <w:r>
        <w:rPr>
          <w:bCs/>
        </w:rPr>
        <w:t>P. Londonov: Škola hry na akordeóne</w:t>
      </w:r>
      <w:r>
        <w:rPr>
          <w:bCs/>
        </w:rPr>
        <w:tab/>
      </w:r>
    </w:p>
    <w:p w:rsidR="00576160" w:rsidRDefault="00576160" w:rsidP="00576160">
      <w:pPr>
        <w:rPr>
          <w:bCs/>
        </w:rPr>
      </w:pPr>
      <w:r>
        <w:rPr>
          <w:bCs/>
        </w:rPr>
        <w:t>Prípadne iná vhodná dostupná literatúra. Pri vyučovaní melodického basu možnosť využiť klavírnu literatúru.</w:t>
      </w:r>
    </w:p>
    <w:p w:rsidR="00576160" w:rsidRDefault="00576160" w:rsidP="00576160">
      <w:pPr>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6753F5" w:rsidRDefault="00576160" w:rsidP="000118CB">
            <w:pPr>
              <w:widowControl w:val="0"/>
              <w:suppressAutoHyphens/>
              <w:jc w:val="left"/>
            </w:pPr>
            <w:r w:rsidRPr="006753F5">
              <w:t>- osvojiť si správne sedenie s nástrojom, uvoľnenie hracieho aparátu, postavenie rúk a orientáciu na klávesnici (celý rozsah),</w:t>
            </w:r>
          </w:p>
          <w:p w:rsidR="00576160" w:rsidRPr="006753F5" w:rsidRDefault="00576160" w:rsidP="00576160">
            <w:pPr>
              <w:widowControl w:val="0"/>
              <w:numPr>
                <w:ilvl w:val="0"/>
                <w:numId w:val="50"/>
              </w:numPr>
              <w:suppressAutoHyphens/>
              <w:jc w:val="left"/>
              <w:rPr>
                <w:bCs/>
              </w:rPr>
            </w:pPr>
            <w:r w:rsidRPr="006753F5">
              <w:t>mať základy mechovej artikulácie,</w:t>
            </w:r>
          </w:p>
          <w:p w:rsidR="00576160" w:rsidRPr="006753F5" w:rsidRDefault="00576160" w:rsidP="00576160">
            <w:pPr>
              <w:widowControl w:val="0"/>
              <w:numPr>
                <w:ilvl w:val="0"/>
                <w:numId w:val="50"/>
              </w:numPr>
              <w:suppressAutoHyphens/>
              <w:jc w:val="left"/>
            </w:pPr>
            <w:r w:rsidRPr="006753F5">
              <w:t>rešpektovať notový zápis, zdokonaliť čítanie nôt v husľovom a basovom kľúči,</w:t>
            </w:r>
          </w:p>
          <w:p w:rsidR="00576160" w:rsidRPr="006753F5" w:rsidRDefault="00576160" w:rsidP="00576160">
            <w:pPr>
              <w:widowControl w:val="0"/>
              <w:numPr>
                <w:ilvl w:val="0"/>
                <w:numId w:val="50"/>
              </w:numPr>
              <w:suppressAutoHyphens/>
              <w:jc w:val="left"/>
            </w:pPr>
            <w:r w:rsidRPr="006753F5">
              <w:t>vedieť hrať legáto, tenuto, staccato,</w:t>
            </w:r>
          </w:p>
          <w:p w:rsidR="00576160" w:rsidRPr="006753F5" w:rsidRDefault="00576160" w:rsidP="00576160">
            <w:pPr>
              <w:widowControl w:val="0"/>
              <w:numPr>
                <w:ilvl w:val="0"/>
                <w:numId w:val="50"/>
              </w:numPr>
              <w:suppressAutoHyphens/>
              <w:jc w:val="left"/>
            </w:pPr>
            <w:r w:rsidRPr="006753F5">
              <w:t>rozšíriť ostré a rovné nasadenie a ukončenie tónu,</w:t>
            </w:r>
          </w:p>
          <w:p w:rsidR="00576160" w:rsidRPr="006753F5" w:rsidRDefault="00576160" w:rsidP="00576160">
            <w:pPr>
              <w:widowControl w:val="0"/>
              <w:numPr>
                <w:ilvl w:val="0"/>
                <w:numId w:val="50"/>
              </w:numPr>
              <w:suppressAutoHyphens/>
              <w:jc w:val="left"/>
            </w:pPr>
            <w:r w:rsidRPr="006753F5">
              <w:t>rozšíriť 5 prstovú polohu pravej ruky,</w:t>
            </w:r>
          </w:p>
          <w:p w:rsidR="00576160" w:rsidRPr="006753F5" w:rsidRDefault="00576160" w:rsidP="00576160">
            <w:pPr>
              <w:widowControl w:val="0"/>
              <w:numPr>
                <w:ilvl w:val="0"/>
                <w:numId w:val="50"/>
              </w:numPr>
              <w:suppressAutoHyphens/>
              <w:jc w:val="left"/>
            </w:pPr>
            <w:r w:rsidRPr="006753F5">
              <w:t>orientácia na základných a terciových basoch s príslušnými durovými akordmi,</w:t>
            </w:r>
          </w:p>
          <w:p w:rsidR="00576160" w:rsidRPr="006753F5" w:rsidRDefault="00576160" w:rsidP="00576160">
            <w:pPr>
              <w:widowControl w:val="0"/>
              <w:numPr>
                <w:ilvl w:val="0"/>
                <w:numId w:val="50"/>
              </w:numPr>
              <w:suppressAutoHyphens/>
              <w:jc w:val="left"/>
            </w:pPr>
            <w:r w:rsidRPr="006753F5">
              <w:t>vedieť hrať dvojhmaty,</w:t>
            </w:r>
          </w:p>
          <w:p w:rsidR="00576160" w:rsidRPr="006753F5" w:rsidRDefault="00576160" w:rsidP="00576160">
            <w:pPr>
              <w:widowControl w:val="0"/>
              <w:numPr>
                <w:ilvl w:val="0"/>
                <w:numId w:val="50"/>
              </w:numPr>
              <w:suppressAutoHyphens/>
              <w:jc w:val="left"/>
            </w:pPr>
            <w:r w:rsidRPr="006753F5">
              <w:t>získať rytmické a hudobné cítenie pomocou riekaniek, hádaniek, hier, piesní, rozlišovať jednoduché taktové delenie (2/4, 3/4, 4/4 takt),</w:t>
            </w:r>
          </w:p>
          <w:p w:rsidR="00576160" w:rsidRPr="006753F5" w:rsidRDefault="00576160" w:rsidP="00576160">
            <w:pPr>
              <w:widowControl w:val="0"/>
              <w:numPr>
                <w:ilvl w:val="0"/>
                <w:numId w:val="50"/>
              </w:numPr>
              <w:suppressAutoHyphens/>
              <w:jc w:val="left"/>
            </w:pPr>
            <w:r w:rsidRPr="006753F5">
              <w:t xml:space="preserve">poznať a vedieť správne rytmicky zadeliť a zahrať hodnoty nôt a pomlčiek, </w:t>
            </w:r>
          </w:p>
          <w:p w:rsidR="00576160" w:rsidRPr="006753F5" w:rsidRDefault="00576160" w:rsidP="00576160">
            <w:pPr>
              <w:widowControl w:val="0"/>
              <w:numPr>
                <w:ilvl w:val="0"/>
                <w:numId w:val="50"/>
              </w:numPr>
              <w:suppressAutoHyphens/>
              <w:jc w:val="left"/>
            </w:pPr>
            <w:r w:rsidRPr="006753F5">
              <w:t>vedieť zahrať ľudové piesne podľa sluchu spolu s jednoduchým sprievodom,</w:t>
            </w:r>
          </w:p>
          <w:p w:rsidR="00576160" w:rsidRPr="006753F5" w:rsidRDefault="00576160" w:rsidP="00576160">
            <w:pPr>
              <w:widowControl w:val="0"/>
              <w:numPr>
                <w:ilvl w:val="0"/>
                <w:numId w:val="50"/>
              </w:numPr>
              <w:suppressAutoHyphens/>
              <w:jc w:val="left"/>
            </w:pPr>
            <w:r w:rsidRPr="006753F5">
              <w:t>tvoriť jednoduchý sprievod k piesňam,</w:t>
            </w:r>
          </w:p>
          <w:p w:rsidR="00576160" w:rsidRPr="006753F5" w:rsidRDefault="00576160" w:rsidP="00576160">
            <w:pPr>
              <w:widowControl w:val="0"/>
              <w:numPr>
                <w:ilvl w:val="0"/>
                <w:numId w:val="50"/>
              </w:numPr>
              <w:suppressAutoHyphens/>
              <w:jc w:val="left"/>
            </w:pPr>
            <w:r w:rsidRPr="006753F5">
              <w:t>poznať základy dynamiky a druhy tempa,</w:t>
            </w:r>
          </w:p>
          <w:p w:rsidR="00576160" w:rsidRPr="006753F5" w:rsidRDefault="00576160" w:rsidP="00576160">
            <w:pPr>
              <w:widowControl w:val="0"/>
              <w:numPr>
                <w:ilvl w:val="0"/>
                <w:numId w:val="50"/>
              </w:numPr>
              <w:suppressAutoHyphens/>
              <w:jc w:val="left"/>
            </w:pPr>
            <w:r w:rsidRPr="006753F5">
              <w:t>rozviť hudobnú pamäť zvládnutím čo najväčšieho množstva skladbičiek,</w:t>
            </w:r>
          </w:p>
          <w:p w:rsidR="00576160" w:rsidRPr="006753F5" w:rsidRDefault="00576160" w:rsidP="00576160">
            <w:pPr>
              <w:widowControl w:val="0"/>
              <w:numPr>
                <w:ilvl w:val="0"/>
                <w:numId w:val="50"/>
              </w:numPr>
              <w:suppressAutoHyphens/>
              <w:jc w:val="left"/>
            </w:pPr>
            <w:r w:rsidRPr="006753F5">
              <w:t>hrať stupnice durové (C, G, D, A, F) zvlášť každou rukou v rozsahu 1 oktávy,</w:t>
            </w:r>
          </w:p>
          <w:p w:rsidR="00576160" w:rsidRPr="006753F5" w:rsidRDefault="00576160" w:rsidP="00576160">
            <w:pPr>
              <w:widowControl w:val="0"/>
              <w:numPr>
                <w:ilvl w:val="0"/>
                <w:numId w:val="50"/>
              </w:numPr>
              <w:suppressAutoHyphens/>
              <w:jc w:val="left"/>
            </w:pPr>
            <w:r w:rsidRPr="006753F5">
              <w:t>hrať základný kvintakord pravou rukou harmonicky, melodicky,</w:t>
            </w:r>
          </w:p>
          <w:p w:rsidR="00576160" w:rsidRPr="006753F5" w:rsidRDefault="00576160" w:rsidP="00576160">
            <w:pPr>
              <w:widowControl w:val="0"/>
              <w:numPr>
                <w:ilvl w:val="0"/>
                <w:numId w:val="50"/>
              </w:numPr>
              <w:suppressAutoHyphens/>
              <w:jc w:val="left"/>
            </w:pPr>
            <w:r w:rsidRPr="006753F5">
              <w:t>vedieť zahrať a vystihnúť nálady a tempá rôznorodých skladbičiek (výber zo školy podľa uváženia pedagóga – minimálne 10 skladieb),</w:t>
            </w:r>
          </w:p>
          <w:p w:rsidR="00576160" w:rsidRPr="006E2199" w:rsidRDefault="00576160" w:rsidP="000118CB">
            <w:pPr>
              <w:jc w:val="left"/>
            </w:pPr>
            <w:r w:rsidRPr="006753F5">
              <w:t>vedieť hrať z listu.</w:t>
            </w:r>
            <w:r>
              <w:rPr>
                <w:sz w:val="22"/>
              </w:rPr>
              <w:t xml:space="preserve"> </w:t>
            </w:r>
          </w:p>
        </w:tc>
        <w:tc>
          <w:tcPr>
            <w:tcW w:w="3973" w:type="dxa"/>
            <w:tcBorders>
              <w:top w:val="single" w:sz="4" w:space="0" w:color="auto"/>
              <w:left w:val="single" w:sz="4" w:space="0" w:color="auto"/>
              <w:bottom w:val="single" w:sz="4" w:space="0" w:color="auto"/>
              <w:right w:val="single" w:sz="4" w:space="0" w:color="auto"/>
            </w:tcBorders>
          </w:tcPr>
          <w:p w:rsidR="00576160" w:rsidRPr="006753F5" w:rsidRDefault="00576160" w:rsidP="000118CB">
            <w:pPr>
              <w:ind w:firstLine="170"/>
              <w:jc w:val="left"/>
              <w:rPr>
                <w:bCs/>
              </w:rPr>
            </w:pPr>
            <w:r w:rsidRPr="006753F5">
              <w:t>1 pieseň s jednoduchým sprievodom a 1 – 2 skladbičky rôzneho charakteru.</w:t>
            </w:r>
          </w:p>
          <w:p w:rsidR="00576160" w:rsidRPr="006753F5" w:rsidRDefault="00576160" w:rsidP="000118CB">
            <w:pPr>
              <w:jc w:val="left"/>
            </w:pPr>
          </w:p>
          <w:p w:rsidR="00576160" w:rsidRPr="006753F5" w:rsidRDefault="00576160" w:rsidP="000118CB">
            <w:pPr>
              <w:ind w:firstLine="170"/>
              <w:jc w:val="left"/>
            </w:pPr>
            <w:r w:rsidRPr="006753F5">
              <w:rPr>
                <w:bCs/>
              </w:rPr>
              <w:t>Verejné vystúpenie (sólová hra) najmenej 1x za polrok, hra naspamäť je podmienkou.</w:t>
            </w:r>
          </w:p>
          <w:p w:rsidR="00576160" w:rsidRPr="006753F5" w:rsidRDefault="00576160" w:rsidP="000118CB">
            <w:pPr>
              <w:ind w:firstLine="170"/>
              <w:jc w:val="left"/>
              <w:rPr>
                <w:bCs/>
              </w:rPr>
            </w:pPr>
          </w:p>
          <w:p w:rsidR="00576160" w:rsidRPr="006E2199" w:rsidRDefault="00576160" w:rsidP="000118CB">
            <w:pPr>
              <w:jc w:val="left"/>
            </w:pPr>
            <w:r w:rsidRPr="006753F5">
              <w:rPr>
                <w:bCs/>
              </w:rPr>
              <w:t>Žiak bez PŠ vystúpi až v 2. polroku.</w:t>
            </w:r>
          </w:p>
        </w:tc>
      </w:tr>
    </w:tbl>
    <w:p w:rsidR="00576160" w:rsidRDefault="00576160" w:rsidP="00576160">
      <w:pPr>
        <w:rPr>
          <w:bCs/>
        </w:rPr>
      </w:pPr>
    </w:p>
    <w:p w:rsidR="00576160" w:rsidRDefault="00576160" w:rsidP="00576160">
      <w:pPr>
        <w:rPr>
          <w:bCs/>
        </w:rPr>
      </w:pPr>
    </w:p>
    <w:p w:rsidR="00576160" w:rsidRDefault="00576160" w:rsidP="00576160">
      <w:pPr>
        <w:rPr>
          <w:bCs/>
        </w:rPr>
      </w:pPr>
    </w:p>
    <w:p w:rsidR="00576160" w:rsidRDefault="00576160" w:rsidP="00576160">
      <w:r>
        <w:rPr>
          <w:b/>
        </w:rPr>
        <w:lastRenderedPageBreak/>
        <w:t xml:space="preserve">DIDAKTICKÉ POSTUPY A METÓDY PRÁCE: </w:t>
      </w:r>
      <w:r>
        <w:t>Učebnú látku 1. ročníka, ktorú má žiak zvládnuť, prispôsobujeme jeho primeranej mentálnej úrovni a podľa toho či absolvoval PŠ. Na vyučovanie začiatkov sa musí klásť mimoriadne veľký dôraz. Vstup do hudby by mal byť nenútený a hlboko premyslený proces.</w:t>
      </w:r>
      <w:r>
        <w:rPr>
          <w:bCs/>
        </w:rPr>
        <w:t xml:space="preserve"> </w:t>
      </w:r>
      <w:r>
        <w:t>Napriek tomu, že existuje veľa metodík významných pedagógov a autorov, veľa postupov, ktoré sa generáciami menia podľa potrieb danej doby a získaných nových poznatkov, ak chceme byť úspešní, musíme vnímať individualitu žiaka a vzbudiť v ňom lásku k hudbe. Nevyhnutnou podmienkou je prirodzene rozvíjať hudobné vnímanie, zručnosti, schopnosti, pamäť a talent. Osobnosť učiteľa je dôležitá pri tvorivej činnosti žiaka. Aby bolo vyučovanie pre žiaka zaujímavé, efektívne a zároveň cieľavedomé, musí tu pôsobiť ešte prvok uvoľnenosti. Vzájomné porozumenie učiteľa a žiaka je základnou podmienkou jeho pozitívneho rozvoja. Literatúra je pomerne obsiahla, záleží len na pedagógovi, po ktorej siahne a ako s ňou bude pracovať.</w:t>
      </w:r>
    </w:p>
    <w:p w:rsidR="00576160" w:rsidRDefault="00576160" w:rsidP="00576160">
      <w:pPr>
        <w:pStyle w:val="Bezmezer"/>
      </w:pPr>
    </w:p>
    <w:p w:rsidR="00576160" w:rsidRDefault="00576160" w:rsidP="00576160">
      <w:pPr>
        <w:pStyle w:val="Bezmezer"/>
      </w:pPr>
    </w:p>
    <w:p w:rsidR="00576160" w:rsidRDefault="00576160" w:rsidP="00576160">
      <w:pPr>
        <w:pStyle w:val="Bezmezer"/>
      </w:pPr>
      <w:r>
        <w:t>2. ročník 1. časti I. stupňa základného štúdia ZUŠ, ISCED 1B</w:t>
      </w:r>
    </w:p>
    <w:p w:rsidR="00576160" w:rsidRDefault="00576160" w:rsidP="00576160">
      <w:pPr>
        <w:rPr>
          <w:b/>
        </w:rPr>
      </w:pPr>
    </w:p>
    <w:p w:rsidR="00576160" w:rsidRDefault="00576160" w:rsidP="00576160">
      <w:r>
        <w:rPr>
          <w:b/>
        </w:rPr>
        <w:t xml:space="preserve">POČET HODÍN TÝŽDENNE: </w:t>
      </w:r>
      <w:r>
        <w:rPr>
          <w:b/>
        </w:rPr>
        <w:tab/>
      </w:r>
      <w:r>
        <w:t>1,5 (individuálne vyučovanie 2x týždenne)</w:t>
      </w:r>
    </w:p>
    <w:p w:rsidR="00576160" w:rsidRDefault="00576160" w:rsidP="00576160"/>
    <w:p w:rsidR="00576160" w:rsidRDefault="00576160" w:rsidP="00576160">
      <w:r>
        <w:rPr>
          <w:b/>
        </w:rPr>
        <w:t xml:space="preserve">UČEBNÝ PLÁN ČÍSLO: </w:t>
      </w:r>
      <w:r>
        <w:rPr>
          <w:b/>
        </w:rPr>
        <w:tab/>
      </w:r>
      <w:r>
        <w:rPr>
          <w:b/>
        </w:rPr>
        <w:tab/>
      </w:r>
      <w:r>
        <w:t>4</w:t>
      </w:r>
    </w:p>
    <w:p w:rsidR="00576160" w:rsidRDefault="00576160" w:rsidP="00576160"/>
    <w:p w:rsidR="00576160" w:rsidRDefault="00576160" w:rsidP="00576160">
      <w:pPr>
        <w:rPr>
          <w:bCs/>
        </w:rPr>
      </w:pPr>
      <w:r>
        <w:rPr>
          <w:b/>
        </w:rPr>
        <w:t>ZÁMERY</w:t>
      </w:r>
      <w:r>
        <w:rPr>
          <w:b/>
          <w:bCs/>
        </w:rPr>
        <w:t xml:space="preserve">: </w:t>
      </w:r>
      <w:r>
        <w:rPr>
          <w:bCs/>
        </w:rPr>
        <w:t>usmerňovať správne pracovné návyky z 1. ročníka. Podporovať rozvoj muzikálnosti a technickej stránky žiaka. Rozvíjať základy prstovej a mechovej artikulácie. Viesť žiaka k hre naspamäť.</w:t>
      </w:r>
    </w:p>
    <w:p w:rsidR="00576160" w:rsidRDefault="00576160" w:rsidP="00576160">
      <w:pPr>
        <w:rPr>
          <w:b/>
          <w:bCs/>
        </w:rPr>
      </w:pPr>
    </w:p>
    <w:p w:rsidR="00576160" w:rsidRDefault="00576160" w:rsidP="00576160">
      <w:pPr>
        <w:rPr>
          <w:b/>
          <w:bCs/>
        </w:rPr>
      </w:pPr>
      <w:r>
        <w:rPr>
          <w:b/>
        </w:rPr>
        <w:t>OBSAH:</w:t>
      </w:r>
      <w:r>
        <w:rPr>
          <w:b/>
          <w:bCs/>
        </w:rPr>
        <w:t xml:space="preserve"> </w:t>
      </w:r>
    </w:p>
    <w:p w:rsidR="00576160" w:rsidRDefault="00576160" w:rsidP="00576160">
      <w:pPr>
        <w:widowControl w:val="0"/>
        <w:tabs>
          <w:tab w:val="num" w:pos="1440"/>
        </w:tabs>
        <w:suppressAutoHyphens/>
        <w:rPr>
          <w:b/>
        </w:rPr>
      </w:pPr>
      <w:r>
        <w:rPr>
          <w:bCs/>
        </w:rPr>
        <w:t>- správne upevňovať doteraz získané pracovné návyky,</w:t>
      </w:r>
    </w:p>
    <w:p w:rsidR="00576160" w:rsidRDefault="00576160" w:rsidP="00576160">
      <w:pPr>
        <w:widowControl w:val="0"/>
        <w:tabs>
          <w:tab w:val="num" w:pos="1440"/>
        </w:tabs>
        <w:suppressAutoHyphens/>
        <w:rPr>
          <w:b/>
        </w:rPr>
      </w:pPr>
      <w:r>
        <w:rPr>
          <w:bCs/>
        </w:rPr>
        <w:t>- rozvíjať základy prstovej a mechovej artikulácie,</w:t>
      </w:r>
    </w:p>
    <w:p w:rsidR="00576160" w:rsidRDefault="00576160" w:rsidP="00576160">
      <w:pPr>
        <w:widowControl w:val="0"/>
        <w:tabs>
          <w:tab w:val="num" w:pos="1440"/>
        </w:tabs>
        <w:suppressAutoHyphens/>
        <w:rPr>
          <w:b/>
          <w:bCs/>
        </w:rPr>
      </w:pPr>
      <w:r>
        <w:rPr>
          <w:bCs/>
        </w:rPr>
        <w:t>- dostať základy hry z listu,</w:t>
      </w:r>
    </w:p>
    <w:p w:rsidR="00576160" w:rsidRDefault="00576160" w:rsidP="00576160">
      <w:pPr>
        <w:widowControl w:val="0"/>
        <w:tabs>
          <w:tab w:val="num" w:pos="1440"/>
        </w:tabs>
        <w:suppressAutoHyphens/>
        <w:rPr>
          <w:b/>
          <w:bCs/>
        </w:rPr>
      </w:pPr>
      <w:r>
        <w:rPr>
          <w:bCs/>
        </w:rPr>
        <w:t>- rozvíjať tvorivý prístup k harmonizácii jednoduchých piesní,</w:t>
      </w:r>
    </w:p>
    <w:p w:rsidR="00576160" w:rsidRDefault="00576160" w:rsidP="00576160">
      <w:pPr>
        <w:widowControl w:val="0"/>
        <w:tabs>
          <w:tab w:val="num" w:pos="1440"/>
        </w:tabs>
        <w:suppressAutoHyphens/>
        <w:rPr>
          <w:b/>
          <w:bCs/>
        </w:rPr>
      </w:pPr>
      <w:r>
        <w:rPr>
          <w:bCs/>
        </w:rPr>
        <w:t>- sústavne viesť žiaka k hre bez zrakovej kontroly,</w:t>
      </w:r>
    </w:p>
    <w:p w:rsidR="00576160" w:rsidRDefault="00576160" w:rsidP="00576160">
      <w:pPr>
        <w:widowControl w:val="0"/>
        <w:tabs>
          <w:tab w:val="num" w:pos="1440"/>
        </w:tabs>
        <w:suppressAutoHyphens/>
        <w:rPr>
          <w:b/>
          <w:bCs/>
        </w:rPr>
      </w:pPr>
      <w:r>
        <w:rPr>
          <w:bCs/>
        </w:rPr>
        <w:t>- podporovať rozvoj muzikálnosti v súlade s technickým napredovaním žiaka.</w:t>
      </w:r>
    </w:p>
    <w:p w:rsidR="00576160" w:rsidRDefault="00576160" w:rsidP="00576160">
      <w:pPr>
        <w:rPr>
          <w:b/>
        </w:rPr>
      </w:pPr>
    </w:p>
    <w:p w:rsidR="00576160" w:rsidRDefault="00576160" w:rsidP="00576160">
      <w:pPr>
        <w:rPr>
          <w:b/>
        </w:rPr>
      </w:pPr>
      <w:r>
        <w:rPr>
          <w:b/>
        </w:rPr>
        <w:t>NOTOVÝ MATERIÁL</w:t>
      </w:r>
      <w:r>
        <w:rPr>
          <w:b/>
          <w:bCs/>
        </w:rPr>
        <w:t>:</w:t>
      </w:r>
    </w:p>
    <w:p w:rsidR="00576160" w:rsidRDefault="00576160" w:rsidP="00576160">
      <w:pPr>
        <w:rPr>
          <w:bCs/>
        </w:rPr>
      </w:pPr>
      <w:r>
        <w:rPr>
          <w:bCs/>
        </w:rPr>
        <w:t>O. Hricová: Abeceda akordeonistu</w:t>
      </w:r>
    </w:p>
    <w:p w:rsidR="00576160" w:rsidRDefault="00576160" w:rsidP="00576160">
      <w:r>
        <w:rPr>
          <w:bCs/>
        </w:rPr>
        <w:t>J. Vašica: Praktická škola pre akordeón</w:t>
      </w:r>
    </w:p>
    <w:p w:rsidR="00576160" w:rsidRDefault="00576160" w:rsidP="00576160">
      <w:pPr>
        <w:rPr>
          <w:bCs/>
        </w:rPr>
      </w:pPr>
      <w:r>
        <w:rPr>
          <w:bCs/>
        </w:rPr>
        <w:t>Dukanová – Ondruš: Akordeónové etudy I</w:t>
      </w:r>
    </w:p>
    <w:p w:rsidR="00576160" w:rsidRDefault="00576160" w:rsidP="00576160">
      <w:pPr>
        <w:rPr>
          <w:bCs/>
        </w:rPr>
      </w:pPr>
      <w:r>
        <w:rPr>
          <w:bCs/>
        </w:rPr>
        <w:t>Czerny – Tomšík: Opus 599 (výber)</w:t>
      </w:r>
    </w:p>
    <w:p w:rsidR="00576160" w:rsidRDefault="00576160" w:rsidP="00576160">
      <w:pPr>
        <w:rPr>
          <w:bCs/>
        </w:rPr>
      </w:pPr>
      <w:r>
        <w:rPr>
          <w:bCs/>
        </w:rPr>
        <w:t>P. Londonov: Škola hry na akordeóne</w:t>
      </w:r>
    </w:p>
    <w:p w:rsidR="00576160" w:rsidRDefault="00576160" w:rsidP="00576160">
      <w:pPr>
        <w:rPr>
          <w:bCs/>
        </w:rPr>
      </w:pPr>
      <w:r>
        <w:rPr>
          <w:bCs/>
        </w:rPr>
        <w:t>J. Kotík: 50 ľudových piesní</w:t>
      </w:r>
    </w:p>
    <w:p w:rsidR="00576160" w:rsidRDefault="00576160" w:rsidP="00576160">
      <w:pPr>
        <w:rPr>
          <w:bCs/>
        </w:rPr>
      </w:pPr>
      <w:r>
        <w:rPr>
          <w:bCs/>
        </w:rPr>
        <w:t>S. Stračina:</w:t>
      </w:r>
      <w:r>
        <w:rPr>
          <w:bCs/>
        </w:rPr>
        <w:tab/>
        <w:t>Svet a deti (výber)</w:t>
      </w:r>
    </w:p>
    <w:p w:rsidR="00576160" w:rsidRDefault="00576160" w:rsidP="00576160">
      <w:pPr>
        <w:rPr>
          <w:bCs/>
        </w:rPr>
      </w:pPr>
      <w:r>
        <w:rPr>
          <w:bCs/>
        </w:rPr>
        <w:t>J. Letňan: Slovenské ľudové piesne 1., 2. zošit (výber)</w:t>
      </w:r>
    </w:p>
    <w:p w:rsidR="00576160" w:rsidRDefault="00576160" w:rsidP="00576160">
      <w:pPr>
        <w:rPr>
          <w:bCs/>
        </w:rPr>
      </w:pPr>
      <w:r>
        <w:rPr>
          <w:bCs/>
        </w:rPr>
        <w:t>prípadne iná vhodná dostupná literatúra.</w:t>
      </w:r>
    </w:p>
    <w:p w:rsidR="00576160" w:rsidRDefault="00576160" w:rsidP="00576160">
      <w:pPr>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6753F5" w:rsidRDefault="00576160" w:rsidP="000118CB">
            <w:pPr>
              <w:widowControl w:val="0"/>
              <w:suppressAutoHyphens/>
              <w:jc w:val="left"/>
            </w:pPr>
            <w:r w:rsidRPr="006753F5">
              <w:t>- rozšíriť 5 prstovú polohu ruky,</w:t>
            </w:r>
          </w:p>
          <w:p w:rsidR="00576160" w:rsidRPr="006753F5" w:rsidRDefault="00576160" w:rsidP="00576160">
            <w:pPr>
              <w:widowControl w:val="0"/>
              <w:numPr>
                <w:ilvl w:val="0"/>
                <w:numId w:val="49"/>
              </w:numPr>
              <w:suppressAutoHyphens/>
              <w:jc w:val="left"/>
              <w:rPr>
                <w:bCs/>
              </w:rPr>
            </w:pPr>
            <w:r w:rsidRPr="006753F5">
              <w:t>zdokonaľovať hru legáto, tenuto, staccato,</w:t>
            </w:r>
          </w:p>
          <w:p w:rsidR="00576160" w:rsidRPr="006753F5" w:rsidRDefault="00576160" w:rsidP="00576160">
            <w:pPr>
              <w:widowControl w:val="0"/>
              <w:numPr>
                <w:ilvl w:val="0"/>
                <w:numId w:val="49"/>
              </w:numPr>
              <w:suppressAutoHyphens/>
              <w:jc w:val="left"/>
            </w:pPr>
            <w:r w:rsidRPr="006753F5">
              <w:t>vedieť zahrať jednoduché ľudové piesne podľa sluchu spolu s jednoduchým sprievodom, transponovať do iných tónin,</w:t>
            </w:r>
          </w:p>
          <w:p w:rsidR="00576160" w:rsidRPr="006753F5" w:rsidRDefault="00576160" w:rsidP="00576160">
            <w:pPr>
              <w:widowControl w:val="0"/>
              <w:numPr>
                <w:ilvl w:val="0"/>
                <w:numId w:val="49"/>
              </w:numPr>
              <w:suppressAutoHyphens/>
              <w:jc w:val="left"/>
            </w:pPr>
            <w:r w:rsidRPr="006753F5">
              <w:lastRenderedPageBreak/>
              <w:t>tvoriť sprievod k piesňam,</w:t>
            </w:r>
          </w:p>
          <w:p w:rsidR="00576160" w:rsidRPr="006753F5" w:rsidRDefault="00576160" w:rsidP="00576160">
            <w:pPr>
              <w:widowControl w:val="0"/>
              <w:numPr>
                <w:ilvl w:val="0"/>
                <w:numId w:val="49"/>
              </w:numPr>
              <w:suppressAutoHyphens/>
              <w:jc w:val="left"/>
            </w:pPr>
            <w:r w:rsidRPr="006753F5">
              <w:t>vedieť hrať v rôznych durových tóninách, začať hrať v molových tóninách,</w:t>
            </w:r>
          </w:p>
          <w:p w:rsidR="00576160" w:rsidRPr="006753F5" w:rsidRDefault="00576160" w:rsidP="00576160">
            <w:pPr>
              <w:widowControl w:val="0"/>
              <w:numPr>
                <w:ilvl w:val="0"/>
                <w:numId w:val="49"/>
              </w:numPr>
              <w:suppressAutoHyphens/>
              <w:jc w:val="left"/>
            </w:pPr>
            <w:r w:rsidRPr="006753F5">
              <w:t>pri nácviku akordového sprievodu použiť terciový a kvintový bas,</w:t>
            </w:r>
          </w:p>
          <w:p w:rsidR="00576160" w:rsidRPr="006753F5" w:rsidRDefault="00576160" w:rsidP="00576160">
            <w:pPr>
              <w:widowControl w:val="0"/>
              <w:numPr>
                <w:ilvl w:val="0"/>
                <w:numId w:val="49"/>
              </w:numPr>
              <w:suppressAutoHyphens/>
              <w:jc w:val="left"/>
            </w:pPr>
            <w:r w:rsidRPr="006753F5">
              <w:t>rozšíriť oblasť dynamiky a tempa,</w:t>
            </w:r>
          </w:p>
          <w:p w:rsidR="00576160" w:rsidRPr="006753F5" w:rsidRDefault="00576160" w:rsidP="00576160">
            <w:pPr>
              <w:widowControl w:val="0"/>
              <w:numPr>
                <w:ilvl w:val="0"/>
                <w:numId w:val="49"/>
              </w:numPr>
              <w:suppressAutoHyphens/>
              <w:jc w:val="left"/>
            </w:pPr>
            <w:r w:rsidRPr="006753F5">
              <w:t>nacvičiť jednoduché melodické ozdoby,</w:t>
            </w:r>
          </w:p>
          <w:p w:rsidR="00576160" w:rsidRPr="006753F5" w:rsidRDefault="00576160" w:rsidP="00576160">
            <w:pPr>
              <w:widowControl w:val="0"/>
              <w:numPr>
                <w:ilvl w:val="0"/>
                <w:numId w:val="49"/>
              </w:numPr>
              <w:suppressAutoHyphens/>
              <w:jc w:val="left"/>
            </w:pPr>
            <w:r w:rsidRPr="006753F5">
              <w:t>ovládať bodkovaný rytmus, trioly, synkopy,</w:t>
            </w:r>
          </w:p>
          <w:p w:rsidR="00576160" w:rsidRPr="006753F5" w:rsidRDefault="00576160" w:rsidP="00576160">
            <w:pPr>
              <w:widowControl w:val="0"/>
              <w:numPr>
                <w:ilvl w:val="0"/>
                <w:numId w:val="49"/>
              </w:numPr>
              <w:suppressAutoHyphens/>
              <w:jc w:val="left"/>
            </w:pPr>
            <w:r w:rsidRPr="006753F5">
              <w:t>mať základy hry s registrami,</w:t>
            </w:r>
          </w:p>
          <w:p w:rsidR="00576160" w:rsidRPr="006753F5" w:rsidRDefault="00576160" w:rsidP="00576160">
            <w:pPr>
              <w:widowControl w:val="0"/>
              <w:numPr>
                <w:ilvl w:val="0"/>
                <w:numId w:val="49"/>
              </w:numPr>
              <w:suppressAutoHyphens/>
              <w:jc w:val="left"/>
            </w:pPr>
            <w:r w:rsidRPr="006753F5">
              <w:t>stupnice durové (C, G, D, A, E, H, F, B) oboma rukami spolu, rozsah 1 oktáva, zahrať prvé molové stupnice, durový kvintakord s obratmi, harmonicky a melodicky, oboma rukami spolu, molový kvintakord s obratmi, harmonicky a melodicky, každou rukou zvlášť,</w:t>
            </w:r>
          </w:p>
          <w:p w:rsidR="00576160" w:rsidRPr="006753F5" w:rsidRDefault="00576160" w:rsidP="00576160">
            <w:pPr>
              <w:widowControl w:val="0"/>
              <w:numPr>
                <w:ilvl w:val="0"/>
                <w:numId w:val="49"/>
              </w:numPr>
              <w:suppressAutoHyphens/>
              <w:jc w:val="left"/>
            </w:pPr>
            <w:r w:rsidRPr="006753F5">
              <w:t>vedieť vystihnúť nálady a tempá rôznorodých skladbičiek (výber zo školy podľa uváženia pedagóga – minimálne 15 skladieb),</w:t>
            </w:r>
          </w:p>
          <w:p w:rsidR="00576160" w:rsidRPr="006E2199" w:rsidRDefault="00576160" w:rsidP="000118CB">
            <w:pPr>
              <w:jc w:val="left"/>
            </w:pPr>
            <w:r w:rsidRPr="006753F5">
              <w:t>vedieť hrať z listu.</w:t>
            </w:r>
          </w:p>
        </w:tc>
        <w:tc>
          <w:tcPr>
            <w:tcW w:w="3973" w:type="dxa"/>
            <w:tcBorders>
              <w:top w:val="single" w:sz="4" w:space="0" w:color="auto"/>
              <w:left w:val="single" w:sz="4" w:space="0" w:color="auto"/>
              <w:bottom w:val="single" w:sz="4" w:space="0" w:color="auto"/>
              <w:right w:val="single" w:sz="4" w:space="0" w:color="auto"/>
            </w:tcBorders>
          </w:tcPr>
          <w:p w:rsidR="00576160" w:rsidRPr="006753F5" w:rsidRDefault="00576160" w:rsidP="000118CB">
            <w:pPr>
              <w:ind w:firstLine="170"/>
              <w:jc w:val="left"/>
              <w:rPr>
                <w:bCs/>
              </w:rPr>
            </w:pPr>
            <w:r w:rsidRPr="006753F5">
              <w:lastRenderedPageBreak/>
              <w:t xml:space="preserve">1 pieseň s jednoduchým sprievodom </w:t>
            </w:r>
          </w:p>
          <w:p w:rsidR="00576160" w:rsidRPr="006753F5" w:rsidRDefault="00576160" w:rsidP="000118CB">
            <w:pPr>
              <w:ind w:firstLine="170"/>
              <w:jc w:val="left"/>
            </w:pPr>
            <w:r w:rsidRPr="006753F5">
              <w:t>a 2 –3 skladbičky rôzneho charakteru.</w:t>
            </w:r>
          </w:p>
          <w:p w:rsidR="00576160" w:rsidRPr="006753F5" w:rsidRDefault="00576160" w:rsidP="000118CB">
            <w:pPr>
              <w:ind w:firstLine="170"/>
              <w:jc w:val="left"/>
              <w:rPr>
                <w:bCs/>
              </w:rPr>
            </w:pPr>
          </w:p>
          <w:p w:rsidR="00576160" w:rsidRPr="006753F5" w:rsidRDefault="00576160" w:rsidP="000118CB">
            <w:pPr>
              <w:ind w:firstLine="170"/>
              <w:jc w:val="left"/>
            </w:pPr>
          </w:p>
          <w:p w:rsidR="00576160" w:rsidRPr="006753F5" w:rsidRDefault="00576160" w:rsidP="000118CB">
            <w:pPr>
              <w:ind w:firstLine="170"/>
              <w:jc w:val="left"/>
            </w:pPr>
          </w:p>
          <w:p w:rsidR="00576160" w:rsidRPr="006753F5" w:rsidRDefault="00576160" w:rsidP="000118CB">
            <w:pPr>
              <w:ind w:firstLine="170"/>
              <w:jc w:val="left"/>
            </w:pPr>
            <w:r w:rsidRPr="006753F5">
              <w:rPr>
                <w:bCs/>
              </w:rPr>
              <w:lastRenderedPageBreak/>
              <w:t>Verejné vystúpenie (sólová hra) najmenej 1x za polrok, hra naspamäť je podmienkou.</w:t>
            </w:r>
          </w:p>
          <w:p w:rsidR="00576160" w:rsidRPr="006E2199" w:rsidRDefault="00576160" w:rsidP="000118CB">
            <w:pPr>
              <w:jc w:val="left"/>
            </w:pPr>
          </w:p>
        </w:tc>
      </w:tr>
    </w:tbl>
    <w:p w:rsidR="00576160" w:rsidRDefault="00576160" w:rsidP="00576160">
      <w:pPr>
        <w:rPr>
          <w:bCs/>
        </w:rPr>
      </w:pPr>
    </w:p>
    <w:p w:rsidR="00576160" w:rsidRDefault="00576160" w:rsidP="00576160">
      <w:pPr>
        <w:rPr>
          <w:bCs/>
        </w:rPr>
      </w:pPr>
      <w:r>
        <w:rPr>
          <w:b/>
        </w:rPr>
        <w:t xml:space="preserve">DIDAKTICKÉ POSTUPY A METÓDY PRÁCE: </w:t>
      </w:r>
      <w:r>
        <w:t>Naďalej rešpektovať individualitu žiaka voľbou vhodných a primeraných spôsobov a metód práce, ktoré budú rozvíjať jeho interpretačné a tvorivé schopnosti. Pedagóg má žiaka motivovať aj na návštevy koncertov, počúvanie kvalitných nahrávok, čím si žiak vytvára svoj vlastný názor na dobrú či zlú interpretáciu a takisto v žiakovi budovať schopnosť uvažovania a postupnej samostatnosti.</w:t>
      </w:r>
    </w:p>
    <w:p w:rsidR="00576160" w:rsidRDefault="00576160" w:rsidP="00576160">
      <w:pPr>
        <w:pStyle w:val="Bezmezer"/>
      </w:pPr>
    </w:p>
    <w:p w:rsidR="00576160" w:rsidRDefault="00576160" w:rsidP="00576160">
      <w:pPr>
        <w:pStyle w:val="Bezmezer"/>
      </w:pPr>
    </w:p>
    <w:p w:rsidR="00576160" w:rsidRDefault="00576160" w:rsidP="00576160">
      <w:pPr>
        <w:pStyle w:val="Bezmezer"/>
      </w:pPr>
      <w:r>
        <w:t>3. ročník 1. časti I. stupňa základného štúdia ZUŠ, ISCED 1B</w:t>
      </w:r>
    </w:p>
    <w:p w:rsidR="00576160" w:rsidRDefault="00576160" w:rsidP="00576160">
      <w:pPr>
        <w:rPr>
          <w:b/>
        </w:rPr>
      </w:pPr>
    </w:p>
    <w:p w:rsidR="00576160" w:rsidRDefault="00576160" w:rsidP="00576160">
      <w:r>
        <w:rPr>
          <w:b/>
        </w:rPr>
        <w:t xml:space="preserve">POČET HODÍN TÝŽDENNE: </w:t>
      </w:r>
      <w:r>
        <w:rPr>
          <w:b/>
        </w:rPr>
        <w:tab/>
      </w:r>
      <w:r>
        <w:t>1,5 (individuálne vyučovanie 2x týždenne)</w:t>
      </w:r>
    </w:p>
    <w:p w:rsidR="00576160" w:rsidRDefault="00576160" w:rsidP="00576160">
      <w:pPr>
        <w:ind w:left="3540" w:firstLine="4"/>
      </w:pPr>
      <w:r>
        <w:t>1,0 komorná hra alebo 2,0 hra v súbore, alebo hra v orchestri (skupinové vyučovanie 1x týždenne)</w:t>
      </w:r>
    </w:p>
    <w:p w:rsidR="00576160" w:rsidRDefault="00576160" w:rsidP="00576160">
      <w:pPr>
        <w:ind w:left="3540" w:firstLine="4"/>
      </w:pPr>
    </w:p>
    <w:p w:rsidR="00576160" w:rsidRDefault="00576160" w:rsidP="00576160">
      <w:r>
        <w:rPr>
          <w:b/>
        </w:rPr>
        <w:t xml:space="preserve">UČEBNÝ PLÁN ČÍSLO: </w:t>
      </w:r>
      <w:r>
        <w:rPr>
          <w:b/>
        </w:rPr>
        <w:tab/>
      </w:r>
      <w:r>
        <w:rPr>
          <w:b/>
        </w:rPr>
        <w:tab/>
      </w:r>
      <w:r>
        <w:t>4</w:t>
      </w:r>
    </w:p>
    <w:p w:rsidR="00576160" w:rsidRDefault="00576160" w:rsidP="00576160"/>
    <w:p w:rsidR="00576160" w:rsidRDefault="00576160" w:rsidP="00576160">
      <w:pPr>
        <w:rPr>
          <w:bCs/>
        </w:rPr>
      </w:pPr>
      <w:r>
        <w:rPr>
          <w:b/>
        </w:rPr>
        <w:t>ZÁMERY</w:t>
      </w:r>
      <w:r>
        <w:rPr>
          <w:b/>
          <w:bCs/>
        </w:rPr>
        <w:t xml:space="preserve">: </w:t>
      </w:r>
      <w:r>
        <w:rPr>
          <w:bCs/>
        </w:rPr>
        <w:t>pestovať zmysel pre pekný tón a dynamický výraz. Viesť k správnemu pochopeniu a správnej interpretácii skladieb rôzneho charakteru. Naďalej rozvíjať prstovú a mechovú techniku, rozšíriť ju o ďalšie technické prvky. Podporovať tvorivý prístup žiaka pri úprave piesní.</w:t>
      </w:r>
    </w:p>
    <w:p w:rsidR="00576160" w:rsidRDefault="00576160" w:rsidP="00576160">
      <w:pPr>
        <w:rPr>
          <w:bCs/>
        </w:rPr>
      </w:pPr>
    </w:p>
    <w:p w:rsidR="00576160" w:rsidRPr="00D14C63" w:rsidRDefault="00576160" w:rsidP="00576160">
      <w:pPr>
        <w:rPr>
          <w:b/>
        </w:rPr>
      </w:pPr>
      <w:r w:rsidRPr="00D14C63">
        <w:rPr>
          <w:b/>
        </w:rPr>
        <w:t>OBSAH:</w:t>
      </w:r>
    </w:p>
    <w:p w:rsidR="00576160" w:rsidRDefault="00576160" w:rsidP="00576160">
      <w:r>
        <w:t>- rozvíjať prstovú a mechovú techniku o ďalšie technické prvky,</w:t>
      </w:r>
    </w:p>
    <w:p w:rsidR="00576160" w:rsidRDefault="00576160" w:rsidP="00576160">
      <w:r>
        <w:t>- rozvíjať tvorivý prístup pri úprave jednoduchých piesní,</w:t>
      </w:r>
    </w:p>
    <w:p w:rsidR="00576160" w:rsidRDefault="00576160" w:rsidP="00576160">
      <w:r>
        <w:t>- pestovať zmysel pre kultúru tónu a výraz,</w:t>
      </w:r>
    </w:p>
    <w:p w:rsidR="00576160" w:rsidRDefault="00576160" w:rsidP="00576160">
      <w:r>
        <w:t>- viesť žiaka k pochopeniu a k správnej interpretácii skladieb rôzneho charakteru,</w:t>
      </w:r>
    </w:p>
    <w:p w:rsidR="00576160" w:rsidRDefault="00576160" w:rsidP="00576160">
      <w:r>
        <w:t>- začiatky komornej hry.</w:t>
      </w:r>
    </w:p>
    <w:p w:rsidR="00576160" w:rsidRDefault="00576160" w:rsidP="00576160">
      <w:pPr>
        <w:rPr>
          <w:b/>
        </w:rPr>
      </w:pPr>
    </w:p>
    <w:p w:rsidR="00576160" w:rsidRDefault="00576160" w:rsidP="00576160">
      <w:pPr>
        <w:rPr>
          <w:b/>
        </w:rPr>
      </w:pPr>
      <w:r>
        <w:rPr>
          <w:b/>
        </w:rPr>
        <w:t>NOTOVÝ MATERIÁL</w:t>
      </w:r>
      <w:r>
        <w:rPr>
          <w:b/>
          <w:bCs/>
        </w:rPr>
        <w:t>:</w:t>
      </w:r>
    </w:p>
    <w:p w:rsidR="00576160" w:rsidRDefault="00576160" w:rsidP="00576160">
      <w:pPr>
        <w:rPr>
          <w:bCs/>
        </w:rPr>
      </w:pPr>
      <w:r>
        <w:rPr>
          <w:bCs/>
        </w:rPr>
        <w:t>O. Hricová: Abeceda akordeonistu</w:t>
      </w:r>
    </w:p>
    <w:p w:rsidR="00576160" w:rsidRDefault="00576160" w:rsidP="00576160">
      <w:r>
        <w:rPr>
          <w:bCs/>
        </w:rPr>
        <w:lastRenderedPageBreak/>
        <w:t>Dukanová – Ondruš: Akordeónové etudy I</w:t>
      </w:r>
    </w:p>
    <w:p w:rsidR="00576160" w:rsidRDefault="00576160" w:rsidP="00576160">
      <w:pPr>
        <w:rPr>
          <w:bCs/>
        </w:rPr>
      </w:pPr>
      <w:r>
        <w:rPr>
          <w:bCs/>
        </w:rPr>
        <w:t>Czerny – Tomšík: Opus 599 (výber)</w:t>
      </w:r>
    </w:p>
    <w:p w:rsidR="00576160" w:rsidRDefault="00576160" w:rsidP="00576160">
      <w:pPr>
        <w:rPr>
          <w:bCs/>
        </w:rPr>
      </w:pPr>
      <w:r>
        <w:rPr>
          <w:bCs/>
        </w:rPr>
        <w:t>J. Bažant: Akordeón – automat, I. a II. zošit</w:t>
      </w:r>
    </w:p>
    <w:p w:rsidR="00576160" w:rsidRDefault="00576160" w:rsidP="00576160">
      <w:pPr>
        <w:rPr>
          <w:bCs/>
        </w:rPr>
      </w:pPr>
      <w:r>
        <w:rPr>
          <w:bCs/>
        </w:rPr>
        <w:t>S. Stračina:</w:t>
      </w:r>
      <w:r>
        <w:rPr>
          <w:bCs/>
        </w:rPr>
        <w:tab/>
        <w:t>Svet a deti (výber)</w:t>
      </w:r>
    </w:p>
    <w:p w:rsidR="00576160" w:rsidRDefault="00576160" w:rsidP="00576160">
      <w:pPr>
        <w:rPr>
          <w:bCs/>
        </w:rPr>
      </w:pPr>
      <w:r>
        <w:rPr>
          <w:bCs/>
        </w:rPr>
        <w:t>J. Letňan: Slovenské ľudové piesne 1., 2., 3. zošit (výber)</w:t>
      </w:r>
    </w:p>
    <w:p w:rsidR="00576160" w:rsidRDefault="00576160" w:rsidP="00576160">
      <w:pPr>
        <w:rPr>
          <w:bCs/>
        </w:rPr>
      </w:pPr>
      <w:r>
        <w:rPr>
          <w:bCs/>
        </w:rPr>
        <w:t>J. S. Bach: Knižočka skladieb pre A. M. Bachovú</w:t>
      </w:r>
      <w:r>
        <w:rPr>
          <w:bCs/>
        </w:rPr>
        <w:tab/>
      </w:r>
    </w:p>
    <w:p w:rsidR="00576160" w:rsidRDefault="00576160" w:rsidP="00576160">
      <w:pPr>
        <w:rPr>
          <w:bCs/>
        </w:rPr>
      </w:pPr>
      <w:r>
        <w:rPr>
          <w:bCs/>
        </w:rPr>
        <w:t>Prípadne iná vhodná dostupná literatúra.</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D14C63" w:rsidRDefault="00576160" w:rsidP="000118CB">
            <w:pPr>
              <w:widowControl w:val="0"/>
              <w:suppressAutoHyphens/>
              <w:jc w:val="left"/>
            </w:pPr>
            <w:r w:rsidRPr="00D14C63">
              <w:t>- ovládať hru legáto, tenuto, staccato, portamento, súhru obidvoch rúk, rôzne kombinácie, pasážové behy v tempe,</w:t>
            </w:r>
          </w:p>
          <w:p w:rsidR="00576160" w:rsidRPr="00D14C63" w:rsidRDefault="00576160" w:rsidP="00576160">
            <w:pPr>
              <w:widowControl w:val="0"/>
              <w:numPr>
                <w:ilvl w:val="0"/>
                <w:numId w:val="48"/>
              </w:numPr>
              <w:suppressAutoHyphens/>
              <w:jc w:val="left"/>
              <w:rPr>
                <w:bCs/>
              </w:rPr>
            </w:pPr>
            <w:r w:rsidRPr="00D14C63">
              <w:t>ovládať ďalšie druhy jednoduchých melodických ozdôb,</w:t>
            </w:r>
          </w:p>
          <w:p w:rsidR="00576160" w:rsidRPr="00D14C63" w:rsidRDefault="00576160" w:rsidP="00576160">
            <w:pPr>
              <w:widowControl w:val="0"/>
              <w:numPr>
                <w:ilvl w:val="0"/>
                <w:numId w:val="48"/>
              </w:numPr>
              <w:suppressAutoHyphens/>
              <w:jc w:val="left"/>
            </w:pPr>
            <w:r w:rsidRPr="00D14C63">
              <w:t>ovládať hru dvojhmatov (tercie), jednoduchý dvojhlas v pravej ruke,</w:t>
            </w:r>
          </w:p>
          <w:p w:rsidR="00576160" w:rsidRPr="00D14C63" w:rsidRDefault="00576160" w:rsidP="00576160">
            <w:pPr>
              <w:widowControl w:val="0"/>
              <w:numPr>
                <w:ilvl w:val="0"/>
                <w:numId w:val="48"/>
              </w:numPr>
              <w:suppressAutoHyphens/>
              <w:jc w:val="left"/>
            </w:pPr>
            <w:r w:rsidRPr="00D14C63">
              <w:t>mať osvojené zásady správneho nácviku,</w:t>
            </w:r>
          </w:p>
          <w:p w:rsidR="00576160" w:rsidRPr="00D14C63" w:rsidRDefault="00576160" w:rsidP="00576160">
            <w:pPr>
              <w:widowControl w:val="0"/>
              <w:numPr>
                <w:ilvl w:val="0"/>
                <w:numId w:val="48"/>
              </w:numPr>
              <w:suppressAutoHyphens/>
              <w:jc w:val="left"/>
            </w:pPr>
            <w:r w:rsidRPr="00D14C63">
              <w:t>vedieť transponovať melódie, vytvoriť k nim sprievod (v dur a mol tóninách),</w:t>
            </w:r>
          </w:p>
          <w:p w:rsidR="00576160" w:rsidRPr="00D14C63" w:rsidRDefault="00576160" w:rsidP="00576160">
            <w:pPr>
              <w:widowControl w:val="0"/>
              <w:numPr>
                <w:ilvl w:val="0"/>
                <w:numId w:val="48"/>
              </w:numPr>
              <w:suppressAutoHyphens/>
              <w:jc w:val="left"/>
            </w:pPr>
            <w:r w:rsidRPr="00D14C63">
              <w:t>interpretovať skladbičky rôzneho charakteru s vnútornou predstavou (kontrast, výraz, tempo, dynamika)</w:t>
            </w:r>
          </w:p>
          <w:p w:rsidR="00576160" w:rsidRPr="00D14C63" w:rsidRDefault="00576160" w:rsidP="00576160">
            <w:pPr>
              <w:widowControl w:val="0"/>
              <w:numPr>
                <w:ilvl w:val="0"/>
                <w:numId w:val="48"/>
              </w:numPr>
              <w:suppressAutoHyphens/>
              <w:jc w:val="left"/>
            </w:pPr>
            <w:r w:rsidRPr="00D14C63">
              <w:t>vedieť zahrať: stupnice durové (C – H, F – As) oboma rukami spolu, rozsah 1 oktáva, stupnice molové harmonické (a – cis, d – f), každou rukou zvlášť, durový kvintakord trojhlasný s obratmi, harmonicky a melodicky, obidvoma rukami spolu, molový kvintakord s obratmi, harmonicky a melodicky, každou rukou zvlášť,</w:t>
            </w:r>
          </w:p>
          <w:p w:rsidR="00576160" w:rsidRPr="00D14C63" w:rsidRDefault="00576160" w:rsidP="00576160">
            <w:pPr>
              <w:widowControl w:val="0"/>
              <w:numPr>
                <w:ilvl w:val="0"/>
                <w:numId w:val="48"/>
              </w:numPr>
              <w:suppressAutoHyphens/>
              <w:jc w:val="left"/>
            </w:pPr>
            <w:r w:rsidRPr="00D14C63">
              <w:t>vedieť hrať naspamäť prednesové skladby,</w:t>
            </w:r>
          </w:p>
          <w:p w:rsidR="00576160" w:rsidRPr="00D14C63" w:rsidRDefault="00576160" w:rsidP="00576160">
            <w:pPr>
              <w:widowControl w:val="0"/>
              <w:numPr>
                <w:ilvl w:val="0"/>
                <w:numId w:val="48"/>
              </w:numPr>
              <w:suppressAutoHyphens/>
              <w:jc w:val="left"/>
            </w:pPr>
            <w:r w:rsidRPr="00D14C63">
              <w:t>vedieť zahrať etudy – min. 5,</w:t>
            </w:r>
          </w:p>
          <w:p w:rsidR="00576160" w:rsidRPr="00D14C63" w:rsidRDefault="00576160" w:rsidP="00576160">
            <w:pPr>
              <w:widowControl w:val="0"/>
              <w:numPr>
                <w:ilvl w:val="0"/>
                <w:numId w:val="48"/>
              </w:numPr>
              <w:suppressAutoHyphens/>
              <w:jc w:val="left"/>
            </w:pPr>
            <w:r w:rsidRPr="00D14C63">
              <w:t>vedieť zahrať prednesové skladbičky menšieho rozsahu – min. 5,</w:t>
            </w:r>
          </w:p>
          <w:p w:rsidR="00576160" w:rsidRPr="00D14C63" w:rsidRDefault="00576160" w:rsidP="00576160">
            <w:pPr>
              <w:widowControl w:val="0"/>
              <w:numPr>
                <w:ilvl w:val="0"/>
                <w:numId w:val="48"/>
              </w:numPr>
              <w:suppressAutoHyphens/>
              <w:jc w:val="left"/>
            </w:pPr>
            <w:r w:rsidRPr="00D14C63">
              <w:t>vedieť hrať z listu,</w:t>
            </w:r>
          </w:p>
          <w:p w:rsidR="00576160" w:rsidRPr="006E2199" w:rsidRDefault="00576160" w:rsidP="000118CB">
            <w:pPr>
              <w:jc w:val="left"/>
            </w:pPr>
            <w:r w:rsidRPr="00D14C63">
              <w:t>vedieť sprevádzať alebo hrať v súbore (podľa schopností žiaka).</w:t>
            </w:r>
          </w:p>
        </w:tc>
        <w:tc>
          <w:tcPr>
            <w:tcW w:w="3973" w:type="dxa"/>
            <w:tcBorders>
              <w:top w:val="single" w:sz="4" w:space="0" w:color="auto"/>
              <w:left w:val="single" w:sz="4" w:space="0" w:color="auto"/>
              <w:bottom w:val="single" w:sz="4" w:space="0" w:color="auto"/>
              <w:right w:val="single" w:sz="4" w:space="0" w:color="auto"/>
            </w:tcBorders>
          </w:tcPr>
          <w:p w:rsidR="00576160" w:rsidRPr="00D14C63" w:rsidRDefault="00576160" w:rsidP="000118CB">
            <w:pPr>
              <w:ind w:firstLine="170"/>
              <w:jc w:val="left"/>
              <w:rPr>
                <w:bCs/>
              </w:rPr>
            </w:pPr>
            <w:r w:rsidRPr="00D14C63">
              <w:t>2 – 3 skladbičky rôzneho charakteru.</w:t>
            </w:r>
          </w:p>
          <w:p w:rsidR="00576160" w:rsidRPr="00D14C63" w:rsidRDefault="00576160" w:rsidP="000118CB">
            <w:pPr>
              <w:ind w:firstLine="170"/>
              <w:jc w:val="left"/>
              <w:rPr>
                <w:bCs/>
              </w:rPr>
            </w:pPr>
          </w:p>
          <w:p w:rsidR="00576160" w:rsidRPr="00D14C63" w:rsidRDefault="00576160" w:rsidP="000118CB">
            <w:pPr>
              <w:ind w:firstLine="170"/>
              <w:jc w:val="left"/>
            </w:pPr>
          </w:p>
          <w:p w:rsidR="00576160" w:rsidRDefault="00576160" w:rsidP="000118CB">
            <w:pPr>
              <w:ind w:firstLine="170"/>
              <w:jc w:val="left"/>
              <w:rPr>
                <w:bCs/>
              </w:rPr>
            </w:pPr>
            <w:r w:rsidRPr="00D14C63">
              <w:rPr>
                <w:bCs/>
              </w:rPr>
              <w:t>Verejné vystúpenie (sólová hra) najmenej 1x za polrok, hra naspamäť je podmienkou.</w:t>
            </w:r>
          </w:p>
          <w:p w:rsidR="00576160" w:rsidRPr="00D14C63" w:rsidRDefault="00576160" w:rsidP="000118CB">
            <w:pPr>
              <w:ind w:firstLine="170"/>
              <w:jc w:val="left"/>
            </w:pPr>
          </w:p>
          <w:p w:rsidR="00576160" w:rsidRDefault="00576160" w:rsidP="000118CB">
            <w:pPr>
              <w:jc w:val="left"/>
            </w:pPr>
            <w:r w:rsidRPr="00D14C63">
              <w:rPr>
                <w:bCs/>
              </w:rPr>
              <w:t>V</w:t>
            </w:r>
            <w:r w:rsidRPr="00D14C63">
              <w:t xml:space="preserve"> 2. polroku vystúpenie aj v komornom (súborovom) zoskupení.</w:t>
            </w:r>
          </w:p>
          <w:p w:rsidR="00576160" w:rsidRPr="006E2199" w:rsidRDefault="00576160" w:rsidP="000118CB">
            <w:pPr>
              <w:jc w:val="left"/>
            </w:pPr>
          </w:p>
        </w:tc>
      </w:tr>
    </w:tbl>
    <w:p w:rsidR="00576160" w:rsidRDefault="00576160" w:rsidP="00576160"/>
    <w:p w:rsidR="00576160" w:rsidRDefault="00576160" w:rsidP="00576160">
      <w:r>
        <w:rPr>
          <w:b/>
        </w:rPr>
        <w:t xml:space="preserve">DIDAKTICKÉ POSTUPY A METÓDY PRÁCE: </w:t>
      </w:r>
      <w:r>
        <w:t>Pedagóg pozná a využíva vo svojom pedagogickom procese overené metódy, metodické postupy či vlastné efektívne „kroky k dokonalosti“, ale nikdy nezabúda na individualitu žiaka, sústavne a intenzívne sa snaží nenásilne priviesť dieťa k vlastnému (ale učiteľom kontrolovanému) osobitému prejavu. Nikdy sa neuchýli k tomu, aby žiakovo hudobné chápanie bolo iba obyčajnou napodobeninou jeho učiteľa. Pedagóg by mal viac dbať na využívanie logiky žiaka pri hre, využívať analyticko-syntetickú metódu, ukázať mu vzťahy a súvislosti, ktoré mu pomôžu s nácvikom a interpretáciou skladby, viesť ho k vedomým krokom pri zapamätávaní si učiva, rozvíjať jeho myslenie a aktivitu, a tak ho postupne viesť k samostatnosti.</w:t>
      </w:r>
    </w:p>
    <w:p w:rsidR="00576160" w:rsidRDefault="00576160" w:rsidP="00576160">
      <w:pPr>
        <w:ind w:right="74"/>
        <w:jc w:val="center"/>
        <w:rPr>
          <w:b/>
          <w:sz w:val="28"/>
          <w:szCs w:val="28"/>
        </w:rPr>
      </w:pPr>
    </w:p>
    <w:p w:rsidR="00576160" w:rsidRDefault="00576160" w:rsidP="00576160">
      <w:pPr>
        <w:ind w:right="74"/>
        <w:jc w:val="center"/>
        <w:rPr>
          <w:b/>
          <w:sz w:val="28"/>
          <w:szCs w:val="28"/>
        </w:rPr>
      </w:pPr>
    </w:p>
    <w:p w:rsidR="00576160" w:rsidRDefault="00576160" w:rsidP="00576160">
      <w:pPr>
        <w:pStyle w:val="Bezmezer"/>
      </w:pPr>
    </w:p>
    <w:p w:rsidR="00576160" w:rsidRDefault="00576160" w:rsidP="00576160">
      <w:pPr>
        <w:pStyle w:val="Bezmezer"/>
        <w:rPr>
          <w:bCs/>
        </w:rPr>
      </w:pPr>
      <w:r>
        <w:lastRenderedPageBreak/>
        <w:t>4. ročník 1. časti I. stupňa základného štúdia ZUŠ, ISCED 1B</w:t>
      </w:r>
    </w:p>
    <w:p w:rsidR="00576160" w:rsidRDefault="00576160" w:rsidP="00576160">
      <w:pPr>
        <w:rPr>
          <w:b/>
        </w:rPr>
      </w:pPr>
    </w:p>
    <w:p w:rsidR="00576160" w:rsidRDefault="00576160" w:rsidP="00576160">
      <w:r>
        <w:rPr>
          <w:b/>
        </w:rPr>
        <w:t xml:space="preserve">POČET HODÍN TÝŽDENNE: </w:t>
      </w:r>
      <w:r>
        <w:rPr>
          <w:b/>
        </w:rPr>
        <w:tab/>
      </w:r>
      <w:r>
        <w:t>1,5 (individuálne vyučovanie 2x týždenne)</w:t>
      </w:r>
    </w:p>
    <w:p w:rsidR="00576160" w:rsidRDefault="00576160" w:rsidP="00576160">
      <w:pPr>
        <w:ind w:left="3540" w:firstLine="4"/>
      </w:pPr>
      <w:r>
        <w:t>1,0 komorná hra alebo 2,0 hra v súbore, alebo hra v orchestri (skupinové vyučovanie 1x týždenne)</w:t>
      </w:r>
    </w:p>
    <w:p w:rsidR="00576160" w:rsidRDefault="00576160" w:rsidP="00576160">
      <w:pPr>
        <w:ind w:left="3540" w:firstLine="4"/>
      </w:pPr>
    </w:p>
    <w:p w:rsidR="00576160" w:rsidRDefault="00576160" w:rsidP="00576160">
      <w:r>
        <w:rPr>
          <w:b/>
        </w:rPr>
        <w:t xml:space="preserve">UČEBNÝ PLÁN ČÍSLO: </w:t>
      </w:r>
      <w:r>
        <w:rPr>
          <w:b/>
        </w:rPr>
        <w:tab/>
      </w:r>
      <w:r>
        <w:rPr>
          <w:b/>
        </w:rPr>
        <w:tab/>
      </w:r>
      <w:r>
        <w:t>4</w:t>
      </w:r>
    </w:p>
    <w:p w:rsidR="00576160" w:rsidRDefault="00576160" w:rsidP="00576160"/>
    <w:p w:rsidR="00576160" w:rsidRDefault="00576160" w:rsidP="00576160">
      <w:r>
        <w:rPr>
          <w:b/>
        </w:rPr>
        <w:t xml:space="preserve">ZÁMERY: </w:t>
      </w:r>
      <w:r>
        <w:t>zvyšovať nároky na technickú vyspelosť žiaka. Rozvíjať harmonické cítenie a hudobnú predstavivosť žiaka. Pestovať hru z listu a súhru v komornej a súborovej hre. Upevňovať správne návyky pri hre na vyučovaní i pri domácej príprave.</w:t>
      </w:r>
    </w:p>
    <w:p w:rsidR="00576160" w:rsidRDefault="00576160" w:rsidP="00576160"/>
    <w:p w:rsidR="00576160" w:rsidRDefault="00576160" w:rsidP="00576160">
      <w:pPr>
        <w:rPr>
          <w:b/>
        </w:rPr>
      </w:pPr>
      <w:r>
        <w:rPr>
          <w:b/>
        </w:rPr>
        <w:t>OBSAH:</w:t>
      </w:r>
    </w:p>
    <w:p w:rsidR="00576160" w:rsidRDefault="00576160" w:rsidP="00576160">
      <w:pPr>
        <w:widowControl w:val="0"/>
        <w:suppressAutoHyphens/>
        <w:jc w:val="left"/>
        <w:rPr>
          <w:b/>
        </w:rPr>
      </w:pPr>
      <w:r>
        <w:t>- v súlade s výrazovou stránkou hry sústavne zvyšovať nároky na technickú vyspelosť žiaka (prstovú, mechovú, registračnú),</w:t>
      </w:r>
    </w:p>
    <w:p w:rsidR="00576160" w:rsidRDefault="00576160" w:rsidP="00576160">
      <w:pPr>
        <w:widowControl w:val="0"/>
        <w:suppressAutoHyphens/>
        <w:jc w:val="left"/>
        <w:rPr>
          <w:b/>
        </w:rPr>
      </w:pPr>
      <w:r>
        <w:t>- upevňovať správne návyky pri hre na vyučovacej hodine a domácej príprave,</w:t>
      </w:r>
    </w:p>
    <w:p w:rsidR="00576160" w:rsidRDefault="00576160" w:rsidP="00576160">
      <w:pPr>
        <w:widowControl w:val="0"/>
        <w:suppressAutoHyphens/>
        <w:jc w:val="left"/>
        <w:rPr>
          <w:b/>
        </w:rPr>
      </w:pPr>
      <w:r>
        <w:t>- rozvíjať tvorivé schopnosti v súčinnosti s harmonickým cítením a s hudobnou predstavivosťou,</w:t>
      </w:r>
    </w:p>
    <w:p w:rsidR="00576160" w:rsidRDefault="00576160" w:rsidP="00576160">
      <w:pPr>
        <w:widowControl w:val="0"/>
        <w:suppressAutoHyphens/>
        <w:jc w:val="left"/>
      </w:pPr>
      <w:r>
        <w:t>- pestovať hru z listu a zmysel pre súhru v komornej a súborovej hre.</w:t>
      </w:r>
    </w:p>
    <w:p w:rsidR="00576160" w:rsidRDefault="00576160" w:rsidP="00576160">
      <w:pPr>
        <w:rPr>
          <w:b/>
        </w:rPr>
      </w:pPr>
    </w:p>
    <w:p w:rsidR="00576160" w:rsidRDefault="00576160" w:rsidP="00576160">
      <w:r>
        <w:rPr>
          <w:b/>
          <w:bCs/>
        </w:rPr>
        <w:t>NOTOVÝ MATERIÁL</w:t>
      </w:r>
      <w:r>
        <w:rPr>
          <w:b/>
        </w:rPr>
        <w:t>:</w:t>
      </w:r>
    </w:p>
    <w:p w:rsidR="00576160" w:rsidRPr="00D14C63" w:rsidRDefault="00576160" w:rsidP="00576160">
      <w:pPr>
        <w:pStyle w:val="Zhlav"/>
        <w:tabs>
          <w:tab w:val="clear" w:pos="4536"/>
          <w:tab w:val="clear" w:pos="9072"/>
        </w:tabs>
        <w:ind w:firstLine="0"/>
        <w:rPr>
          <w:rFonts w:ascii="Times New Roman" w:hAnsi="Times New Roman"/>
          <w:bCs/>
        </w:rPr>
      </w:pPr>
      <w:r w:rsidRPr="00D14C63">
        <w:rPr>
          <w:rFonts w:ascii="Times New Roman" w:hAnsi="Times New Roman"/>
          <w:bCs/>
        </w:rPr>
        <w:t>J. Vašica: Praktická škola pre akordeón</w:t>
      </w:r>
    </w:p>
    <w:p w:rsidR="00576160" w:rsidRPr="00D14C63" w:rsidRDefault="00576160" w:rsidP="00576160">
      <w:pPr>
        <w:rPr>
          <w:bCs/>
        </w:rPr>
      </w:pPr>
      <w:r w:rsidRPr="00D14C63">
        <w:rPr>
          <w:bCs/>
        </w:rPr>
        <w:t>Dikanová – Ondruš: Etudy II (výber)</w:t>
      </w:r>
    </w:p>
    <w:p w:rsidR="00576160" w:rsidRPr="00D14C63" w:rsidRDefault="00576160" w:rsidP="00576160">
      <w:pPr>
        <w:rPr>
          <w:bCs/>
        </w:rPr>
      </w:pPr>
      <w:r w:rsidRPr="00D14C63">
        <w:rPr>
          <w:bCs/>
        </w:rPr>
        <w:t>S. Stračina:</w:t>
      </w:r>
      <w:r w:rsidRPr="00D14C63">
        <w:rPr>
          <w:bCs/>
        </w:rPr>
        <w:tab/>
        <w:t>Svet a deti</w:t>
      </w:r>
    </w:p>
    <w:p w:rsidR="00576160" w:rsidRPr="00D14C63" w:rsidRDefault="00576160" w:rsidP="00576160">
      <w:pPr>
        <w:rPr>
          <w:bCs/>
        </w:rPr>
      </w:pPr>
      <w:r w:rsidRPr="00D14C63">
        <w:rPr>
          <w:bCs/>
        </w:rPr>
        <w:t>M. Szokeová: Nácvik artikulácie a frázovania na akordeóne</w:t>
      </w:r>
    </w:p>
    <w:p w:rsidR="00576160" w:rsidRPr="00D14C63" w:rsidRDefault="00576160" w:rsidP="00576160">
      <w:pPr>
        <w:rPr>
          <w:bCs/>
        </w:rPr>
      </w:pPr>
      <w:r w:rsidRPr="00D14C63">
        <w:rPr>
          <w:bCs/>
        </w:rPr>
        <w:t>J. Letňan: Slovenské ľudové piesne II, III</w:t>
      </w:r>
    </w:p>
    <w:p w:rsidR="00576160" w:rsidRPr="00D14C63" w:rsidRDefault="00576160" w:rsidP="00576160">
      <w:pPr>
        <w:rPr>
          <w:bCs/>
        </w:rPr>
      </w:pPr>
      <w:r w:rsidRPr="00D14C63">
        <w:rPr>
          <w:bCs/>
        </w:rPr>
        <w:t>M. Chudoba: Malý akordeonista</w:t>
      </w:r>
    </w:p>
    <w:p w:rsidR="00576160" w:rsidRPr="00D14C63" w:rsidRDefault="00576160" w:rsidP="00576160">
      <w:pPr>
        <w:rPr>
          <w:bCs/>
        </w:rPr>
      </w:pPr>
      <w:r w:rsidRPr="00D14C63">
        <w:rPr>
          <w:bCs/>
        </w:rPr>
        <w:t>J. Pospíšil: 5 drobných skladieb</w:t>
      </w:r>
    </w:p>
    <w:p w:rsidR="00576160" w:rsidRPr="00D14C63" w:rsidRDefault="00576160" w:rsidP="00576160">
      <w:pPr>
        <w:rPr>
          <w:bCs/>
        </w:rPr>
      </w:pPr>
      <w:r w:rsidRPr="00D14C63">
        <w:rPr>
          <w:bCs/>
        </w:rPr>
        <w:t>prípadne iná vhodná dostupná literatúra, výber prednesovej literatúry rozšíriť o skladby rôznych žánrov a štýlových období.</w:t>
      </w:r>
    </w:p>
    <w:p w:rsidR="00576160" w:rsidRDefault="00576160" w:rsidP="00576160">
      <w:pPr>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D14C63" w:rsidRDefault="00576160" w:rsidP="00576160">
            <w:pPr>
              <w:widowControl w:val="0"/>
              <w:numPr>
                <w:ilvl w:val="0"/>
                <w:numId w:val="47"/>
              </w:numPr>
              <w:suppressAutoHyphens/>
              <w:jc w:val="left"/>
              <w:rPr>
                <w:bCs/>
              </w:rPr>
            </w:pPr>
            <w:r w:rsidRPr="00D14C63">
              <w:rPr>
                <w:bCs/>
              </w:rPr>
              <w:t>mať zdokonalenú prstovú techniku v rýchlejších tempách,</w:t>
            </w:r>
            <w:r w:rsidRPr="00D14C63">
              <w:t xml:space="preserve"> </w:t>
            </w:r>
            <w:r w:rsidRPr="00D14C63">
              <w:rPr>
                <w:bCs/>
              </w:rPr>
              <w:t>mechovú techniku, kombináciu prstovej a mechovej artikulácie,</w:t>
            </w:r>
          </w:p>
          <w:p w:rsidR="00576160" w:rsidRPr="00D14C63" w:rsidRDefault="00576160" w:rsidP="00576160">
            <w:pPr>
              <w:widowControl w:val="0"/>
              <w:numPr>
                <w:ilvl w:val="0"/>
                <w:numId w:val="47"/>
              </w:numPr>
              <w:suppressAutoHyphens/>
              <w:jc w:val="left"/>
              <w:rPr>
                <w:bCs/>
              </w:rPr>
            </w:pPr>
            <w:r w:rsidRPr="00D14C63">
              <w:rPr>
                <w:bCs/>
              </w:rPr>
              <w:t>vedieť vhodne používať registre,</w:t>
            </w:r>
          </w:p>
          <w:p w:rsidR="00576160" w:rsidRPr="00D14C63" w:rsidRDefault="00576160" w:rsidP="00576160">
            <w:pPr>
              <w:widowControl w:val="0"/>
              <w:numPr>
                <w:ilvl w:val="0"/>
                <w:numId w:val="47"/>
              </w:numPr>
              <w:suppressAutoHyphens/>
              <w:jc w:val="left"/>
              <w:rPr>
                <w:bCs/>
              </w:rPr>
            </w:pPr>
            <w:r w:rsidRPr="00D14C63">
              <w:rPr>
                <w:bCs/>
              </w:rPr>
              <w:t>vedieť zahrať dvojhmaty, viachlasné skladby,</w:t>
            </w:r>
          </w:p>
          <w:p w:rsidR="00576160" w:rsidRPr="00D14C63" w:rsidRDefault="00576160" w:rsidP="00576160">
            <w:pPr>
              <w:widowControl w:val="0"/>
              <w:numPr>
                <w:ilvl w:val="0"/>
                <w:numId w:val="47"/>
              </w:numPr>
              <w:suppressAutoHyphens/>
              <w:jc w:val="left"/>
              <w:rPr>
                <w:bCs/>
              </w:rPr>
            </w:pPr>
            <w:r w:rsidRPr="00D14C63">
              <w:rPr>
                <w:bCs/>
              </w:rPr>
              <w:t>vedieť zahrať stupnice durové a molové harmonické spolu cez dve oktávy, akordy durové a molové trojzvuky a štvorzvuky s obratmi oboma rukami,</w:t>
            </w:r>
          </w:p>
          <w:p w:rsidR="00576160" w:rsidRPr="00D14C63" w:rsidRDefault="00576160" w:rsidP="00576160">
            <w:pPr>
              <w:widowControl w:val="0"/>
              <w:numPr>
                <w:ilvl w:val="0"/>
                <w:numId w:val="47"/>
              </w:numPr>
              <w:suppressAutoHyphens/>
              <w:jc w:val="left"/>
              <w:rPr>
                <w:bCs/>
              </w:rPr>
            </w:pPr>
            <w:r w:rsidRPr="00D14C63">
              <w:rPr>
                <w:bCs/>
              </w:rPr>
              <w:t>mať rozvinuté tvorivé schopnosti žiaka (samostatnosť pri úprave piesní, improvizačné obohatenie melódie),</w:t>
            </w:r>
          </w:p>
          <w:p w:rsidR="00576160" w:rsidRPr="00D14C63" w:rsidRDefault="00576160" w:rsidP="00576160">
            <w:pPr>
              <w:widowControl w:val="0"/>
              <w:numPr>
                <w:ilvl w:val="0"/>
                <w:numId w:val="47"/>
              </w:numPr>
              <w:suppressAutoHyphens/>
              <w:jc w:val="left"/>
              <w:rPr>
                <w:bCs/>
              </w:rPr>
            </w:pPr>
            <w:r w:rsidRPr="00D14C63">
              <w:rPr>
                <w:bCs/>
              </w:rPr>
              <w:t>vedieť hrať naspamäť,</w:t>
            </w:r>
          </w:p>
          <w:p w:rsidR="00576160" w:rsidRPr="00D14C63" w:rsidRDefault="00576160" w:rsidP="00576160">
            <w:pPr>
              <w:widowControl w:val="0"/>
              <w:numPr>
                <w:ilvl w:val="0"/>
                <w:numId w:val="47"/>
              </w:numPr>
              <w:suppressAutoHyphens/>
              <w:jc w:val="left"/>
              <w:rPr>
                <w:bCs/>
              </w:rPr>
            </w:pPr>
            <w:r w:rsidRPr="00D14C63">
              <w:rPr>
                <w:bCs/>
              </w:rPr>
              <w:t xml:space="preserve">vedieť hrať </w:t>
            </w:r>
            <w:r w:rsidRPr="00D14C63">
              <w:t>z listu,</w:t>
            </w:r>
          </w:p>
          <w:p w:rsidR="00576160" w:rsidRPr="006E2199" w:rsidRDefault="00576160" w:rsidP="000118CB">
            <w:pPr>
              <w:jc w:val="left"/>
            </w:pPr>
            <w:r w:rsidRPr="00D14C63">
              <w:rPr>
                <w:bCs/>
              </w:rPr>
              <w:t xml:space="preserve">vedieť hrať </w:t>
            </w:r>
            <w:r w:rsidRPr="00D14C63">
              <w:t>sprievod alebo v komornom zoskupení.</w:t>
            </w:r>
          </w:p>
        </w:tc>
        <w:tc>
          <w:tcPr>
            <w:tcW w:w="3973" w:type="dxa"/>
            <w:tcBorders>
              <w:top w:val="single" w:sz="4" w:space="0" w:color="auto"/>
              <w:left w:val="single" w:sz="4" w:space="0" w:color="auto"/>
              <w:bottom w:val="single" w:sz="4" w:space="0" w:color="auto"/>
              <w:right w:val="single" w:sz="4" w:space="0" w:color="auto"/>
            </w:tcBorders>
          </w:tcPr>
          <w:p w:rsidR="00576160" w:rsidRPr="00D14C63" w:rsidRDefault="00576160" w:rsidP="000118CB">
            <w:pPr>
              <w:ind w:firstLine="170"/>
              <w:jc w:val="left"/>
            </w:pPr>
            <w:r w:rsidRPr="00D14C63">
              <w:t>2 menšie skladbičky rôzneho charakteru alebo 1 väčšia skladba.</w:t>
            </w:r>
          </w:p>
          <w:p w:rsidR="00576160" w:rsidRDefault="00576160" w:rsidP="000118CB">
            <w:pPr>
              <w:ind w:firstLine="170"/>
              <w:jc w:val="left"/>
              <w:rPr>
                <w:bCs/>
              </w:rPr>
            </w:pPr>
          </w:p>
          <w:p w:rsidR="00576160" w:rsidRDefault="00576160" w:rsidP="000118CB">
            <w:pPr>
              <w:ind w:firstLine="170"/>
              <w:jc w:val="left"/>
              <w:rPr>
                <w:bCs/>
              </w:rPr>
            </w:pPr>
            <w:r w:rsidRPr="00D14C63">
              <w:rPr>
                <w:bCs/>
              </w:rPr>
              <w:t>Verejné vystúpenie (sólová hra) najmenej 1x za polrok, hra naspamäť je podmienkou.</w:t>
            </w:r>
          </w:p>
          <w:p w:rsidR="00576160" w:rsidRPr="00D14C63" w:rsidRDefault="00576160" w:rsidP="000118CB">
            <w:pPr>
              <w:ind w:firstLine="170"/>
              <w:jc w:val="left"/>
            </w:pPr>
          </w:p>
          <w:p w:rsidR="00576160" w:rsidRPr="00D14C63" w:rsidRDefault="00576160" w:rsidP="000118CB">
            <w:pPr>
              <w:ind w:firstLine="170"/>
              <w:jc w:val="left"/>
              <w:rPr>
                <w:bCs/>
              </w:rPr>
            </w:pPr>
            <w:r w:rsidRPr="00D14C63">
              <w:rPr>
                <w:bCs/>
              </w:rPr>
              <w:t xml:space="preserve">Verejné vystúpenie 1x za polrok, </w:t>
            </w:r>
          </w:p>
          <w:p w:rsidR="00576160" w:rsidRPr="00D14C63" w:rsidRDefault="00576160" w:rsidP="000118CB">
            <w:pPr>
              <w:ind w:firstLine="170"/>
              <w:jc w:val="left"/>
              <w:rPr>
                <w:bCs/>
              </w:rPr>
            </w:pPr>
            <w:r w:rsidRPr="00D14C63">
              <w:t>v komornom (súborovom) zoskupení.</w:t>
            </w:r>
          </w:p>
          <w:p w:rsidR="00576160" w:rsidRDefault="00576160" w:rsidP="000118CB">
            <w:pPr>
              <w:ind w:firstLine="170"/>
              <w:jc w:val="left"/>
              <w:rPr>
                <w:b/>
              </w:rPr>
            </w:pPr>
          </w:p>
          <w:p w:rsidR="00576160" w:rsidRPr="00D14C63" w:rsidRDefault="00576160" w:rsidP="000118CB">
            <w:pPr>
              <w:jc w:val="left"/>
              <w:rPr>
                <w:b/>
              </w:rPr>
            </w:pPr>
            <w:r w:rsidRPr="00D14C63">
              <w:rPr>
                <w:b/>
              </w:rPr>
              <w:t>Záverečná skúška:</w:t>
            </w:r>
          </w:p>
          <w:p w:rsidR="00576160" w:rsidRPr="00D14C63" w:rsidRDefault="00576160" w:rsidP="000118CB">
            <w:pPr>
              <w:jc w:val="left"/>
            </w:pPr>
            <w:r>
              <w:t xml:space="preserve">- </w:t>
            </w:r>
            <w:r w:rsidRPr="00D14C63">
              <w:t xml:space="preserve">2 menšie skladbičky rôzneho charakteru, štýlu, obdobia, (sólová hra) alebo 1 skladba väčšieho rozsahu, podmienkou je hra naspamäť. </w:t>
            </w:r>
          </w:p>
          <w:p w:rsidR="00576160" w:rsidRDefault="00576160" w:rsidP="000118CB">
            <w:pPr>
              <w:jc w:val="left"/>
            </w:pPr>
          </w:p>
          <w:p w:rsidR="00576160" w:rsidRPr="006E2199" w:rsidRDefault="00576160" w:rsidP="000118CB">
            <w:pPr>
              <w:jc w:val="left"/>
            </w:pPr>
            <w:r w:rsidRPr="00D14C63">
              <w:t>V rámci KH 1 skladba.</w:t>
            </w:r>
          </w:p>
        </w:tc>
      </w:tr>
    </w:tbl>
    <w:p w:rsidR="00576160" w:rsidRDefault="00576160" w:rsidP="00576160">
      <w:r>
        <w:rPr>
          <w:b/>
        </w:rPr>
        <w:lastRenderedPageBreak/>
        <w:t xml:space="preserve">DIDAKTICKÉ POSTUPY A METÓDY PRÁCE: </w:t>
      </w:r>
      <w:r>
        <w:t>Pedagóg vedie žiaka k samostatnosti, naďalej systematicky rozvíja a podporuje jeho osobný prejav. Nezanedbáva technickú stránku, keďže to vyžadujú čoraz náročnejšie skladby. Vyzýva žiaka, aby navštevoval kultúrne podujatia, vedie o nich so žiakom diskusiu primeranú jeho veku. Naďalej dbá na presnosť a správnosť hry notového zápisu, na rozvoj hudobnosti, učí žiaka rozoznávať charakter skladieb podľa jednotlivých období, prípadne programovosti skladby.</w:t>
      </w:r>
    </w:p>
    <w:p w:rsidR="00576160" w:rsidRDefault="00576160" w:rsidP="00576160">
      <w:pPr>
        <w:pStyle w:val="Bezmezer"/>
      </w:pPr>
    </w:p>
    <w:p w:rsidR="00576160" w:rsidRDefault="00576160" w:rsidP="00576160">
      <w:pPr>
        <w:pStyle w:val="Bezmezer"/>
      </w:pPr>
    </w:p>
    <w:p w:rsidR="00576160" w:rsidRDefault="00576160" w:rsidP="00576160">
      <w:pPr>
        <w:pStyle w:val="Bezmezer"/>
      </w:pPr>
      <w:r>
        <w:t>Nižšie sekundárne vzdelávanie</w:t>
      </w:r>
    </w:p>
    <w:p w:rsidR="00576160" w:rsidRDefault="00576160" w:rsidP="00576160">
      <w:pPr>
        <w:pStyle w:val="Bezmezer"/>
      </w:pPr>
      <w:r>
        <w:t>1. ročník 2. časti I. stupňa základného štúdia ZUŠ, ISCED 2B</w:t>
      </w:r>
    </w:p>
    <w:p w:rsidR="00576160" w:rsidRDefault="00576160" w:rsidP="00576160">
      <w:pPr>
        <w:ind w:right="72"/>
        <w:jc w:val="center"/>
        <w:rPr>
          <w:b/>
          <w:bCs/>
        </w:rPr>
      </w:pPr>
    </w:p>
    <w:p w:rsidR="00576160" w:rsidRDefault="00576160" w:rsidP="00576160">
      <w:pPr>
        <w:rPr>
          <w:bCs/>
        </w:rPr>
      </w:pPr>
      <w:r>
        <w:rPr>
          <w:b/>
          <w:bCs/>
        </w:rPr>
        <w:t xml:space="preserve">POČET HODÍN TÝŽDENNE: </w:t>
      </w:r>
      <w:r>
        <w:rPr>
          <w:b/>
          <w:bCs/>
        </w:rPr>
        <w:tab/>
      </w:r>
      <w:r>
        <w:t>1,5 (individuálne vyučovanie dvakrát týždenne)</w:t>
      </w:r>
    </w:p>
    <w:p w:rsidR="00576160" w:rsidRDefault="00576160" w:rsidP="00576160">
      <w:pPr>
        <w:ind w:left="3540"/>
      </w:pPr>
      <w:r>
        <w:t>1,0 komorná hra, alebo 2,0 hra v súbore alebo hra v orchestri (skupinové vyučovanie 1x týždenne)</w:t>
      </w:r>
    </w:p>
    <w:p w:rsidR="00576160" w:rsidRDefault="00576160" w:rsidP="00576160">
      <w:pPr>
        <w:ind w:left="3540"/>
      </w:pPr>
    </w:p>
    <w:p w:rsidR="00576160" w:rsidRDefault="00576160" w:rsidP="00576160">
      <w:r>
        <w:rPr>
          <w:b/>
          <w:bCs/>
        </w:rPr>
        <w:t xml:space="preserve">UČEBNÝ PLÁN: </w:t>
      </w:r>
      <w:r>
        <w:rPr>
          <w:b/>
          <w:bCs/>
        </w:rPr>
        <w:tab/>
      </w:r>
      <w:r>
        <w:rPr>
          <w:b/>
          <w:bCs/>
        </w:rPr>
        <w:tab/>
      </w:r>
      <w:r>
        <w:rPr>
          <w:b/>
          <w:bCs/>
        </w:rPr>
        <w:tab/>
      </w:r>
      <w:r>
        <w:t>4</w:t>
      </w:r>
    </w:p>
    <w:p w:rsidR="00576160" w:rsidRDefault="00576160" w:rsidP="00576160"/>
    <w:p w:rsidR="00576160" w:rsidRDefault="00576160" w:rsidP="00576160">
      <w:pPr>
        <w:rPr>
          <w:b/>
        </w:rPr>
      </w:pPr>
      <w:r>
        <w:rPr>
          <w:b/>
          <w:bCs/>
        </w:rPr>
        <w:t xml:space="preserve">OBSAH: </w:t>
      </w:r>
    </w:p>
    <w:p w:rsidR="00576160" w:rsidRDefault="00576160" w:rsidP="00576160">
      <w:pPr>
        <w:widowControl w:val="0"/>
        <w:suppressAutoHyphens/>
        <w:jc w:val="left"/>
        <w:rPr>
          <w:b/>
          <w:bCs/>
        </w:rPr>
      </w:pPr>
      <w:r>
        <w:rPr>
          <w:bCs/>
        </w:rPr>
        <w:t>- upevňovať získané teoretické vedomosti a manuálnu zručnosť, rozšíriť interpretačnú náročnosť o zložitejšie rytmické útvary a ich kombinácie pri súhre oboch rúk.</w:t>
      </w:r>
    </w:p>
    <w:p w:rsidR="00576160" w:rsidRDefault="00576160" w:rsidP="00576160">
      <w:pPr>
        <w:widowControl w:val="0"/>
        <w:suppressAutoHyphens/>
        <w:jc w:val="left"/>
        <w:rPr>
          <w:b/>
          <w:bCs/>
        </w:rPr>
      </w:pPr>
      <w:r>
        <w:rPr>
          <w:bCs/>
        </w:rPr>
        <w:t>- zvyšovať náročnosť na získanie techniky v rýchlejších tempách, ozdoby.</w:t>
      </w:r>
    </w:p>
    <w:p w:rsidR="00576160" w:rsidRDefault="00576160" w:rsidP="00576160">
      <w:pPr>
        <w:widowControl w:val="0"/>
        <w:suppressAutoHyphens/>
        <w:jc w:val="left"/>
        <w:rPr>
          <w:bCs/>
        </w:rPr>
      </w:pPr>
      <w:r>
        <w:rPr>
          <w:bCs/>
        </w:rPr>
        <w:t>- interpretácia polyfónnych a viachlasných skladieb.</w:t>
      </w:r>
    </w:p>
    <w:p w:rsidR="00576160" w:rsidRDefault="00576160" w:rsidP="00576160">
      <w:pPr>
        <w:widowControl w:val="0"/>
        <w:suppressAutoHyphens/>
        <w:jc w:val="left"/>
      </w:pPr>
      <w:r>
        <w:rPr>
          <w:bCs/>
        </w:rPr>
        <w:t>- mechová artikulácia – BELOWSHAKE.</w:t>
      </w:r>
    </w:p>
    <w:p w:rsidR="00576160" w:rsidRDefault="00576160" w:rsidP="00576160">
      <w:pPr>
        <w:widowControl w:val="0"/>
        <w:suppressAutoHyphens/>
        <w:jc w:val="left"/>
      </w:pPr>
      <w:r>
        <w:rPr>
          <w:bCs/>
        </w:rPr>
        <w:t>- zamerať sa aj na oblasť zábavnej hudby.</w:t>
      </w:r>
    </w:p>
    <w:p w:rsidR="00576160" w:rsidRDefault="00576160" w:rsidP="00576160">
      <w:pPr>
        <w:rPr>
          <w:b/>
          <w:bCs/>
        </w:rPr>
      </w:pPr>
    </w:p>
    <w:p w:rsidR="00576160" w:rsidRDefault="00576160" w:rsidP="00576160">
      <w:pPr>
        <w:rPr>
          <w:b/>
        </w:rPr>
      </w:pPr>
      <w:r>
        <w:rPr>
          <w:b/>
          <w:bCs/>
        </w:rPr>
        <w:t>NOTOVÝ MATERIÁL:</w:t>
      </w:r>
    </w:p>
    <w:p w:rsidR="00576160" w:rsidRDefault="00576160" w:rsidP="00576160">
      <w:pPr>
        <w:rPr>
          <w:bCs/>
        </w:rPr>
      </w:pPr>
      <w:r>
        <w:t>J. Bažant : Akordeón – automat II.</w:t>
      </w:r>
    </w:p>
    <w:p w:rsidR="00576160" w:rsidRDefault="00576160" w:rsidP="00576160">
      <w:r>
        <w:t>S. Stračina: Svet a deti</w:t>
      </w:r>
    </w:p>
    <w:p w:rsidR="00576160" w:rsidRDefault="00576160" w:rsidP="00576160">
      <w:r>
        <w:t>O. Kvěch: Momentky</w:t>
      </w:r>
    </w:p>
    <w:p w:rsidR="00576160" w:rsidRDefault="00576160" w:rsidP="00576160">
      <w:r>
        <w:t>J. Letňan: Slovenské ľudové piesne</w:t>
      </w:r>
    </w:p>
    <w:p w:rsidR="00576160" w:rsidRDefault="00576160" w:rsidP="00576160">
      <w:r>
        <w:t>J.S.Bach: Knižočka skladieb pre A.M.Bachovú</w:t>
      </w:r>
    </w:p>
    <w:p w:rsidR="00576160" w:rsidRDefault="00576160" w:rsidP="00576160">
      <w:r>
        <w:t>M.Chudoba: Malý akordeonista</w:t>
      </w:r>
    </w:p>
    <w:p w:rsidR="00576160" w:rsidRDefault="00576160" w:rsidP="00576160">
      <w:r>
        <w:t>Klasické sonatíny, menuety, rondá a iné staré tance rôznych starých majstrov.</w:t>
      </w:r>
    </w:p>
    <w:p w:rsidR="00576160" w:rsidRDefault="00576160" w:rsidP="00576160">
      <w:r>
        <w:t>Výber skladieb z inej vhodnej našej i zahraničnej hudobnej literatúry.</w:t>
      </w:r>
    </w:p>
    <w:p w:rsidR="00576160" w:rsidRDefault="00576160" w:rsidP="00576160">
      <w:pPr>
        <w:rPr>
          <w:b/>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D14C63" w:rsidRDefault="00576160" w:rsidP="00576160">
            <w:pPr>
              <w:widowControl w:val="0"/>
              <w:numPr>
                <w:ilvl w:val="0"/>
                <w:numId w:val="51"/>
              </w:numPr>
              <w:suppressAutoHyphens/>
              <w:jc w:val="left"/>
            </w:pPr>
            <w:r w:rsidRPr="00D14C63">
              <w:t>vedieť zahrať skladby rôznych žánrov a štýlových období, osvojiť si zásady správnej štýlovej interpretácie,</w:t>
            </w:r>
          </w:p>
          <w:p w:rsidR="00576160" w:rsidRPr="00D14C63" w:rsidRDefault="00576160" w:rsidP="00576160">
            <w:pPr>
              <w:widowControl w:val="0"/>
              <w:numPr>
                <w:ilvl w:val="0"/>
                <w:numId w:val="51"/>
              </w:numPr>
              <w:suppressAutoHyphens/>
              <w:jc w:val="left"/>
            </w:pPr>
            <w:r w:rsidRPr="00D14C63">
              <w:t>vedieť zahrať náročnejšie skladby po technickej, prednesovej a pamäťovej stránke,</w:t>
            </w:r>
          </w:p>
          <w:p w:rsidR="00576160" w:rsidRPr="00D14C63" w:rsidRDefault="00576160" w:rsidP="00576160">
            <w:pPr>
              <w:widowControl w:val="0"/>
              <w:numPr>
                <w:ilvl w:val="0"/>
                <w:numId w:val="51"/>
              </w:numPr>
              <w:suppressAutoHyphens/>
              <w:jc w:val="left"/>
            </w:pPr>
            <w:r w:rsidRPr="00D14C63">
              <w:t>vedieť pochopiť skladby na základe analýzy a formového rozboru,</w:t>
            </w:r>
          </w:p>
          <w:p w:rsidR="00576160" w:rsidRPr="00D14C63" w:rsidRDefault="00576160" w:rsidP="00576160">
            <w:pPr>
              <w:widowControl w:val="0"/>
              <w:numPr>
                <w:ilvl w:val="0"/>
                <w:numId w:val="51"/>
              </w:numPr>
              <w:suppressAutoHyphens/>
              <w:jc w:val="left"/>
            </w:pPr>
            <w:r w:rsidRPr="00D14C63">
              <w:t>mať rozvitý zmysel pre kultúru tónu, prednesovú výstavbu a využívanie registrácie nástroja,</w:t>
            </w:r>
          </w:p>
          <w:p w:rsidR="00576160" w:rsidRPr="00D14C63" w:rsidRDefault="00576160" w:rsidP="00576160">
            <w:pPr>
              <w:widowControl w:val="0"/>
              <w:numPr>
                <w:ilvl w:val="0"/>
                <w:numId w:val="51"/>
              </w:numPr>
              <w:suppressAutoHyphens/>
              <w:jc w:val="left"/>
            </w:pPr>
            <w:r w:rsidRPr="00D14C63">
              <w:t>vedieť harmonizovať ľudové piesne, obohatiť melódiu i sprievod a využiť rytmy moderných tancov,</w:t>
            </w:r>
          </w:p>
          <w:p w:rsidR="00576160" w:rsidRPr="00D14C63" w:rsidRDefault="00576160" w:rsidP="00576160">
            <w:pPr>
              <w:widowControl w:val="0"/>
              <w:numPr>
                <w:ilvl w:val="0"/>
                <w:numId w:val="51"/>
              </w:numPr>
              <w:suppressAutoHyphens/>
              <w:jc w:val="left"/>
            </w:pPr>
            <w:r w:rsidRPr="00D14C63">
              <w:t>vedieť hrať v súbore,</w:t>
            </w:r>
          </w:p>
          <w:p w:rsidR="00576160" w:rsidRPr="00D14C63" w:rsidRDefault="00576160" w:rsidP="00576160">
            <w:pPr>
              <w:widowControl w:val="0"/>
              <w:numPr>
                <w:ilvl w:val="0"/>
                <w:numId w:val="51"/>
              </w:numPr>
              <w:suppressAutoHyphens/>
              <w:jc w:val="left"/>
            </w:pPr>
            <w:r w:rsidRPr="00D14C63">
              <w:lastRenderedPageBreak/>
              <w:t>vedieť hrať z listu, pohotovo sprevádzať nenáročné piesne a melódie,</w:t>
            </w:r>
          </w:p>
          <w:p w:rsidR="00576160" w:rsidRPr="00D14C63" w:rsidRDefault="00576160" w:rsidP="00576160">
            <w:pPr>
              <w:widowControl w:val="0"/>
              <w:numPr>
                <w:ilvl w:val="0"/>
                <w:numId w:val="51"/>
              </w:numPr>
              <w:suppressAutoHyphens/>
              <w:jc w:val="left"/>
            </w:pPr>
            <w:r w:rsidRPr="00D14C63">
              <w:t>vedieť zahrať stupnice durové a molové harmonické a melodické v rovnom pohybe a protipohybe v rozsahu dvoch oktáv,</w:t>
            </w:r>
          </w:p>
          <w:p w:rsidR="00576160" w:rsidRPr="006E2199" w:rsidRDefault="00576160" w:rsidP="000118CB">
            <w:pPr>
              <w:jc w:val="left"/>
            </w:pPr>
            <w:r w:rsidRPr="00D14C63">
              <w:t>vedieť zahrať akord durový a molový štvorhlasný s obratmi, D7 s obratmi.</w:t>
            </w:r>
          </w:p>
        </w:tc>
        <w:tc>
          <w:tcPr>
            <w:tcW w:w="3973" w:type="dxa"/>
            <w:tcBorders>
              <w:top w:val="single" w:sz="4" w:space="0" w:color="auto"/>
              <w:left w:val="single" w:sz="4" w:space="0" w:color="auto"/>
              <w:bottom w:val="single" w:sz="4" w:space="0" w:color="auto"/>
              <w:right w:val="single" w:sz="4" w:space="0" w:color="auto"/>
            </w:tcBorders>
          </w:tcPr>
          <w:p w:rsidR="00576160" w:rsidRPr="00D14C63" w:rsidRDefault="00576160" w:rsidP="000118CB">
            <w:pPr>
              <w:jc w:val="left"/>
            </w:pPr>
            <w:r w:rsidRPr="00D14C63">
              <w:lastRenderedPageBreak/>
              <w:t>3 – 4 piesne so sprievodom a 3 – 4 skladbičky rôzneho charakteru.</w:t>
            </w:r>
          </w:p>
          <w:p w:rsidR="00576160" w:rsidRPr="00D14C63" w:rsidRDefault="00576160" w:rsidP="000118CB">
            <w:pPr>
              <w:jc w:val="left"/>
            </w:pPr>
          </w:p>
          <w:p w:rsidR="00576160" w:rsidRPr="006E2199" w:rsidRDefault="00576160" w:rsidP="000118CB">
            <w:pPr>
              <w:jc w:val="left"/>
            </w:pPr>
            <w:r w:rsidRPr="00D14C63">
              <w:t>Verejné vystúpenie najmenej 1x za polrok, hra naspamäť je podmienkou, v 2. polroku aj v komornom zoskupení.</w:t>
            </w:r>
          </w:p>
        </w:tc>
      </w:tr>
    </w:tbl>
    <w:p w:rsidR="00576160" w:rsidRDefault="00576160" w:rsidP="00576160">
      <w:pPr>
        <w:rPr>
          <w:b/>
          <w:bCs/>
        </w:rPr>
      </w:pPr>
    </w:p>
    <w:p w:rsidR="00576160" w:rsidRDefault="00576160" w:rsidP="00576160">
      <w:r>
        <w:rPr>
          <w:b/>
          <w:bCs/>
        </w:rPr>
        <w:t xml:space="preserve">DIDAKTICKÉ POSTUPY A METÓDY PRÁCE: </w:t>
      </w:r>
      <w:r>
        <w:t>pedagóg pozná a vo svojom pedagogickom procese využíva overené metódy, metodické postupy či vlastné efektívne „kroky k dokonalosti“, ale nikdy nezabúda na individualitu žiaka, sústavne a intenzívne sa snaží nenásilne priviesť dieťa k vlastnému, ale učiteľom kontrolovanému osobitému prejavu. Nikdy sa neuchýli k tomu, aby žiakovo hudobné pochopenie bolo iba obyčajným plagiátom učiteľa. Pedagóg by mal viac dbať na využívanie logiky žiaka pri hre, využívať analyticko-syntetickú metódu, ukázať mu vzťahy a súvislosti, ktoré mu pomôžu s nácvikom a interpretáciou skladby, viesť žiaka k vedomým krokom pri zapamätávaní si učiva, rozvíjať myslenie a aktivitu žiaka a tak ho postupne viesť k samostatnosti.</w:t>
      </w:r>
    </w:p>
    <w:p w:rsidR="00576160" w:rsidRDefault="00576160" w:rsidP="00576160">
      <w:pPr>
        <w:pStyle w:val="Bezmezer"/>
      </w:pPr>
    </w:p>
    <w:p w:rsidR="00576160" w:rsidRDefault="00576160" w:rsidP="00576160">
      <w:pPr>
        <w:pStyle w:val="Bezmezer"/>
      </w:pPr>
    </w:p>
    <w:p w:rsidR="00576160" w:rsidRDefault="00576160" w:rsidP="00576160">
      <w:pPr>
        <w:pStyle w:val="Bezmezer"/>
      </w:pPr>
      <w:r>
        <w:t>Nižšie sekundárne vzdelávanie</w:t>
      </w:r>
    </w:p>
    <w:p w:rsidR="00576160" w:rsidRDefault="00576160" w:rsidP="00576160">
      <w:pPr>
        <w:pStyle w:val="Bezmezer"/>
      </w:pPr>
      <w:r>
        <w:t>2. ročník 2. časti I. stupňa základného štúdia ZUŠ, ISCED 2B</w:t>
      </w:r>
    </w:p>
    <w:p w:rsidR="00576160" w:rsidRDefault="00576160" w:rsidP="00576160">
      <w:pPr>
        <w:ind w:right="72"/>
        <w:jc w:val="center"/>
        <w:rPr>
          <w:b/>
          <w:bCs/>
        </w:rPr>
      </w:pPr>
    </w:p>
    <w:p w:rsidR="00576160" w:rsidRDefault="00576160" w:rsidP="00576160">
      <w:pPr>
        <w:rPr>
          <w:bCs/>
        </w:rPr>
      </w:pPr>
      <w:r>
        <w:rPr>
          <w:b/>
          <w:bCs/>
        </w:rPr>
        <w:t xml:space="preserve">POČET HODÍN TÝŽDENNE: </w:t>
      </w:r>
      <w:r>
        <w:rPr>
          <w:b/>
          <w:bCs/>
        </w:rPr>
        <w:tab/>
      </w:r>
      <w:r>
        <w:t>1,5 (individuálne vyučovanie dvakrát týždenne)</w:t>
      </w:r>
    </w:p>
    <w:p w:rsidR="00576160" w:rsidRDefault="00576160" w:rsidP="00576160">
      <w:pPr>
        <w:ind w:left="3540"/>
      </w:pPr>
      <w:r>
        <w:t>1,0 komorná hra, alebo 2,0 hra v súbore alebo hra v orchestri (skupinové vyučovanie 1x týždenne)</w:t>
      </w:r>
    </w:p>
    <w:p w:rsidR="00576160" w:rsidRDefault="00576160" w:rsidP="00576160">
      <w:pPr>
        <w:ind w:left="3540"/>
      </w:pPr>
    </w:p>
    <w:p w:rsidR="00576160" w:rsidRDefault="00576160" w:rsidP="00576160">
      <w:r>
        <w:rPr>
          <w:b/>
          <w:bCs/>
        </w:rPr>
        <w:t xml:space="preserve">UČEBNÝ PLÁN: </w:t>
      </w:r>
      <w:r>
        <w:rPr>
          <w:b/>
          <w:bCs/>
        </w:rPr>
        <w:tab/>
      </w:r>
      <w:r>
        <w:rPr>
          <w:b/>
          <w:bCs/>
        </w:rPr>
        <w:tab/>
      </w:r>
      <w:r>
        <w:rPr>
          <w:b/>
          <w:bCs/>
        </w:rPr>
        <w:tab/>
      </w:r>
      <w:r>
        <w:t>4</w:t>
      </w:r>
    </w:p>
    <w:p w:rsidR="00576160" w:rsidRDefault="00576160" w:rsidP="00576160"/>
    <w:p w:rsidR="00576160" w:rsidRDefault="00576160" w:rsidP="00576160">
      <w:pPr>
        <w:rPr>
          <w:b/>
        </w:rPr>
      </w:pPr>
      <w:r>
        <w:rPr>
          <w:b/>
          <w:bCs/>
        </w:rPr>
        <w:t xml:space="preserve">OBSAH: </w:t>
      </w:r>
    </w:p>
    <w:p w:rsidR="00576160" w:rsidRDefault="00576160" w:rsidP="00576160">
      <w:pPr>
        <w:widowControl w:val="0"/>
        <w:suppressAutoHyphens/>
        <w:jc w:val="left"/>
        <w:rPr>
          <w:b/>
          <w:bCs/>
        </w:rPr>
      </w:pPr>
      <w:r>
        <w:rPr>
          <w:bCs/>
        </w:rPr>
        <w:t>- zdokonaľovať a prehlbovať získané zručnosti a vedomosti.</w:t>
      </w:r>
    </w:p>
    <w:p w:rsidR="00576160" w:rsidRDefault="00576160" w:rsidP="00576160">
      <w:pPr>
        <w:widowControl w:val="0"/>
        <w:suppressAutoHyphens/>
        <w:jc w:val="left"/>
        <w:rPr>
          <w:b/>
          <w:bCs/>
        </w:rPr>
      </w:pPr>
      <w:r>
        <w:rPr>
          <w:bCs/>
        </w:rPr>
        <w:t>- rozšíriť repertoár o skladby rôznych žánrov a štýlov (variácie, suita, sonatína).</w:t>
      </w:r>
    </w:p>
    <w:p w:rsidR="00576160" w:rsidRDefault="00576160" w:rsidP="00576160">
      <w:pPr>
        <w:widowControl w:val="0"/>
        <w:suppressAutoHyphens/>
        <w:jc w:val="left"/>
        <w:rPr>
          <w:bCs/>
        </w:rPr>
      </w:pPr>
      <w:r>
        <w:rPr>
          <w:bCs/>
        </w:rPr>
        <w:t>- zdokonaľovať polyfónnu hru.</w:t>
      </w:r>
    </w:p>
    <w:p w:rsidR="00576160" w:rsidRDefault="00576160" w:rsidP="00576160">
      <w:pPr>
        <w:widowControl w:val="0"/>
        <w:suppressAutoHyphens/>
        <w:jc w:val="left"/>
        <w:rPr>
          <w:bCs/>
        </w:rPr>
      </w:pPr>
      <w:r>
        <w:rPr>
          <w:bCs/>
        </w:rPr>
        <w:t>- rešpektovať zásady štýlovej a žánrovej interpretácie.</w:t>
      </w:r>
    </w:p>
    <w:p w:rsidR="00576160" w:rsidRDefault="00576160" w:rsidP="00576160">
      <w:pPr>
        <w:widowControl w:val="0"/>
        <w:suppressAutoHyphens/>
        <w:jc w:val="left"/>
        <w:rPr>
          <w:bCs/>
        </w:rPr>
      </w:pPr>
      <w:r>
        <w:rPr>
          <w:bCs/>
        </w:rPr>
        <w:t>- pestovať zmysel na udržanie tempa, vyrovnanosť rytmu, gradáciu, agogické a dynamické zmeny.</w:t>
      </w:r>
    </w:p>
    <w:p w:rsidR="00576160" w:rsidRDefault="00576160" w:rsidP="00576160">
      <w:pPr>
        <w:widowControl w:val="0"/>
        <w:suppressAutoHyphens/>
        <w:jc w:val="left"/>
      </w:pPr>
      <w:r>
        <w:rPr>
          <w:bCs/>
        </w:rPr>
        <w:t>- osvojiť si rôzne spôsoby nácviku na dosiahnutie pozitívneho výsledku naštudovania skladby.</w:t>
      </w:r>
    </w:p>
    <w:p w:rsidR="00576160" w:rsidRDefault="00576160" w:rsidP="00576160">
      <w:pPr>
        <w:widowControl w:val="0"/>
        <w:suppressAutoHyphens/>
        <w:jc w:val="left"/>
      </w:pPr>
      <w:r>
        <w:rPr>
          <w:bCs/>
        </w:rPr>
        <w:t>- usmerňovať záujmy a vkus žiaka v oblasti populárnej hudby.</w:t>
      </w:r>
    </w:p>
    <w:p w:rsidR="00576160" w:rsidRDefault="00576160" w:rsidP="00576160">
      <w:pPr>
        <w:widowControl w:val="0"/>
        <w:suppressAutoHyphens/>
        <w:jc w:val="left"/>
      </w:pPr>
      <w:r>
        <w:rPr>
          <w:bCs/>
        </w:rPr>
        <w:t>- hra z listu, pohotové sprevádzanie spevákov, tanečníkov ap.</w:t>
      </w:r>
    </w:p>
    <w:p w:rsidR="00576160" w:rsidRDefault="00576160" w:rsidP="00576160">
      <w:pPr>
        <w:rPr>
          <w:b/>
          <w:bCs/>
        </w:rPr>
      </w:pPr>
    </w:p>
    <w:p w:rsidR="00576160" w:rsidRDefault="00576160" w:rsidP="00576160">
      <w:pPr>
        <w:rPr>
          <w:b/>
        </w:rPr>
      </w:pPr>
      <w:r>
        <w:rPr>
          <w:b/>
          <w:bCs/>
        </w:rPr>
        <w:t>NOTOVÝ MATERIÁL:</w:t>
      </w:r>
    </w:p>
    <w:p w:rsidR="00576160" w:rsidRDefault="00576160" w:rsidP="00576160">
      <w:r>
        <w:t>J. Ondruš: Harmonika pre pokročilých</w:t>
      </w:r>
    </w:p>
    <w:p w:rsidR="00576160" w:rsidRDefault="00576160" w:rsidP="00576160">
      <w:r>
        <w:t>J. B. Duvernoy: Opus 176 a 120 – výber etúd</w:t>
      </w:r>
    </w:p>
    <w:p w:rsidR="00576160" w:rsidRDefault="00576160" w:rsidP="00576160">
      <w:pPr>
        <w:rPr>
          <w:bCs/>
        </w:rPr>
      </w:pPr>
      <w:r>
        <w:t>J. Bažant : Akordeón – automat II.</w:t>
      </w:r>
    </w:p>
    <w:p w:rsidR="00576160" w:rsidRDefault="00576160" w:rsidP="00576160">
      <w:r>
        <w:t>Orzechowski: Vybrané sonatíny pre akordeón I</w:t>
      </w:r>
    </w:p>
    <w:p w:rsidR="00576160" w:rsidRDefault="00576160" w:rsidP="00576160">
      <w:r>
        <w:t>H. Lemoine – Výber detských etúd</w:t>
      </w:r>
    </w:p>
    <w:p w:rsidR="00576160" w:rsidRDefault="00576160" w:rsidP="00576160">
      <w:r>
        <w:t>G. F. Händel: Hare č. 65</w:t>
      </w:r>
    </w:p>
    <w:p w:rsidR="00576160" w:rsidRDefault="00576160" w:rsidP="00576160">
      <w:r>
        <w:t>J. S. Bach: Knižočka skladieb pre A. M. Bachovú</w:t>
      </w:r>
    </w:p>
    <w:p w:rsidR="00576160" w:rsidRDefault="00576160" w:rsidP="00576160">
      <w:r>
        <w:t>Klasické sonatíny a rondá, Hare č. 81</w:t>
      </w:r>
    </w:p>
    <w:p w:rsidR="00576160" w:rsidRDefault="00576160" w:rsidP="00576160">
      <w:r>
        <w:lastRenderedPageBreak/>
        <w:t>D. Havran: Na ľudovú nôtu</w:t>
      </w:r>
    </w:p>
    <w:p w:rsidR="00576160" w:rsidRDefault="00576160" w:rsidP="00576160">
      <w:r>
        <w:t>K. Bartók – Bogár: Sonatíny</w:t>
      </w:r>
    </w:p>
    <w:p w:rsidR="00576160" w:rsidRDefault="00576160" w:rsidP="00576160">
      <w:r>
        <w:t>P. Fiala: Pre deti</w:t>
      </w:r>
    </w:p>
    <w:p w:rsidR="00576160" w:rsidRDefault="00576160" w:rsidP="00576160">
      <w:r>
        <w:t>České ľudové tance, Hare č. 17</w:t>
      </w:r>
    </w:p>
    <w:p w:rsidR="00576160" w:rsidRDefault="00576160" w:rsidP="00576160">
      <w:r>
        <w:t>G. Vas: Malý akordeonista</w:t>
      </w:r>
    </w:p>
    <w:p w:rsidR="00576160" w:rsidRDefault="00576160" w:rsidP="00576160">
      <w:r>
        <w:t>J. Podprocký: Suita choreica.</w:t>
      </w:r>
    </w:p>
    <w:p w:rsidR="00576160" w:rsidRDefault="00576160" w:rsidP="00576160">
      <w:pPr>
        <w:rPr>
          <w:b/>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D14C63" w:rsidRDefault="00576160" w:rsidP="00576160">
            <w:pPr>
              <w:widowControl w:val="0"/>
              <w:numPr>
                <w:ilvl w:val="0"/>
                <w:numId w:val="52"/>
              </w:numPr>
              <w:tabs>
                <w:tab w:val="num" w:pos="360"/>
              </w:tabs>
              <w:suppressAutoHyphens/>
              <w:ind w:left="142" w:hanging="180"/>
              <w:jc w:val="left"/>
            </w:pPr>
            <w:r w:rsidRPr="00D14C63">
              <w:t>mať rozvitý zmysel pre formu, prednesovú výstavbu a obsahové pochopenie skladby</w:t>
            </w:r>
          </w:p>
          <w:p w:rsidR="00576160" w:rsidRPr="00D14C63" w:rsidRDefault="00576160" w:rsidP="00576160">
            <w:pPr>
              <w:widowControl w:val="0"/>
              <w:numPr>
                <w:ilvl w:val="0"/>
                <w:numId w:val="52"/>
              </w:numPr>
              <w:tabs>
                <w:tab w:val="num" w:pos="360"/>
              </w:tabs>
              <w:suppressAutoHyphens/>
              <w:ind w:left="142" w:hanging="180"/>
              <w:jc w:val="left"/>
            </w:pPr>
            <w:r w:rsidRPr="00D14C63">
              <w:t>ovládať mechovú a prstovú artikuláciu, hru v tempách</w:t>
            </w:r>
          </w:p>
          <w:p w:rsidR="00576160" w:rsidRPr="00D14C63" w:rsidRDefault="00576160" w:rsidP="00576160">
            <w:pPr>
              <w:widowControl w:val="0"/>
              <w:numPr>
                <w:ilvl w:val="0"/>
                <w:numId w:val="52"/>
              </w:numPr>
              <w:tabs>
                <w:tab w:val="num" w:pos="360"/>
              </w:tabs>
              <w:suppressAutoHyphens/>
              <w:ind w:left="142" w:hanging="180"/>
              <w:jc w:val="left"/>
            </w:pPr>
            <w:r w:rsidRPr="00D14C63">
              <w:t>vedieť samostatne, dokonale interpretovať a pochopiť dielo na základe analýzy (práce s témou a motívom)</w:t>
            </w:r>
          </w:p>
          <w:p w:rsidR="00576160" w:rsidRPr="00D14C63" w:rsidRDefault="00576160" w:rsidP="00576160">
            <w:pPr>
              <w:widowControl w:val="0"/>
              <w:numPr>
                <w:ilvl w:val="0"/>
                <w:numId w:val="52"/>
              </w:numPr>
              <w:tabs>
                <w:tab w:val="num" w:pos="360"/>
              </w:tabs>
              <w:suppressAutoHyphens/>
              <w:ind w:left="142" w:hanging="180"/>
              <w:jc w:val="left"/>
            </w:pPr>
            <w:r w:rsidRPr="00D14C63">
              <w:t>vedieť interpretovať náročnejšie melodické ozdoby, rytmické kombinácie a viachlas</w:t>
            </w:r>
          </w:p>
          <w:p w:rsidR="00576160" w:rsidRPr="00D14C63" w:rsidRDefault="00576160" w:rsidP="00576160">
            <w:pPr>
              <w:widowControl w:val="0"/>
              <w:numPr>
                <w:ilvl w:val="0"/>
                <w:numId w:val="52"/>
              </w:numPr>
              <w:tabs>
                <w:tab w:val="num" w:pos="360"/>
              </w:tabs>
              <w:suppressAutoHyphens/>
              <w:ind w:left="142" w:hanging="180"/>
              <w:jc w:val="left"/>
            </w:pPr>
            <w:r w:rsidRPr="00D14C63">
              <w:t>vedieť zahrať úpravy ľudových piesní, populárnych skladieb s obohatením melódie a sprievodu a transponovať melódie</w:t>
            </w:r>
          </w:p>
          <w:p w:rsidR="00576160" w:rsidRPr="00D14C63" w:rsidRDefault="00576160" w:rsidP="00576160">
            <w:pPr>
              <w:widowControl w:val="0"/>
              <w:numPr>
                <w:ilvl w:val="0"/>
                <w:numId w:val="52"/>
              </w:numPr>
              <w:tabs>
                <w:tab w:val="num" w:pos="360"/>
              </w:tabs>
              <w:suppressAutoHyphens/>
              <w:ind w:left="142" w:hanging="180"/>
              <w:jc w:val="left"/>
            </w:pPr>
            <w:r w:rsidRPr="00D14C63">
              <w:t xml:space="preserve">vedieť hrať z listu, pohotovo sprevádzať nenáročné piesne a melódie </w:t>
            </w:r>
          </w:p>
          <w:p w:rsidR="00576160" w:rsidRPr="00D14C63" w:rsidRDefault="00576160" w:rsidP="00576160">
            <w:pPr>
              <w:widowControl w:val="0"/>
              <w:numPr>
                <w:ilvl w:val="0"/>
                <w:numId w:val="52"/>
              </w:numPr>
              <w:tabs>
                <w:tab w:val="num" w:pos="360"/>
              </w:tabs>
              <w:suppressAutoHyphens/>
              <w:ind w:left="141" w:hanging="181"/>
              <w:jc w:val="left"/>
            </w:pPr>
            <w:r w:rsidRPr="00D14C63">
              <w:t>vedieť zahrať stupnice durové, molové harmonické a melodické v rovnom pohybe a v protipohybe v rozsahu dvoch oktáv (alebo podľa veľkosti nástroja)</w:t>
            </w:r>
          </w:p>
          <w:p w:rsidR="00576160" w:rsidRPr="006E2199" w:rsidRDefault="00576160" w:rsidP="000118CB">
            <w:pPr>
              <w:jc w:val="left"/>
            </w:pPr>
            <w:r w:rsidRPr="00D14C63">
              <w:t>vedieť zahrať akordy: durové a molové štvorhlasné s obratmi, dominantné septakordy s obratmi</w:t>
            </w:r>
          </w:p>
        </w:tc>
        <w:tc>
          <w:tcPr>
            <w:tcW w:w="3973" w:type="dxa"/>
            <w:tcBorders>
              <w:top w:val="single" w:sz="4" w:space="0" w:color="auto"/>
              <w:left w:val="single" w:sz="4" w:space="0" w:color="auto"/>
              <w:bottom w:val="single" w:sz="4" w:space="0" w:color="auto"/>
              <w:right w:val="single" w:sz="4" w:space="0" w:color="auto"/>
            </w:tcBorders>
          </w:tcPr>
          <w:p w:rsidR="00576160" w:rsidRPr="00D14C63" w:rsidRDefault="00576160" w:rsidP="000118CB">
            <w:pPr>
              <w:jc w:val="left"/>
            </w:pPr>
            <w:r w:rsidRPr="00D14C63">
              <w:t>2 väčšie skladby rôzneho charakteru,</w:t>
            </w:r>
          </w:p>
          <w:p w:rsidR="00576160" w:rsidRPr="00D14C63" w:rsidRDefault="00576160" w:rsidP="000118CB">
            <w:pPr>
              <w:jc w:val="left"/>
            </w:pPr>
            <w:r w:rsidRPr="00D14C63">
              <w:t>6 krátkych etúd,</w:t>
            </w:r>
          </w:p>
          <w:p w:rsidR="00576160" w:rsidRPr="00D14C63" w:rsidRDefault="00576160" w:rsidP="000118CB">
            <w:pPr>
              <w:jc w:val="left"/>
            </w:pPr>
            <w:r w:rsidRPr="00D14C63">
              <w:t>1 sonatína.</w:t>
            </w:r>
          </w:p>
          <w:p w:rsidR="00576160" w:rsidRPr="00D14C63" w:rsidRDefault="00576160" w:rsidP="000118CB">
            <w:pPr>
              <w:ind w:firstLine="170"/>
              <w:jc w:val="left"/>
            </w:pPr>
          </w:p>
          <w:p w:rsidR="00576160" w:rsidRPr="00D14C63" w:rsidRDefault="00576160" w:rsidP="000118CB">
            <w:pPr>
              <w:jc w:val="left"/>
            </w:pPr>
            <w:r w:rsidRPr="00D14C63">
              <w:t>Verejné vystúpenie (sólová hra) najmenej 1x za polrok.</w:t>
            </w:r>
          </w:p>
          <w:p w:rsidR="00576160" w:rsidRPr="00D14C63" w:rsidRDefault="00576160" w:rsidP="000118CB">
            <w:pPr>
              <w:ind w:firstLine="170"/>
              <w:jc w:val="left"/>
            </w:pPr>
          </w:p>
          <w:p w:rsidR="00576160" w:rsidRPr="006E2199" w:rsidRDefault="00576160" w:rsidP="000118CB">
            <w:pPr>
              <w:jc w:val="left"/>
            </w:pPr>
            <w:r w:rsidRPr="00D14C63">
              <w:t>Hra naspamäť je podmienkou.</w:t>
            </w:r>
          </w:p>
        </w:tc>
      </w:tr>
    </w:tbl>
    <w:p w:rsidR="00576160" w:rsidRDefault="00576160" w:rsidP="00576160">
      <w:pPr>
        <w:rPr>
          <w:b/>
          <w:bCs/>
        </w:rPr>
      </w:pPr>
    </w:p>
    <w:p w:rsidR="00576160" w:rsidRDefault="00576160" w:rsidP="00576160">
      <w:r>
        <w:rPr>
          <w:b/>
          <w:bCs/>
        </w:rPr>
        <w:t xml:space="preserve">DIDAKTICKÉ POSTUPY A METÓDY PRÁCE: </w:t>
      </w:r>
      <w:r>
        <w:t>Úlohou pedagóga je, aby každá hodina mala svoj cieľ, dieťa však nenútime, aby dosiahlo tento vopred stanovený cieľ, ale prispôsobujeme ho momentálnej situácii. Pedagóg i naďalej volí také činnosti a metódy práce, ktoré stále rozširujú záujem o akordeón, záľubu hry na ňom a v umení vôbec, čo vyústi do vlastnej iniciatívy žiaka vo verbálnej, interpretačnej a hodnotiacej forme.</w:t>
      </w:r>
    </w:p>
    <w:p w:rsidR="00576160" w:rsidRDefault="00576160" w:rsidP="00576160">
      <w:r>
        <w:t>Vzhľadom na súčasný rozmach hudobného priemyslu a jeho širokú prístupnosť bežnému užívateľovi, ktorý vedie k povrchnosti a k deformovaniu vnímania konzumentov, bude nevyhnutné formovať estetické cítenie a umelecký vkus, ako aj kritické postoje žiaka.</w:t>
      </w:r>
    </w:p>
    <w:p w:rsidR="00576160" w:rsidRDefault="00576160" w:rsidP="00576160">
      <w:pPr>
        <w:pStyle w:val="Bezmezer"/>
        <w:jc w:val="both"/>
        <w:rPr>
          <w:bCs/>
          <w:szCs w:val="24"/>
        </w:rPr>
      </w:pPr>
    </w:p>
    <w:p w:rsidR="00576160" w:rsidRDefault="00576160" w:rsidP="00576160">
      <w:pPr>
        <w:pStyle w:val="Bezmezer"/>
        <w:jc w:val="both"/>
        <w:rPr>
          <w:bCs/>
          <w:szCs w:val="24"/>
        </w:rPr>
      </w:pPr>
    </w:p>
    <w:p w:rsidR="00576160" w:rsidRDefault="00576160" w:rsidP="00576160">
      <w:pPr>
        <w:pStyle w:val="Bezmezer"/>
      </w:pPr>
      <w:r>
        <w:t>Nižšie sekundárne vzdelávanie</w:t>
      </w:r>
    </w:p>
    <w:p w:rsidR="00576160" w:rsidRDefault="00576160" w:rsidP="00576160">
      <w:pPr>
        <w:pStyle w:val="Bezmezer"/>
      </w:pPr>
      <w:r>
        <w:t>3. ročník 2. časti I. stupňa základného štúdia ZUŠ, ISCED 2B</w:t>
      </w:r>
    </w:p>
    <w:p w:rsidR="00576160" w:rsidRDefault="00576160" w:rsidP="00576160">
      <w:pPr>
        <w:ind w:right="72"/>
        <w:jc w:val="center"/>
        <w:rPr>
          <w:b/>
          <w:bCs/>
        </w:rPr>
      </w:pPr>
    </w:p>
    <w:p w:rsidR="00576160" w:rsidRDefault="00576160" w:rsidP="00576160">
      <w:pPr>
        <w:rPr>
          <w:bCs/>
        </w:rPr>
      </w:pPr>
      <w:r>
        <w:rPr>
          <w:b/>
          <w:bCs/>
        </w:rPr>
        <w:t xml:space="preserve">POČET HODÍN TÝŽDENNE: </w:t>
      </w:r>
      <w:r>
        <w:rPr>
          <w:b/>
          <w:bCs/>
        </w:rPr>
        <w:tab/>
      </w:r>
      <w:r>
        <w:t>1,5 (individuálne vyučovanie dvakrát týždenne)</w:t>
      </w:r>
    </w:p>
    <w:p w:rsidR="00576160" w:rsidRDefault="00576160" w:rsidP="00576160">
      <w:pPr>
        <w:ind w:left="3540"/>
      </w:pPr>
      <w:r>
        <w:t>1,0 komorná hra, alebo 2,0 hra v súbore alebo hra v orchestri (skupinové vyučovanie 1x týždenne)</w:t>
      </w:r>
    </w:p>
    <w:p w:rsidR="00576160" w:rsidRDefault="00576160" w:rsidP="00576160">
      <w:pPr>
        <w:ind w:left="3540"/>
      </w:pPr>
    </w:p>
    <w:p w:rsidR="00576160" w:rsidRDefault="00576160" w:rsidP="00576160">
      <w:r>
        <w:rPr>
          <w:b/>
          <w:bCs/>
        </w:rPr>
        <w:t xml:space="preserve">UČEBNÝ PLÁN: </w:t>
      </w:r>
      <w:r>
        <w:rPr>
          <w:b/>
          <w:bCs/>
        </w:rPr>
        <w:tab/>
      </w:r>
      <w:r>
        <w:rPr>
          <w:b/>
          <w:bCs/>
        </w:rPr>
        <w:tab/>
      </w:r>
      <w:r>
        <w:rPr>
          <w:b/>
          <w:bCs/>
        </w:rPr>
        <w:tab/>
      </w:r>
      <w:r>
        <w:t>4</w:t>
      </w:r>
    </w:p>
    <w:p w:rsidR="00576160" w:rsidRDefault="00576160" w:rsidP="00576160"/>
    <w:p w:rsidR="00576160" w:rsidRDefault="00576160" w:rsidP="00576160">
      <w:pPr>
        <w:rPr>
          <w:b/>
          <w:bCs/>
        </w:rPr>
      </w:pPr>
    </w:p>
    <w:p w:rsidR="00576160" w:rsidRDefault="00576160" w:rsidP="00576160">
      <w:pPr>
        <w:rPr>
          <w:b/>
        </w:rPr>
      </w:pPr>
      <w:r>
        <w:rPr>
          <w:b/>
          <w:bCs/>
        </w:rPr>
        <w:lastRenderedPageBreak/>
        <w:t xml:space="preserve">OBSAH: </w:t>
      </w:r>
    </w:p>
    <w:p w:rsidR="00576160" w:rsidRDefault="00576160" w:rsidP="00576160">
      <w:pPr>
        <w:widowControl w:val="0"/>
        <w:suppressAutoHyphens/>
        <w:jc w:val="left"/>
        <w:rPr>
          <w:b/>
          <w:bCs/>
        </w:rPr>
      </w:pPr>
      <w:r>
        <w:rPr>
          <w:bCs/>
        </w:rPr>
        <w:t>- štúdium náročnejších prednesových skladieb.</w:t>
      </w:r>
    </w:p>
    <w:p w:rsidR="00576160" w:rsidRDefault="00576160" w:rsidP="00576160">
      <w:pPr>
        <w:widowControl w:val="0"/>
        <w:suppressAutoHyphens/>
        <w:jc w:val="left"/>
      </w:pPr>
      <w:r>
        <w:rPr>
          <w:bCs/>
        </w:rPr>
        <w:t xml:space="preserve">- </w:t>
      </w:r>
      <w:r>
        <w:t>rozvíjať zmysel pre udržanie tempa, jeho vyrovnanosť, gradáciu, agogické a dynamické zmeny.</w:t>
      </w:r>
    </w:p>
    <w:p w:rsidR="00576160" w:rsidRDefault="00576160" w:rsidP="00576160">
      <w:pPr>
        <w:widowControl w:val="0"/>
        <w:suppressAutoHyphens/>
        <w:jc w:val="left"/>
      </w:pPr>
      <w:r>
        <w:rPr>
          <w:bCs/>
        </w:rPr>
        <w:t xml:space="preserve">- </w:t>
      </w:r>
      <w:r>
        <w:t>hra stupníc cez 2 oktávy s príslušnými akordmi (troj-, štvorzvuky, D7) akordicky a melodicky.</w:t>
      </w:r>
    </w:p>
    <w:p w:rsidR="00576160" w:rsidRDefault="00576160" w:rsidP="00576160">
      <w:pPr>
        <w:widowControl w:val="0"/>
        <w:suppressAutoHyphens/>
        <w:jc w:val="left"/>
        <w:rPr>
          <w:b/>
          <w:bCs/>
        </w:rPr>
      </w:pPr>
      <w:r>
        <w:rPr>
          <w:bCs/>
        </w:rPr>
        <w:t>- rozšíriť repertoár o skladby rôznych žánrov a štýlov (variácie, suita, sonatína).</w:t>
      </w:r>
    </w:p>
    <w:p w:rsidR="00576160" w:rsidRDefault="00576160" w:rsidP="00576160">
      <w:pPr>
        <w:widowControl w:val="0"/>
        <w:suppressAutoHyphens/>
        <w:jc w:val="left"/>
        <w:rPr>
          <w:bCs/>
        </w:rPr>
      </w:pPr>
      <w:r>
        <w:rPr>
          <w:bCs/>
        </w:rPr>
        <w:t>- rešpektovať zásady štýlovej a žánrovej interpretácie.</w:t>
      </w:r>
    </w:p>
    <w:p w:rsidR="00576160" w:rsidRDefault="00576160" w:rsidP="00576160">
      <w:pPr>
        <w:widowControl w:val="0"/>
        <w:suppressAutoHyphens/>
        <w:jc w:val="left"/>
        <w:rPr>
          <w:bCs/>
        </w:rPr>
      </w:pPr>
      <w:r>
        <w:rPr>
          <w:bCs/>
        </w:rPr>
        <w:t>- rozvíjať schopnosť samostatného naštudovania skladieb.</w:t>
      </w:r>
    </w:p>
    <w:p w:rsidR="00576160" w:rsidRDefault="00576160" w:rsidP="00576160">
      <w:pPr>
        <w:widowControl w:val="0"/>
        <w:suppressAutoHyphens/>
        <w:jc w:val="left"/>
        <w:rPr>
          <w:bCs/>
        </w:rPr>
      </w:pPr>
      <w:r>
        <w:rPr>
          <w:bCs/>
        </w:rPr>
        <w:t xml:space="preserve">- využívanie všetkých základných technických prvkov (mechová a prstová artikulácia, </w:t>
      </w:r>
    </w:p>
    <w:p w:rsidR="00576160" w:rsidRDefault="00576160" w:rsidP="00576160">
      <w:pPr>
        <w:widowControl w:val="0"/>
        <w:suppressAutoHyphens/>
        <w:jc w:val="left"/>
        <w:rPr>
          <w:bCs/>
        </w:rPr>
      </w:pPr>
      <w:r>
        <w:rPr>
          <w:bCs/>
        </w:rPr>
        <w:t>- hra s registrami, v rýchlych tempách po celej klaviatúre i basovej tastatúre).</w:t>
      </w:r>
    </w:p>
    <w:p w:rsidR="00576160" w:rsidRDefault="00576160" w:rsidP="00576160">
      <w:pPr>
        <w:widowControl w:val="0"/>
        <w:suppressAutoHyphens/>
        <w:jc w:val="left"/>
        <w:rPr>
          <w:bCs/>
        </w:rPr>
      </w:pPr>
      <w:r>
        <w:rPr>
          <w:bCs/>
        </w:rPr>
        <w:t>- zložitejšie úpravy ľudových piesní i populárnych skladieb za sprivodu iných nástrojov, príp. spevu, tanca.</w:t>
      </w:r>
    </w:p>
    <w:p w:rsidR="00576160" w:rsidRDefault="00576160" w:rsidP="00576160">
      <w:pPr>
        <w:widowControl w:val="0"/>
        <w:suppressAutoHyphens/>
        <w:jc w:val="left"/>
        <w:rPr>
          <w:bCs/>
        </w:rPr>
      </w:pPr>
      <w:r>
        <w:rPr>
          <w:bCs/>
        </w:rPr>
        <w:t>- oboznamovať sa s charakterom jednotlivých tancov, rytmov a temp.</w:t>
      </w:r>
    </w:p>
    <w:p w:rsidR="00576160" w:rsidRDefault="00576160" w:rsidP="00576160">
      <w:pPr>
        <w:rPr>
          <w:b/>
          <w:bCs/>
        </w:rPr>
      </w:pPr>
    </w:p>
    <w:p w:rsidR="00576160" w:rsidRDefault="00576160" w:rsidP="00576160">
      <w:pPr>
        <w:rPr>
          <w:b/>
        </w:rPr>
      </w:pPr>
      <w:r>
        <w:rPr>
          <w:b/>
          <w:bCs/>
        </w:rPr>
        <w:t>NOTOVÝ MATERIÁL:</w:t>
      </w:r>
    </w:p>
    <w:p w:rsidR="00576160" w:rsidRDefault="00576160" w:rsidP="00576160">
      <w:r>
        <w:t>J. Ondruš: Harmonika pre pokročilých</w:t>
      </w:r>
    </w:p>
    <w:p w:rsidR="00576160" w:rsidRDefault="00576160" w:rsidP="00576160">
      <w:r>
        <w:t>J. B. Duvernoy: Opus 276 a 120 – výber etúd</w:t>
      </w:r>
    </w:p>
    <w:p w:rsidR="00576160" w:rsidRDefault="00576160" w:rsidP="00576160">
      <w:r>
        <w:t>J. Bažant : Akordeón – automat II.</w:t>
      </w:r>
    </w:p>
    <w:p w:rsidR="00576160" w:rsidRDefault="00576160" w:rsidP="00576160">
      <w:r>
        <w:t>J. S. Bach: 15 malých prelúdií</w:t>
      </w:r>
    </w:p>
    <w:p w:rsidR="00576160" w:rsidRDefault="00576160" w:rsidP="00576160">
      <w:r>
        <w:t>J. Hurt: Capriccia</w:t>
      </w:r>
    </w:p>
    <w:p w:rsidR="00576160" w:rsidRDefault="00576160" w:rsidP="00576160">
      <w:pPr>
        <w:rPr>
          <w:bCs/>
        </w:rPr>
      </w:pPr>
      <w:r>
        <w:t>C. Czerny: výber etúd z op. 599 a 849</w:t>
      </w:r>
    </w:p>
    <w:p w:rsidR="00576160" w:rsidRDefault="00576160" w:rsidP="00576160">
      <w:r>
        <w:t>Orzechowski: Vybrané sonatíny pre akordeón I</w:t>
      </w:r>
    </w:p>
    <w:p w:rsidR="00576160" w:rsidRDefault="00576160" w:rsidP="00576160">
      <w:r>
        <w:t>H. Lemoine – Výber detských etúd</w:t>
      </w:r>
    </w:p>
    <w:p w:rsidR="00576160" w:rsidRDefault="00576160" w:rsidP="00576160">
      <w:r>
        <w:t>K. Bartók: Malé prednesové skladby pre akordeón</w:t>
      </w:r>
    </w:p>
    <w:p w:rsidR="00576160" w:rsidRDefault="00576160" w:rsidP="00576160">
      <w:r>
        <w:t>B. Bláha: Jazzový akordeón 1, 2</w:t>
      </w:r>
    </w:p>
    <w:p w:rsidR="00576160" w:rsidRDefault="00576160" w:rsidP="00576160">
      <w:r>
        <w:t>Klasické sonatíny, menuety a rondá, príp. iné skladby starých majstrov</w:t>
      </w:r>
    </w:p>
    <w:p w:rsidR="00576160" w:rsidRDefault="00576160" w:rsidP="00576160">
      <w:r>
        <w:t>D. Havran: Na ľudovú nôtu</w:t>
      </w:r>
    </w:p>
    <w:p w:rsidR="00576160" w:rsidRDefault="00576160" w:rsidP="00576160">
      <w:r>
        <w:t>K. Bartók – Bogár: Sonatíny</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D14C63" w:rsidRDefault="00576160" w:rsidP="00576160">
            <w:pPr>
              <w:widowControl w:val="0"/>
              <w:numPr>
                <w:ilvl w:val="0"/>
                <w:numId w:val="52"/>
              </w:numPr>
              <w:tabs>
                <w:tab w:val="num" w:pos="360"/>
              </w:tabs>
              <w:suppressAutoHyphens/>
              <w:ind w:left="142" w:hanging="180"/>
              <w:jc w:val="left"/>
            </w:pPr>
            <w:r w:rsidRPr="00D14C63">
              <w:t>mať rozvitý zmysel pre formu, prednesovú výstavbu a obsahové pochopenie skladby</w:t>
            </w:r>
          </w:p>
          <w:p w:rsidR="00576160" w:rsidRPr="00D14C63" w:rsidRDefault="00576160" w:rsidP="00576160">
            <w:pPr>
              <w:widowControl w:val="0"/>
              <w:numPr>
                <w:ilvl w:val="0"/>
                <w:numId w:val="52"/>
              </w:numPr>
              <w:tabs>
                <w:tab w:val="num" w:pos="360"/>
              </w:tabs>
              <w:suppressAutoHyphens/>
              <w:ind w:left="142" w:hanging="180"/>
              <w:jc w:val="left"/>
            </w:pPr>
            <w:r w:rsidRPr="00D14C63">
              <w:t>ovládať mechovú a prstovú artikuláciu, hru v tempách</w:t>
            </w:r>
          </w:p>
          <w:p w:rsidR="00576160" w:rsidRPr="00D14C63" w:rsidRDefault="00576160" w:rsidP="00576160">
            <w:pPr>
              <w:widowControl w:val="0"/>
              <w:numPr>
                <w:ilvl w:val="0"/>
                <w:numId w:val="52"/>
              </w:numPr>
              <w:tabs>
                <w:tab w:val="num" w:pos="360"/>
              </w:tabs>
              <w:suppressAutoHyphens/>
              <w:ind w:left="142" w:hanging="180"/>
              <w:jc w:val="left"/>
            </w:pPr>
            <w:r w:rsidRPr="00D14C63">
              <w:t>vedieť samostatne, dokonale interpretovať a pochopiť dielo na základe analýzy (práce s témou a motívom)</w:t>
            </w:r>
          </w:p>
          <w:p w:rsidR="00576160" w:rsidRPr="00D14C63" w:rsidRDefault="00576160" w:rsidP="00576160">
            <w:pPr>
              <w:widowControl w:val="0"/>
              <w:numPr>
                <w:ilvl w:val="0"/>
                <w:numId w:val="52"/>
              </w:numPr>
              <w:tabs>
                <w:tab w:val="num" w:pos="360"/>
              </w:tabs>
              <w:suppressAutoHyphens/>
              <w:ind w:left="142" w:hanging="180"/>
              <w:jc w:val="left"/>
            </w:pPr>
            <w:r w:rsidRPr="00D14C63">
              <w:t>vedieť interpretovať náročnejšie melodické ozdoby, rytmické kombinácie a viachlas</w:t>
            </w:r>
          </w:p>
          <w:p w:rsidR="00576160" w:rsidRPr="00D14C63" w:rsidRDefault="00576160" w:rsidP="00576160">
            <w:pPr>
              <w:widowControl w:val="0"/>
              <w:numPr>
                <w:ilvl w:val="0"/>
                <w:numId w:val="52"/>
              </w:numPr>
              <w:tabs>
                <w:tab w:val="num" w:pos="360"/>
              </w:tabs>
              <w:suppressAutoHyphens/>
              <w:ind w:left="142" w:hanging="180"/>
              <w:jc w:val="left"/>
            </w:pPr>
            <w:r w:rsidRPr="00D14C63">
              <w:t>vedieť zahrať úpravy ľudových piesní, populárnych skladieb s obohatením melódie a sprievodu a transponovať melódie</w:t>
            </w:r>
          </w:p>
          <w:p w:rsidR="00576160" w:rsidRPr="00D14C63" w:rsidRDefault="00576160" w:rsidP="00576160">
            <w:pPr>
              <w:widowControl w:val="0"/>
              <w:numPr>
                <w:ilvl w:val="0"/>
                <w:numId w:val="52"/>
              </w:numPr>
              <w:tabs>
                <w:tab w:val="num" w:pos="360"/>
              </w:tabs>
              <w:suppressAutoHyphens/>
              <w:ind w:left="142" w:hanging="180"/>
              <w:jc w:val="left"/>
            </w:pPr>
            <w:r w:rsidRPr="00D14C63">
              <w:t xml:space="preserve">vedieť hrať z listu, pohotovo sprevádzať nenáročné piesne a melódie </w:t>
            </w:r>
          </w:p>
          <w:p w:rsidR="00576160" w:rsidRPr="006E2199" w:rsidRDefault="00576160" w:rsidP="00576160">
            <w:pPr>
              <w:widowControl w:val="0"/>
              <w:numPr>
                <w:ilvl w:val="0"/>
                <w:numId w:val="52"/>
              </w:numPr>
              <w:tabs>
                <w:tab w:val="num" w:pos="360"/>
              </w:tabs>
              <w:suppressAutoHyphens/>
              <w:ind w:left="141" w:hanging="181"/>
              <w:jc w:val="left"/>
            </w:pPr>
            <w:r w:rsidRPr="00D14C63">
              <w:t>vedieť zahrať stupnice durové, molové harmonické a melodické v rovnom pohybe a v protipohybe v rozsahu dvoch oktáv (alebo podľa veľkosti nástroja)</w:t>
            </w:r>
            <w:r>
              <w:t xml:space="preserve"> </w:t>
            </w:r>
            <w:r w:rsidRPr="00D14C63">
              <w:t>vedieť zahrať akordy: durové a molové štvorhlasné s obratmi, dominantné septakordy s obratmi</w:t>
            </w:r>
          </w:p>
        </w:tc>
        <w:tc>
          <w:tcPr>
            <w:tcW w:w="3973" w:type="dxa"/>
            <w:tcBorders>
              <w:top w:val="single" w:sz="4" w:space="0" w:color="auto"/>
              <w:left w:val="single" w:sz="4" w:space="0" w:color="auto"/>
              <w:bottom w:val="single" w:sz="4" w:space="0" w:color="auto"/>
              <w:right w:val="single" w:sz="4" w:space="0" w:color="auto"/>
            </w:tcBorders>
          </w:tcPr>
          <w:p w:rsidR="00576160" w:rsidRPr="00D14C63" w:rsidRDefault="00576160" w:rsidP="000118CB">
            <w:pPr>
              <w:jc w:val="left"/>
            </w:pPr>
            <w:r w:rsidRPr="00D14C63">
              <w:t>3 – 4 piesne so sprievodom a 3 skladby rôzneho charakteru a rozsahu,</w:t>
            </w:r>
          </w:p>
          <w:p w:rsidR="00576160" w:rsidRPr="00D14C63" w:rsidRDefault="00576160" w:rsidP="000118CB">
            <w:pPr>
              <w:ind w:firstLine="170"/>
              <w:jc w:val="left"/>
            </w:pPr>
          </w:p>
          <w:p w:rsidR="00576160" w:rsidRPr="00D14C63" w:rsidRDefault="00576160" w:rsidP="000118CB">
            <w:pPr>
              <w:jc w:val="left"/>
            </w:pPr>
            <w:r w:rsidRPr="00D14C63">
              <w:t>Verejné vystúpenie (sólová hra) najmenej 1x za polrok.</w:t>
            </w:r>
          </w:p>
          <w:p w:rsidR="00576160" w:rsidRPr="00D14C63" w:rsidRDefault="00576160" w:rsidP="000118CB">
            <w:pPr>
              <w:ind w:firstLine="170"/>
              <w:jc w:val="left"/>
            </w:pPr>
          </w:p>
          <w:p w:rsidR="00576160" w:rsidRPr="006E2199" w:rsidRDefault="00576160" w:rsidP="000118CB">
            <w:pPr>
              <w:jc w:val="left"/>
            </w:pPr>
            <w:r w:rsidRPr="00D14C63">
              <w:t>Hra naspamäť je podmienkou.</w:t>
            </w:r>
          </w:p>
        </w:tc>
      </w:tr>
    </w:tbl>
    <w:p w:rsidR="00576160" w:rsidRDefault="00576160" w:rsidP="00576160"/>
    <w:p w:rsidR="00576160" w:rsidRDefault="00576160" w:rsidP="00576160">
      <w:r>
        <w:rPr>
          <w:b/>
          <w:bCs/>
        </w:rPr>
        <w:t xml:space="preserve">DIDAKTICKÉ POSTUPY A METÓDY PRÁCE: </w:t>
      </w:r>
      <w:r>
        <w:t>pedagóg naďalej využíva vo svojom pedagogickom procese overené metodické postupy, ktoré korešpondujú s individualitou žiaka. Sústavne sa snaží viesť žiaka k vlastnému, učiteľom kontrolovanému osobitému prejavu. Snaží sa rozvíjať žiakovu hudobnú pamäť, hudobné cítenie a myslenie. V súlade s cieľmi priviesť žiaka k samostatnosti v štúdiu a interpretácii.</w:t>
      </w:r>
    </w:p>
    <w:p w:rsidR="00576160" w:rsidRDefault="00576160" w:rsidP="00576160"/>
    <w:p w:rsidR="00576160" w:rsidRDefault="00576160" w:rsidP="00576160"/>
    <w:p w:rsidR="00576160" w:rsidRDefault="00576160" w:rsidP="00576160">
      <w:pPr>
        <w:pStyle w:val="Bezmezer"/>
      </w:pPr>
      <w:r>
        <w:t>Nižšie sekundárne vzdelávanie</w:t>
      </w:r>
    </w:p>
    <w:p w:rsidR="00576160" w:rsidRDefault="00576160" w:rsidP="00576160">
      <w:pPr>
        <w:pStyle w:val="Bezmezer"/>
      </w:pPr>
      <w:r>
        <w:t>4. ročník 2. časti I. stupňa základného štúdia ZUŠ, ISCED 2B</w:t>
      </w:r>
    </w:p>
    <w:p w:rsidR="00576160" w:rsidRDefault="00576160" w:rsidP="00576160">
      <w:pPr>
        <w:ind w:right="72"/>
        <w:jc w:val="center"/>
        <w:rPr>
          <w:b/>
          <w:bCs/>
        </w:rPr>
      </w:pPr>
    </w:p>
    <w:p w:rsidR="00576160" w:rsidRDefault="00576160" w:rsidP="00576160">
      <w:pPr>
        <w:rPr>
          <w:bCs/>
        </w:rPr>
      </w:pPr>
      <w:r>
        <w:rPr>
          <w:b/>
          <w:bCs/>
        </w:rPr>
        <w:t xml:space="preserve">POČET HODÍN TÝŽDENNE: </w:t>
      </w:r>
      <w:r>
        <w:rPr>
          <w:b/>
          <w:bCs/>
        </w:rPr>
        <w:tab/>
      </w:r>
      <w:r>
        <w:t>1,5 (individuálne vyučovanie dvakrát týždenne)</w:t>
      </w:r>
    </w:p>
    <w:p w:rsidR="00576160" w:rsidRDefault="00576160" w:rsidP="00576160">
      <w:pPr>
        <w:ind w:left="3540"/>
      </w:pPr>
      <w:r>
        <w:t>1,0 komorná hra, alebo 2,0 hra v súbore alebo hra v orchestri (skupinové vyučovanie 1x týždenne)</w:t>
      </w:r>
    </w:p>
    <w:p w:rsidR="00576160" w:rsidRDefault="00576160" w:rsidP="00576160">
      <w:pPr>
        <w:ind w:left="3540"/>
      </w:pPr>
    </w:p>
    <w:p w:rsidR="00576160" w:rsidRDefault="00576160" w:rsidP="00576160">
      <w:r>
        <w:rPr>
          <w:b/>
          <w:bCs/>
        </w:rPr>
        <w:t xml:space="preserve">UČEBNÝ PLÁN: </w:t>
      </w:r>
      <w:r>
        <w:rPr>
          <w:b/>
          <w:bCs/>
        </w:rPr>
        <w:tab/>
      </w:r>
      <w:r>
        <w:rPr>
          <w:b/>
          <w:bCs/>
        </w:rPr>
        <w:tab/>
      </w:r>
      <w:r>
        <w:rPr>
          <w:b/>
          <w:bCs/>
        </w:rPr>
        <w:tab/>
      </w:r>
      <w:r>
        <w:t>4</w:t>
      </w:r>
    </w:p>
    <w:p w:rsidR="00576160" w:rsidRDefault="00576160" w:rsidP="00576160"/>
    <w:p w:rsidR="00576160" w:rsidRDefault="00576160" w:rsidP="00576160">
      <w:pPr>
        <w:rPr>
          <w:b/>
          <w:bCs/>
        </w:rPr>
      </w:pPr>
    </w:p>
    <w:p w:rsidR="00576160" w:rsidRDefault="00576160" w:rsidP="00576160">
      <w:pPr>
        <w:rPr>
          <w:b/>
        </w:rPr>
      </w:pPr>
      <w:r>
        <w:rPr>
          <w:b/>
          <w:bCs/>
        </w:rPr>
        <w:t xml:space="preserve">OBSAH: </w:t>
      </w:r>
    </w:p>
    <w:p w:rsidR="00576160" w:rsidRDefault="00576160" w:rsidP="00576160">
      <w:pPr>
        <w:jc w:val="left"/>
        <w:rPr>
          <w:b/>
        </w:rPr>
      </w:pPr>
      <w:r>
        <w:t>- štúdium náročnejších prednesových skladieb.</w:t>
      </w:r>
    </w:p>
    <w:p w:rsidR="00576160" w:rsidRDefault="00576160" w:rsidP="00576160">
      <w:pPr>
        <w:jc w:val="left"/>
      </w:pPr>
      <w:r>
        <w:t>- rozvíjať zmysel pre udržanie tempa, jeho vyrovnanosť, gradáciu, agogické a dynamické zmeny.</w:t>
      </w:r>
    </w:p>
    <w:p w:rsidR="00576160" w:rsidRDefault="00576160" w:rsidP="00576160">
      <w:pPr>
        <w:jc w:val="left"/>
      </w:pPr>
      <w:r>
        <w:t>- hra stupníc cez 2 oktávy s príslušnými akordmi (troj-, štvorzvuky, D7) akordicky a melodicky.</w:t>
      </w:r>
    </w:p>
    <w:p w:rsidR="00576160" w:rsidRDefault="00576160" w:rsidP="00576160">
      <w:pPr>
        <w:jc w:val="left"/>
        <w:rPr>
          <w:b/>
        </w:rPr>
      </w:pPr>
      <w:r>
        <w:t>- rozšíriť repertoár o skladby rôznych žánrov a štýlov (variácie, suita, sonatína).</w:t>
      </w:r>
    </w:p>
    <w:p w:rsidR="00576160" w:rsidRDefault="00576160" w:rsidP="00576160">
      <w:pPr>
        <w:jc w:val="left"/>
      </w:pPr>
      <w:r>
        <w:t>- rešpektovať zásady štýlovej a žánrovej interpretácie.</w:t>
      </w:r>
    </w:p>
    <w:p w:rsidR="00576160" w:rsidRDefault="00576160" w:rsidP="00576160">
      <w:pPr>
        <w:jc w:val="left"/>
      </w:pPr>
      <w:r>
        <w:t>- rozvíjať schopnosť samostatného naštudovania skladieb.</w:t>
      </w:r>
    </w:p>
    <w:p w:rsidR="00576160" w:rsidRDefault="00576160" w:rsidP="00576160">
      <w:pPr>
        <w:jc w:val="left"/>
      </w:pPr>
      <w:r>
        <w:t>- využívanie všetkých základných technických prvkov (mechová a prstová artikulácia, hra s registrami, v rýchlych tempách po celej klaviatúre i basovej tastatúre).</w:t>
      </w:r>
    </w:p>
    <w:p w:rsidR="00576160" w:rsidRDefault="00576160" w:rsidP="00576160">
      <w:pPr>
        <w:jc w:val="left"/>
      </w:pPr>
      <w:r>
        <w:t>- zložitejšie úpravy ľudových piesní i populárnych skladieb za sprievodu iných nástrojov, príp. spevu, tanca.</w:t>
      </w:r>
    </w:p>
    <w:p w:rsidR="00576160" w:rsidRDefault="00576160" w:rsidP="00576160">
      <w:pPr>
        <w:jc w:val="left"/>
      </w:pPr>
      <w:r>
        <w:t>- oboznamovať sa s charakterom jednotlivých tancov, rytmov a temp.</w:t>
      </w:r>
    </w:p>
    <w:p w:rsidR="00576160" w:rsidRDefault="00576160" w:rsidP="00576160">
      <w:pPr>
        <w:rPr>
          <w:b/>
          <w:bCs/>
        </w:rPr>
      </w:pPr>
    </w:p>
    <w:p w:rsidR="00576160" w:rsidRDefault="00576160" w:rsidP="00576160">
      <w:pPr>
        <w:rPr>
          <w:b/>
        </w:rPr>
      </w:pPr>
      <w:r>
        <w:rPr>
          <w:b/>
          <w:bCs/>
        </w:rPr>
        <w:t>NOTOVÝ MATERIÁL:</w:t>
      </w:r>
    </w:p>
    <w:p w:rsidR="00576160" w:rsidRDefault="00576160" w:rsidP="00576160">
      <w:r>
        <w:t xml:space="preserve">J. Ondruš – Harmonika pre pokročilých </w:t>
      </w:r>
    </w:p>
    <w:p w:rsidR="00576160" w:rsidRDefault="00576160" w:rsidP="00576160">
      <w:r>
        <w:t xml:space="preserve">J. B. Duvernoy – Opus 276, opus 120  výber etud </w:t>
      </w:r>
    </w:p>
    <w:p w:rsidR="00576160" w:rsidRDefault="00576160" w:rsidP="00576160">
      <w:r>
        <w:t xml:space="preserve">J. S. Bach: 15 malých prelúdií </w:t>
      </w:r>
    </w:p>
    <w:p w:rsidR="00576160" w:rsidRDefault="00576160" w:rsidP="00576160">
      <w:r>
        <w:t xml:space="preserve">C. Czerny – výber etud, opus 599, 849 </w:t>
      </w:r>
    </w:p>
    <w:p w:rsidR="00576160" w:rsidRDefault="00576160" w:rsidP="00576160">
      <w:r>
        <w:t xml:space="preserve">H. Lemoine – Výber detských etud </w:t>
      </w:r>
    </w:p>
    <w:p w:rsidR="00576160" w:rsidRDefault="00576160" w:rsidP="00576160">
      <w:r>
        <w:t>J. Podprocký- Partita Regenschorica J</w:t>
      </w:r>
    </w:p>
    <w:p w:rsidR="00576160" w:rsidRDefault="00576160" w:rsidP="00576160">
      <w:r>
        <w:t xml:space="preserve">. Hurt – Capriccia </w:t>
      </w:r>
    </w:p>
    <w:p w:rsidR="00576160" w:rsidRDefault="00576160" w:rsidP="00576160">
      <w:r>
        <w:t xml:space="preserve">K. Bartók – Malé prednesové skladby pre akordeón </w:t>
      </w:r>
    </w:p>
    <w:p w:rsidR="00576160" w:rsidRDefault="00576160" w:rsidP="00576160">
      <w:r>
        <w:t xml:space="preserve">Š. Eperješi: Zborník viachlasných skladieb II </w:t>
      </w:r>
    </w:p>
    <w:p w:rsidR="00576160" w:rsidRDefault="00576160" w:rsidP="00576160">
      <w:r>
        <w:t xml:space="preserve">B. Bláha: Jazzový akordeon I., II. </w:t>
      </w:r>
    </w:p>
    <w:p w:rsidR="00576160" w:rsidRDefault="00576160" w:rsidP="00576160">
      <w:r>
        <w:t xml:space="preserve">D. SCARLATTI: Sonaty – výber </w:t>
      </w:r>
    </w:p>
    <w:p w:rsidR="00576160" w:rsidRDefault="00576160" w:rsidP="00576160">
      <w:r>
        <w:t xml:space="preserve">P. FIALA: Nálady </w:t>
      </w:r>
    </w:p>
    <w:p w:rsidR="00576160" w:rsidRDefault="00576160" w:rsidP="00576160">
      <w:r>
        <w:t xml:space="preserve">I. KURZ: Elégie </w:t>
      </w:r>
    </w:p>
    <w:p w:rsidR="00576160" w:rsidRDefault="00576160" w:rsidP="00576160">
      <w:r>
        <w:t xml:space="preserve">J. KOFROŇ: Furiant SR č. 9 </w:t>
      </w:r>
    </w:p>
    <w:p w:rsidR="00576160" w:rsidRDefault="00576160" w:rsidP="00576160">
      <w:r>
        <w:t xml:space="preserve">I. HAVLÍČEK: Variácie a mol </w:t>
      </w:r>
    </w:p>
    <w:p w:rsidR="00576160" w:rsidRDefault="00576160" w:rsidP="00576160">
      <w:r>
        <w:t xml:space="preserve">I. HAVLÍČEK: Variácie d mol </w:t>
      </w:r>
    </w:p>
    <w:p w:rsidR="00576160" w:rsidRDefault="00576160" w:rsidP="00576160">
      <w:r>
        <w:lastRenderedPageBreak/>
        <w:t xml:space="preserve">Klasické sonatíny, menuety, rondá a iné staré tance rôznych starých majstrov98 </w:t>
      </w:r>
    </w:p>
    <w:p w:rsidR="00576160" w:rsidRDefault="00576160" w:rsidP="00576160">
      <w:r>
        <w:t>Výber skladieb z inej vhodnej našej aj zahraničnej hudobnej literatúry (najmä klavírnej).</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910FD5" w:rsidRDefault="00576160" w:rsidP="00576160">
            <w:pPr>
              <w:widowControl w:val="0"/>
              <w:numPr>
                <w:ilvl w:val="0"/>
                <w:numId w:val="52"/>
              </w:numPr>
              <w:tabs>
                <w:tab w:val="num" w:pos="360"/>
              </w:tabs>
              <w:suppressAutoHyphens/>
              <w:ind w:left="142" w:hanging="180"/>
              <w:jc w:val="left"/>
            </w:pPr>
            <w:r w:rsidRPr="00910FD5">
              <w:t>mať rozvitý zmysel pre formu, prednesovú výstavbu a obsahové pochopenie skladby</w:t>
            </w:r>
          </w:p>
          <w:p w:rsidR="00576160" w:rsidRPr="00910FD5" w:rsidRDefault="00576160" w:rsidP="00576160">
            <w:pPr>
              <w:widowControl w:val="0"/>
              <w:numPr>
                <w:ilvl w:val="0"/>
                <w:numId w:val="52"/>
              </w:numPr>
              <w:tabs>
                <w:tab w:val="num" w:pos="360"/>
              </w:tabs>
              <w:suppressAutoHyphens/>
              <w:ind w:left="142" w:hanging="180"/>
              <w:jc w:val="left"/>
            </w:pPr>
            <w:r w:rsidRPr="00910FD5">
              <w:t>ovládať mechovú a prstovú artikuláciu, hru v tempách</w:t>
            </w:r>
          </w:p>
          <w:p w:rsidR="00576160" w:rsidRPr="00910FD5" w:rsidRDefault="00576160" w:rsidP="00576160">
            <w:pPr>
              <w:widowControl w:val="0"/>
              <w:numPr>
                <w:ilvl w:val="0"/>
                <w:numId w:val="52"/>
              </w:numPr>
              <w:tabs>
                <w:tab w:val="num" w:pos="360"/>
              </w:tabs>
              <w:suppressAutoHyphens/>
              <w:ind w:left="142" w:hanging="180"/>
              <w:jc w:val="left"/>
            </w:pPr>
            <w:r w:rsidRPr="00910FD5">
              <w:t>vedieť samostatne, dokonale interpretovať a pochopiť dielo na základe analýzy (práce s témou a motívom)</w:t>
            </w:r>
          </w:p>
          <w:p w:rsidR="00576160" w:rsidRPr="00910FD5" w:rsidRDefault="00576160" w:rsidP="00576160">
            <w:pPr>
              <w:widowControl w:val="0"/>
              <w:numPr>
                <w:ilvl w:val="0"/>
                <w:numId w:val="52"/>
              </w:numPr>
              <w:tabs>
                <w:tab w:val="num" w:pos="360"/>
              </w:tabs>
              <w:suppressAutoHyphens/>
              <w:ind w:left="142" w:hanging="180"/>
              <w:jc w:val="left"/>
            </w:pPr>
            <w:r w:rsidRPr="00910FD5">
              <w:t>vedieť interpretovať náročnejšie melodické ozdoby, rytmické kombinácie a viachlas</w:t>
            </w:r>
          </w:p>
          <w:p w:rsidR="00576160" w:rsidRPr="00910FD5" w:rsidRDefault="00576160" w:rsidP="00576160">
            <w:pPr>
              <w:widowControl w:val="0"/>
              <w:numPr>
                <w:ilvl w:val="0"/>
                <w:numId w:val="52"/>
              </w:numPr>
              <w:tabs>
                <w:tab w:val="num" w:pos="360"/>
              </w:tabs>
              <w:suppressAutoHyphens/>
              <w:ind w:left="142" w:hanging="180"/>
              <w:jc w:val="left"/>
            </w:pPr>
            <w:r w:rsidRPr="00910FD5">
              <w:t>vedieť zahrať úpravy ľudových piesní, populárnych skladieb s obohatením melódie a sprievodu a transponovať melódie</w:t>
            </w:r>
          </w:p>
          <w:p w:rsidR="00576160" w:rsidRPr="00910FD5" w:rsidRDefault="00576160" w:rsidP="00576160">
            <w:pPr>
              <w:widowControl w:val="0"/>
              <w:numPr>
                <w:ilvl w:val="0"/>
                <w:numId w:val="52"/>
              </w:numPr>
              <w:tabs>
                <w:tab w:val="num" w:pos="360"/>
              </w:tabs>
              <w:suppressAutoHyphens/>
              <w:ind w:left="142" w:hanging="180"/>
              <w:jc w:val="left"/>
            </w:pPr>
            <w:r w:rsidRPr="00910FD5">
              <w:t xml:space="preserve">vedieť hrať z listu, pohotovo sprevádzať nenáročné piesne a melódie </w:t>
            </w:r>
          </w:p>
          <w:p w:rsidR="00576160" w:rsidRPr="00910FD5" w:rsidRDefault="00576160" w:rsidP="00576160">
            <w:pPr>
              <w:widowControl w:val="0"/>
              <w:numPr>
                <w:ilvl w:val="0"/>
                <w:numId w:val="52"/>
              </w:numPr>
              <w:tabs>
                <w:tab w:val="num" w:pos="360"/>
              </w:tabs>
              <w:suppressAutoHyphens/>
              <w:ind w:left="141" w:hanging="181"/>
              <w:jc w:val="left"/>
            </w:pPr>
            <w:r w:rsidRPr="00910FD5">
              <w:t>vedieť zahrať stupnice durové, molové harmonické a melodické v rovnom pohybe a v protipohybe v rozsahu dvoch oktáv (alebo podľa veľkosti nástroja)</w:t>
            </w:r>
          </w:p>
          <w:p w:rsidR="00576160" w:rsidRPr="00910FD5" w:rsidRDefault="00576160" w:rsidP="00576160">
            <w:pPr>
              <w:widowControl w:val="0"/>
              <w:numPr>
                <w:ilvl w:val="0"/>
                <w:numId w:val="52"/>
              </w:numPr>
              <w:tabs>
                <w:tab w:val="num" w:pos="360"/>
              </w:tabs>
              <w:suppressAutoHyphens/>
              <w:ind w:left="141" w:hanging="181"/>
              <w:jc w:val="left"/>
            </w:pPr>
            <w:r w:rsidRPr="00910FD5">
              <w:t>vedieť zahrať akordy: durové a molové štvorhlasné s obratmi, dominantné septakordy s obratmi</w:t>
            </w:r>
          </w:p>
        </w:tc>
        <w:tc>
          <w:tcPr>
            <w:tcW w:w="3973"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 xml:space="preserve">3- 4 piesne so sprievodom a 3 skladby rôzneho charakteru, aj rozsahu. </w:t>
            </w:r>
          </w:p>
          <w:p w:rsidR="00576160" w:rsidRDefault="00576160" w:rsidP="000118CB">
            <w:pPr>
              <w:jc w:val="left"/>
            </w:pPr>
          </w:p>
          <w:p w:rsidR="00576160" w:rsidRDefault="00576160" w:rsidP="000118CB">
            <w:pPr>
              <w:jc w:val="left"/>
            </w:pPr>
            <w:r>
              <w:t xml:space="preserve">Verejné vystúpenie najmenej 1x v polroku, hra naspamäť podmienkou, </w:t>
            </w:r>
          </w:p>
          <w:p w:rsidR="00576160" w:rsidRDefault="00576160" w:rsidP="000118CB">
            <w:pPr>
              <w:jc w:val="left"/>
            </w:pPr>
          </w:p>
          <w:p w:rsidR="00576160" w:rsidRDefault="00576160" w:rsidP="000118CB">
            <w:pPr>
              <w:jc w:val="left"/>
            </w:pPr>
            <w:r>
              <w:t>v II. polroku aj v komornom (súborovom) zoskupení.</w:t>
            </w:r>
          </w:p>
          <w:p w:rsidR="00576160" w:rsidRDefault="00576160" w:rsidP="000118CB">
            <w:pPr>
              <w:jc w:val="left"/>
            </w:pPr>
          </w:p>
          <w:p w:rsidR="00576160" w:rsidRDefault="00576160" w:rsidP="000118CB">
            <w:pPr>
              <w:jc w:val="left"/>
              <w:rPr>
                <w:b/>
              </w:rPr>
            </w:pPr>
            <w:r>
              <w:rPr>
                <w:b/>
              </w:rPr>
              <w:t>Záverečná skúška:</w:t>
            </w:r>
          </w:p>
          <w:p w:rsidR="00576160" w:rsidRPr="00FB1A10" w:rsidRDefault="00576160" w:rsidP="00576160">
            <w:pPr>
              <w:pStyle w:val="Odstavecseseznamem"/>
              <w:numPr>
                <w:ilvl w:val="0"/>
                <w:numId w:val="53"/>
              </w:numPr>
              <w:ind w:left="170" w:hanging="170"/>
              <w:jc w:val="left"/>
              <w:rPr>
                <w:b/>
              </w:rPr>
            </w:pPr>
            <w:r>
              <w:t>1 etuda</w:t>
            </w:r>
          </w:p>
          <w:p w:rsidR="00576160" w:rsidRPr="00FB1A10" w:rsidRDefault="00576160" w:rsidP="00576160">
            <w:pPr>
              <w:pStyle w:val="Odstavecseseznamem"/>
              <w:numPr>
                <w:ilvl w:val="0"/>
                <w:numId w:val="53"/>
              </w:numPr>
              <w:ind w:left="170" w:hanging="170"/>
              <w:jc w:val="left"/>
              <w:rPr>
                <w:b/>
              </w:rPr>
            </w:pPr>
            <w:r>
              <w:t>1 polyfonická skladba</w:t>
            </w:r>
          </w:p>
          <w:p w:rsidR="00576160" w:rsidRPr="00FB1A10" w:rsidRDefault="00576160" w:rsidP="00576160">
            <w:pPr>
              <w:pStyle w:val="Odstavecseseznamem"/>
              <w:numPr>
                <w:ilvl w:val="0"/>
                <w:numId w:val="53"/>
              </w:numPr>
              <w:ind w:left="170" w:hanging="170"/>
              <w:jc w:val="left"/>
              <w:rPr>
                <w:b/>
              </w:rPr>
            </w:pPr>
            <w:r>
              <w:t>2 skladby odlišného charakteru</w:t>
            </w:r>
          </w:p>
          <w:p w:rsidR="00576160" w:rsidRPr="00FB1A10" w:rsidRDefault="00576160" w:rsidP="00576160">
            <w:pPr>
              <w:pStyle w:val="Odstavecseseznamem"/>
              <w:numPr>
                <w:ilvl w:val="0"/>
                <w:numId w:val="53"/>
              </w:numPr>
              <w:ind w:left="170" w:hanging="170"/>
              <w:jc w:val="left"/>
              <w:rPr>
                <w:b/>
              </w:rPr>
            </w:pPr>
            <w:r>
              <w:t>1 prednesová skladba</w:t>
            </w:r>
          </w:p>
        </w:tc>
      </w:tr>
    </w:tbl>
    <w:p w:rsidR="00576160" w:rsidRDefault="00576160" w:rsidP="00576160"/>
    <w:p w:rsidR="00576160" w:rsidRDefault="00576160" w:rsidP="00576160">
      <w:r>
        <w:rPr>
          <w:b/>
          <w:bCs/>
        </w:rPr>
        <w:t xml:space="preserve">DIDAKTICKÉ POSTUPY A METÓDY PRÁCE: </w:t>
      </w:r>
      <w:r>
        <w:t>pedagóg naďalej využíva vo svojom pedagogickom procese overené metodické postupy, ktoré korešpondujú s individualitou žiaka. Sústavne sa snaží viesť žiaka k vlastnému, učiteľom kontrolovanému osobitému prejavu. Snaží sa rozvíjať žiakovu hudobnú pamäť, hudobné cítenie a myslenie. V súlade s cieľmi priviesť žiaka k samostatnosti v štúdiu a interpretácii.</w:t>
      </w:r>
    </w:p>
    <w:p w:rsidR="00576160" w:rsidRDefault="00576160" w:rsidP="00576160"/>
    <w:p w:rsidR="00576160" w:rsidRDefault="00576160" w:rsidP="00576160"/>
    <w:p w:rsidR="00576160" w:rsidRDefault="00576160" w:rsidP="00576160">
      <w:pPr>
        <w:pStyle w:val="Bezmezer"/>
      </w:pPr>
      <w:r>
        <w:t>1. ročník II. stupňa základného štúdia ZUŠ</w:t>
      </w:r>
    </w:p>
    <w:p w:rsidR="00576160" w:rsidRDefault="00576160" w:rsidP="00576160">
      <w:pPr>
        <w:ind w:right="72"/>
        <w:jc w:val="center"/>
        <w:rPr>
          <w:b/>
          <w:bCs/>
        </w:rPr>
      </w:pPr>
    </w:p>
    <w:p w:rsidR="00576160" w:rsidRDefault="00576160" w:rsidP="00576160">
      <w:pPr>
        <w:rPr>
          <w:bCs/>
        </w:rPr>
      </w:pPr>
      <w:r>
        <w:rPr>
          <w:b/>
          <w:bCs/>
        </w:rPr>
        <w:t xml:space="preserve">POČET HODÍN TÝŽDENNE: </w:t>
      </w:r>
      <w:r>
        <w:rPr>
          <w:b/>
          <w:bCs/>
        </w:rPr>
        <w:tab/>
      </w:r>
      <w:r>
        <w:t>1,5 (individuálne vyučovanie dvakrát týždenne)</w:t>
      </w:r>
    </w:p>
    <w:p w:rsidR="00576160" w:rsidRDefault="00576160" w:rsidP="00576160">
      <w:pPr>
        <w:ind w:left="3540"/>
      </w:pPr>
      <w:r>
        <w:t>1,0 komorná hra, alebo 2,0 hra v súbore alebo hra v orchestri (skupinové vyučovanie 1x týždenne)</w:t>
      </w:r>
    </w:p>
    <w:p w:rsidR="00576160" w:rsidRDefault="00576160" w:rsidP="00576160">
      <w:pPr>
        <w:ind w:left="3540"/>
      </w:pPr>
    </w:p>
    <w:p w:rsidR="00576160" w:rsidRDefault="00576160" w:rsidP="00576160">
      <w:r>
        <w:rPr>
          <w:b/>
          <w:bCs/>
        </w:rPr>
        <w:t xml:space="preserve">UČEBNÝ PLÁN: </w:t>
      </w:r>
      <w:r>
        <w:rPr>
          <w:b/>
          <w:bCs/>
        </w:rPr>
        <w:tab/>
      </w:r>
      <w:r>
        <w:rPr>
          <w:b/>
          <w:bCs/>
        </w:rPr>
        <w:tab/>
      </w:r>
      <w:r>
        <w:rPr>
          <w:b/>
          <w:bCs/>
        </w:rPr>
        <w:tab/>
      </w:r>
      <w:r>
        <w:t>20</w:t>
      </w:r>
    </w:p>
    <w:p w:rsidR="00576160" w:rsidRDefault="00576160" w:rsidP="00576160"/>
    <w:p w:rsidR="00576160" w:rsidRDefault="00576160" w:rsidP="00576160">
      <w:r>
        <w:rPr>
          <w:b/>
        </w:rPr>
        <w:t xml:space="preserve">CIELE: </w:t>
      </w:r>
      <w:r>
        <w:t>Upevňovať návyky získané absolvovaním prvého stupňa základného stupňa, ako je samostatnosť v domácej príprave na vyučovacie hodiny, presné reprodukovanie notového záznamu, dbanie na ďalší rozvoj správnej prstovej a mechovej techniky, hra bez zrakovej kontroly, hra spamäti , hra z listu a zapájanie sa do komornej hry.</w:t>
      </w:r>
    </w:p>
    <w:p w:rsidR="00576160" w:rsidRDefault="00576160" w:rsidP="00576160"/>
    <w:p w:rsidR="00576160" w:rsidRDefault="00576160" w:rsidP="00576160">
      <w:r>
        <w:rPr>
          <w:b/>
        </w:rPr>
        <w:t xml:space="preserve">OBSAH: </w:t>
      </w:r>
      <w:r>
        <w:t xml:space="preserve">Pasážové behy vo väčších tempách, zdokonaľovanie a využívanie hry rôznych artikulačných prvkov, harmonizácia melódií, tvorenie sprievodov k piesňam a tancom, využívanie kadencií, zapisovanie melódií podľa sluchu a melodické i rytmické úpravy ľudových piesní, alebo populárnych melódií. Aktívne využívať registráciu s pomocou </w:t>
      </w:r>
      <w:r>
        <w:lastRenderedPageBreak/>
        <w:t>správnych registračných techník a využívať získané vedomosti o harmónii, kontrapunkte a hudobných formách.</w:t>
      </w:r>
    </w:p>
    <w:p w:rsidR="00576160" w:rsidRDefault="00576160" w:rsidP="00576160"/>
    <w:p w:rsidR="00576160" w:rsidRDefault="00576160" w:rsidP="00576160">
      <w:pPr>
        <w:rPr>
          <w:b/>
        </w:rPr>
      </w:pPr>
      <w:r>
        <w:rPr>
          <w:b/>
        </w:rPr>
        <w:t>NOTOVÝ MATERIÁL:</w:t>
      </w:r>
    </w:p>
    <w:p w:rsidR="00576160" w:rsidRDefault="00576160" w:rsidP="00576160">
      <w:r>
        <w:t xml:space="preserve">J.Ondruš: Škola hry na akordeón, </w:t>
      </w:r>
    </w:p>
    <w:p w:rsidR="00576160" w:rsidRDefault="00576160" w:rsidP="00576160">
      <w:r>
        <w:t xml:space="preserve">B. Bláha: Moderná škola hry na akordeón, </w:t>
      </w:r>
    </w:p>
    <w:p w:rsidR="00576160" w:rsidRDefault="00576160" w:rsidP="00576160">
      <w:r>
        <w:t xml:space="preserve">Š. Eperješi: Zborník viachlasných skladieb I., </w:t>
      </w:r>
    </w:p>
    <w:p w:rsidR="00576160" w:rsidRDefault="00576160" w:rsidP="00576160">
      <w:r>
        <w:t xml:space="preserve">P. Fiala: Pre deti, </w:t>
      </w:r>
    </w:p>
    <w:p w:rsidR="00576160" w:rsidRDefault="00576160" w:rsidP="00576160">
      <w:r>
        <w:t xml:space="preserve">J. Kowalský: 13 malých skladbičiek, </w:t>
      </w:r>
    </w:p>
    <w:p w:rsidR="00576160" w:rsidRDefault="00576160" w:rsidP="00576160">
      <w:r>
        <w:t xml:space="preserve">S. Stračina: Svet a deti, </w:t>
      </w:r>
    </w:p>
    <w:p w:rsidR="00576160" w:rsidRPr="006E00B6" w:rsidRDefault="00576160" w:rsidP="00576160">
      <w:r>
        <w:t>J. Letňan: Slovenské ľudové piesne III.</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6E2199" w:rsidRDefault="00576160" w:rsidP="000118CB">
            <w:pPr>
              <w:widowControl w:val="0"/>
              <w:suppressAutoHyphens/>
              <w:ind w:left="-40"/>
              <w:jc w:val="left"/>
            </w:pPr>
            <w:r>
              <w:t>Pasážové behy vo väčších tempách, zdokonaľovanie a využívanie hry rôznych artikulačných prvkov, harmonizácia melódií, tvorenie sprievodov k piesňam a tancom, využívanie kadencií, zapisovanie melódií podľa sluchu a melodické i rytmické úpravy ľudových piesní, alebo populárnych melódií. Aktívne využívať registráciu s pomocou správnych registračných techník a využívať získané vedomosti o harmónii, kontrapunkte a hudobných formách.</w:t>
            </w:r>
          </w:p>
        </w:tc>
        <w:tc>
          <w:tcPr>
            <w:tcW w:w="3973"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 xml:space="preserve">Žiak má dokonalejšie ovládať hru na nástroji, ako ju mal na konci 1.stupňa základného štúdia, má mať vyhranený záujem o hudobný štýl a charakter hudby, </w:t>
            </w:r>
          </w:p>
          <w:p w:rsidR="00576160" w:rsidRDefault="00576160" w:rsidP="000118CB">
            <w:pPr>
              <w:jc w:val="left"/>
            </w:pPr>
            <w:r>
              <w:t xml:space="preserve">má si vedieť správne voliť primerané skladby z ponuky skladieb vyučujúceho, ako aj samostatného hľadania skladieb na internete. </w:t>
            </w:r>
          </w:p>
          <w:p w:rsidR="00576160" w:rsidRPr="006E00B6" w:rsidRDefault="00576160" w:rsidP="000118CB">
            <w:pPr>
              <w:jc w:val="left"/>
              <w:rPr>
                <w:b/>
              </w:rPr>
            </w:pPr>
            <w:r>
              <w:t>Má dokázať zahrať a zapísať vlastné hudobné motívy, alebo malé skladbičky.</w:t>
            </w:r>
          </w:p>
        </w:tc>
      </w:tr>
    </w:tbl>
    <w:p w:rsidR="00576160" w:rsidRDefault="00576160" w:rsidP="00576160"/>
    <w:p w:rsidR="00576160" w:rsidRDefault="00576160" w:rsidP="00576160"/>
    <w:p w:rsidR="00576160" w:rsidRDefault="00576160" w:rsidP="00576160">
      <w:pPr>
        <w:pStyle w:val="Bezmezer"/>
      </w:pPr>
      <w:r>
        <w:t>2. ročník II. stupňa základného štúdia ZUŠ</w:t>
      </w:r>
    </w:p>
    <w:p w:rsidR="00576160" w:rsidRDefault="00576160" w:rsidP="00576160">
      <w:pPr>
        <w:ind w:right="72"/>
        <w:jc w:val="center"/>
        <w:rPr>
          <w:b/>
          <w:bCs/>
        </w:rPr>
      </w:pPr>
    </w:p>
    <w:p w:rsidR="00576160" w:rsidRDefault="00576160" w:rsidP="00576160">
      <w:pPr>
        <w:rPr>
          <w:bCs/>
        </w:rPr>
      </w:pPr>
      <w:r>
        <w:rPr>
          <w:b/>
          <w:bCs/>
        </w:rPr>
        <w:t xml:space="preserve">POČET HODÍN TÝŽDENNE: </w:t>
      </w:r>
      <w:r>
        <w:rPr>
          <w:b/>
          <w:bCs/>
        </w:rPr>
        <w:tab/>
      </w:r>
      <w:r>
        <w:t>1,5 (individuálne vyučovanie dvakrát týždenne)</w:t>
      </w:r>
    </w:p>
    <w:p w:rsidR="00576160" w:rsidRDefault="00576160" w:rsidP="00576160">
      <w:pPr>
        <w:ind w:left="3540"/>
      </w:pPr>
      <w:r>
        <w:t>1,0 komorná hra, alebo 2,0 hra v súbore alebo hra v orchestri (skupinové vyučovanie 1x týždenne)</w:t>
      </w:r>
    </w:p>
    <w:p w:rsidR="00576160" w:rsidRDefault="00576160" w:rsidP="00576160">
      <w:pPr>
        <w:ind w:left="3540"/>
      </w:pPr>
    </w:p>
    <w:p w:rsidR="00576160" w:rsidRDefault="00576160" w:rsidP="00576160">
      <w:r>
        <w:rPr>
          <w:b/>
          <w:bCs/>
        </w:rPr>
        <w:t xml:space="preserve">UČEBNÝ PLÁN: </w:t>
      </w:r>
      <w:r>
        <w:rPr>
          <w:b/>
          <w:bCs/>
        </w:rPr>
        <w:tab/>
      </w:r>
      <w:r>
        <w:rPr>
          <w:b/>
          <w:bCs/>
        </w:rPr>
        <w:tab/>
      </w:r>
      <w:r>
        <w:rPr>
          <w:b/>
          <w:bCs/>
        </w:rPr>
        <w:tab/>
      </w:r>
      <w:r>
        <w:t>20</w:t>
      </w:r>
    </w:p>
    <w:p w:rsidR="00576160" w:rsidRDefault="00576160" w:rsidP="00576160"/>
    <w:p w:rsidR="00576160" w:rsidRDefault="00576160" w:rsidP="00576160">
      <w:r>
        <w:rPr>
          <w:b/>
        </w:rPr>
        <w:t xml:space="preserve">CIELE: </w:t>
      </w:r>
      <w:r>
        <w:t>Popri pokračujúcej výchove žiaka schopného verejných vystúpení, naďalej upevňovať jeho sebaistotu, samostatnosť, schopnosť kooperácie s inými žiakmi v rámci komornej hry, schopnosť sebavyjadrenia a sebahodnotenia. Rozvíjať štýlovú registráciu prednesových skladieb, cvičiť chopnosť sústredenia sa na hru a pestovanie silnej predstavy.</w:t>
      </w:r>
    </w:p>
    <w:p w:rsidR="00576160" w:rsidRDefault="00576160" w:rsidP="00576160"/>
    <w:p w:rsidR="00576160" w:rsidRDefault="00576160" w:rsidP="00576160">
      <w:pPr>
        <w:rPr>
          <w:b/>
        </w:rPr>
      </w:pPr>
      <w:r>
        <w:rPr>
          <w:b/>
        </w:rPr>
        <w:t>NOTOVÝ MATERIÁL:</w:t>
      </w:r>
    </w:p>
    <w:p w:rsidR="00576160" w:rsidRDefault="00576160" w:rsidP="00576160">
      <w:r>
        <w:t xml:space="preserve">L. Castiglione: Melodické etudy, </w:t>
      </w:r>
    </w:p>
    <w:p w:rsidR="00576160" w:rsidRDefault="00576160" w:rsidP="00576160">
      <w:r>
        <w:t xml:space="preserve">I. Havlíček: Drobné suity, </w:t>
      </w:r>
    </w:p>
    <w:p w:rsidR="00576160" w:rsidRDefault="00576160" w:rsidP="00576160">
      <w:r>
        <w:t xml:space="preserve">M. Košnár: Vianočné piesne a koledy, </w:t>
      </w:r>
    </w:p>
    <w:p w:rsidR="00576160" w:rsidRDefault="00576160" w:rsidP="00576160">
      <w:r>
        <w:t xml:space="preserve">J. Kowalski: 13 malých skladbičiek, </w:t>
      </w:r>
    </w:p>
    <w:p w:rsidR="00576160" w:rsidRDefault="00576160" w:rsidP="00576160">
      <w:r>
        <w:t xml:space="preserve">S. Stračina: Svet a deti, </w:t>
      </w:r>
    </w:p>
    <w:p w:rsidR="00576160" w:rsidRDefault="00576160" w:rsidP="00576160">
      <w:r>
        <w:t>D. Kabalevský- D. Šostakovič: MHR č.6.</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6E2199" w:rsidRDefault="00576160" w:rsidP="000118CB">
            <w:pPr>
              <w:widowControl w:val="0"/>
              <w:suppressAutoHyphens/>
              <w:ind w:left="-40"/>
              <w:jc w:val="left"/>
            </w:pPr>
            <w:r>
              <w:lastRenderedPageBreak/>
              <w:t>Zlepšovať prácu s kvalitou tónu, jeho spevnosť, dynamiku a farebnosť. Pracovať s rôznymi formami artikuláce – prstovej, mechovej a využívanie zásad napätia a uvoľňovania svalového aparátu. Rozširovať repertoár vo vybranom štýle a charaktere hudby a spoznávať význam aj z ohľadom na štýlovú registráciu v diskante aj v basovej tastatúre.</w:t>
            </w:r>
          </w:p>
        </w:tc>
        <w:tc>
          <w:tcPr>
            <w:tcW w:w="3973" w:type="dxa"/>
            <w:tcBorders>
              <w:top w:val="single" w:sz="4" w:space="0" w:color="auto"/>
              <w:left w:val="single" w:sz="4" w:space="0" w:color="auto"/>
              <w:bottom w:val="single" w:sz="4" w:space="0" w:color="auto"/>
              <w:right w:val="single" w:sz="4" w:space="0" w:color="auto"/>
            </w:tcBorders>
          </w:tcPr>
          <w:p w:rsidR="00576160" w:rsidRPr="006E00B6" w:rsidRDefault="00576160" w:rsidP="000118CB">
            <w:pPr>
              <w:jc w:val="left"/>
              <w:rPr>
                <w:b/>
              </w:rPr>
            </w:pPr>
            <w:r>
              <w:t>Žiak má rozšírený repertoár vo vybranom štýle a charaktere hudby, má dokázať počas hry adekvátnu technickú, rytmickú, tempovú, dynamickú a výrazovú vyspelosť. Dokázať harmonizovať ľudové piesne a tvoriť melodické ozdoby alebo aj rytmické zmeny a aj ich znotovať. Reprodukované hudobné dielo sa snažiť aj emocionálne prežívať. Oboznámiť sa so základným používaním niektorého z počítačových notačných programov</w:t>
            </w:r>
          </w:p>
        </w:tc>
      </w:tr>
    </w:tbl>
    <w:p w:rsidR="00576160" w:rsidRDefault="00576160" w:rsidP="00576160"/>
    <w:p w:rsidR="00576160" w:rsidRDefault="00576160" w:rsidP="00576160"/>
    <w:p w:rsidR="00576160" w:rsidRDefault="00576160" w:rsidP="00576160">
      <w:pPr>
        <w:pStyle w:val="Bezmezer"/>
      </w:pPr>
      <w:r>
        <w:t>3. ročník II. stupňa základného štúdia ZUŠ</w:t>
      </w:r>
    </w:p>
    <w:p w:rsidR="00576160" w:rsidRDefault="00576160" w:rsidP="00576160">
      <w:pPr>
        <w:ind w:right="72"/>
        <w:jc w:val="center"/>
        <w:rPr>
          <w:b/>
          <w:bCs/>
        </w:rPr>
      </w:pPr>
    </w:p>
    <w:p w:rsidR="00576160" w:rsidRDefault="00576160" w:rsidP="00576160">
      <w:pPr>
        <w:rPr>
          <w:bCs/>
        </w:rPr>
      </w:pPr>
      <w:r>
        <w:rPr>
          <w:b/>
          <w:bCs/>
        </w:rPr>
        <w:t xml:space="preserve">POČET HODÍN TÝŽDENNE: </w:t>
      </w:r>
      <w:r>
        <w:rPr>
          <w:b/>
          <w:bCs/>
        </w:rPr>
        <w:tab/>
      </w:r>
      <w:r>
        <w:t>1,5 (individuálne vyučovanie dvakrát týždenne)</w:t>
      </w:r>
    </w:p>
    <w:p w:rsidR="00576160" w:rsidRDefault="00576160" w:rsidP="00576160">
      <w:pPr>
        <w:ind w:left="3540"/>
      </w:pPr>
      <w:r>
        <w:t>1,0 komorná hra, alebo 2,0 hra v súbore alebo hra v orchestri (skupinové vyučovanie 1x týždenne)</w:t>
      </w:r>
    </w:p>
    <w:p w:rsidR="00576160" w:rsidRDefault="00576160" w:rsidP="00576160">
      <w:pPr>
        <w:ind w:left="3540"/>
      </w:pPr>
    </w:p>
    <w:p w:rsidR="00576160" w:rsidRDefault="00576160" w:rsidP="00576160">
      <w:r>
        <w:rPr>
          <w:b/>
          <w:bCs/>
        </w:rPr>
        <w:t xml:space="preserve">UČEBNÝ PLÁN: </w:t>
      </w:r>
      <w:r>
        <w:rPr>
          <w:b/>
          <w:bCs/>
        </w:rPr>
        <w:tab/>
      </w:r>
      <w:r>
        <w:rPr>
          <w:b/>
          <w:bCs/>
        </w:rPr>
        <w:tab/>
      </w:r>
      <w:r>
        <w:rPr>
          <w:b/>
          <w:bCs/>
        </w:rPr>
        <w:tab/>
      </w:r>
      <w:r>
        <w:t>20</w:t>
      </w:r>
    </w:p>
    <w:p w:rsidR="00576160" w:rsidRDefault="00576160" w:rsidP="00576160"/>
    <w:p w:rsidR="00576160" w:rsidRDefault="00576160" w:rsidP="00576160">
      <w:r>
        <w:rPr>
          <w:b/>
        </w:rPr>
        <w:t xml:space="preserve">CIELE: </w:t>
      </w:r>
      <w:r>
        <w:t>Prehlbovať získané vedomosti a zručnosti z predchádzajúceho štúdia a podporovať u žiaka osobitý a kultivovaný prejav na verejnosti. Pohotovejšie reprodukovať notový zápis pri hre z listu. Využívať sebakontrolu, pocitové vnímanie svojho tela a vedomú hru na nástroji, ako opak mechanického hrania. Rozvíjať hudobnú pamäť, estetické cítenie, umelecký vkus a všeobecný záujem o hudbu, koncerty a podobne.</w:t>
      </w:r>
    </w:p>
    <w:p w:rsidR="00576160" w:rsidRDefault="00576160" w:rsidP="00576160"/>
    <w:p w:rsidR="00576160" w:rsidRDefault="00576160" w:rsidP="00576160">
      <w:pPr>
        <w:rPr>
          <w:b/>
        </w:rPr>
      </w:pPr>
      <w:r>
        <w:rPr>
          <w:b/>
        </w:rPr>
        <w:t>NOTOVÝ MATERIÁL:</w:t>
      </w:r>
    </w:p>
    <w:p w:rsidR="00576160" w:rsidRDefault="00576160" w:rsidP="00576160">
      <w:r>
        <w:t xml:space="preserve">Š.  Eperješi: Zborník viachlasných skladieb II., </w:t>
      </w:r>
    </w:p>
    <w:p w:rsidR="00576160" w:rsidRDefault="00576160" w:rsidP="00576160">
      <w:r>
        <w:t xml:space="preserve">M. Košnár: Vianočné piesne a koledy, </w:t>
      </w:r>
    </w:p>
    <w:p w:rsidR="00576160" w:rsidRDefault="00576160" w:rsidP="00576160">
      <w:r>
        <w:t xml:space="preserve">J. S. Bach: Malé prelúdia a fugety, Spielbuch für Akordeon I., </w:t>
      </w:r>
    </w:p>
    <w:p w:rsidR="00576160" w:rsidRDefault="00576160" w:rsidP="00576160">
      <w:r>
        <w:t xml:space="preserve">D. Kabalevský-D. Šostakovič: MHR č.6, </w:t>
      </w:r>
    </w:p>
    <w:p w:rsidR="00576160" w:rsidRDefault="00576160" w:rsidP="00576160">
      <w:r>
        <w:t>Akordeón v hudobnej škole – ruské vydanie.</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6E2199" w:rsidRDefault="00576160" w:rsidP="000118CB">
            <w:pPr>
              <w:widowControl w:val="0"/>
              <w:suppressAutoHyphens/>
              <w:ind w:left="-40"/>
              <w:jc w:val="left"/>
            </w:pPr>
            <w:r>
              <w:t>Rozvíjať princíp spevnosti, prácu s tónom, dynamiku, farebnosť diela, hudobný obraz a svalovú motoriku. Zvyšovať technickú náročnosť, hru v rýchlych tempách v rozsahu celej klaviatúry i basov s využitím zvládnutých, i náročnejších, technických prvkov. Zlepšovať prácu na mechovej technike – ostré a mäkké nasadenie tónu, jeho ukončenie, striedavý mech, bellows shake a využívať aj výrazové prostriedky typu cantabile, marcato, espressivo a podobne. Hrať skladby rôznych štýlov a žánrov a spoznávať pri nich primerané technické spôsoby hry</w:t>
            </w:r>
          </w:p>
        </w:tc>
        <w:tc>
          <w:tcPr>
            <w:tcW w:w="3973" w:type="dxa"/>
            <w:tcBorders>
              <w:top w:val="single" w:sz="4" w:space="0" w:color="auto"/>
              <w:left w:val="single" w:sz="4" w:space="0" w:color="auto"/>
              <w:bottom w:val="single" w:sz="4" w:space="0" w:color="auto"/>
              <w:right w:val="single" w:sz="4" w:space="0" w:color="auto"/>
            </w:tcBorders>
          </w:tcPr>
          <w:p w:rsidR="00576160" w:rsidRPr="006E00B6" w:rsidRDefault="00576160" w:rsidP="000118CB">
            <w:pPr>
              <w:jc w:val="left"/>
              <w:rPr>
                <w:b/>
              </w:rPr>
            </w:pPr>
            <w:r>
              <w:t>Žiak má dokázať rozlíšiť charakter a náladu skladieb a vedieť ich aj interpretačne vyjadriť, chápať a prežívať aj kompozične náročnejšie skladby a aj dokázať ich kriticky ohodnotiť, aj čo sa týka interpretácie</w:t>
            </w:r>
          </w:p>
        </w:tc>
      </w:tr>
    </w:tbl>
    <w:p w:rsidR="00576160" w:rsidRDefault="00576160" w:rsidP="00576160"/>
    <w:p w:rsidR="00576160" w:rsidRDefault="00576160" w:rsidP="00576160"/>
    <w:p w:rsidR="00576160" w:rsidRDefault="00576160" w:rsidP="00576160">
      <w:pPr>
        <w:pStyle w:val="Bezmezer"/>
      </w:pPr>
      <w:r>
        <w:t>4. ročník II. stupňa základného štúdia ZUŠ</w:t>
      </w:r>
    </w:p>
    <w:p w:rsidR="00576160" w:rsidRDefault="00576160" w:rsidP="00576160">
      <w:pPr>
        <w:ind w:right="72"/>
        <w:jc w:val="center"/>
        <w:rPr>
          <w:b/>
          <w:bCs/>
        </w:rPr>
      </w:pPr>
    </w:p>
    <w:p w:rsidR="00576160" w:rsidRDefault="00576160" w:rsidP="00576160">
      <w:pPr>
        <w:rPr>
          <w:bCs/>
        </w:rPr>
      </w:pPr>
      <w:r>
        <w:rPr>
          <w:b/>
          <w:bCs/>
        </w:rPr>
        <w:t xml:space="preserve">POČET HODÍN TÝŽDENNE: </w:t>
      </w:r>
      <w:r>
        <w:rPr>
          <w:b/>
          <w:bCs/>
        </w:rPr>
        <w:tab/>
      </w:r>
      <w:r>
        <w:t>1,5 (individuálne vyučovanie dvakrát týždenne)</w:t>
      </w:r>
    </w:p>
    <w:p w:rsidR="00576160" w:rsidRDefault="00576160" w:rsidP="00576160">
      <w:pPr>
        <w:ind w:left="3540"/>
      </w:pPr>
      <w:r>
        <w:t>1,0 komorná hra, alebo 2,0 hra v súbore alebo hra v orchestri (skupinové vyučovanie 1x týždenne)</w:t>
      </w:r>
    </w:p>
    <w:p w:rsidR="00576160" w:rsidRDefault="00576160" w:rsidP="00576160">
      <w:pPr>
        <w:ind w:left="3540"/>
      </w:pPr>
    </w:p>
    <w:p w:rsidR="00576160" w:rsidRDefault="00576160" w:rsidP="00576160">
      <w:r>
        <w:rPr>
          <w:b/>
          <w:bCs/>
        </w:rPr>
        <w:t xml:space="preserve">UČEBNÝ PLÁN: </w:t>
      </w:r>
      <w:r>
        <w:rPr>
          <w:b/>
          <w:bCs/>
        </w:rPr>
        <w:tab/>
      </w:r>
      <w:r>
        <w:rPr>
          <w:b/>
          <w:bCs/>
        </w:rPr>
        <w:tab/>
      </w:r>
      <w:r>
        <w:rPr>
          <w:b/>
          <w:bCs/>
        </w:rPr>
        <w:tab/>
      </w:r>
      <w:r>
        <w:t>20</w:t>
      </w:r>
    </w:p>
    <w:p w:rsidR="00576160" w:rsidRDefault="00576160" w:rsidP="00576160"/>
    <w:p w:rsidR="00576160" w:rsidRDefault="00576160" w:rsidP="00576160">
      <w:r>
        <w:rPr>
          <w:b/>
        </w:rPr>
        <w:t xml:space="preserve">CIELE: </w:t>
      </w:r>
      <w:r>
        <w:t>Prehlbovať získané vedomosti a zručnosti z predchádzajúceho štúdia a podporovať u žiaka osobitý a kultivovaný prejav na verejnosti. Pohotovejšie reprodukovať notový zápis pri hre z listu. Využívať sebakontrolu, pocitové vnímanie svojho tela a vedomú hru na nástroji, ako opak mechanického hrania. Rozvíjať hudobnú pamäť, estetické cítenie, umelecký vkus a všeobecný záujem o hudbu, koncerty a podobne.</w:t>
      </w:r>
    </w:p>
    <w:p w:rsidR="00576160" w:rsidRDefault="00576160" w:rsidP="00576160"/>
    <w:p w:rsidR="00576160" w:rsidRDefault="00576160" w:rsidP="00576160">
      <w:pPr>
        <w:rPr>
          <w:b/>
        </w:rPr>
      </w:pPr>
      <w:r>
        <w:rPr>
          <w:b/>
        </w:rPr>
        <w:t>NOTOVÝ MATERIÁL:</w:t>
      </w:r>
    </w:p>
    <w:p w:rsidR="00576160" w:rsidRDefault="00576160" w:rsidP="00576160">
      <w:r>
        <w:t xml:space="preserve">J. Hurt: Capriccia, </w:t>
      </w:r>
    </w:p>
    <w:p w:rsidR="00576160" w:rsidRDefault="00576160" w:rsidP="00576160">
      <w:r>
        <w:t xml:space="preserve">J. S. Bach: Malé prelúdia a fugety, </w:t>
      </w:r>
    </w:p>
    <w:p w:rsidR="00576160" w:rsidRDefault="00576160" w:rsidP="00576160">
      <w:r>
        <w:t xml:space="preserve">Š. Eperješi: Zborník viachlasných skladieb II., III., </w:t>
      </w:r>
    </w:p>
    <w:p w:rsidR="00576160" w:rsidRDefault="00576160" w:rsidP="00576160">
      <w:r>
        <w:t xml:space="preserve">S. Stračina: Svet a deti, </w:t>
      </w:r>
    </w:p>
    <w:p w:rsidR="00576160" w:rsidRDefault="00576160" w:rsidP="00576160">
      <w:r>
        <w:t xml:space="preserve">K. Bartók-I.Bogár: Sonatíny, </w:t>
      </w:r>
    </w:p>
    <w:p w:rsidR="00576160" w:rsidRDefault="00576160" w:rsidP="00576160">
      <w:r>
        <w:t>G. F. Händel: HARE č. 65.</w:t>
      </w:r>
    </w:p>
    <w:p w:rsidR="00576160" w:rsidRDefault="00576160" w:rsidP="00576160"/>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576160"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576160" w:rsidRDefault="00576160" w:rsidP="000118CB">
            <w:pPr>
              <w:jc w:val="left"/>
              <w:rPr>
                <w:b/>
                <w:iCs/>
              </w:rPr>
            </w:pPr>
            <w:r>
              <w:rPr>
                <w:b/>
                <w:bCs/>
                <w:iCs/>
              </w:rPr>
              <w:t>VÝKONOVÉ ŠTANDARDY</w:t>
            </w:r>
          </w:p>
        </w:tc>
      </w:tr>
      <w:tr w:rsidR="00576160" w:rsidTr="000118CB">
        <w:tc>
          <w:tcPr>
            <w:tcW w:w="5457" w:type="dxa"/>
            <w:tcBorders>
              <w:top w:val="single" w:sz="4" w:space="0" w:color="auto"/>
              <w:left w:val="single" w:sz="4" w:space="0" w:color="auto"/>
              <w:bottom w:val="single" w:sz="4" w:space="0" w:color="auto"/>
              <w:right w:val="single" w:sz="4" w:space="0" w:color="auto"/>
            </w:tcBorders>
          </w:tcPr>
          <w:p w:rsidR="00576160" w:rsidRPr="006E2199" w:rsidRDefault="00576160" w:rsidP="000118CB">
            <w:pPr>
              <w:widowControl w:val="0"/>
              <w:suppressAutoHyphens/>
              <w:ind w:left="-40"/>
              <w:jc w:val="left"/>
            </w:pPr>
            <w:r>
              <w:t>Zvyšovať technickú náročnosť s dokonalou hmatovou orientáciou na oboch manuáloch a schopnosťou interpretačne porovnať rôzne štýlové obdobia a charaktery hudby, za pomoci pochopenia skladieb prostredníctvom analýzy harmonického a formového rozboru. Rozvíjať tvorivé schopnosti žiaka pri pri úpravách ľudových piesní a populárnych skladieb pomocou harmonizácie, variovania i transponovania.</w:t>
            </w:r>
          </w:p>
        </w:tc>
        <w:tc>
          <w:tcPr>
            <w:tcW w:w="3973" w:type="dxa"/>
            <w:tcBorders>
              <w:top w:val="single" w:sz="4" w:space="0" w:color="auto"/>
              <w:left w:val="single" w:sz="4" w:space="0" w:color="auto"/>
              <w:bottom w:val="single" w:sz="4" w:space="0" w:color="auto"/>
              <w:right w:val="single" w:sz="4" w:space="0" w:color="auto"/>
            </w:tcBorders>
          </w:tcPr>
          <w:p w:rsidR="00576160" w:rsidRDefault="00576160" w:rsidP="000118CB">
            <w:pPr>
              <w:jc w:val="left"/>
            </w:pPr>
            <w:r>
              <w:t>Zvyšovať technickú náročnosť s dokonalou hmatovou orientáciou na oboch manuáloch a schopnosťou interpretačne porovnať rôzne štýlové obdobia a charaktery hudby, za pomoci pochopenia skladieb prostredníctvom analýzy harmonického a formového rozboru. Rozvíjať tvorivé schopnosti žiaka pri úpravách ľudových piesní a populárnych skladieb pomocou harmonizácie, variovania i transponovania.</w:t>
            </w:r>
          </w:p>
          <w:p w:rsidR="00576160" w:rsidRDefault="00576160" w:rsidP="000118CB">
            <w:pPr>
              <w:jc w:val="left"/>
            </w:pPr>
          </w:p>
          <w:p w:rsidR="00576160" w:rsidRDefault="00576160" w:rsidP="000118CB">
            <w:pPr>
              <w:jc w:val="left"/>
              <w:rPr>
                <w:b/>
              </w:rPr>
            </w:pPr>
            <w:r>
              <w:rPr>
                <w:b/>
              </w:rPr>
              <w:t>Záverečná skúška:</w:t>
            </w:r>
          </w:p>
          <w:p w:rsidR="00576160" w:rsidRPr="007A41EF" w:rsidRDefault="00576160" w:rsidP="00576160">
            <w:pPr>
              <w:pStyle w:val="Odstavecseseznamem"/>
              <w:numPr>
                <w:ilvl w:val="0"/>
                <w:numId w:val="54"/>
              </w:numPr>
              <w:ind w:left="170" w:hanging="170"/>
              <w:jc w:val="left"/>
              <w:rPr>
                <w:b/>
              </w:rPr>
            </w:pPr>
            <w:r>
              <w:t>1 durová, 1 mólová stupnica (legáto, staccato a protipohyb) s príslušnými 4-hlasným T5 s obratmi, dominantný a zmenšený septakord s obratmi, chromatickú stupnicu</w:t>
            </w:r>
          </w:p>
          <w:p w:rsidR="00576160" w:rsidRPr="007A41EF" w:rsidRDefault="00576160" w:rsidP="00576160">
            <w:pPr>
              <w:pStyle w:val="Odstavecseseznamem"/>
              <w:numPr>
                <w:ilvl w:val="0"/>
                <w:numId w:val="54"/>
              </w:numPr>
              <w:ind w:left="170" w:hanging="170"/>
              <w:jc w:val="left"/>
              <w:rPr>
                <w:b/>
              </w:rPr>
            </w:pPr>
            <w:r>
              <w:t>1 etuda</w:t>
            </w:r>
          </w:p>
          <w:p w:rsidR="00576160" w:rsidRPr="007A41EF" w:rsidRDefault="00576160" w:rsidP="00576160">
            <w:pPr>
              <w:pStyle w:val="Odstavecseseznamem"/>
              <w:numPr>
                <w:ilvl w:val="0"/>
                <w:numId w:val="54"/>
              </w:numPr>
              <w:ind w:left="170" w:hanging="170"/>
              <w:jc w:val="left"/>
              <w:rPr>
                <w:b/>
              </w:rPr>
            </w:pPr>
            <w:r>
              <w:t>1 polyfonická skladba</w:t>
            </w:r>
          </w:p>
          <w:p w:rsidR="00576160" w:rsidRPr="007A41EF" w:rsidRDefault="00576160" w:rsidP="00576160">
            <w:pPr>
              <w:pStyle w:val="Odstavecseseznamem"/>
              <w:numPr>
                <w:ilvl w:val="0"/>
                <w:numId w:val="54"/>
              </w:numPr>
              <w:ind w:left="170" w:hanging="170"/>
              <w:jc w:val="left"/>
              <w:rPr>
                <w:b/>
              </w:rPr>
            </w:pPr>
            <w:r>
              <w:t>2-3 prednesové skladby odlišného charakteru</w:t>
            </w:r>
          </w:p>
        </w:tc>
      </w:tr>
    </w:tbl>
    <w:p w:rsidR="00576160" w:rsidRPr="00D603D7" w:rsidRDefault="00576160" w:rsidP="00576160"/>
    <w:p w:rsidR="00576160" w:rsidRDefault="00576160" w:rsidP="00E9505E">
      <w:pPr>
        <w:rPr>
          <w:rFonts w:eastAsia="SimSun"/>
          <w:b/>
          <w:bCs/>
          <w:smallCaps/>
          <w:color w:val="000000"/>
          <w:lang w:eastAsia="zh-CN"/>
        </w:rPr>
      </w:pPr>
    </w:p>
    <w:p w:rsidR="00576160" w:rsidRDefault="00576160">
      <w:pPr>
        <w:spacing w:after="200" w:line="276" w:lineRule="auto"/>
        <w:jc w:val="left"/>
        <w:rPr>
          <w:rFonts w:eastAsia="SimSun"/>
          <w:b/>
          <w:bCs/>
          <w:smallCaps/>
          <w:color w:val="000000"/>
          <w:lang w:eastAsia="zh-CN"/>
        </w:rPr>
      </w:pPr>
      <w:r>
        <w:rPr>
          <w:rFonts w:eastAsia="SimSun"/>
          <w:b/>
          <w:bCs/>
          <w:smallCaps/>
          <w:color w:val="000000"/>
          <w:lang w:eastAsia="zh-CN"/>
        </w:rPr>
        <w:lastRenderedPageBreak/>
        <w:br w:type="page"/>
      </w:r>
    </w:p>
    <w:p w:rsidR="007B5F44" w:rsidRDefault="007B5F44" w:rsidP="007B5F44">
      <w:pPr>
        <w:pStyle w:val="Nadpis2"/>
      </w:pPr>
      <w:bookmarkStart w:id="20" w:name="_Toc74757215"/>
      <w:r>
        <w:lastRenderedPageBreak/>
        <w:t>Hra na husliach</w:t>
      </w:r>
      <w:bookmarkEnd w:id="20"/>
    </w:p>
    <w:p w:rsidR="007B5F44" w:rsidRPr="00856AAB" w:rsidRDefault="007B5F44" w:rsidP="007B5F44">
      <w:pPr>
        <w:jc w:val="center"/>
        <w:rPr>
          <w:b/>
        </w:rPr>
      </w:pPr>
    </w:p>
    <w:p w:rsidR="007B5F44" w:rsidRDefault="007B5F44" w:rsidP="007B5F44">
      <w:r w:rsidRPr="00856AAB">
        <w:rPr>
          <w:b/>
        </w:rPr>
        <w:t>POSLANIE A CHARAKTERISTIKA PREDMETU</w:t>
      </w:r>
      <w:r w:rsidRPr="00856AAB">
        <w:t xml:space="preserve">: </w:t>
      </w:r>
      <w:r>
        <w:t xml:space="preserve">sláčikový nástroj akým sú husle, sa len máloktorý vyrovná a to najmä náročnosťou začiatkov hry a nezvyklého postoja pri nej. Žiak, ktorý sa rozhodne naučiť sa hrať na tento neľahký nástroj, sa musí dopredu obrniť veľkou mierou trpezlivosti, cieľavedomosti a pilnosti na to, aby prekonal tieto náročné začiatky hry. Výučba hry sa môže začať už od útleho detstva vďaka menším zhotovením nástroja od osminových, cez štvrťové, pólové, trojštvrťové a až po celé husle, na ktoré hrá už dospelý hráč. Aj keď je hra spočiatku ťažká, po pár mesiacoch alebo týždňoch zmysluplného cvičenia sa vám husle odmenia prekrásnym ľúbo-zvučným tónom, do ktorého sa veľmi ľahko zaľúbite. Najdôležitejšie je si uvedomiť fakt, že čím voľnejšie a s väčším citom v rukách budeme na husle hrať, tým krajším tónom vás odmenia. </w:t>
      </w:r>
    </w:p>
    <w:p w:rsidR="007B5F44" w:rsidRDefault="007B5F44" w:rsidP="007B5F44"/>
    <w:p w:rsidR="007B5F44" w:rsidRPr="001836C2" w:rsidRDefault="007B5F44" w:rsidP="007B5F44">
      <w:pPr>
        <w:pStyle w:val="Bezmezer"/>
      </w:pPr>
    </w:p>
    <w:p w:rsidR="007B5F44" w:rsidRPr="00215A99" w:rsidRDefault="007B5F44" w:rsidP="007B5F44">
      <w:pPr>
        <w:pStyle w:val="Bezmezer"/>
      </w:pPr>
      <w:r w:rsidRPr="00215A99">
        <w:t xml:space="preserve">Prípravné štúdium (PŠ) </w:t>
      </w:r>
    </w:p>
    <w:p w:rsidR="007B5F44" w:rsidRPr="00215A99" w:rsidRDefault="007B5F44" w:rsidP="007B5F44">
      <w:pPr>
        <w:pStyle w:val="Bezmezer"/>
      </w:pPr>
      <w:r w:rsidRPr="00215A99">
        <w:t>„PŠ A“ (Príprava ku hre na nástroji v 2. roku PŠ – PHV II)</w:t>
      </w:r>
    </w:p>
    <w:p w:rsidR="007B5F44" w:rsidRDefault="007B5F44" w:rsidP="007B5F44">
      <w:pPr>
        <w:pStyle w:val="Bezmezer"/>
      </w:pPr>
      <w:r w:rsidRPr="00215A99">
        <w:t>„PŠ B“ (Príprava ku hre na nástroji v 2. polroku školského roka – PHV)</w:t>
      </w:r>
    </w:p>
    <w:p w:rsidR="007B5F44" w:rsidRDefault="007B5F44" w:rsidP="007B5F44">
      <w:pPr>
        <w:rPr>
          <w:b/>
        </w:rPr>
      </w:pPr>
    </w:p>
    <w:p w:rsidR="007B5F44" w:rsidRPr="00215A99" w:rsidRDefault="007B5F44" w:rsidP="007B5F44">
      <w:pPr>
        <w:rPr>
          <w:b/>
        </w:rPr>
      </w:pPr>
      <w:r w:rsidRPr="00215A99">
        <w:rPr>
          <w:b/>
        </w:rPr>
        <w:t xml:space="preserve">POČET HODÍN TÝŽDENNE: </w:t>
      </w:r>
      <w:r>
        <w:rPr>
          <w:b/>
        </w:rPr>
        <w:tab/>
      </w:r>
      <w:r>
        <w:rPr>
          <w:b/>
        </w:rPr>
        <w:tab/>
      </w:r>
      <w:r w:rsidRPr="00215A99">
        <w:t>0, 5 (1x týždenne)</w:t>
      </w:r>
    </w:p>
    <w:p w:rsidR="007B5F44" w:rsidRDefault="007B5F44" w:rsidP="007B5F44">
      <w:pPr>
        <w:rPr>
          <w:b/>
        </w:rPr>
      </w:pPr>
    </w:p>
    <w:p w:rsidR="007B5F44" w:rsidRPr="00215A99" w:rsidRDefault="007B5F44" w:rsidP="007B5F44">
      <w:pPr>
        <w:rPr>
          <w:b/>
        </w:rPr>
      </w:pPr>
      <w:r w:rsidRPr="00215A99">
        <w:rPr>
          <w:b/>
        </w:rPr>
        <w:t xml:space="preserve">UČEBNÝ PLÁN ČÍSLO: </w:t>
      </w:r>
      <w:r>
        <w:rPr>
          <w:b/>
        </w:rPr>
        <w:tab/>
      </w:r>
      <w:r>
        <w:rPr>
          <w:b/>
        </w:rPr>
        <w:tab/>
      </w:r>
      <w:r>
        <w:rPr>
          <w:b/>
        </w:rPr>
        <w:tab/>
      </w:r>
      <w:r w:rsidRPr="00215A99">
        <w:t>1a, 1b</w:t>
      </w:r>
    </w:p>
    <w:p w:rsidR="007B5F44" w:rsidRDefault="007B5F44" w:rsidP="007B5F44">
      <w:pPr>
        <w:rPr>
          <w:b/>
        </w:rPr>
      </w:pPr>
    </w:p>
    <w:p w:rsidR="007B5F44" w:rsidRPr="00CC5801" w:rsidRDefault="007B5F44" w:rsidP="007B5F44">
      <w:pPr>
        <w:rPr>
          <w:b/>
        </w:rPr>
      </w:pPr>
      <w:r w:rsidRPr="004204CA">
        <w:rPr>
          <w:b/>
        </w:rPr>
        <w:t>CIELE:</w:t>
      </w:r>
    </w:p>
    <w:p w:rsidR="007B5F44" w:rsidRPr="00977D12" w:rsidRDefault="007B5F44" w:rsidP="007B5F44">
      <w:pPr>
        <w:pStyle w:val="Odstavecseseznamem"/>
        <w:numPr>
          <w:ilvl w:val="0"/>
          <w:numId w:val="55"/>
        </w:numPr>
        <w:spacing w:line="276" w:lineRule="auto"/>
        <w:jc w:val="left"/>
        <w:rPr>
          <w:b/>
        </w:rPr>
      </w:pPr>
      <w:r w:rsidRPr="00D220E4">
        <w:t>úlohou prípravného štúdia je oboznámiť žiaka s</w:t>
      </w:r>
      <w:r>
        <w:t> </w:t>
      </w:r>
      <w:r w:rsidRPr="00D220E4">
        <w:t>nástrojom</w:t>
      </w:r>
      <w:r>
        <w:t xml:space="preserve"> a vytvoriť pekný vzťah k nemu, aby bol k husliam citlivý a staral sa o ne ,,ako o svojho mladšieho súrodenca“</w:t>
      </w:r>
    </w:p>
    <w:p w:rsidR="007B5F44" w:rsidRPr="00D220E4" w:rsidRDefault="007B5F44" w:rsidP="007B5F44">
      <w:pPr>
        <w:pStyle w:val="Odstavecseseznamem"/>
        <w:numPr>
          <w:ilvl w:val="0"/>
          <w:numId w:val="55"/>
        </w:numPr>
        <w:spacing w:line="276" w:lineRule="auto"/>
        <w:jc w:val="left"/>
        <w:rPr>
          <w:b/>
        </w:rPr>
      </w:pPr>
      <w:r>
        <w:t>snaha o prirodzenosť postoja a pohybov rúk s cieľom pripodobnenia k reálnemu životu, tomu čo dieťa dobre pozná</w:t>
      </w:r>
    </w:p>
    <w:p w:rsidR="007B5F44" w:rsidRPr="00D220E4" w:rsidRDefault="007B5F44" w:rsidP="007B5F44">
      <w:pPr>
        <w:pStyle w:val="Odstavecseseznamem"/>
        <w:numPr>
          <w:ilvl w:val="0"/>
          <w:numId w:val="55"/>
        </w:numPr>
        <w:spacing w:line="276" w:lineRule="auto"/>
        <w:jc w:val="left"/>
        <w:rPr>
          <w:b/>
        </w:rPr>
      </w:pPr>
      <w:r w:rsidRPr="00D220E4">
        <w:t>rozvíjanie rytmického, intonačného a harmonického cítenia v praxi na jednoduchých ľudových piesňach</w:t>
      </w:r>
    </w:p>
    <w:p w:rsidR="007B5F44" w:rsidRPr="004204CA" w:rsidRDefault="007B5F44" w:rsidP="007B5F44">
      <w:pPr>
        <w:pStyle w:val="Odstavecseseznamem"/>
        <w:numPr>
          <w:ilvl w:val="0"/>
          <w:numId w:val="55"/>
        </w:numPr>
        <w:spacing w:line="276" w:lineRule="auto"/>
        <w:jc w:val="left"/>
        <w:rPr>
          <w:b/>
        </w:rPr>
      </w:pPr>
      <w:r>
        <w:t>v </w:t>
      </w:r>
      <w:r w:rsidRPr="004204CA">
        <w:t>PHV</w:t>
      </w:r>
      <w:r>
        <w:t xml:space="preserve"> II prebieha nácvik pomalšie a</w:t>
      </w:r>
      <w:r w:rsidRPr="004204CA">
        <w:t xml:space="preserve"> hravou formou, dosiahnuté výsledky závisia od zrelos</w:t>
      </w:r>
      <w:r>
        <w:t>ti a dispozícií daného dieťaťa</w:t>
      </w:r>
    </w:p>
    <w:p w:rsidR="007B5F44" w:rsidRPr="000258DC" w:rsidRDefault="007B5F44" w:rsidP="007B5F44">
      <w:pPr>
        <w:pStyle w:val="Odstavecseseznamem"/>
        <w:numPr>
          <w:ilvl w:val="0"/>
          <w:numId w:val="55"/>
        </w:numPr>
        <w:spacing w:line="276" w:lineRule="auto"/>
        <w:jc w:val="left"/>
        <w:rPr>
          <w:b/>
        </w:rPr>
      </w:pPr>
      <w:r>
        <w:t>v</w:t>
      </w:r>
      <w:r w:rsidRPr="004204CA">
        <w:t xml:space="preserve"> PHV sa postupuje </w:t>
      </w:r>
      <w:r>
        <w:t>rýchlejšie, na konci roka by deti mali vedieť správne uchopiť nástroj a sláčik</w:t>
      </w:r>
      <w:r w:rsidRPr="004204CA">
        <w:t>, ťahať minimálne dva dr</w:t>
      </w:r>
      <w:r>
        <w:t>uhy ťahov /krátky ťah a ťah celým sláčikom/</w:t>
      </w:r>
      <w:r w:rsidRPr="004204CA">
        <w:t>, mať postavené všetk</w:t>
      </w:r>
      <w:r>
        <w:t>y prsty v durovom prstoklade, m</w:t>
      </w:r>
      <w:r w:rsidRPr="004204CA">
        <w:t>ali by vedieť za</w:t>
      </w:r>
      <w:r>
        <w:t>hrať aspoň jednu jednoduchú ľudovú pieseň alebo melódiu spamäti</w:t>
      </w:r>
    </w:p>
    <w:p w:rsidR="007B5F44" w:rsidRDefault="007B5F44" w:rsidP="007B5F44">
      <w:pPr>
        <w:ind w:left="360"/>
        <w:rPr>
          <w:b/>
        </w:rPr>
      </w:pPr>
    </w:p>
    <w:p w:rsidR="007B5F44" w:rsidRDefault="007B5F44" w:rsidP="007B5F44">
      <w:pPr>
        <w:rPr>
          <w:b/>
        </w:rPr>
      </w:pPr>
      <w:r w:rsidRPr="000258DC">
        <w:rPr>
          <w:b/>
        </w:rPr>
        <w:t>OBSAH:</w:t>
      </w:r>
    </w:p>
    <w:p w:rsidR="007B5F44" w:rsidRPr="00CE0465" w:rsidRDefault="007B5F44" w:rsidP="007B5F44">
      <w:pPr>
        <w:jc w:val="left"/>
        <w:rPr>
          <w:b/>
        </w:rPr>
      </w:pPr>
      <w:r>
        <w:t xml:space="preserve">-     </w:t>
      </w:r>
      <w:r w:rsidRPr="00CE0465">
        <w:t>výber primeraného nástroja k dĺžke rúk dieťatka</w:t>
      </w:r>
    </w:p>
    <w:p w:rsidR="007B5F44" w:rsidRPr="000258DC" w:rsidRDefault="007B5F44" w:rsidP="007B5F44">
      <w:pPr>
        <w:pStyle w:val="Odstavecseseznamem"/>
        <w:numPr>
          <w:ilvl w:val="0"/>
          <w:numId w:val="55"/>
        </w:numPr>
        <w:spacing w:after="200" w:line="276" w:lineRule="auto"/>
        <w:jc w:val="left"/>
      </w:pPr>
      <w:r w:rsidRPr="000258DC">
        <w:t>oboznámenie ž</w:t>
      </w:r>
      <w:r>
        <w:t>iaka s nástrojom, znalosť častí husieľ a sláčika, správne pripojenie ramennej opierky k telu huslí a opatrné zaobchádzanie s nástrojom</w:t>
      </w:r>
    </w:p>
    <w:p w:rsidR="007B5F44" w:rsidRPr="00D220E4" w:rsidRDefault="007B5F44" w:rsidP="007B5F44">
      <w:pPr>
        <w:pStyle w:val="Odstavecseseznamem"/>
        <w:numPr>
          <w:ilvl w:val="0"/>
          <w:numId w:val="55"/>
        </w:numPr>
        <w:spacing w:line="276" w:lineRule="auto"/>
        <w:jc w:val="left"/>
        <w:rPr>
          <w:b/>
        </w:rPr>
      </w:pPr>
      <w:r>
        <w:t>naučiť žiaka uvoľňovacie cvičenia na rovný a voľný postoj potrebný ku hre na husle</w:t>
      </w:r>
    </w:p>
    <w:p w:rsidR="007B5F44" w:rsidRPr="006B0C08" w:rsidRDefault="007B5F44" w:rsidP="007B5F44">
      <w:pPr>
        <w:pStyle w:val="Odstavecseseznamem"/>
        <w:numPr>
          <w:ilvl w:val="0"/>
          <w:numId w:val="55"/>
        </w:numPr>
        <w:spacing w:line="276" w:lineRule="auto"/>
        <w:jc w:val="left"/>
        <w:rPr>
          <w:b/>
        </w:rPr>
      </w:pPr>
      <w:r>
        <w:t>je potrebné zautomatizovať správny postoj a návyk na nezvyčajnú polohu rúk a pohybov pri hre na husle, ktorá musí ostať voľná a bez akéhokoľvek tlaku navyše</w:t>
      </w:r>
    </w:p>
    <w:p w:rsidR="007B5F44" w:rsidRPr="00324768" w:rsidRDefault="007B5F44" w:rsidP="007B5F44">
      <w:pPr>
        <w:pStyle w:val="Odstavecseseznamem"/>
        <w:numPr>
          <w:ilvl w:val="0"/>
          <w:numId w:val="55"/>
        </w:numPr>
        <w:spacing w:line="276" w:lineRule="auto"/>
        <w:jc w:val="left"/>
        <w:rPr>
          <w:b/>
        </w:rPr>
      </w:pPr>
      <w:r>
        <w:t>cvičenia na samostatnosť prstov oboch rúk, schopnosť ich vedome ovládať</w:t>
      </w:r>
    </w:p>
    <w:p w:rsidR="007B5F44" w:rsidRPr="006B0C08" w:rsidRDefault="007B5F44" w:rsidP="007B5F44">
      <w:pPr>
        <w:pStyle w:val="Odstavecseseznamem"/>
        <w:numPr>
          <w:ilvl w:val="0"/>
          <w:numId w:val="55"/>
        </w:numPr>
        <w:spacing w:line="276" w:lineRule="auto"/>
        <w:jc w:val="left"/>
        <w:rPr>
          <w:b/>
        </w:rPr>
      </w:pPr>
      <w:r>
        <w:lastRenderedPageBreak/>
        <w:t>na</w:t>
      </w:r>
      <w:r w:rsidRPr="004204CA">
        <w:t xml:space="preserve"> začiatku hra pizzicato</w:t>
      </w:r>
      <w:r>
        <w:t xml:space="preserve"> pravou rukou na prázdne struny</w:t>
      </w:r>
    </w:p>
    <w:p w:rsidR="007B5F44" w:rsidRPr="006B0C08" w:rsidRDefault="007B5F44" w:rsidP="007B5F44">
      <w:pPr>
        <w:pStyle w:val="Odstavecseseznamem"/>
        <w:numPr>
          <w:ilvl w:val="0"/>
          <w:numId w:val="55"/>
        </w:numPr>
        <w:spacing w:line="276" w:lineRule="auto"/>
        <w:jc w:val="left"/>
        <w:rPr>
          <w:b/>
        </w:rPr>
      </w:pPr>
      <w:r>
        <w:t xml:space="preserve">cvičenia na správne a voľné uchopenie sláčika /najprv na ceruzke/, </w:t>
      </w:r>
      <w:r w:rsidRPr="004204CA">
        <w:t xml:space="preserve">neskôr </w:t>
      </w:r>
      <w:r>
        <w:t>na sláčiku položenom na prázdnej strune, zautomatizovanie uchopenia sláčika</w:t>
      </w:r>
    </w:p>
    <w:p w:rsidR="007B5F44" w:rsidRPr="0099183A" w:rsidRDefault="007B5F44" w:rsidP="007B5F44">
      <w:pPr>
        <w:pStyle w:val="Odstavecseseznamem"/>
        <w:numPr>
          <w:ilvl w:val="0"/>
          <w:numId w:val="55"/>
        </w:numPr>
        <w:spacing w:line="276" w:lineRule="auto"/>
        <w:jc w:val="left"/>
        <w:rPr>
          <w:b/>
        </w:rPr>
      </w:pPr>
      <w:r w:rsidRPr="004204CA">
        <w:t xml:space="preserve">nácvik </w:t>
      </w:r>
      <w:r>
        <w:t xml:space="preserve">krátkych plynulých </w:t>
      </w:r>
      <w:r w:rsidRPr="004204CA">
        <w:t>ťa</w:t>
      </w:r>
      <w:r>
        <w:t xml:space="preserve">hov po prázdnych strunách v strede sláčika /s pauzami, neskôr plynulo/ </w:t>
      </w:r>
    </w:p>
    <w:p w:rsidR="007B5F44" w:rsidRPr="0099183A" w:rsidRDefault="007B5F44" w:rsidP="007B5F44">
      <w:pPr>
        <w:pStyle w:val="Odstavecseseznamem"/>
        <w:numPr>
          <w:ilvl w:val="0"/>
          <w:numId w:val="55"/>
        </w:numPr>
        <w:spacing w:line="276" w:lineRule="auto"/>
        <w:jc w:val="left"/>
        <w:rPr>
          <w:b/>
        </w:rPr>
      </w:pPr>
      <w:r>
        <w:t>schopnosť udržať pri hre sláčik na 1 mieste rovnobežne s kobylkou na s prihliadnutím na kvalitu tónu</w:t>
      </w:r>
    </w:p>
    <w:p w:rsidR="007B5F44" w:rsidRPr="006B0C08" w:rsidRDefault="007B5F44" w:rsidP="007B5F44">
      <w:pPr>
        <w:pStyle w:val="Odstavecseseznamem"/>
        <w:numPr>
          <w:ilvl w:val="0"/>
          <w:numId w:val="55"/>
        </w:numPr>
        <w:spacing w:line="276" w:lineRule="auto"/>
        <w:jc w:val="left"/>
        <w:rPr>
          <w:b/>
        </w:rPr>
      </w:pPr>
      <w:r w:rsidRPr="004204CA">
        <w:t xml:space="preserve">postavenie jednotlivých prstov </w:t>
      </w:r>
      <w:r>
        <w:t>ľavej ruky najprv bez zvuku /úder prstov do struny a nácvik primeraného tlaku na strunu/ a potom s pizzicatom pravej ruky</w:t>
      </w:r>
    </w:p>
    <w:p w:rsidR="007B5F44" w:rsidRPr="00D220E4" w:rsidRDefault="007B5F44" w:rsidP="007B5F44">
      <w:pPr>
        <w:pStyle w:val="Odstavecseseznamem"/>
        <w:numPr>
          <w:ilvl w:val="0"/>
          <w:numId w:val="55"/>
        </w:numPr>
        <w:spacing w:line="276" w:lineRule="auto"/>
        <w:jc w:val="left"/>
        <w:rPr>
          <w:b/>
        </w:rPr>
      </w:pPr>
      <w:r>
        <w:t>dbať na presné postavenie prstov ľavej ruky /dur. prstoklad v 1.polohe/ s ohľadom na čistú intonáciu, schopnosť udržať prsty pripravené v dur. prstoklade  tesne nad strunou</w:t>
      </w:r>
    </w:p>
    <w:p w:rsidR="007B5F44" w:rsidRDefault="007B5F44" w:rsidP="007B5F44">
      <w:pPr>
        <w:pStyle w:val="Odstavecseseznamem"/>
        <w:numPr>
          <w:ilvl w:val="0"/>
          <w:numId w:val="55"/>
        </w:numPr>
        <w:spacing w:after="200" w:line="276" w:lineRule="auto"/>
        <w:jc w:val="left"/>
      </w:pPr>
      <w:r>
        <w:t>nácvik skladbičky po menších úsekoch /1-2 taktoch/ a zmysluplne: vytlieskať rytmus s hlasným počítaním metra, každou rukou samostatne v presnom rytme, pomaly spolu</w:t>
      </w:r>
    </w:p>
    <w:p w:rsidR="007B5F44" w:rsidRPr="003D0D3C" w:rsidRDefault="007B5F44" w:rsidP="007B5F44">
      <w:pPr>
        <w:pStyle w:val="Odstavecseseznamem"/>
        <w:numPr>
          <w:ilvl w:val="0"/>
          <w:numId w:val="55"/>
        </w:numPr>
        <w:spacing w:after="200" w:line="276" w:lineRule="auto"/>
        <w:jc w:val="left"/>
      </w:pPr>
      <w:r>
        <w:t>viesť dieťa na hodine ku koncentrovanému a pravidelnému cvičeniu</w:t>
      </w:r>
    </w:p>
    <w:p w:rsidR="007B5F44" w:rsidRDefault="007B5F44" w:rsidP="007B5F44">
      <w:pPr>
        <w:pStyle w:val="Odstavecseseznamem"/>
        <w:numPr>
          <w:ilvl w:val="0"/>
          <w:numId w:val="55"/>
        </w:numPr>
        <w:spacing w:after="200" w:line="276" w:lineRule="auto"/>
        <w:jc w:val="left"/>
      </w:pPr>
      <w:r>
        <w:t>spájať hudobnú teóriu s praxou hry na jednoduchých piesňach</w:t>
      </w:r>
    </w:p>
    <w:p w:rsidR="007B5F44" w:rsidRDefault="007B5F44" w:rsidP="007B5F44">
      <w:pPr>
        <w:pStyle w:val="Odstavecseseznamem"/>
        <w:numPr>
          <w:ilvl w:val="0"/>
          <w:numId w:val="55"/>
        </w:numPr>
        <w:spacing w:after="200" w:line="276" w:lineRule="auto"/>
        <w:jc w:val="left"/>
      </w:pPr>
      <w:r>
        <w:t>rozvoj hudobnej predstavivosti a hudobných frázy na základe spevu so žiakmi</w:t>
      </w:r>
    </w:p>
    <w:p w:rsidR="007B5F44" w:rsidRDefault="007B5F44" w:rsidP="007B5F44">
      <w:pPr>
        <w:pStyle w:val="Odstavecseseznamem"/>
        <w:numPr>
          <w:ilvl w:val="0"/>
          <w:numId w:val="55"/>
        </w:numPr>
        <w:spacing w:after="200" w:line="276" w:lineRule="auto"/>
        <w:jc w:val="left"/>
      </w:pPr>
      <w:r>
        <w:t>schopnosť ovládať cit v rukách a voľnosť pohybov rúk s ohľadom na kvalitu tónu</w:t>
      </w:r>
    </w:p>
    <w:p w:rsidR="007B5F44" w:rsidRDefault="007B5F44" w:rsidP="007B5F44">
      <w:pPr>
        <w:pStyle w:val="Odstavecseseznamem"/>
        <w:numPr>
          <w:ilvl w:val="0"/>
          <w:numId w:val="55"/>
        </w:numPr>
        <w:spacing w:after="200" w:line="276" w:lineRule="auto"/>
        <w:jc w:val="left"/>
      </w:pPr>
      <w:r w:rsidRPr="00271639">
        <w:t>schopnosť súhry s doprovodom druhých huslí /učiteľ/, čím dieťa sa naučí vnímať pravidelné plynutie metra</w:t>
      </w:r>
    </w:p>
    <w:p w:rsidR="007B5F44" w:rsidRDefault="007B5F44" w:rsidP="007B5F44">
      <w:pPr>
        <w:pStyle w:val="Odstavecseseznamem"/>
        <w:numPr>
          <w:ilvl w:val="0"/>
          <w:numId w:val="55"/>
        </w:numPr>
        <w:spacing w:after="200" w:line="276" w:lineRule="auto"/>
        <w:jc w:val="left"/>
      </w:pPr>
      <w:r>
        <w:t>práca s hudobnou pamäťou na jednoduchých piesňach</w:t>
      </w:r>
    </w:p>
    <w:p w:rsidR="007B5F44" w:rsidRDefault="007B5F44" w:rsidP="007B5F44">
      <w:pPr>
        <w:pStyle w:val="Odstavecseseznamem"/>
        <w:numPr>
          <w:ilvl w:val="0"/>
          <w:numId w:val="55"/>
        </w:numPr>
        <w:spacing w:after="200" w:line="276" w:lineRule="auto"/>
        <w:jc w:val="left"/>
      </w:pPr>
      <w:r>
        <w:t>prítomnosť rodičov na vyučovaní je dôležitá, aby vedeli žiakom poradiť pri domácom cvičení</w:t>
      </w:r>
    </w:p>
    <w:p w:rsidR="007B5F44" w:rsidRPr="00D01BE2" w:rsidRDefault="007B5F44" w:rsidP="007B5F44">
      <w:r w:rsidRPr="00D01BE2">
        <w:rPr>
          <w:b/>
        </w:rPr>
        <w:t>NOTOVÝ MATERIÁL:</w:t>
      </w:r>
    </w:p>
    <w:p w:rsidR="007B5F44" w:rsidRDefault="007B5F44" w:rsidP="007B5F44">
      <w:r w:rsidRPr="00D01BE2">
        <w:t>J. Micka: Škola hry na housle</w:t>
      </w:r>
      <w:r>
        <w:t xml:space="preserve"> 1.díl</w:t>
      </w:r>
    </w:p>
    <w:p w:rsidR="007B5F44" w:rsidRPr="00D01BE2" w:rsidRDefault="007B5F44" w:rsidP="007B5F44">
      <w:r>
        <w:t>O. Ševčík: Škola pre začiatočníkov, op. 6</w:t>
      </w:r>
    </w:p>
    <w:p w:rsidR="007B5F44" w:rsidRDefault="007B5F44" w:rsidP="007B5F44">
      <w:r w:rsidRPr="00D01BE2">
        <w:t>V. Kořínek: ľudové piesne a</w:t>
      </w:r>
      <w:r>
        <w:t> </w:t>
      </w:r>
      <w:r w:rsidRPr="00D01BE2">
        <w:t>cvičenia</w:t>
      </w:r>
    </w:p>
    <w:p w:rsidR="007B5F44" w:rsidRDefault="007B5F44" w:rsidP="007B5F44">
      <w:r>
        <w:t>Úprava slovenských alebo českých ľudových piesní pre dosiahnutú úroveň žiaka</w:t>
      </w:r>
    </w:p>
    <w:p w:rsidR="007B5F44" w:rsidRDefault="007B5F44" w:rsidP="007B5F44"/>
    <w:tbl>
      <w:tblPr>
        <w:tblW w:w="9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95"/>
        <w:gridCol w:w="4039"/>
      </w:tblGrid>
      <w:tr w:rsidR="007B5F44" w:rsidTr="000118CB">
        <w:trPr>
          <w:trHeight w:val="328"/>
        </w:trPr>
        <w:tc>
          <w:tcPr>
            <w:tcW w:w="4995" w:type="dxa"/>
            <w:vAlign w:val="center"/>
          </w:tcPr>
          <w:p w:rsidR="007B5F44" w:rsidRDefault="007B5F44" w:rsidP="000118CB">
            <w:pPr>
              <w:jc w:val="left"/>
              <w:rPr>
                <w:b/>
                <w:iCs/>
              </w:rPr>
            </w:pPr>
            <w:r>
              <w:rPr>
                <w:b/>
                <w:bCs/>
                <w:iCs/>
              </w:rPr>
              <w:t>OBSAHOVÉ ŠTANDARDY</w:t>
            </w:r>
          </w:p>
        </w:tc>
        <w:tc>
          <w:tcPr>
            <w:tcW w:w="4039" w:type="dxa"/>
            <w:vAlign w:val="center"/>
          </w:tcPr>
          <w:p w:rsidR="007B5F44" w:rsidRDefault="007B5F44" w:rsidP="000118CB">
            <w:pPr>
              <w:jc w:val="left"/>
              <w:rPr>
                <w:b/>
                <w:iCs/>
              </w:rPr>
            </w:pPr>
            <w:r>
              <w:rPr>
                <w:b/>
                <w:bCs/>
                <w:iCs/>
              </w:rPr>
              <w:t>VÝKONOVÉ ŠTANDARDY</w:t>
            </w:r>
          </w:p>
        </w:tc>
      </w:tr>
      <w:tr w:rsidR="007B5F44" w:rsidTr="000118CB">
        <w:trPr>
          <w:trHeight w:val="3161"/>
        </w:trPr>
        <w:tc>
          <w:tcPr>
            <w:tcW w:w="4995" w:type="dxa"/>
          </w:tcPr>
          <w:p w:rsidR="007B5F44" w:rsidRDefault="007B5F44" w:rsidP="000118CB">
            <w:pPr>
              <w:jc w:val="left"/>
            </w:pPr>
            <w:r w:rsidRPr="00271639">
              <w:t>-</w:t>
            </w:r>
            <w:r>
              <w:t xml:space="preserve"> </w:t>
            </w:r>
            <w:r w:rsidRPr="00271639">
              <w:t>správne a voľné uchopenie huslí a</w:t>
            </w:r>
            <w:r>
              <w:t> </w:t>
            </w:r>
            <w:r w:rsidRPr="00271639">
              <w:t>sláčika</w:t>
            </w:r>
          </w:p>
          <w:p w:rsidR="007B5F44" w:rsidRDefault="007B5F44" w:rsidP="000118CB">
            <w:pPr>
              <w:jc w:val="left"/>
            </w:pPr>
            <w:r>
              <w:t>- voľný a rovný postoj pri hre</w:t>
            </w:r>
          </w:p>
          <w:p w:rsidR="007B5F44" w:rsidRDefault="007B5F44" w:rsidP="000118CB">
            <w:pPr>
              <w:jc w:val="left"/>
            </w:pPr>
            <w:r>
              <w:t>- samostatnosť a voľnosť prstov oboch rúk</w:t>
            </w:r>
          </w:p>
          <w:p w:rsidR="007B5F44" w:rsidRDefault="007B5F44" w:rsidP="000118CB">
            <w:pPr>
              <w:jc w:val="left"/>
            </w:pPr>
            <w:r>
              <w:t>- práca každej ruky samostatne: nácvik pizzicata a plynulého ťahu po prázdnych strunách</w:t>
            </w:r>
          </w:p>
          <w:p w:rsidR="007B5F44" w:rsidRDefault="007B5F44" w:rsidP="000118CB">
            <w:pPr>
              <w:jc w:val="left"/>
            </w:pPr>
            <w:r>
              <w:t>- orientácia v 1.polohe na hmatníku na každej strune v durovom prstoklade</w:t>
            </w:r>
          </w:p>
          <w:p w:rsidR="007B5F44" w:rsidRDefault="007B5F44" w:rsidP="000118CB">
            <w:pPr>
              <w:jc w:val="left"/>
            </w:pPr>
            <w:r>
              <w:t>- koordinácia pohybov rúk, ich synchronizácia a hra oboma rukami spolu</w:t>
            </w:r>
          </w:p>
          <w:p w:rsidR="007B5F44" w:rsidRDefault="007B5F44" w:rsidP="000118CB">
            <w:pPr>
              <w:jc w:val="left"/>
            </w:pPr>
            <w:r>
              <w:t>- kvalita tónu /pekný znelý tón/ a čistá intonácia</w:t>
            </w:r>
          </w:p>
        </w:tc>
        <w:tc>
          <w:tcPr>
            <w:tcW w:w="4039" w:type="dxa"/>
          </w:tcPr>
          <w:p w:rsidR="007B5F44" w:rsidRPr="00F36D10" w:rsidRDefault="007B5F44" w:rsidP="000118CB">
            <w:pPr>
              <w:rPr>
                <w:b/>
              </w:rPr>
            </w:pPr>
            <w:r w:rsidRPr="00F36D10">
              <w:rPr>
                <w:b/>
              </w:rPr>
              <w:t>Postupová skúška:</w:t>
            </w:r>
          </w:p>
          <w:p w:rsidR="007B5F44" w:rsidRDefault="007B5F44" w:rsidP="000118CB">
            <w:pPr>
              <w:jc w:val="left"/>
            </w:pPr>
            <w:r>
              <w:t xml:space="preserve">- hra spamäti 1 ľudovej piesni alebo jednoduchej skladbičky </w:t>
            </w:r>
          </w:p>
          <w:p w:rsidR="007B5F44" w:rsidRDefault="007B5F44" w:rsidP="000118CB">
            <w:pPr>
              <w:jc w:val="left"/>
            </w:pPr>
            <w:r>
              <w:t>- znalosť strún a častí nástroja</w:t>
            </w:r>
          </w:p>
          <w:p w:rsidR="007B5F44" w:rsidRDefault="007B5F44" w:rsidP="000118CB">
            <w:pPr>
              <w:jc w:val="left"/>
            </w:pPr>
            <w:r>
              <w:t>- základy hudobnej teórie: hudobná abeceda, rytmické hodnoty a ich zadelenie do 4/4 metra</w:t>
            </w:r>
          </w:p>
          <w:p w:rsidR="007B5F44" w:rsidRDefault="007B5F44" w:rsidP="000118CB">
            <w:pPr>
              <w:jc w:val="left"/>
            </w:pPr>
            <w:r>
              <w:t>- hudobná /melodicko-rytmická/ analýza skladbičky, ktorú žiak predvedie na skúške</w:t>
            </w:r>
          </w:p>
          <w:p w:rsidR="007B5F44" w:rsidRDefault="007B5F44" w:rsidP="000118CB"/>
        </w:tc>
      </w:tr>
    </w:tbl>
    <w:p w:rsidR="007B5F44" w:rsidRDefault="007B5F44" w:rsidP="007B5F44">
      <w:pPr>
        <w:jc w:val="center"/>
        <w:rPr>
          <w:b/>
          <w:sz w:val="28"/>
          <w:szCs w:val="28"/>
        </w:rPr>
      </w:pPr>
    </w:p>
    <w:p w:rsidR="007B5F44" w:rsidRDefault="007B5F44" w:rsidP="007B5F44">
      <w:pPr>
        <w:jc w:val="center"/>
        <w:rPr>
          <w:b/>
          <w:sz w:val="28"/>
          <w:szCs w:val="28"/>
        </w:rPr>
      </w:pPr>
    </w:p>
    <w:p w:rsidR="007B5F44" w:rsidRDefault="007B5F44" w:rsidP="007B5F44">
      <w:pPr>
        <w:pStyle w:val="Bezmezer"/>
        <w:rPr>
          <w:sz w:val="16"/>
          <w:szCs w:val="16"/>
        </w:rPr>
      </w:pPr>
      <w:r w:rsidRPr="002F6764">
        <w:t>1. ročník 1. časti I. stupňa</w:t>
      </w:r>
      <w:r>
        <w:t xml:space="preserve"> základného štúdia ZUŠ, ISCED 1</w:t>
      </w:r>
      <w:r w:rsidRPr="002F6764">
        <w:t>B</w:t>
      </w:r>
    </w:p>
    <w:p w:rsidR="007B5F44" w:rsidRPr="000B5D30" w:rsidRDefault="007B5F44" w:rsidP="007B5F44">
      <w:pPr>
        <w:pStyle w:val="Bezmezer"/>
        <w:rPr>
          <w:sz w:val="16"/>
          <w:szCs w:val="16"/>
        </w:rPr>
      </w:pPr>
    </w:p>
    <w:p w:rsidR="007B5F44" w:rsidRPr="002F6764" w:rsidRDefault="007B5F44" w:rsidP="007B5F44">
      <w:r w:rsidRPr="002F6764">
        <w:rPr>
          <w:b/>
        </w:rPr>
        <w:t>POČET HODÍN TÝŽDENNE:</w:t>
      </w:r>
      <w:r w:rsidRPr="002F6764">
        <w:rPr>
          <w:b/>
        </w:rPr>
        <w:tab/>
      </w:r>
      <w:r>
        <w:rPr>
          <w:b/>
        </w:rPr>
        <w:tab/>
      </w:r>
      <w:r w:rsidRPr="002F6764">
        <w:t>1,5 (individuálne vyučovanie 2x týždenne)</w:t>
      </w:r>
    </w:p>
    <w:p w:rsidR="007B5F44" w:rsidRDefault="007B5F44" w:rsidP="007B5F44">
      <w:pPr>
        <w:rPr>
          <w:b/>
        </w:rPr>
      </w:pPr>
    </w:p>
    <w:p w:rsidR="007B5F44" w:rsidRDefault="007B5F44" w:rsidP="007B5F44">
      <w:r>
        <w:rPr>
          <w:b/>
        </w:rPr>
        <w:t xml:space="preserve">UČEBNÝ PLÁN ČÍSLO: </w:t>
      </w:r>
      <w:r>
        <w:rPr>
          <w:b/>
        </w:rPr>
        <w:tab/>
      </w:r>
      <w:r>
        <w:rPr>
          <w:b/>
        </w:rPr>
        <w:tab/>
      </w:r>
      <w:r>
        <w:rPr>
          <w:b/>
        </w:rPr>
        <w:tab/>
      </w:r>
      <w:r w:rsidRPr="002F6764">
        <w:t>4</w:t>
      </w:r>
    </w:p>
    <w:p w:rsidR="007B5F44" w:rsidRDefault="007B5F44" w:rsidP="007B5F44">
      <w:pPr>
        <w:rPr>
          <w:b/>
        </w:rPr>
      </w:pPr>
    </w:p>
    <w:p w:rsidR="007B5F44" w:rsidRDefault="007B5F44" w:rsidP="007B5F44">
      <w:r w:rsidRPr="002F6764">
        <w:rPr>
          <w:b/>
        </w:rPr>
        <w:t>CIELE:</w:t>
      </w:r>
    </w:p>
    <w:p w:rsidR="007B5F44" w:rsidRDefault="007B5F44" w:rsidP="007B5F44">
      <w:pPr>
        <w:pStyle w:val="Odstavecseseznamem"/>
        <w:numPr>
          <w:ilvl w:val="0"/>
          <w:numId w:val="56"/>
        </w:numPr>
        <w:jc w:val="left"/>
      </w:pPr>
      <w:r w:rsidRPr="00950733">
        <w:t>rozvoj záujmu žiaka o hru na husliach, pestovať lásku k</w:t>
      </w:r>
      <w:r>
        <w:t> </w:t>
      </w:r>
      <w:r w:rsidRPr="00950733">
        <w:t>hudbe</w:t>
      </w:r>
    </w:p>
    <w:p w:rsidR="007B5F44" w:rsidRDefault="007B5F44" w:rsidP="007B5F44">
      <w:pPr>
        <w:pStyle w:val="Odstavecseseznamem"/>
        <w:numPr>
          <w:ilvl w:val="0"/>
          <w:numId w:val="56"/>
        </w:numPr>
        <w:jc w:val="left"/>
      </w:pPr>
      <w:r w:rsidRPr="00950733">
        <w:t>vytvárať u žiaka správne návyky pri uchopení</w:t>
      </w:r>
      <w:r>
        <w:t xml:space="preserve"> </w:t>
      </w:r>
      <w:r w:rsidRPr="00950733">
        <w:t>nástroja a v činnosti oboch rúk</w:t>
      </w:r>
    </w:p>
    <w:p w:rsidR="007B5F44" w:rsidRDefault="007B5F44" w:rsidP="007B5F44">
      <w:pPr>
        <w:pStyle w:val="Odstavecseseznamem"/>
        <w:numPr>
          <w:ilvl w:val="0"/>
          <w:numId w:val="56"/>
        </w:numPr>
        <w:jc w:val="left"/>
      </w:pPr>
      <w:r w:rsidRPr="00950733">
        <w:t>dbať o to, aby žiak všetky pohyby podliehajúce hre robil s voľnosťou a</w:t>
      </w:r>
      <w:r>
        <w:t xml:space="preserve"> čo </w:t>
      </w:r>
      <w:r w:rsidRPr="00950733">
        <w:t>najprirodzenejšie, lebo akýkoľvek kŕč mu môže spôsobiť neskôr zdravotné ťažkosti</w:t>
      </w:r>
    </w:p>
    <w:p w:rsidR="007B5F44" w:rsidRDefault="007B5F44" w:rsidP="007B5F44">
      <w:pPr>
        <w:pStyle w:val="Odstavecseseznamem"/>
        <w:numPr>
          <w:ilvl w:val="0"/>
          <w:numId w:val="56"/>
        </w:numPr>
        <w:jc w:val="left"/>
      </w:pPr>
      <w:r>
        <w:t>rozvoj rytmickej, intonačnej a melodickej predstavy</w:t>
      </w:r>
    </w:p>
    <w:p w:rsidR="007B5F44" w:rsidRDefault="007B5F44" w:rsidP="007B5F44">
      <w:pPr>
        <w:pStyle w:val="Odstavecseseznamem"/>
        <w:numPr>
          <w:ilvl w:val="0"/>
          <w:numId w:val="56"/>
        </w:numPr>
        <w:jc w:val="left"/>
      </w:pPr>
      <w:r>
        <w:t>zapájanie celej ruky do ťahu sláčika</w:t>
      </w:r>
    </w:p>
    <w:p w:rsidR="007B5F44" w:rsidRDefault="007B5F44" w:rsidP="007B5F44">
      <w:pPr>
        <w:pStyle w:val="Odstavecseseznamem"/>
        <w:numPr>
          <w:ilvl w:val="0"/>
          <w:numId w:val="56"/>
        </w:numPr>
        <w:jc w:val="left"/>
      </w:pPr>
      <w:r>
        <w:t>práca na hre spamäti</w:t>
      </w:r>
    </w:p>
    <w:p w:rsidR="007B5F44" w:rsidRDefault="007B5F44" w:rsidP="007B5F44">
      <w:pPr>
        <w:pStyle w:val="Odstavecseseznamem"/>
        <w:ind w:left="360"/>
      </w:pPr>
    </w:p>
    <w:p w:rsidR="007B5F44" w:rsidRPr="00EB55F5" w:rsidRDefault="007B5F44" w:rsidP="007B5F44">
      <w:r w:rsidRPr="00EB55F5">
        <w:rPr>
          <w:b/>
        </w:rPr>
        <w:t>OBSAH:</w:t>
      </w:r>
    </w:p>
    <w:p w:rsidR="007B5F44" w:rsidRPr="0041714E" w:rsidRDefault="007B5F44" w:rsidP="007B5F44">
      <w:pPr>
        <w:pStyle w:val="Odstavecseseznamem"/>
        <w:numPr>
          <w:ilvl w:val="0"/>
          <w:numId w:val="56"/>
        </w:numPr>
        <w:spacing w:line="276" w:lineRule="auto"/>
        <w:jc w:val="left"/>
        <w:rPr>
          <w:b/>
        </w:rPr>
      </w:pPr>
      <w:r>
        <w:t>neustále dbať na rovnom a voľnom postoji pri hre, ktorý je ale aktívny /prenos váhy rúk do hry/</w:t>
      </w:r>
    </w:p>
    <w:p w:rsidR="007B5F44" w:rsidRDefault="007B5F44" w:rsidP="007B5F44">
      <w:pPr>
        <w:pStyle w:val="Odstavecseseznamem"/>
        <w:numPr>
          <w:ilvl w:val="0"/>
          <w:numId w:val="56"/>
        </w:numPr>
        <w:spacing w:line="276" w:lineRule="auto"/>
        <w:jc w:val="left"/>
      </w:pPr>
      <w:r w:rsidRPr="00950733">
        <w:t>zdokonaľovať kvalitu tónu a technickú zdatnosť hry</w:t>
      </w:r>
      <w:r>
        <w:t xml:space="preserve"> /legato-staccato, plynulý prechod cez struny, hra na 2 strunách/</w:t>
      </w:r>
    </w:p>
    <w:p w:rsidR="007B5F44" w:rsidRDefault="007B5F44" w:rsidP="007B5F44">
      <w:pPr>
        <w:pStyle w:val="Odstavecseseznamem"/>
        <w:numPr>
          <w:ilvl w:val="0"/>
          <w:numId w:val="56"/>
        </w:numPr>
        <w:spacing w:line="276" w:lineRule="auto"/>
        <w:jc w:val="left"/>
      </w:pPr>
      <w:r>
        <w:t>pochopenie nového molového prstokladu a jeho kombinácií s durovým</w:t>
      </w:r>
    </w:p>
    <w:p w:rsidR="007B5F44" w:rsidRDefault="007B5F44" w:rsidP="007B5F44">
      <w:pPr>
        <w:pStyle w:val="Odstavecseseznamem"/>
        <w:numPr>
          <w:ilvl w:val="0"/>
          <w:numId w:val="56"/>
        </w:numPr>
        <w:spacing w:line="276" w:lineRule="auto"/>
        <w:jc w:val="left"/>
      </w:pPr>
      <w:r w:rsidRPr="00950733">
        <w:t>rozlíšiť spôsobom hry charakter skladby /dynamické zmeny, artikulácia, vnímanie pravidelnej metrickej pulzácie/</w:t>
      </w:r>
    </w:p>
    <w:p w:rsidR="007B5F44" w:rsidRDefault="007B5F44" w:rsidP="007B5F44">
      <w:pPr>
        <w:pStyle w:val="Odstavecseseznamem"/>
        <w:numPr>
          <w:ilvl w:val="0"/>
          <w:numId w:val="56"/>
        </w:numPr>
        <w:spacing w:line="276" w:lineRule="auto"/>
        <w:jc w:val="left"/>
      </w:pPr>
      <w:r>
        <w:t xml:space="preserve">melodická predstava piesní- žiak si ju najskôr zaspieva </w:t>
      </w:r>
    </w:p>
    <w:p w:rsidR="007B5F44" w:rsidRDefault="007B5F44" w:rsidP="007B5F44">
      <w:pPr>
        <w:pStyle w:val="Odstavecseseznamem"/>
        <w:numPr>
          <w:ilvl w:val="0"/>
          <w:numId w:val="56"/>
        </w:numPr>
        <w:spacing w:line="276" w:lineRule="auto"/>
        <w:jc w:val="left"/>
      </w:pPr>
      <w:r w:rsidRPr="00950733">
        <w:t>viesť žiaka k samostatnosti hry z listu a k zmysluplnej a pravidelnej domácej príprave</w:t>
      </w:r>
    </w:p>
    <w:p w:rsidR="007B5F44" w:rsidRDefault="007B5F44" w:rsidP="007B5F44">
      <w:pPr>
        <w:pStyle w:val="Odstavecseseznamem"/>
        <w:numPr>
          <w:ilvl w:val="0"/>
          <w:numId w:val="56"/>
        </w:numPr>
        <w:spacing w:line="276" w:lineRule="auto"/>
        <w:jc w:val="left"/>
      </w:pPr>
      <w:r>
        <w:t>učiť žiaka intonačnej sebakontrole na základe vedľajších prázdnych strún</w:t>
      </w:r>
    </w:p>
    <w:p w:rsidR="007B5F44" w:rsidRDefault="007B5F44" w:rsidP="007B5F44">
      <w:pPr>
        <w:pStyle w:val="Odstavecseseznamem"/>
        <w:numPr>
          <w:ilvl w:val="0"/>
          <w:numId w:val="56"/>
        </w:numPr>
        <w:spacing w:line="276" w:lineRule="auto"/>
        <w:jc w:val="left"/>
      </w:pPr>
      <w:r w:rsidRPr="00950733">
        <w:t>predlžovať intenzitu koncentrácie cvičenia na hodine</w:t>
      </w:r>
      <w:r>
        <w:t xml:space="preserve"> a doma</w:t>
      </w:r>
    </w:p>
    <w:p w:rsidR="007B5F44" w:rsidRDefault="007B5F44" w:rsidP="007B5F44">
      <w:pPr>
        <w:pStyle w:val="Odstavecseseznamem"/>
        <w:numPr>
          <w:ilvl w:val="0"/>
          <w:numId w:val="56"/>
        </w:numPr>
        <w:spacing w:line="276" w:lineRule="auto"/>
        <w:jc w:val="left"/>
      </w:pPr>
      <w:r>
        <w:t>učiť žiaka k pred pripravenosti postoja rúk pri hre a schopnosti ich voľne udržať tesne nad strunou /ľavá ruka/ alebo priamo na strune /hra so sláčikom - pravá ruka/</w:t>
      </w:r>
    </w:p>
    <w:p w:rsidR="007B5F44" w:rsidRDefault="007B5F44" w:rsidP="007B5F44">
      <w:pPr>
        <w:pStyle w:val="Odstavecseseznamem"/>
        <w:numPr>
          <w:ilvl w:val="0"/>
          <w:numId w:val="56"/>
        </w:numPr>
        <w:spacing w:line="276" w:lineRule="auto"/>
        <w:jc w:val="left"/>
      </w:pPr>
      <w:r>
        <w:t>práca na kvalite tónu- schopnosť udržať ťah sláčika na 1 mieste rovnobežne s kobylkou, pomaly a plynulo ťahať sláčik po strune /hladkať strunu/</w:t>
      </w:r>
    </w:p>
    <w:p w:rsidR="007B5F44" w:rsidRPr="0041714E" w:rsidRDefault="007B5F44" w:rsidP="007B5F44">
      <w:pPr>
        <w:pStyle w:val="Odstavecseseznamem"/>
        <w:numPr>
          <w:ilvl w:val="0"/>
          <w:numId w:val="56"/>
        </w:numPr>
        <w:spacing w:line="276" w:lineRule="auto"/>
        <w:jc w:val="left"/>
      </w:pPr>
      <w:r>
        <w:t>zdokonaľovať vedomú prácu so sláčikom a rozloženie ťahu alebo rýchlosť ťahu na základe notového zápisu pri hre /legato cez struny, bleskový ťah/</w:t>
      </w:r>
    </w:p>
    <w:p w:rsidR="007B5F44" w:rsidRDefault="007B5F44" w:rsidP="007B5F44">
      <w:pPr>
        <w:pStyle w:val="Odstavecseseznamem"/>
        <w:numPr>
          <w:ilvl w:val="0"/>
          <w:numId w:val="56"/>
        </w:numPr>
        <w:spacing w:line="276" w:lineRule="auto"/>
        <w:jc w:val="left"/>
      </w:pPr>
      <w:r w:rsidRPr="00950733">
        <w:t>sch</w:t>
      </w:r>
      <w:r>
        <w:t xml:space="preserve">opnosť vnímať klavírny doprovod alebo </w:t>
      </w:r>
      <w:r w:rsidRPr="00950733">
        <w:t>doprovod</w:t>
      </w:r>
      <w:r>
        <w:t xml:space="preserve"> 2.huslí</w:t>
      </w:r>
      <w:r w:rsidRPr="00950733">
        <w:t>, či súhru s druhými husľami alebo iným nástrojom</w:t>
      </w:r>
    </w:p>
    <w:p w:rsidR="007B5F44" w:rsidRDefault="007B5F44" w:rsidP="007B5F44">
      <w:pPr>
        <w:pStyle w:val="Odstavecseseznamem"/>
        <w:numPr>
          <w:ilvl w:val="0"/>
          <w:numId w:val="56"/>
        </w:numPr>
        <w:spacing w:line="276" w:lineRule="auto"/>
        <w:jc w:val="left"/>
      </w:pPr>
      <w:r w:rsidRPr="00950733">
        <w:t>rozvíjať hudobnú pamäť a hudobnú predstavu</w:t>
      </w:r>
    </w:p>
    <w:p w:rsidR="007B5F44" w:rsidRDefault="007B5F44" w:rsidP="007B5F44">
      <w:pPr>
        <w:pStyle w:val="Odstavecseseznamem"/>
        <w:numPr>
          <w:ilvl w:val="0"/>
          <w:numId w:val="56"/>
        </w:numPr>
        <w:spacing w:line="276" w:lineRule="auto"/>
        <w:jc w:val="left"/>
      </w:pPr>
      <w:r>
        <w:t xml:space="preserve">vnímať pravidelnú pulzáciu metra a samostatne zadeliť rytmické hodnoty nôt podľa notového zápisu </w:t>
      </w:r>
    </w:p>
    <w:p w:rsidR="007B5F44" w:rsidRDefault="007B5F44" w:rsidP="007B5F44">
      <w:pPr>
        <w:pStyle w:val="Odstavecseseznamem"/>
        <w:ind w:left="360"/>
        <w:jc w:val="left"/>
      </w:pPr>
    </w:p>
    <w:p w:rsidR="007B5F44" w:rsidRPr="00BF5F30" w:rsidRDefault="007B5F44" w:rsidP="007B5F44">
      <w:r w:rsidRPr="00BF5F30">
        <w:rPr>
          <w:b/>
        </w:rPr>
        <w:t>NOTOVÝ MATERIÁL:</w:t>
      </w:r>
    </w:p>
    <w:p w:rsidR="007B5F44" w:rsidRDefault="007B5F44" w:rsidP="007B5F44">
      <w:r w:rsidRPr="00BF5F30">
        <w:t>J. Micka: Škola hry na housle</w:t>
      </w:r>
      <w:r>
        <w:t xml:space="preserve"> 2</w:t>
      </w:r>
      <w:r w:rsidRPr="00BF5F30">
        <w:t>.díl</w:t>
      </w:r>
    </w:p>
    <w:p w:rsidR="007B5F44" w:rsidRDefault="007B5F44" w:rsidP="007B5F44">
      <w:r>
        <w:t>O. Ševčík: Škola pre začiatočníkov, op.6</w:t>
      </w:r>
    </w:p>
    <w:p w:rsidR="007B5F44" w:rsidRDefault="007B5F44" w:rsidP="007B5F44">
      <w:r w:rsidRPr="00E25ED2">
        <w:t>V. Krůček</w:t>
      </w:r>
      <w:r w:rsidRPr="00BF5F30">
        <w:t>: Škola husľových etud</w:t>
      </w:r>
    </w:p>
    <w:p w:rsidR="007B5F44" w:rsidRDefault="007B5F44" w:rsidP="007B5F44">
      <w:r w:rsidRPr="00AB5C9C">
        <w:t>V. Kořínek: Hra ľudových piesní</w:t>
      </w:r>
    </w:p>
    <w:p w:rsidR="007B5F44" w:rsidRPr="00BF5F30" w:rsidRDefault="007B5F44" w:rsidP="007B5F44">
      <w:r w:rsidRPr="00AB5C9C">
        <w:t>V. Kořínek: Prvý prednes</w:t>
      </w:r>
    </w:p>
    <w:p w:rsidR="007B5F44" w:rsidRPr="00BF5F30" w:rsidRDefault="007B5F44" w:rsidP="007B5F44">
      <w:r>
        <w:t>prípadne iné zahraničné školy /</w:t>
      </w:r>
      <w:r w:rsidRPr="00BF5F30">
        <w:t xml:space="preserve">ruská – Baklanova, </w:t>
      </w:r>
      <w:r>
        <w:t>Chrestomatija/</w:t>
      </w:r>
      <w:r w:rsidRPr="00BF5F30">
        <w:t xml:space="preserve"> podľa dostupnosti učiteľa</w:t>
      </w:r>
    </w:p>
    <w:p w:rsidR="007B5F44" w:rsidRPr="00BF5F30" w:rsidRDefault="007B5F44" w:rsidP="007B5F44"/>
    <w:p w:rsidR="007B5F44" w:rsidRDefault="007B5F44" w:rsidP="007B5F44">
      <w:pPr>
        <w:pStyle w:val="Odstavecseseznamem"/>
        <w:ind w:left="360"/>
      </w:pPr>
    </w:p>
    <w:p w:rsidR="007B5F44" w:rsidRDefault="007B5F44" w:rsidP="007B5F44">
      <w:pPr>
        <w:pStyle w:val="Odstavecseseznamem"/>
        <w:ind w:left="360"/>
      </w:pPr>
    </w:p>
    <w:tbl>
      <w:tblPr>
        <w:tblStyle w:val="Mkatabulky"/>
        <w:tblW w:w="9180" w:type="dxa"/>
        <w:tblLook w:val="04A0" w:firstRow="1" w:lastRow="0" w:firstColumn="1" w:lastColumn="0" w:noHBand="0" w:noVBand="1"/>
      </w:tblPr>
      <w:tblGrid>
        <w:gridCol w:w="4874"/>
        <w:gridCol w:w="4306"/>
      </w:tblGrid>
      <w:tr w:rsidR="007B5F44" w:rsidTr="000118CB">
        <w:trPr>
          <w:trHeight w:val="283"/>
        </w:trPr>
        <w:tc>
          <w:tcPr>
            <w:tcW w:w="4874" w:type="dxa"/>
            <w:tcBorders>
              <w:bottom w:val="single" w:sz="4" w:space="0" w:color="auto"/>
            </w:tcBorders>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306" w:type="dxa"/>
            <w:tcBorders>
              <w:bottom w:val="single" w:sz="4" w:space="0" w:color="auto"/>
            </w:tcBorders>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blPrEx>
          <w:tblCellMar>
            <w:left w:w="70" w:type="dxa"/>
            <w:right w:w="70" w:type="dxa"/>
          </w:tblCellMar>
          <w:tblLook w:val="0000" w:firstRow="0" w:lastRow="0" w:firstColumn="0" w:lastColumn="0" w:noHBand="0" w:noVBand="0"/>
        </w:tblPrEx>
        <w:trPr>
          <w:trHeight w:val="1700"/>
        </w:trPr>
        <w:tc>
          <w:tcPr>
            <w:tcW w:w="4874" w:type="dxa"/>
          </w:tcPr>
          <w:p w:rsidR="007B5F44" w:rsidRDefault="007B5F44" w:rsidP="000118CB">
            <w:pPr>
              <w:spacing w:line="276" w:lineRule="auto"/>
              <w:jc w:val="left"/>
              <w:rPr>
                <w:sz w:val="24"/>
                <w:szCs w:val="24"/>
              </w:rPr>
            </w:pPr>
            <w:r>
              <w:rPr>
                <w:sz w:val="24"/>
                <w:szCs w:val="24"/>
              </w:rPr>
              <w:lastRenderedPageBreak/>
              <w:t>- upevňovať</w:t>
            </w:r>
            <w:r w:rsidRPr="0099183A">
              <w:rPr>
                <w:sz w:val="24"/>
                <w:szCs w:val="24"/>
              </w:rPr>
              <w:t xml:space="preserve"> správne n</w:t>
            </w:r>
            <w:r>
              <w:rPr>
                <w:sz w:val="24"/>
                <w:szCs w:val="24"/>
              </w:rPr>
              <w:t>ávyky v uchopení huslí a sláčika</w:t>
            </w:r>
          </w:p>
          <w:p w:rsidR="007B5F44" w:rsidRDefault="007B5F44" w:rsidP="000118CB">
            <w:pPr>
              <w:spacing w:line="276" w:lineRule="auto"/>
              <w:jc w:val="left"/>
              <w:rPr>
                <w:sz w:val="24"/>
                <w:szCs w:val="24"/>
              </w:rPr>
            </w:pPr>
            <w:r w:rsidRPr="0099183A">
              <w:rPr>
                <w:sz w:val="24"/>
                <w:szCs w:val="24"/>
              </w:rPr>
              <w:t xml:space="preserve">- </w:t>
            </w:r>
            <w:r>
              <w:rPr>
                <w:sz w:val="24"/>
                <w:szCs w:val="24"/>
              </w:rPr>
              <w:t xml:space="preserve">schopnosť žiaka </w:t>
            </w:r>
            <w:r w:rsidRPr="0099183A">
              <w:rPr>
                <w:sz w:val="24"/>
                <w:szCs w:val="24"/>
              </w:rPr>
              <w:t>intonačne hmatovo rozlíšiť a zahrať skla</w:t>
            </w:r>
            <w:r>
              <w:rPr>
                <w:sz w:val="24"/>
                <w:szCs w:val="24"/>
              </w:rPr>
              <w:t>dbičky v dur. a v mol. hmate za pomoci intonačnej sebakontroly</w:t>
            </w:r>
          </w:p>
          <w:p w:rsidR="007B5F44" w:rsidRDefault="007B5F44" w:rsidP="000118CB">
            <w:pPr>
              <w:spacing w:line="276" w:lineRule="auto"/>
              <w:jc w:val="left"/>
              <w:rPr>
                <w:sz w:val="24"/>
                <w:szCs w:val="24"/>
              </w:rPr>
            </w:pPr>
            <w:r w:rsidRPr="0099183A">
              <w:rPr>
                <w:sz w:val="24"/>
                <w:szCs w:val="24"/>
              </w:rPr>
              <w:t>- ovládať základné smykové cvičenia – detaché a legato a ic</w:t>
            </w:r>
            <w:r>
              <w:rPr>
                <w:sz w:val="24"/>
                <w:szCs w:val="24"/>
              </w:rPr>
              <w:t>h kombinácie v hranom materiáli</w:t>
            </w:r>
          </w:p>
          <w:p w:rsidR="007B5F44" w:rsidRDefault="007B5F44" w:rsidP="000118CB">
            <w:pPr>
              <w:spacing w:line="276" w:lineRule="auto"/>
              <w:jc w:val="left"/>
              <w:rPr>
                <w:sz w:val="24"/>
                <w:szCs w:val="24"/>
              </w:rPr>
            </w:pPr>
            <w:r w:rsidRPr="0099183A">
              <w:rPr>
                <w:sz w:val="24"/>
                <w:szCs w:val="24"/>
              </w:rPr>
              <w:t>- zahrať stupnice v rozsahu 1 oktávy s rozloženým kvintakordom</w:t>
            </w:r>
            <w:r>
              <w:rPr>
                <w:sz w:val="24"/>
                <w:szCs w:val="24"/>
              </w:rPr>
              <w:t>/G, D, A/ od prázdnej struny</w:t>
            </w:r>
          </w:p>
          <w:p w:rsidR="007B5F44" w:rsidRDefault="007B5F44" w:rsidP="000118CB">
            <w:pPr>
              <w:spacing w:line="276" w:lineRule="auto"/>
              <w:jc w:val="left"/>
              <w:rPr>
                <w:sz w:val="24"/>
                <w:szCs w:val="24"/>
              </w:rPr>
            </w:pPr>
            <w:r>
              <w:rPr>
                <w:sz w:val="24"/>
                <w:szCs w:val="24"/>
              </w:rPr>
              <w:t xml:space="preserve">- </w:t>
            </w:r>
            <w:r w:rsidRPr="0099183A">
              <w:rPr>
                <w:sz w:val="24"/>
                <w:szCs w:val="24"/>
              </w:rPr>
              <w:t xml:space="preserve">kontrolovať si správne </w:t>
            </w:r>
            <w:r>
              <w:rPr>
                <w:sz w:val="24"/>
                <w:szCs w:val="24"/>
              </w:rPr>
              <w:t>vedenie sláčika a jeho nasadenie</w:t>
            </w:r>
          </w:p>
          <w:p w:rsidR="007B5F44" w:rsidRDefault="007B5F44" w:rsidP="000118CB">
            <w:pPr>
              <w:spacing w:line="276" w:lineRule="auto"/>
              <w:jc w:val="left"/>
              <w:rPr>
                <w:sz w:val="24"/>
                <w:szCs w:val="24"/>
              </w:rPr>
            </w:pPr>
            <w:r w:rsidRPr="0099183A">
              <w:rPr>
                <w:sz w:val="24"/>
                <w:szCs w:val="24"/>
              </w:rPr>
              <w:t xml:space="preserve">- </w:t>
            </w:r>
            <w:r>
              <w:rPr>
                <w:sz w:val="24"/>
                <w:szCs w:val="24"/>
              </w:rPr>
              <w:t xml:space="preserve">zvládnuť </w:t>
            </w:r>
            <w:r w:rsidRPr="0099183A">
              <w:rPr>
                <w:sz w:val="24"/>
                <w:szCs w:val="24"/>
              </w:rPr>
              <w:t>hrať jednoduchý notový zápis–po</w:t>
            </w:r>
            <w:r>
              <w:rPr>
                <w:sz w:val="24"/>
                <w:szCs w:val="24"/>
              </w:rPr>
              <w:t>znať a čítať noty – začiatky hry z listu</w:t>
            </w:r>
          </w:p>
          <w:p w:rsidR="007B5F44" w:rsidRPr="00BF5F30" w:rsidRDefault="007B5F44" w:rsidP="000118CB">
            <w:pPr>
              <w:spacing w:line="276" w:lineRule="auto"/>
              <w:jc w:val="left"/>
              <w:rPr>
                <w:sz w:val="24"/>
                <w:szCs w:val="24"/>
              </w:rPr>
            </w:pPr>
            <w:r>
              <w:rPr>
                <w:sz w:val="24"/>
                <w:szCs w:val="24"/>
              </w:rPr>
              <w:t>- pri hre rozlišovať dynamické a artikulačné zmeny /p, F, stacc., detache/</w:t>
            </w:r>
          </w:p>
        </w:tc>
        <w:tc>
          <w:tcPr>
            <w:tcW w:w="4306" w:type="dxa"/>
          </w:tcPr>
          <w:p w:rsidR="007B5F44" w:rsidRDefault="007B5F44" w:rsidP="000118CB">
            <w:pPr>
              <w:spacing w:line="276" w:lineRule="auto"/>
              <w:jc w:val="left"/>
              <w:rPr>
                <w:sz w:val="24"/>
                <w:szCs w:val="24"/>
              </w:rPr>
            </w:pPr>
            <w:r>
              <w:rPr>
                <w:sz w:val="24"/>
                <w:szCs w:val="24"/>
              </w:rPr>
              <w:t xml:space="preserve">- žiak </w:t>
            </w:r>
            <w:r w:rsidRPr="0099183A">
              <w:rPr>
                <w:sz w:val="24"/>
                <w:szCs w:val="24"/>
              </w:rPr>
              <w:t xml:space="preserve">udrží nástroj pri hre bez </w:t>
            </w:r>
            <w:r>
              <w:rPr>
                <w:sz w:val="24"/>
                <w:szCs w:val="24"/>
              </w:rPr>
              <w:t>klesania rúk v správnej polohe</w:t>
            </w:r>
          </w:p>
          <w:p w:rsidR="007B5F44" w:rsidRDefault="007B5F44" w:rsidP="000118CB">
            <w:pPr>
              <w:spacing w:line="276" w:lineRule="auto"/>
              <w:jc w:val="left"/>
              <w:rPr>
                <w:sz w:val="24"/>
                <w:szCs w:val="24"/>
              </w:rPr>
            </w:pPr>
            <w:r>
              <w:rPr>
                <w:sz w:val="24"/>
                <w:szCs w:val="24"/>
              </w:rPr>
              <w:t>- hrá celým sláčik</w:t>
            </w:r>
            <w:r w:rsidRPr="0099183A">
              <w:rPr>
                <w:sz w:val="24"/>
                <w:szCs w:val="24"/>
              </w:rPr>
              <w:t>om i jeho</w:t>
            </w:r>
            <w:r>
              <w:rPr>
                <w:sz w:val="24"/>
                <w:szCs w:val="24"/>
              </w:rPr>
              <w:t xml:space="preserve"> časťami v detaché a v legate</w:t>
            </w:r>
          </w:p>
          <w:p w:rsidR="007B5F44" w:rsidRDefault="007B5F44" w:rsidP="000118CB">
            <w:pPr>
              <w:spacing w:line="276" w:lineRule="auto"/>
              <w:jc w:val="left"/>
              <w:rPr>
                <w:sz w:val="24"/>
                <w:szCs w:val="24"/>
              </w:rPr>
            </w:pPr>
          </w:p>
          <w:p w:rsidR="007B5F44" w:rsidRDefault="007B5F44" w:rsidP="000118CB">
            <w:pPr>
              <w:spacing w:line="276" w:lineRule="auto"/>
              <w:jc w:val="left"/>
              <w:rPr>
                <w:sz w:val="24"/>
                <w:szCs w:val="24"/>
              </w:rPr>
            </w:pPr>
            <w:r w:rsidRPr="0099183A">
              <w:rPr>
                <w:b/>
                <w:sz w:val="24"/>
                <w:szCs w:val="24"/>
              </w:rPr>
              <w:t>Skúška</w:t>
            </w:r>
          </w:p>
          <w:p w:rsidR="007B5F44" w:rsidRDefault="007B5F44" w:rsidP="000118CB">
            <w:pPr>
              <w:spacing w:line="276" w:lineRule="auto"/>
              <w:jc w:val="left"/>
              <w:rPr>
                <w:sz w:val="24"/>
                <w:szCs w:val="24"/>
              </w:rPr>
            </w:pPr>
            <w:r w:rsidRPr="0099183A">
              <w:rPr>
                <w:sz w:val="24"/>
                <w:szCs w:val="24"/>
              </w:rPr>
              <w:t>- zahrá 2 melodické etudy</w:t>
            </w:r>
            <w:r>
              <w:rPr>
                <w:sz w:val="24"/>
                <w:szCs w:val="24"/>
              </w:rPr>
              <w:t xml:space="preserve"> alebo 2 prednesové skladbičky</w:t>
            </w:r>
            <w:r w:rsidRPr="0099183A">
              <w:rPr>
                <w:sz w:val="24"/>
                <w:szCs w:val="24"/>
              </w:rPr>
              <w:t xml:space="preserve"> v detaché, prípadne v kombinácii detaché a</w:t>
            </w:r>
            <w:r>
              <w:rPr>
                <w:sz w:val="24"/>
                <w:szCs w:val="24"/>
              </w:rPr>
              <w:t> </w:t>
            </w:r>
            <w:r w:rsidRPr="0099183A">
              <w:rPr>
                <w:sz w:val="24"/>
                <w:szCs w:val="24"/>
              </w:rPr>
              <w:t>l</w:t>
            </w:r>
            <w:r>
              <w:rPr>
                <w:sz w:val="24"/>
                <w:szCs w:val="24"/>
              </w:rPr>
              <w:t>egato</w:t>
            </w:r>
          </w:p>
          <w:p w:rsidR="007B5F44" w:rsidRDefault="007B5F44" w:rsidP="000118CB">
            <w:pPr>
              <w:spacing w:line="276" w:lineRule="auto"/>
              <w:jc w:val="left"/>
              <w:rPr>
                <w:sz w:val="24"/>
                <w:szCs w:val="24"/>
              </w:rPr>
            </w:pPr>
            <w:r w:rsidRPr="0099183A">
              <w:rPr>
                <w:sz w:val="24"/>
                <w:szCs w:val="24"/>
              </w:rPr>
              <w:t>- minimálne 1-</w:t>
            </w:r>
            <w:r>
              <w:rPr>
                <w:sz w:val="24"/>
                <w:szCs w:val="24"/>
              </w:rPr>
              <w:t>krát polročne verejne vystúpiť /</w:t>
            </w:r>
            <w:r w:rsidRPr="0099183A">
              <w:rPr>
                <w:sz w:val="24"/>
                <w:szCs w:val="24"/>
              </w:rPr>
              <w:t>sólo</w:t>
            </w:r>
            <w:r>
              <w:rPr>
                <w:sz w:val="24"/>
                <w:szCs w:val="24"/>
              </w:rPr>
              <w:t>vá hra s doprovodom /</w:t>
            </w:r>
          </w:p>
          <w:p w:rsidR="007B5F44" w:rsidRPr="0099183A" w:rsidRDefault="007B5F44" w:rsidP="000118CB">
            <w:pPr>
              <w:spacing w:line="276" w:lineRule="auto"/>
              <w:jc w:val="left"/>
              <w:rPr>
                <w:sz w:val="24"/>
                <w:szCs w:val="24"/>
              </w:rPr>
            </w:pPr>
            <w:r w:rsidRPr="0099183A">
              <w:rPr>
                <w:sz w:val="24"/>
                <w:szCs w:val="24"/>
              </w:rPr>
              <w:t>Žiak bez PŠ vystúpi až v II. Polroku</w:t>
            </w:r>
          </w:p>
        </w:tc>
      </w:tr>
    </w:tbl>
    <w:p w:rsidR="007B5F44" w:rsidRPr="000F4535" w:rsidRDefault="007B5F44" w:rsidP="007B5F44">
      <w:pPr>
        <w:rPr>
          <w:b/>
        </w:rPr>
      </w:pPr>
    </w:p>
    <w:p w:rsidR="007B5F44" w:rsidRDefault="007B5F44" w:rsidP="007B5F44">
      <w:r w:rsidRPr="000F4535">
        <w:rPr>
          <w:b/>
        </w:rPr>
        <w:t>DIDAKTICKÉ POSTUPY A METÓDY PRÁCE:</w:t>
      </w:r>
      <w:r>
        <w:rPr>
          <w:b/>
        </w:rPr>
        <w:t xml:space="preserve"> </w:t>
      </w:r>
      <w:r>
        <w:t xml:space="preserve">prehľadné spracovanie spomínaných husľových škôl napomáha žiakom k postupnému zdokonaľovaniu techniky hry na husle. Husľový doprovod k piesňam hraný učiteľom umožňuje žiakom lepšie vnímať plynulosť metrického tepu a navodiť charakter piesní. Súhra dvoch huslí taktiež posilňuje u žiaka schopnosť vnímať súhru nástrojov, a tým ich pripravuje k prvopočiatkom komornej hry. </w:t>
      </w:r>
    </w:p>
    <w:p w:rsidR="007B5F44" w:rsidRPr="000F4535" w:rsidRDefault="007B5F44" w:rsidP="007B5F44">
      <w:pPr>
        <w:rPr>
          <w:b/>
        </w:rPr>
      </w:pPr>
    </w:p>
    <w:p w:rsidR="007B5F44" w:rsidRPr="000F4535" w:rsidRDefault="007B5F44" w:rsidP="007B5F44">
      <w:pPr>
        <w:pStyle w:val="Bezmezer"/>
      </w:pPr>
    </w:p>
    <w:p w:rsidR="007B5F44" w:rsidRDefault="007B5F44" w:rsidP="007B5F44">
      <w:pPr>
        <w:pStyle w:val="Bezmezer"/>
        <w:rPr>
          <w:sz w:val="16"/>
          <w:szCs w:val="16"/>
        </w:rPr>
      </w:pPr>
      <w:r>
        <w:t>2</w:t>
      </w:r>
      <w:r w:rsidRPr="002F6764">
        <w:t>. ročník 1. časti I. stupňa</w:t>
      </w:r>
      <w:r>
        <w:t xml:space="preserve"> základného štúdia ZUŠ, ISCED 1</w:t>
      </w:r>
      <w:r w:rsidRPr="002F6764">
        <w:t>B</w:t>
      </w:r>
    </w:p>
    <w:p w:rsidR="007B5F44" w:rsidRDefault="007B5F44" w:rsidP="007B5F44">
      <w:pPr>
        <w:jc w:val="center"/>
        <w:rPr>
          <w:b/>
          <w:sz w:val="16"/>
          <w:szCs w:val="16"/>
        </w:rPr>
      </w:pPr>
    </w:p>
    <w:p w:rsidR="007B5F44" w:rsidRPr="005633DF" w:rsidRDefault="007B5F44" w:rsidP="007B5F44">
      <w:pPr>
        <w:jc w:val="center"/>
        <w:rPr>
          <w:b/>
          <w:sz w:val="16"/>
          <w:szCs w:val="16"/>
        </w:rPr>
      </w:pPr>
    </w:p>
    <w:p w:rsidR="007B5F44" w:rsidRPr="002F6764" w:rsidRDefault="007B5F44" w:rsidP="007B5F44">
      <w:r w:rsidRPr="002F6764">
        <w:rPr>
          <w:b/>
        </w:rPr>
        <w:t>POČET HODÍN TÝŽDENNE:</w:t>
      </w:r>
      <w:r w:rsidRPr="002F6764">
        <w:rPr>
          <w:b/>
        </w:rPr>
        <w:tab/>
      </w:r>
      <w:r>
        <w:rPr>
          <w:b/>
        </w:rPr>
        <w:tab/>
      </w:r>
      <w:r w:rsidRPr="002F6764">
        <w:t>1,5 (individuálne vyučovanie 2x týždenne)</w:t>
      </w:r>
    </w:p>
    <w:p w:rsidR="007B5F44" w:rsidRDefault="007B5F44" w:rsidP="007B5F44">
      <w:pPr>
        <w:rPr>
          <w:b/>
        </w:rPr>
      </w:pPr>
    </w:p>
    <w:p w:rsidR="007B5F44" w:rsidRDefault="007B5F44" w:rsidP="007B5F44">
      <w:r>
        <w:rPr>
          <w:b/>
        </w:rPr>
        <w:t xml:space="preserve">UČEBNÝ PLÁN ČÍSLO: </w:t>
      </w:r>
      <w:r>
        <w:rPr>
          <w:b/>
        </w:rPr>
        <w:tab/>
      </w:r>
      <w:r>
        <w:rPr>
          <w:b/>
        </w:rPr>
        <w:tab/>
      </w:r>
      <w:r>
        <w:rPr>
          <w:b/>
        </w:rPr>
        <w:tab/>
      </w:r>
      <w:r w:rsidRPr="002F6764">
        <w:t>4</w:t>
      </w:r>
    </w:p>
    <w:p w:rsidR="007B5F44" w:rsidRDefault="007B5F44" w:rsidP="007B5F44">
      <w:pPr>
        <w:rPr>
          <w:b/>
        </w:rPr>
      </w:pPr>
    </w:p>
    <w:p w:rsidR="007B5F44" w:rsidRDefault="007B5F44" w:rsidP="007B5F44">
      <w:r w:rsidRPr="002F6764">
        <w:rPr>
          <w:b/>
        </w:rPr>
        <w:t>CIELE:</w:t>
      </w:r>
    </w:p>
    <w:p w:rsidR="007B5F44" w:rsidRPr="00A82738" w:rsidRDefault="007B5F44" w:rsidP="007B5F44">
      <w:pPr>
        <w:pStyle w:val="Odstavecseseznamem"/>
        <w:numPr>
          <w:ilvl w:val="0"/>
          <w:numId w:val="56"/>
        </w:numPr>
        <w:spacing w:line="276" w:lineRule="auto"/>
        <w:jc w:val="left"/>
        <w:rPr>
          <w:b/>
        </w:rPr>
      </w:pPr>
      <w:r w:rsidRPr="00A82738">
        <w:t>upevniť</w:t>
      </w:r>
      <w:r>
        <w:t xml:space="preserve"> správne návyky z 1. ročníka </w:t>
      </w:r>
    </w:p>
    <w:p w:rsidR="007B5F44" w:rsidRPr="00A9543E" w:rsidRDefault="007B5F44" w:rsidP="007B5F44">
      <w:pPr>
        <w:pStyle w:val="Odstavecseseznamem"/>
        <w:numPr>
          <w:ilvl w:val="0"/>
          <w:numId w:val="56"/>
        </w:numPr>
        <w:spacing w:line="276" w:lineRule="auto"/>
        <w:jc w:val="left"/>
        <w:rPr>
          <w:b/>
        </w:rPr>
      </w:pPr>
      <w:r>
        <w:t>p</w:t>
      </w:r>
      <w:r w:rsidRPr="00A82738">
        <w:t xml:space="preserve">okračovať v rozvíjaní zručnosti </w:t>
      </w:r>
      <w:r>
        <w:t>pravej a ovládania ľavej ruky</w:t>
      </w:r>
    </w:p>
    <w:p w:rsidR="007B5F44" w:rsidRPr="00A82738" w:rsidRDefault="007B5F44" w:rsidP="007B5F44">
      <w:pPr>
        <w:pStyle w:val="Odstavecseseznamem"/>
        <w:numPr>
          <w:ilvl w:val="0"/>
          <w:numId w:val="56"/>
        </w:numPr>
        <w:spacing w:line="276" w:lineRule="auto"/>
        <w:jc w:val="left"/>
        <w:rPr>
          <w:b/>
        </w:rPr>
      </w:pPr>
      <w:r>
        <w:t>zvyšovať pohyblivosť prstov ľavej ruky</w:t>
      </w:r>
    </w:p>
    <w:p w:rsidR="007B5F44" w:rsidRPr="00272393" w:rsidRDefault="007B5F44" w:rsidP="007B5F44">
      <w:pPr>
        <w:pStyle w:val="Odstavecseseznamem"/>
        <w:numPr>
          <w:ilvl w:val="0"/>
          <w:numId w:val="56"/>
        </w:numPr>
        <w:spacing w:line="276" w:lineRule="auto"/>
        <w:jc w:val="left"/>
        <w:rPr>
          <w:b/>
        </w:rPr>
      </w:pPr>
      <w:r>
        <w:t>práca na skvalitnení tónu a výrazu</w:t>
      </w:r>
    </w:p>
    <w:p w:rsidR="007B5F44" w:rsidRPr="00602412" w:rsidRDefault="007B5F44" w:rsidP="007B5F44">
      <w:pPr>
        <w:pStyle w:val="Odstavecseseznamem"/>
        <w:numPr>
          <w:ilvl w:val="0"/>
          <w:numId w:val="56"/>
        </w:numPr>
        <w:spacing w:line="276" w:lineRule="auto"/>
        <w:jc w:val="left"/>
        <w:rPr>
          <w:b/>
        </w:rPr>
      </w:pPr>
      <w:r>
        <w:t>intonačná sebakontrola</w:t>
      </w:r>
      <w:r w:rsidRPr="00602412">
        <w:t xml:space="preserve"> žiaka</w:t>
      </w:r>
    </w:p>
    <w:p w:rsidR="007B5F44" w:rsidRPr="00A9543E" w:rsidRDefault="007B5F44" w:rsidP="007B5F44">
      <w:pPr>
        <w:pStyle w:val="Odstavecseseznamem"/>
        <w:numPr>
          <w:ilvl w:val="0"/>
          <w:numId w:val="56"/>
        </w:numPr>
        <w:spacing w:line="276" w:lineRule="auto"/>
        <w:jc w:val="left"/>
        <w:rPr>
          <w:b/>
        </w:rPr>
      </w:pPr>
      <w:r>
        <w:t>zdokonaľovať rytmické, tempové cítenie žiaka, melodické vedenie fráz /na základe spevu/</w:t>
      </w:r>
    </w:p>
    <w:p w:rsidR="007B5F44" w:rsidRPr="00A82738" w:rsidRDefault="007B5F44" w:rsidP="007B5F44">
      <w:pPr>
        <w:pStyle w:val="Odstavecseseznamem"/>
        <w:numPr>
          <w:ilvl w:val="0"/>
          <w:numId w:val="56"/>
        </w:numPr>
        <w:spacing w:line="276" w:lineRule="auto"/>
        <w:jc w:val="left"/>
        <w:rPr>
          <w:b/>
        </w:rPr>
      </w:pPr>
      <w:r>
        <w:t>rozvíjať hru z listu a pracovať na hudobnej pamäti</w:t>
      </w:r>
    </w:p>
    <w:p w:rsidR="007B5F44" w:rsidRPr="005E5841" w:rsidRDefault="007B5F44" w:rsidP="007B5F44">
      <w:pPr>
        <w:pStyle w:val="Odstavecseseznamem"/>
        <w:numPr>
          <w:ilvl w:val="0"/>
          <w:numId w:val="56"/>
        </w:numPr>
        <w:spacing w:line="276" w:lineRule="auto"/>
        <w:jc w:val="left"/>
        <w:rPr>
          <w:b/>
        </w:rPr>
      </w:pPr>
      <w:r>
        <w:t>nadobúdať stále viac pódiových skúseností</w:t>
      </w:r>
    </w:p>
    <w:p w:rsidR="007B5F44" w:rsidRDefault="007B5F44" w:rsidP="007B5F44">
      <w:pPr>
        <w:rPr>
          <w:b/>
        </w:rPr>
      </w:pPr>
    </w:p>
    <w:p w:rsidR="007B5F44" w:rsidRDefault="007B5F44" w:rsidP="007B5F44">
      <w:pPr>
        <w:rPr>
          <w:b/>
        </w:rPr>
      </w:pPr>
      <w:r>
        <w:rPr>
          <w:b/>
        </w:rPr>
        <w:t>OBSAH:</w:t>
      </w:r>
    </w:p>
    <w:p w:rsidR="007B5F44" w:rsidRPr="00602412" w:rsidRDefault="007B5F44" w:rsidP="007B5F44">
      <w:pPr>
        <w:pStyle w:val="Odstavecseseznamem"/>
        <w:numPr>
          <w:ilvl w:val="0"/>
          <w:numId w:val="56"/>
        </w:numPr>
        <w:spacing w:line="276" w:lineRule="auto"/>
        <w:jc w:val="left"/>
        <w:rPr>
          <w:b/>
        </w:rPr>
      </w:pPr>
      <w:r>
        <w:t xml:space="preserve">dbať na </w:t>
      </w:r>
      <w:r w:rsidRPr="00A82738">
        <w:t>into</w:t>
      </w:r>
      <w:r>
        <w:t>načnú kontrolu a sebakontrolu prostredníctvom vedľajších prázdnych strún</w:t>
      </w:r>
    </w:p>
    <w:p w:rsidR="007B5F44" w:rsidRPr="00A82738" w:rsidRDefault="007B5F44" w:rsidP="007B5F44">
      <w:pPr>
        <w:pStyle w:val="Odstavecseseznamem"/>
        <w:numPr>
          <w:ilvl w:val="0"/>
          <w:numId w:val="56"/>
        </w:numPr>
        <w:spacing w:line="276" w:lineRule="auto"/>
        <w:jc w:val="left"/>
        <w:rPr>
          <w:b/>
        </w:rPr>
      </w:pPr>
      <w:r>
        <w:t xml:space="preserve">rozvoj hry na 2 strunách: pričom na 1 strune znie melódia, vedľajšia struna ostane prázdna </w:t>
      </w:r>
    </w:p>
    <w:p w:rsidR="007B5F44" w:rsidRPr="00A82738" w:rsidRDefault="007B5F44" w:rsidP="007B5F44">
      <w:pPr>
        <w:pStyle w:val="Odstavecseseznamem"/>
        <w:numPr>
          <w:ilvl w:val="0"/>
          <w:numId w:val="56"/>
        </w:numPr>
        <w:spacing w:line="276" w:lineRule="auto"/>
        <w:jc w:val="left"/>
        <w:rPr>
          <w:b/>
        </w:rPr>
      </w:pPr>
      <w:r>
        <w:t>práca na kvalite tónu- schopnosť vedieť ovládať rýchlosť ťahu a primeraný tlak na strunu</w:t>
      </w:r>
    </w:p>
    <w:p w:rsidR="007B5F44" w:rsidRPr="00A82738" w:rsidRDefault="007B5F44" w:rsidP="007B5F44">
      <w:pPr>
        <w:pStyle w:val="Odstavecseseznamem"/>
        <w:numPr>
          <w:ilvl w:val="0"/>
          <w:numId w:val="56"/>
        </w:numPr>
        <w:spacing w:line="276" w:lineRule="auto"/>
        <w:jc w:val="left"/>
        <w:rPr>
          <w:b/>
        </w:rPr>
      </w:pPr>
      <w:r>
        <w:t>rozvíjanie muzikálneho cítenia a hudobných fráz na základe vlastného spevu</w:t>
      </w:r>
    </w:p>
    <w:p w:rsidR="007B5F44" w:rsidRPr="001A7300" w:rsidRDefault="007B5F44" w:rsidP="007B5F44">
      <w:pPr>
        <w:pStyle w:val="Odstavecseseznamem"/>
        <w:numPr>
          <w:ilvl w:val="0"/>
          <w:numId w:val="56"/>
        </w:numPr>
        <w:spacing w:line="276" w:lineRule="auto"/>
        <w:jc w:val="left"/>
        <w:rPr>
          <w:b/>
        </w:rPr>
      </w:pPr>
      <w:r>
        <w:lastRenderedPageBreak/>
        <w:t>zdokonaľovanie hry z listu a zmysluplná práca na hre spamäti/rozdelenie skladby na menšie celky/</w:t>
      </w:r>
    </w:p>
    <w:p w:rsidR="007B5F44" w:rsidRPr="00563F5E" w:rsidRDefault="007B5F44" w:rsidP="007B5F44">
      <w:pPr>
        <w:pStyle w:val="Odstavecseseznamem"/>
        <w:numPr>
          <w:ilvl w:val="0"/>
          <w:numId w:val="56"/>
        </w:numPr>
        <w:spacing w:line="276" w:lineRule="auto"/>
        <w:jc w:val="left"/>
        <w:rPr>
          <w:b/>
        </w:rPr>
      </w:pPr>
      <w:r>
        <w:t xml:space="preserve">pre zdokonalenie vlastnej hry uskutočňovať sebahodnotenie a  spätnú väzbu pri konzultácií s pedagógom </w:t>
      </w:r>
    </w:p>
    <w:p w:rsidR="007B5F44" w:rsidRPr="007B7676" w:rsidRDefault="007B5F44" w:rsidP="007B5F44">
      <w:pPr>
        <w:pStyle w:val="Odstavecseseznamem"/>
        <w:numPr>
          <w:ilvl w:val="0"/>
          <w:numId w:val="56"/>
        </w:numPr>
        <w:spacing w:line="276" w:lineRule="auto"/>
        <w:jc w:val="left"/>
        <w:rPr>
          <w:b/>
        </w:rPr>
      </w:pPr>
      <w:r>
        <w:t>dbať na mäkké začiatky a plynulé konce fráz</w:t>
      </w:r>
    </w:p>
    <w:p w:rsidR="007B5F44" w:rsidRPr="007B7676" w:rsidRDefault="007B5F44" w:rsidP="007B5F44">
      <w:pPr>
        <w:pStyle w:val="Odstavecseseznamem"/>
        <w:numPr>
          <w:ilvl w:val="0"/>
          <w:numId w:val="56"/>
        </w:numPr>
        <w:spacing w:line="276" w:lineRule="auto"/>
        <w:jc w:val="left"/>
        <w:rPr>
          <w:b/>
        </w:rPr>
      </w:pPr>
      <w:r>
        <w:t>kombinácia hry arco a pizzicato, ich plynulý prechod medzi nimi</w:t>
      </w:r>
    </w:p>
    <w:p w:rsidR="007B5F44" w:rsidRPr="007B7676" w:rsidRDefault="007B5F44" w:rsidP="007B5F44">
      <w:pPr>
        <w:pStyle w:val="Odstavecseseznamem"/>
        <w:numPr>
          <w:ilvl w:val="0"/>
          <w:numId w:val="56"/>
        </w:numPr>
        <w:spacing w:line="276" w:lineRule="auto"/>
        <w:jc w:val="left"/>
        <w:rPr>
          <w:b/>
        </w:rPr>
      </w:pPr>
      <w:r>
        <w:t>rozvoj nových prstokladov v 1.polohe /zvýšený 3.prst, znížený 1.prst/</w:t>
      </w:r>
    </w:p>
    <w:p w:rsidR="007B5F44" w:rsidRPr="00A82738" w:rsidRDefault="007B5F44" w:rsidP="007B5F44">
      <w:pPr>
        <w:pStyle w:val="Odstavecseseznamem"/>
        <w:numPr>
          <w:ilvl w:val="0"/>
          <w:numId w:val="56"/>
        </w:numPr>
        <w:spacing w:line="276" w:lineRule="auto"/>
        <w:jc w:val="left"/>
        <w:rPr>
          <w:b/>
        </w:rPr>
      </w:pPr>
      <w:r>
        <w:t>súhra v husľovom duete, schopnosť vnímať seba i spoluhráča</w:t>
      </w:r>
    </w:p>
    <w:p w:rsidR="007B5F44" w:rsidRPr="00A82738" w:rsidRDefault="007B5F44" w:rsidP="007B5F44">
      <w:pPr>
        <w:pStyle w:val="Odstavecseseznamem"/>
        <w:numPr>
          <w:ilvl w:val="0"/>
          <w:numId w:val="56"/>
        </w:numPr>
        <w:spacing w:line="276" w:lineRule="auto"/>
        <w:jc w:val="left"/>
        <w:rPr>
          <w:b/>
        </w:rPr>
      </w:pPr>
      <w:r>
        <w:t>pri šikovnejších žiakoch uskutočňovať prípravu na vibráto a výmeny polôh</w:t>
      </w:r>
    </w:p>
    <w:p w:rsidR="007B5F44" w:rsidRPr="001A7300" w:rsidRDefault="007B5F44" w:rsidP="007B5F44">
      <w:pPr>
        <w:pStyle w:val="Odstavecseseznamem"/>
        <w:numPr>
          <w:ilvl w:val="0"/>
          <w:numId w:val="56"/>
        </w:numPr>
        <w:spacing w:line="276" w:lineRule="auto"/>
        <w:jc w:val="left"/>
        <w:rPr>
          <w:b/>
        </w:rPr>
      </w:pPr>
      <w:r>
        <w:t>u</w:t>
      </w:r>
      <w:r w:rsidRPr="00A82738">
        <w:t>čebné plány prispôsobiť schopnostiam žiaka</w:t>
      </w:r>
    </w:p>
    <w:p w:rsidR="007B5F44" w:rsidRPr="001A7300" w:rsidRDefault="007B5F44" w:rsidP="007B5F44">
      <w:pPr>
        <w:rPr>
          <w:b/>
        </w:rPr>
      </w:pPr>
    </w:p>
    <w:p w:rsidR="007B5F44" w:rsidRDefault="007B5F44" w:rsidP="007B5F44">
      <w:r w:rsidRPr="007B7676">
        <w:rPr>
          <w:b/>
        </w:rPr>
        <w:t>NOTOVÝ MATERIÁL</w:t>
      </w:r>
      <w:r w:rsidRPr="007B7676">
        <w:t xml:space="preserve">: </w:t>
      </w:r>
    </w:p>
    <w:p w:rsidR="007B5F44" w:rsidRDefault="007B5F44" w:rsidP="007B5F44">
      <w:r w:rsidRPr="00E25ED2">
        <w:t>V. Krůček</w:t>
      </w:r>
      <w:r w:rsidRPr="007B7676">
        <w:t xml:space="preserve">: Škola husľových etud, 1. časť </w:t>
      </w:r>
    </w:p>
    <w:p w:rsidR="007B5F44" w:rsidRDefault="007B5F44" w:rsidP="007B5F44">
      <w:r>
        <w:t>V. Kořínek</w:t>
      </w:r>
      <w:r w:rsidRPr="007B7676">
        <w:t xml:space="preserve">: Melodické etudy </w:t>
      </w:r>
    </w:p>
    <w:p w:rsidR="007B5F44" w:rsidRDefault="007B5F44" w:rsidP="007B5F44">
      <w:r>
        <w:t>J. Micka</w:t>
      </w:r>
      <w:r w:rsidRPr="007B7676">
        <w:t xml:space="preserve">: Elementárne etudy </w:t>
      </w:r>
    </w:p>
    <w:p w:rsidR="007B5F44" w:rsidRDefault="007B5F44" w:rsidP="007B5F44">
      <w:r>
        <w:t>O. Ševčík- op.1, 2- výber technického cvičenia k danej problematike</w:t>
      </w:r>
    </w:p>
    <w:p w:rsidR="007B5F44" w:rsidRDefault="007B5F44" w:rsidP="007B5F44"/>
    <w:p w:rsidR="007B5F44" w:rsidRDefault="007B5F44" w:rsidP="007B5F44">
      <w:r w:rsidRPr="00602412">
        <w:rPr>
          <w:b/>
        </w:rPr>
        <w:t>Skladbičky alebo krátke prednesypodľa uváženia pedagóga</w:t>
      </w:r>
      <w:r>
        <w:t xml:space="preserve"> napr.:</w:t>
      </w:r>
    </w:p>
    <w:p w:rsidR="007B5F44" w:rsidRDefault="007B5F44" w:rsidP="007B5F44">
      <w:r>
        <w:t>B. Kotmel</w:t>
      </w:r>
      <w:r w:rsidRPr="00602412">
        <w:t xml:space="preserve">: Drobné skladby starých majstrov </w:t>
      </w:r>
    </w:p>
    <w:p w:rsidR="007B5F44" w:rsidRDefault="007B5F44" w:rsidP="007B5F44">
      <w:r>
        <w:t>V. Kořínek</w:t>
      </w:r>
      <w:r w:rsidRPr="00602412">
        <w:t xml:space="preserve">: Prvý prednes </w:t>
      </w:r>
    </w:p>
    <w:p w:rsidR="007B5F44" w:rsidRDefault="007B5F44" w:rsidP="007B5F44">
      <w:r>
        <w:t>Chrestomatija</w:t>
      </w:r>
      <w:r w:rsidRPr="00602412">
        <w:t>: Sborníky ľahkých prednesových skladieb</w:t>
      </w:r>
    </w:p>
    <w:p w:rsidR="007B5F44" w:rsidRDefault="007B5F44" w:rsidP="007B5F44">
      <w:r>
        <w:t>V. Baklanova</w:t>
      </w:r>
      <w:r w:rsidRPr="00602412">
        <w:t>: Mazurka, Romanza</w:t>
      </w:r>
    </w:p>
    <w:p w:rsidR="007B5F44" w:rsidRPr="007B7676" w:rsidRDefault="007B5F44" w:rsidP="007B5F44">
      <w:pPr>
        <w:rPr>
          <w: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76"/>
        <w:gridCol w:w="4196"/>
      </w:tblGrid>
      <w:tr w:rsidR="007B5F44" w:rsidTr="000118CB">
        <w:trPr>
          <w:trHeight w:val="283"/>
        </w:trPr>
        <w:tc>
          <w:tcPr>
            <w:tcW w:w="4876" w:type="dxa"/>
            <w:vAlign w:val="center"/>
          </w:tcPr>
          <w:p w:rsidR="007B5F44" w:rsidRPr="00EB19DF" w:rsidRDefault="007B5F44" w:rsidP="000118CB">
            <w:pPr>
              <w:jc w:val="left"/>
              <w:rPr>
                <w:b/>
                <w:iCs/>
              </w:rPr>
            </w:pPr>
            <w:r w:rsidRPr="00EB19DF">
              <w:rPr>
                <w:b/>
                <w:bCs/>
                <w:iCs/>
              </w:rPr>
              <w:t>OBSAHOVÉ ŠTANDARDY</w:t>
            </w:r>
          </w:p>
        </w:tc>
        <w:tc>
          <w:tcPr>
            <w:tcW w:w="4196" w:type="dxa"/>
            <w:vAlign w:val="center"/>
          </w:tcPr>
          <w:p w:rsidR="007B5F44" w:rsidRPr="00EB19DF" w:rsidRDefault="007B5F44" w:rsidP="000118CB">
            <w:pPr>
              <w:jc w:val="left"/>
              <w:rPr>
                <w:b/>
                <w:iCs/>
              </w:rPr>
            </w:pPr>
            <w:r w:rsidRPr="00EB19DF">
              <w:rPr>
                <w:b/>
                <w:bCs/>
                <w:iCs/>
              </w:rPr>
              <w:t>VÝKONOVÉ ŠTANDARDY</w:t>
            </w:r>
          </w:p>
        </w:tc>
      </w:tr>
      <w:tr w:rsidR="007B5F44" w:rsidTr="000118CB">
        <w:trPr>
          <w:trHeight w:val="555"/>
        </w:trPr>
        <w:tc>
          <w:tcPr>
            <w:tcW w:w="4876" w:type="dxa"/>
          </w:tcPr>
          <w:p w:rsidR="007B5F44" w:rsidRDefault="007B5F44" w:rsidP="000118CB">
            <w:pPr>
              <w:jc w:val="left"/>
            </w:pPr>
            <w:r w:rsidRPr="00F00D72">
              <w:t>-</w:t>
            </w:r>
            <w:r>
              <w:t>zapájanie</w:t>
            </w:r>
            <w:r w:rsidRPr="00F00D72">
              <w:t xml:space="preserve"> všetkých ča</w:t>
            </w:r>
            <w:r>
              <w:t>stí ruky do činnosti pri hraní</w:t>
            </w:r>
          </w:p>
          <w:p w:rsidR="007B5F44" w:rsidRDefault="007B5F44" w:rsidP="000118CB">
            <w:pPr>
              <w:jc w:val="left"/>
            </w:pPr>
            <w:r>
              <w:t>- voľnosť a flexibilita rúk pri hraní</w:t>
            </w:r>
          </w:p>
          <w:p w:rsidR="007B5F44" w:rsidRDefault="007B5F44" w:rsidP="000118CB">
            <w:pPr>
              <w:jc w:val="left"/>
            </w:pPr>
            <w:r w:rsidRPr="00F00D72">
              <w:t>- int</w:t>
            </w:r>
            <w:r>
              <w:t>onačná kontrola a sebakontrola</w:t>
            </w:r>
          </w:p>
          <w:p w:rsidR="007B5F44" w:rsidRDefault="007B5F44" w:rsidP="000118CB">
            <w:pPr>
              <w:jc w:val="left"/>
            </w:pPr>
            <w:r w:rsidRPr="00F00D72">
              <w:t>- upevnenie durového a molové</w:t>
            </w:r>
            <w:r>
              <w:t>ho hmatu, nácvik nových hmatov /</w:t>
            </w:r>
            <w:r w:rsidRPr="00F00D72">
              <w:t>z</w:t>
            </w:r>
            <w:r>
              <w:t>výšený 3. prst, znížený 1. prst/</w:t>
            </w:r>
          </w:p>
          <w:p w:rsidR="007B5F44" w:rsidRDefault="007B5F44" w:rsidP="000118CB">
            <w:pPr>
              <w:jc w:val="left"/>
            </w:pPr>
            <w:r>
              <w:t>- stála kontrola ťahu sláčik</w:t>
            </w:r>
            <w:r w:rsidRPr="00F00D72">
              <w:t>a a hladký prechod cez struny, nácvik n</w:t>
            </w:r>
            <w:r>
              <w:t>ových ťahov /staccato, martelé/</w:t>
            </w:r>
          </w:p>
          <w:p w:rsidR="007B5F44" w:rsidRDefault="007B5F44" w:rsidP="000118CB">
            <w:pPr>
              <w:jc w:val="left"/>
            </w:pPr>
            <w:r w:rsidRPr="000F4535">
              <w:t>- prípravné cvičenia</w:t>
            </w:r>
            <w:r>
              <w:t xml:space="preserve"> na nácvik vibrata bez sláčika</w:t>
            </w:r>
          </w:p>
          <w:p w:rsidR="007B5F44" w:rsidRDefault="007B5F44" w:rsidP="000118CB">
            <w:pPr>
              <w:jc w:val="left"/>
            </w:pPr>
            <w:r w:rsidRPr="000F4535">
              <w:t>- hra 1- a 2- oktávový</w:t>
            </w:r>
            <w:r>
              <w:t>ch stupníc v 1. polohe s krížikmi a s béčkami</w:t>
            </w:r>
          </w:p>
          <w:p w:rsidR="007B5F44" w:rsidRPr="000F4535" w:rsidRDefault="007B5F44" w:rsidP="000118CB">
            <w:pPr>
              <w:jc w:val="left"/>
            </w:pPr>
            <w:r>
              <w:t>- čítanie nôt v 1. polohe- rozvoj hry z listu</w:t>
            </w:r>
          </w:p>
        </w:tc>
        <w:tc>
          <w:tcPr>
            <w:tcW w:w="4196" w:type="dxa"/>
          </w:tcPr>
          <w:p w:rsidR="007B5F44" w:rsidRDefault="007B5F44" w:rsidP="000118CB">
            <w:pPr>
              <w:jc w:val="left"/>
            </w:pPr>
            <w:r w:rsidRPr="000F4535">
              <w:t>- žiak dokáže koordin</w:t>
            </w:r>
            <w:r>
              <w:t>ovať prácu pravej a ľavej ruky</w:t>
            </w:r>
          </w:p>
          <w:p w:rsidR="007B5F44" w:rsidRDefault="007B5F44" w:rsidP="000118CB">
            <w:pPr>
              <w:jc w:val="left"/>
            </w:pPr>
            <w:r w:rsidRPr="000F4535">
              <w:t>-</w:t>
            </w:r>
            <w:r>
              <w:t xml:space="preserve"> ovláda ťahy v každej časti sláčika</w:t>
            </w:r>
            <w:r w:rsidRPr="000F4535">
              <w:t>, dokáže h</w:t>
            </w:r>
            <w:r>
              <w:t>rať detaché, legato a staccato</w:t>
            </w:r>
          </w:p>
          <w:p w:rsidR="007B5F44" w:rsidRDefault="007B5F44" w:rsidP="000118CB">
            <w:pPr>
              <w:jc w:val="left"/>
            </w:pPr>
            <w:r w:rsidRPr="000F4535">
              <w:t>- správne ukladá p</w:t>
            </w:r>
            <w:r>
              <w:t>rsty v minimálne troch hmatoch /</w:t>
            </w:r>
            <w:r w:rsidRPr="000F4535">
              <w:t>durový, molový, zv</w:t>
            </w:r>
            <w:r>
              <w:t>ýšený 3. alebo znížený 1. prst/</w:t>
            </w:r>
          </w:p>
          <w:p w:rsidR="007B5F44" w:rsidRDefault="007B5F44" w:rsidP="000118CB">
            <w:pPr>
              <w:jc w:val="left"/>
            </w:pPr>
            <w:r w:rsidRPr="000F4535">
              <w:t xml:space="preserve"> - dok</w:t>
            </w:r>
            <w:r>
              <w:t>áže sa sám počúvať a dolaďovať /</w:t>
            </w:r>
            <w:r w:rsidRPr="000F4535">
              <w:t>intonačná</w:t>
            </w:r>
            <w:r>
              <w:t xml:space="preserve"> sebakontrola/</w:t>
            </w:r>
          </w:p>
          <w:p w:rsidR="007B5F44" w:rsidRDefault="007B5F44" w:rsidP="000118CB">
            <w:pPr>
              <w:jc w:val="left"/>
            </w:pPr>
            <w:r w:rsidRPr="000F4535">
              <w:t xml:space="preserve">- ovláda hru 1- a 2- </w:t>
            </w:r>
            <w:r>
              <w:t>oktávových stupníc v 1. polohe</w:t>
            </w:r>
          </w:p>
          <w:p w:rsidR="007B5F44" w:rsidRPr="000F4535" w:rsidRDefault="007B5F44" w:rsidP="000118CB">
            <w:pPr>
              <w:jc w:val="left"/>
              <w:rPr>
                <w:b/>
              </w:rPr>
            </w:pPr>
            <w:r w:rsidRPr="000F4535">
              <w:t>- minimáln</w:t>
            </w:r>
            <w:r>
              <w:t>e 1x polročne verejne vystúpiť /</w:t>
            </w:r>
            <w:r w:rsidRPr="000F4535">
              <w:t>sólo</w:t>
            </w:r>
            <w:r>
              <w:t>vá hra s doprovodom/</w:t>
            </w:r>
          </w:p>
        </w:tc>
      </w:tr>
    </w:tbl>
    <w:p w:rsidR="007B5F44" w:rsidRDefault="007B5F44" w:rsidP="007B5F44">
      <w:pPr>
        <w:rPr>
          <w:b/>
        </w:rPr>
      </w:pPr>
    </w:p>
    <w:p w:rsidR="007B5F44" w:rsidRDefault="007B5F44" w:rsidP="007B5F44">
      <w:r w:rsidRPr="000F4535">
        <w:rPr>
          <w:b/>
        </w:rPr>
        <w:t>DIDAKTICKÉ POSTUPY A METÓDY PRÁCE:</w:t>
      </w:r>
      <w:r>
        <w:rPr>
          <w:b/>
        </w:rPr>
        <w:t xml:space="preserve"> s</w:t>
      </w:r>
      <w:r>
        <w:t>naha u</w:t>
      </w:r>
      <w:r w:rsidRPr="008944FD">
        <w:t>pevniť nadobudnuté zručnosti z predošlého roku štúdia</w:t>
      </w:r>
      <w:r>
        <w:t xml:space="preserve"> hry na husle</w:t>
      </w:r>
      <w:r w:rsidRPr="008944FD">
        <w:t xml:space="preserve">. </w:t>
      </w:r>
      <w:r>
        <w:t>V</w:t>
      </w:r>
      <w:r w:rsidRPr="008944FD">
        <w:t>iesť žiaka k sebakontrole</w:t>
      </w:r>
      <w:r>
        <w:t xml:space="preserve"> postoja a vlastnej hry /po technickej i intonačnej stránke/, aby dokázal i sám doma zmysluplne cvičiť. Seba hodnotenie vlastnej hry urýchľuje rozvoj hry žiakov, preto ich treba i k tejto vlastnosti čo najviac smerovať.</w:t>
      </w:r>
    </w:p>
    <w:p w:rsidR="007B5F44" w:rsidRDefault="007B5F44" w:rsidP="007B5F44"/>
    <w:p w:rsidR="007B5F44" w:rsidRDefault="007B5F44" w:rsidP="007B5F44"/>
    <w:p w:rsidR="007B5F44" w:rsidRPr="002F6764" w:rsidRDefault="007B5F44" w:rsidP="007B5F44">
      <w:pPr>
        <w:pStyle w:val="Bezmezer"/>
        <w:rPr>
          <w:sz w:val="16"/>
          <w:szCs w:val="16"/>
        </w:rPr>
      </w:pPr>
      <w:r>
        <w:t>3</w:t>
      </w:r>
      <w:r w:rsidRPr="002F6764">
        <w:t>. ročník 1. časti I. stupňa</w:t>
      </w:r>
      <w:r>
        <w:t xml:space="preserve"> základného štúdia ZUŠ, ISCED 1</w:t>
      </w:r>
      <w:r w:rsidRPr="002F6764">
        <w:t>B</w:t>
      </w:r>
    </w:p>
    <w:p w:rsidR="007B5F44" w:rsidRDefault="007B5F44" w:rsidP="007B5F44"/>
    <w:p w:rsidR="007B5F44" w:rsidRPr="00E25ED2" w:rsidRDefault="007B5F44" w:rsidP="007B5F44">
      <w:pPr>
        <w:ind w:left="4245" w:hanging="4245"/>
      </w:pPr>
      <w:r w:rsidRPr="00E25ED2">
        <w:rPr>
          <w:b/>
        </w:rPr>
        <w:lastRenderedPageBreak/>
        <w:t>POČET HODÍN TÝŽDENNE:</w:t>
      </w:r>
      <w:r>
        <w:rPr>
          <w:b/>
        </w:rPr>
        <w:tab/>
      </w:r>
      <w:r>
        <w:rPr>
          <w:b/>
        </w:rPr>
        <w:tab/>
      </w:r>
      <w:r w:rsidRPr="00E25ED2">
        <w:t xml:space="preserve">1,5 (individuálne vyučovanie, 2x týždenne) 1,0 komorná hra alebo inštrumentálny sprievod, 2,0 hra v súbore alebo hra v orchestri (skupinové vyučovanie 1x týždenne) </w:t>
      </w:r>
    </w:p>
    <w:p w:rsidR="007B5F44" w:rsidRPr="00E25ED2" w:rsidRDefault="007B5F44" w:rsidP="007B5F44"/>
    <w:p w:rsidR="007B5F44" w:rsidRPr="00E25ED2" w:rsidRDefault="007B5F44" w:rsidP="007B5F44">
      <w:r>
        <w:rPr>
          <w:b/>
        </w:rPr>
        <w:t>UČEBNÝ PLÁN ČÍSLO:</w:t>
      </w:r>
      <w:r>
        <w:rPr>
          <w:b/>
        </w:rPr>
        <w:tab/>
      </w:r>
      <w:r>
        <w:rPr>
          <w:b/>
        </w:rPr>
        <w:tab/>
      </w:r>
      <w:r>
        <w:rPr>
          <w:b/>
        </w:rPr>
        <w:tab/>
      </w:r>
      <w:r w:rsidRPr="00E25ED2">
        <w:t xml:space="preserve">4 </w:t>
      </w:r>
    </w:p>
    <w:p w:rsidR="007B5F44" w:rsidRPr="00E25ED2" w:rsidRDefault="007B5F44" w:rsidP="007B5F44"/>
    <w:p w:rsidR="007B5F44" w:rsidRDefault="007B5F44" w:rsidP="007B5F44">
      <w:r w:rsidRPr="00E25ED2">
        <w:rPr>
          <w:b/>
        </w:rPr>
        <w:t>CIELE:</w:t>
      </w:r>
    </w:p>
    <w:p w:rsidR="007B5F44" w:rsidRDefault="007B5F44" w:rsidP="007B5F44">
      <w:pPr>
        <w:pStyle w:val="Odstavecseseznamem"/>
        <w:numPr>
          <w:ilvl w:val="0"/>
          <w:numId w:val="57"/>
        </w:numPr>
        <w:spacing w:line="276" w:lineRule="auto"/>
      </w:pPr>
      <w:r w:rsidRPr="00E25ED2">
        <w:t>nadviaz</w:t>
      </w:r>
      <w:r>
        <w:t>ať na prácu z 1. a 2. ročníka</w:t>
      </w:r>
    </w:p>
    <w:p w:rsidR="007B5F44" w:rsidRDefault="007B5F44" w:rsidP="007B5F44">
      <w:pPr>
        <w:pStyle w:val="Odstavecseseznamem"/>
        <w:numPr>
          <w:ilvl w:val="0"/>
          <w:numId w:val="57"/>
        </w:numPr>
        <w:spacing w:line="276" w:lineRule="auto"/>
      </w:pPr>
      <w:r>
        <w:t>zdokonaľovať technickú zručnosť hry</w:t>
      </w:r>
    </w:p>
    <w:p w:rsidR="007B5F44" w:rsidRDefault="007B5F44" w:rsidP="007B5F44">
      <w:pPr>
        <w:pStyle w:val="Odstavecseseznamem"/>
        <w:numPr>
          <w:ilvl w:val="0"/>
          <w:numId w:val="57"/>
        </w:numPr>
        <w:spacing w:line="276" w:lineRule="auto"/>
      </w:pPr>
      <w:r>
        <w:t>rozvíjať muzikálne cítenie</w:t>
      </w:r>
    </w:p>
    <w:p w:rsidR="007B5F44" w:rsidRDefault="007B5F44" w:rsidP="007B5F44">
      <w:pPr>
        <w:pStyle w:val="Odstavecseseznamem"/>
        <w:numPr>
          <w:ilvl w:val="0"/>
          <w:numId w:val="57"/>
        </w:numPr>
        <w:spacing w:line="276" w:lineRule="auto"/>
      </w:pPr>
      <w:r>
        <w:t>nadobudnúť znalosti a skúsenosti v komornej a orchestrálnej hre</w:t>
      </w:r>
    </w:p>
    <w:p w:rsidR="007B5F44" w:rsidRDefault="007B5F44" w:rsidP="007B5F44">
      <w:pPr>
        <w:pStyle w:val="Odstavecseseznamem"/>
        <w:numPr>
          <w:ilvl w:val="0"/>
          <w:numId w:val="57"/>
        </w:numPr>
        <w:spacing w:line="276" w:lineRule="auto"/>
      </w:pPr>
      <w:r>
        <w:t>počiatočný nácvik vibrata</w:t>
      </w:r>
    </w:p>
    <w:p w:rsidR="007B5F44" w:rsidRDefault="007B5F44" w:rsidP="007B5F44">
      <w:pPr>
        <w:pStyle w:val="Odstavecseseznamem"/>
        <w:numPr>
          <w:ilvl w:val="0"/>
          <w:numId w:val="57"/>
        </w:numPr>
        <w:spacing w:line="276" w:lineRule="auto"/>
      </w:pPr>
      <w:r>
        <w:t>začiatky s výmenou polohy ľavej ruky pri zdatnejších žiakoch</w:t>
      </w:r>
    </w:p>
    <w:p w:rsidR="007B5F44" w:rsidRDefault="007B5F44" w:rsidP="007B5F44">
      <w:pPr>
        <w:pStyle w:val="Odstavecseseznamem"/>
        <w:numPr>
          <w:ilvl w:val="0"/>
          <w:numId w:val="57"/>
        </w:numPr>
        <w:spacing w:line="276" w:lineRule="auto"/>
      </w:pPr>
      <w:r>
        <w:t>zdokonaľovať hru z listu</w:t>
      </w:r>
    </w:p>
    <w:p w:rsidR="007B5F44" w:rsidRDefault="007B5F44" w:rsidP="007B5F44">
      <w:pPr>
        <w:pStyle w:val="Odstavecseseznamem"/>
        <w:numPr>
          <w:ilvl w:val="0"/>
          <w:numId w:val="57"/>
        </w:numPr>
        <w:spacing w:line="276" w:lineRule="auto"/>
      </w:pPr>
      <w:r>
        <w:t>u</w:t>
      </w:r>
      <w:r w:rsidRPr="00E25ED2">
        <w:t>platňovať získané</w:t>
      </w:r>
      <w:r>
        <w:t xml:space="preserve"> vedomosti na vystúpeniach</w:t>
      </w:r>
    </w:p>
    <w:p w:rsidR="007B5F44" w:rsidRDefault="007B5F44" w:rsidP="007B5F44"/>
    <w:p w:rsidR="007B5F44" w:rsidRDefault="007B5F44" w:rsidP="007B5F44">
      <w:r w:rsidRPr="00D06D99">
        <w:rPr>
          <w:b/>
        </w:rPr>
        <w:t>OBSAH:</w:t>
      </w:r>
    </w:p>
    <w:p w:rsidR="007B5F44" w:rsidRPr="00D06D99" w:rsidRDefault="007B5F44" w:rsidP="007B5F44">
      <w:pPr>
        <w:pStyle w:val="Odstavecseseznamem"/>
        <w:numPr>
          <w:ilvl w:val="0"/>
          <w:numId w:val="59"/>
        </w:numPr>
        <w:spacing w:line="276" w:lineRule="auto"/>
      </w:pPr>
      <w:r w:rsidRPr="00D06D99">
        <w:t xml:space="preserve">neustále dbať na </w:t>
      </w:r>
      <w:r>
        <w:t xml:space="preserve">rovnom a </w:t>
      </w:r>
      <w:r w:rsidRPr="00D06D99">
        <w:t xml:space="preserve">voľnom </w:t>
      </w:r>
      <w:r>
        <w:t>postoji pri hre</w:t>
      </w:r>
    </w:p>
    <w:p w:rsidR="007B5F44" w:rsidRDefault="007B5F44" w:rsidP="007B5F44">
      <w:pPr>
        <w:pStyle w:val="Odstavecseseznamem"/>
        <w:numPr>
          <w:ilvl w:val="0"/>
          <w:numId w:val="58"/>
        </w:numPr>
        <w:spacing w:line="276" w:lineRule="auto"/>
      </w:pPr>
      <w:r w:rsidRPr="00D06D99">
        <w:t xml:space="preserve">výučba nových hmatov pri </w:t>
      </w:r>
      <w:r>
        <w:t>stálej intonačnej sebakontrole a kombinácia s poznanými hmatmi</w:t>
      </w:r>
    </w:p>
    <w:p w:rsidR="007B5F44" w:rsidRDefault="007B5F44" w:rsidP="007B5F44">
      <w:pPr>
        <w:pStyle w:val="Odstavecseseznamem"/>
        <w:numPr>
          <w:ilvl w:val="0"/>
          <w:numId w:val="58"/>
        </w:numPr>
        <w:spacing w:line="276" w:lineRule="auto"/>
      </w:pPr>
      <w:r>
        <w:t>k</w:t>
      </w:r>
      <w:r w:rsidRPr="00D06D99">
        <w:t>ontrola vedenia slá</w:t>
      </w:r>
      <w:r>
        <w:t>čika a kombinácie rôznych smykov</w:t>
      </w:r>
    </w:p>
    <w:p w:rsidR="007B5F44" w:rsidRDefault="007B5F44" w:rsidP="007B5F44">
      <w:pPr>
        <w:pStyle w:val="Odstavecseseznamem"/>
        <w:numPr>
          <w:ilvl w:val="0"/>
          <w:numId w:val="58"/>
        </w:numPr>
        <w:spacing w:line="276" w:lineRule="auto"/>
      </w:pPr>
      <w:r>
        <w:t>nácvik vibrata v 3. polohe s podopretým zápästím o luby /všetkými prstami samostatne/, aplikácia vibrata do hry v 1.polohe /aspoň 2. a 3. prstom/</w:t>
      </w:r>
    </w:p>
    <w:p w:rsidR="007B5F44" w:rsidRDefault="007B5F44" w:rsidP="007B5F44">
      <w:pPr>
        <w:pStyle w:val="Odstavecseseznamem"/>
        <w:numPr>
          <w:ilvl w:val="0"/>
          <w:numId w:val="58"/>
        </w:numPr>
        <w:spacing w:line="276" w:lineRule="auto"/>
      </w:pPr>
      <w:r>
        <w:t>zdokonaľovať orientáciu v 1.polohe, znalosť výšky tónov</w:t>
      </w:r>
    </w:p>
    <w:p w:rsidR="007B5F44" w:rsidRDefault="007B5F44" w:rsidP="007B5F44">
      <w:pPr>
        <w:pStyle w:val="Odstavecseseznamem"/>
        <w:numPr>
          <w:ilvl w:val="0"/>
          <w:numId w:val="58"/>
        </w:numPr>
        <w:spacing w:line="276" w:lineRule="auto"/>
      </w:pPr>
      <w:r w:rsidRPr="00D06D99">
        <w:t>za</w:t>
      </w:r>
      <w:r>
        <w:t>čať s výmenami polôh /mäkký prechod z 1. polohy –  do 3. polohy a späť/, pochopenie výšky tónov a pozície ruky v 3.polohe</w:t>
      </w:r>
    </w:p>
    <w:p w:rsidR="007B5F44" w:rsidRDefault="007B5F44" w:rsidP="007B5F44">
      <w:pPr>
        <w:pStyle w:val="Odstavecseseznamem"/>
        <w:numPr>
          <w:ilvl w:val="0"/>
          <w:numId w:val="58"/>
        </w:numPr>
        <w:spacing w:line="276" w:lineRule="auto"/>
      </w:pPr>
      <w:r>
        <w:t>d</w:t>
      </w:r>
      <w:r w:rsidRPr="00D06D99">
        <w:t xml:space="preserve">bať o výrazovú </w:t>
      </w:r>
      <w:r>
        <w:t>stránku skladieb /dynamické zmeny, artikulácia hry/</w:t>
      </w:r>
    </w:p>
    <w:p w:rsidR="007B5F44" w:rsidRDefault="007B5F44" w:rsidP="007B5F44">
      <w:pPr>
        <w:pStyle w:val="Odstavecseseznamem"/>
        <w:numPr>
          <w:ilvl w:val="0"/>
          <w:numId w:val="58"/>
        </w:numPr>
        <w:spacing w:line="276" w:lineRule="auto"/>
      </w:pPr>
      <w:r>
        <w:t>samostatnosť hry z listu, či už po rytmickej alebo melodickej stránke, pravidelné vnímanie plynutia metra</w:t>
      </w:r>
    </w:p>
    <w:p w:rsidR="007B5F44" w:rsidRPr="000C43D4" w:rsidRDefault="007B5F44" w:rsidP="007B5F44">
      <w:pPr>
        <w:pStyle w:val="Odstavecseseznamem"/>
        <w:numPr>
          <w:ilvl w:val="0"/>
          <w:numId w:val="58"/>
        </w:numPr>
        <w:spacing w:line="276" w:lineRule="auto"/>
      </w:pPr>
      <w:r>
        <w:t xml:space="preserve">v komornej hre </w:t>
      </w:r>
      <w:r w:rsidRPr="000C43D4">
        <w:t>rozvíjať schopnosť</w:t>
      </w:r>
      <w:r>
        <w:t xml:space="preserve"> vzájomného počúvania sa metrického spolucítenia a intonačného vzájomného doladenia</w:t>
      </w:r>
    </w:p>
    <w:p w:rsidR="007B5F44" w:rsidRPr="00B006A9" w:rsidRDefault="007B5F44" w:rsidP="007B5F44">
      <w:pPr>
        <w:pStyle w:val="Odstavecseseznamem"/>
        <w:numPr>
          <w:ilvl w:val="0"/>
          <w:numId w:val="58"/>
        </w:numPr>
        <w:spacing w:line="276" w:lineRule="auto"/>
      </w:pPr>
      <w:r>
        <w:t>vnímanie dirigenta v komornom telese a hra podľa jeho gest, súhra a disciplína v orchestri</w:t>
      </w:r>
    </w:p>
    <w:p w:rsidR="007B5F44" w:rsidRPr="00B006A9" w:rsidRDefault="007B5F44" w:rsidP="007B5F44"/>
    <w:p w:rsidR="007B5F44" w:rsidRPr="000C43D4" w:rsidRDefault="007B5F44" w:rsidP="007B5F44">
      <w:r w:rsidRPr="000C43D4">
        <w:rPr>
          <w:b/>
        </w:rPr>
        <w:t>NOTOVÝ MATERIÁL</w:t>
      </w:r>
      <w:r w:rsidRPr="000C43D4">
        <w:t xml:space="preserve">: </w:t>
      </w:r>
    </w:p>
    <w:p w:rsidR="007B5F44" w:rsidRDefault="007B5F44" w:rsidP="007B5F44">
      <w:r w:rsidRPr="00E25ED2">
        <w:t>V. Krůček: Škola husľových et</w:t>
      </w:r>
      <w:r>
        <w:t>ú</w:t>
      </w:r>
      <w:r w:rsidRPr="00E25ED2">
        <w:t>d</w:t>
      </w:r>
    </w:p>
    <w:p w:rsidR="007B5F44" w:rsidRDefault="007B5F44" w:rsidP="007B5F44">
      <w:r w:rsidRPr="00E25ED2">
        <w:t xml:space="preserve">V. Kořínek: Melodické etudy </w:t>
      </w:r>
    </w:p>
    <w:p w:rsidR="007B5F44" w:rsidRDefault="007B5F44" w:rsidP="007B5F44">
      <w:r w:rsidRPr="00E25ED2">
        <w:t>F. Wohlfahrt: Etudy, op. 45</w:t>
      </w:r>
    </w:p>
    <w:p w:rsidR="007B5F44" w:rsidRDefault="007B5F44" w:rsidP="007B5F44">
      <w:r>
        <w:t>O. Ševčík: op. 1, 2, 8 - výber cvičenia k danej technickej problematike</w:t>
      </w:r>
    </w:p>
    <w:p w:rsidR="007B5F44" w:rsidRDefault="007B5F44" w:rsidP="007B5F44"/>
    <w:p w:rsidR="007B5F44" w:rsidRDefault="007B5F44" w:rsidP="007B5F44">
      <w:r>
        <w:t>P</w:t>
      </w:r>
      <w:r w:rsidRPr="000C43D4">
        <w:rPr>
          <w:b/>
        </w:rPr>
        <w:t>rednesy a skladby</w:t>
      </w:r>
      <w:r>
        <w:t xml:space="preserve"> podľa uváženia pedagóga a vyspelosti a zdatnosti žiaka:</w:t>
      </w:r>
    </w:p>
    <w:p w:rsidR="007B5F44" w:rsidRDefault="007B5F44" w:rsidP="007B5F44">
      <w:r>
        <w:t>J. Faust</w:t>
      </w:r>
      <w:r w:rsidRPr="000C43D4">
        <w:t>: Dve jednovetékoncertína</w:t>
      </w:r>
    </w:p>
    <w:p w:rsidR="007B5F44" w:rsidRDefault="007B5F44" w:rsidP="007B5F44">
      <w:r>
        <w:t>K. Krejčí</w:t>
      </w:r>
      <w:r w:rsidRPr="000C43D4">
        <w:t>: Koncertino h mol</w:t>
      </w:r>
    </w:p>
    <w:p w:rsidR="007B5F44" w:rsidRDefault="007B5F44" w:rsidP="007B5F44">
      <w:r>
        <w:t>O. Rieding</w:t>
      </w:r>
      <w:r w:rsidRPr="000C43D4">
        <w:t xml:space="preserve">: Koncertino h mol </w:t>
      </w:r>
    </w:p>
    <w:p w:rsidR="007B5F44" w:rsidRDefault="007B5F44" w:rsidP="007B5F44"/>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Pr>
                <w:sz w:val="24"/>
                <w:szCs w:val="24"/>
              </w:rPr>
              <w:lastRenderedPageBreak/>
              <w:t xml:space="preserve">- nadobudnutie </w:t>
            </w:r>
            <w:r w:rsidRPr="009A2663">
              <w:rPr>
                <w:sz w:val="24"/>
                <w:szCs w:val="24"/>
              </w:rPr>
              <w:t>hm</w:t>
            </w:r>
            <w:r>
              <w:rPr>
                <w:sz w:val="24"/>
                <w:szCs w:val="24"/>
              </w:rPr>
              <w:t>atovej istoty v rôznych hmatoch</w:t>
            </w:r>
          </w:p>
          <w:p w:rsidR="007B5F44" w:rsidRDefault="007B5F44" w:rsidP="000118CB">
            <w:pPr>
              <w:spacing w:line="276" w:lineRule="auto"/>
              <w:jc w:val="left"/>
              <w:rPr>
                <w:sz w:val="24"/>
                <w:szCs w:val="24"/>
              </w:rPr>
            </w:pPr>
            <w:r>
              <w:rPr>
                <w:sz w:val="24"/>
                <w:szCs w:val="24"/>
              </w:rPr>
              <w:t>- práca na tvorbe tónu- sebareflexia</w:t>
            </w:r>
          </w:p>
          <w:p w:rsidR="007B5F44" w:rsidRDefault="007B5F44" w:rsidP="000118CB">
            <w:pPr>
              <w:spacing w:line="276" w:lineRule="auto"/>
              <w:jc w:val="left"/>
              <w:rPr>
                <w:sz w:val="24"/>
                <w:szCs w:val="24"/>
              </w:rPr>
            </w:pPr>
            <w:r>
              <w:rPr>
                <w:sz w:val="24"/>
                <w:szCs w:val="24"/>
              </w:rPr>
              <w:t>- dbať na správnom</w:t>
            </w:r>
            <w:r w:rsidRPr="009A2663">
              <w:rPr>
                <w:sz w:val="24"/>
                <w:szCs w:val="24"/>
              </w:rPr>
              <w:t xml:space="preserve"> veden</w:t>
            </w:r>
            <w:r>
              <w:rPr>
                <w:sz w:val="24"/>
                <w:szCs w:val="24"/>
              </w:rPr>
              <w:t xml:space="preserve">í sláčika </w:t>
            </w:r>
          </w:p>
          <w:p w:rsidR="007B5F44" w:rsidRDefault="007B5F44" w:rsidP="000118CB">
            <w:pPr>
              <w:spacing w:line="276" w:lineRule="auto"/>
              <w:jc w:val="left"/>
              <w:rPr>
                <w:sz w:val="24"/>
                <w:szCs w:val="24"/>
              </w:rPr>
            </w:pPr>
            <w:r>
              <w:rPr>
                <w:sz w:val="24"/>
                <w:szCs w:val="24"/>
              </w:rPr>
              <w:t xml:space="preserve">- voľná, ale aktívna činnosť </w:t>
            </w:r>
            <w:r w:rsidRPr="009A2663">
              <w:rPr>
                <w:sz w:val="24"/>
                <w:szCs w:val="24"/>
              </w:rPr>
              <w:t>o</w:t>
            </w:r>
            <w:r>
              <w:rPr>
                <w:sz w:val="24"/>
                <w:szCs w:val="24"/>
              </w:rPr>
              <w:t>boch rúk pri hre</w:t>
            </w:r>
          </w:p>
          <w:p w:rsidR="007B5F44" w:rsidRDefault="007B5F44" w:rsidP="000118CB">
            <w:pPr>
              <w:spacing w:line="276" w:lineRule="auto"/>
              <w:jc w:val="left"/>
              <w:rPr>
                <w:sz w:val="24"/>
                <w:szCs w:val="24"/>
              </w:rPr>
            </w:pPr>
            <w:r w:rsidRPr="009A2663">
              <w:rPr>
                <w:sz w:val="24"/>
                <w:szCs w:val="24"/>
              </w:rPr>
              <w:t>-</w:t>
            </w:r>
            <w:r>
              <w:rPr>
                <w:sz w:val="24"/>
                <w:szCs w:val="24"/>
              </w:rPr>
              <w:t xml:space="preserve"> začať s výmenami do 3. polohy</w:t>
            </w:r>
          </w:p>
          <w:p w:rsidR="007B5F44" w:rsidRDefault="007B5F44" w:rsidP="000118CB">
            <w:pPr>
              <w:spacing w:line="276" w:lineRule="auto"/>
              <w:jc w:val="left"/>
              <w:rPr>
                <w:sz w:val="24"/>
                <w:szCs w:val="24"/>
              </w:rPr>
            </w:pPr>
            <w:r>
              <w:rPr>
                <w:sz w:val="24"/>
                <w:szCs w:val="24"/>
              </w:rPr>
              <w:t>- nácvik vibrata</w:t>
            </w:r>
          </w:p>
          <w:p w:rsidR="007B5F44" w:rsidRDefault="007B5F44" w:rsidP="000118CB">
            <w:pPr>
              <w:spacing w:line="276" w:lineRule="auto"/>
              <w:jc w:val="left"/>
              <w:rPr>
                <w:sz w:val="24"/>
                <w:szCs w:val="24"/>
              </w:rPr>
            </w:pPr>
            <w:r w:rsidRPr="009A2663">
              <w:rPr>
                <w:sz w:val="24"/>
                <w:szCs w:val="24"/>
              </w:rPr>
              <w:t>- hra 2-oktá</w:t>
            </w:r>
            <w:r>
              <w:rPr>
                <w:sz w:val="24"/>
                <w:szCs w:val="24"/>
              </w:rPr>
              <w:t xml:space="preserve">vových stupníc v 1. polohe </w:t>
            </w:r>
            <w:r w:rsidRPr="009A2663">
              <w:rPr>
                <w:sz w:val="24"/>
                <w:szCs w:val="24"/>
              </w:rPr>
              <w:t>so</w:t>
            </w:r>
            <w:r>
              <w:rPr>
                <w:sz w:val="24"/>
                <w:szCs w:val="24"/>
              </w:rPr>
              <w:t xml:space="preserve"> zmenou polohy</w:t>
            </w:r>
          </w:p>
          <w:p w:rsidR="007B5F44" w:rsidRDefault="007B5F44" w:rsidP="000118CB">
            <w:pPr>
              <w:spacing w:line="276" w:lineRule="auto"/>
              <w:jc w:val="left"/>
              <w:rPr>
                <w:sz w:val="24"/>
                <w:szCs w:val="24"/>
              </w:rPr>
            </w:pPr>
            <w:r>
              <w:rPr>
                <w:sz w:val="24"/>
                <w:szCs w:val="24"/>
              </w:rPr>
              <w:t>- zdokonaľovať hudobný výraz na skladbách</w:t>
            </w:r>
          </w:p>
          <w:p w:rsidR="007B5F44" w:rsidRDefault="007B5F44" w:rsidP="000118CB">
            <w:pPr>
              <w:spacing w:line="276" w:lineRule="auto"/>
              <w:jc w:val="left"/>
              <w:rPr>
                <w:sz w:val="24"/>
                <w:szCs w:val="24"/>
              </w:rPr>
            </w:pPr>
            <w:r>
              <w:rPr>
                <w:sz w:val="24"/>
                <w:szCs w:val="24"/>
              </w:rPr>
              <w:t>- práca na hre z listu</w:t>
            </w:r>
          </w:p>
          <w:p w:rsidR="007B5F44" w:rsidRPr="009A2663" w:rsidRDefault="007B5F44" w:rsidP="000118CB">
            <w:pPr>
              <w:spacing w:line="276" w:lineRule="auto"/>
              <w:jc w:val="left"/>
              <w:rPr>
                <w:b/>
                <w:sz w:val="24"/>
                <w:szCs w:val="24"/>
              </w:rPr>
            </w:pPr>
            <w:r w:rsidRPr="009A2663">
              <w:rPr>
                <w:sz w:val="24"/>
                <w:szCs w:val="24"/>
              </w:rPr>
              <w:t xml:space="preserve">- začať s komornou hrou na jednoduchých </w:t>
            </w:r>
            <w:r>
              <w:rPr>
                <w:sz w:val="24"/>
                <w:szCs w:val="24"/>
              </w:rPr>
              <w:t>melódiách /napr. ľudové piesne alebo koledy/ a zvládnuť jednoduché party v orchestri</w:t>
            </w:r>
          </w:p>
        </w:tc>
        <w:tc>
          <w:tcPr>
            <w:tcW w:w="4606" w:type="dxa"/>
          </w:tcPr>
          <w:p w:rsidR="007B5F44" w:rsidRDefault="007B5F44" w:rsidP="000118CB">
            <w:pPr>
              <w:spacing w:line="276" w:lineRule="auto"/>
              <w:jc w:val="left"/>
              <w:rPr>
                <w:sz w:val="24"/>
                <w:szCs w:val="24"/>
              </w:rPr>
            </w:pPr>
            <w:r>
              <w:rPr>
                <w:sz w:val="24"/>
                <w:szCs w:val="24"/>
              </w:rPr>
              <w:t>- žiak dokáže kontrolovať činnosť oboch rúk pri hre</w:t>
            </w:r>
          </w:p>
          <w:p w:rsidR="007B5F44" w:rsidRDefault="007B5F44" w:rsidP="000118CB">
            <w:pPr>
              <w:spacing w:line="276" w:lineRule="auto"/>
              <w:jc w:val="left"/>
              <w:rPr>
                <w:sz w:val="24"/>
                <w:szCs w:val="24"/>
              </w:rPr>
            </w:pPr>
            <w:r>
              <w:rPr>
                <w:sz w:val="24"/>
                <w:szCs w:val="24"/>
              </w:rPr>
              <w:t>- získava hmatovú flexibilitu v rôznych hmatoch 1. polohy /</w:t>
            </w:r>
            <w:r w:rsidRPr="009A2663">
              <w:rPr>
                <w:sz w:val="24"/>
                <w:szCs w:val="24"/>
              </w:rPr>
              <w:t>durový, molový, zvýš</w:t>
            </w:r>
            <w:r>
              <w:rPr>
                <w:sz w:val="24"/>
                <w:szCs w:val="24"/>
              </w:rPr>
              <w:t>ený 3. prst a znížený 1. prst/</w:t>
            </w:r>
          </w:p>
          <w:p w:rsidR="007B5F44" w:rsidRDefault="007B5F44" w:rsidP="000118CB">
            <w:pPr>
              <w:spacing w:line="276" w:lineRule="auto"/>
              <w:jc w:val="left"/>
              <w:rPr>
                <w:sz w:val="24"/>
                <w:szCs w:val="24"/>
              </w:rPr>
            </w:pPr>
            <w:r w:rsidRPr="009A2663">
              <w:rPr>
                <w:sz w:val="24"/>
                <w:szCs w:val="24"/>
              </w:rPr>
              <w:t>- v s</w:t>
            </w:r>
            <w:r>
              <w:rPr>
                <w:sz w:val="24"/>
                <w:szCs w:val="24"/>
              </w:rPr>
              <w:t>tupnici dokáže s ľahkosťou zahrať výmenu z 1. do 3. polohy a späť</w:t>
            </w:r>
          </w:p>
          <w:p w:rsidR="007B5F44" w:rsidRDefault="007B5F44" w:rsidP="000118CB">
            <w:pPr>
              <w:spacing w:line="276" w:lineRule="auto"/>
              <w:jc w:val="left"/>
              <w:rPr>
                <w:sz w:val="24"/>
                <w:szCs w:val="24"/>
              </w:rPr>
            </w:pPr>
            <w:r w:rsidRPr="009A2663">
              <w:rPr>
                <w:sz w:val="24"/>
                <w:szCs w:val="24"/>
              </w:rPr>
              <w:t>- zlepšuj</w:t>
            </w:r>
            <w:r>
              <w:rPr>
                <w:sz w:val="24"/>
                <w:szCs w:val="24"/>
              </w:rPr>
              <w:t>e svoju intonačnú sebakontrolu</w:t>
            </w:r>
          </w:p>
          <w:p w:rsidR="007B5F44" w:rsidRDefault="007B5F44" w:rsidP="000118CB">
            <w:pPr>
              <w:spacing w:line="276" w:lineRule="auto"/>
              <w:jc w:val="left"/>
              <w:rPr>
                <w:sz w:val="24"/>
                <w:szCs w:val="24"/>
              </w:rPr>
            </w:pPr>
            <w:r w:rsidRPr="009A2663">
              <w:rPr>
                <w:sz w:val="24"/>
                <w:szCs w:val="24"/>
              </w:rPr>
              <w:t xml:space="preserve">- začína s nácvikom vibrata – </w:t>
            </w:r>
            <w:r>
              <w:rPr>
                <w:sz w:val="24"/>
                <w:szCs w:val="24"/>
              </w:rPr>
              <w:t>najskôr bez zvuku, potom aspoň 2. a 3. prst v skladbách</w:t>
            </w:r>
          </w:p>
          <w:p w:rsidR="007B5F44" w:rsidRDefault="007B5F44" w:rsidP="000118CB">
            <w:pPr>
              <w:spacing w:line="276" w:lineRule="auto"/>
              <w:jc w:val="left"/>
              <w:rPr>
                <w:sz w:val="24"/>
                <w:szCs w:val="24"/>
              </w:rPr>
            </w:pPr>
            <w:r>
              <w:rPr>
                <w:sz w:val="24"/>
                <w:szCs w:val="24"/>
              </w:rPr>
              <w:t xml:space="preserve">- </w:t>
            </w:r>
            <w:r w:rsidRPr="009A2663">
              <w:rPr>
                <w:sz w:val="24"/>
                <w:szCs w:val="24"/>
              </w:rPr>
              <w:t>db</w:t>
            </w:r>
            <w:r>
              <w:rPr>
                <w:sz w:val="24"/>
                <w:szCs w:val="24"/>
              </w:rPr>
              <w:t>á na výrazovú stránku skladieb /</w:t>
            </w:r>
            <w:r w:rsidRPr="009A2663">
              <w:rPr>
                <w:sz w:val="24"/>
                <w:szCs w:val="24"/>
              </w:rPr>
              <w:t>dyn</w:t>
            </w:r>
            <w:r>
              <w:rPr>
                <w:sz w:val="24"/>
                <w:szCs w:val="24"/>
              </w:rPr>
              <w:t>amika, vibrato podľa možnosti/</w:t>
            </w:r>
          </w:p>
          <w:p w:rsidR="007B5F44" w:rsidRDefault="007B5F44" w:rsidP="000118CB">
            <w:pPr>
              <w:spacing w:line="276" w:lineRule="auto"/>
              <w:jc w:val="left"/>
              <w:rPr>
                <w:sz w:val="24"/>
                <w:szCs w:val="24"/>
              </w:rPr>
            </w:pPr>
            <w:r w:rsidRPr="009A2663">
              <w:rPr>
                <w:sz w:val="24"/>
                <w:szCs w:val="24"/>
              </w:rPr>
              <w:t>- minimálne 1-</w:t>
            </w:r>
            <w:r>
              <w:rPr>
                <w:sz w:val="24"/>
                <w:szCs w:val="24"/>
              </w:rPr>
              <w:t>krát polročne verejne vystúpiť /</w:t>
            </w:r>
            <w:r w:rsidRPr="009A2663">
              <w:rPr>
                <w:sz w:val="24"/>
                <w:szCs w:val="24"/>
              </w:rPr>
              <w:t>sólová hra</w:t>
            </w:r>
            <w:r>
              <w:rPr>
                <w:sz w:val="24"/>
                <w:szCs w:val="24"/>
              </w:rPr>
              <w:t xml:space="preserve"> s doprovodom/</w:t>
            </w:r>
          </w:p>
          <w:p w:rsidR="007B5F44" w:rsidRPr="009A2663" w:rsidRDefault="007B5F44" w:rsidP="000118CB">
            <w:pPr>
              <w:spacing w:line="276" w:lineRule="auto"/>
              <w:jc w:val="left"/>
              <w:rPr>
                <w:sz w:val="24"/>
                <w:szCs w:val="24"/>
              </w:rPr>
            </w:pPr>
            <w:r w:rsidRPr="009A2663">
              <w:rPr>
                <w:sz w:val="24"/>
                <w:szCs w:val="24"/>
              </w:rPr>
              <w:t>- vystúpenie v II. polroku aj v rámci komorného zoskupenia</w:t>
            </w:r>
          </w:p>
        </w:tc>
      </w:tr>
    </w:tbl>
    <w:p w:rsidR="007B5F44" w:rsidRDefault="007B5F44" w:rsidP="007B5F44">
      <w:pPr>
        <w:rPr>
          <w:b/>
        </w:rPr>
      </w:pPr>
    </w:p>
    <w:p w:rsidR="007B5F44" w:rsidRDefault="007B5F44" w:rsidP="007B5F44">
      <w:r w:rsidRPr="0071728F">
        <w:rPr>
          <w:b/>
        </w:rPr>
        <w:t>DIDAKTICKÉ POSTUPY A METÓDY PRÁCE:</w:t>
      </w:r>
      <w:r>
        <w:t xml:space="preserve"> motivovať žiaka na základe hry a muzikality skúsenejších huslistov a významných husľových virtuózov. Priviesť ho k zmysluplnému cvičeniu po kratších úsekoch /ucelených hudobných frázach/, ktoré pomáhajú zdokonaľovať hudobnú pamäť aj pri verejnom vystupovaní.</w:t>
      </w:r>
    </w:p>
    <w:p w:rsidR="007B5F44" w:rsidRDefault="007B5F44" w:rsidP="007B5F44"/>
    <w:p w:rsidR="007B5F44" w:rsidRDefault="007B5F44" w:rsidP="007B5F44"/>
    <w:p w:rsidR="007B5F44" w:rsidRPr="006A712F" w:rsidRDefault="007B5F44" w:rsidP="007B5F44">
      <w:pPr>
        <w:pStyle w:val="Bezmezer"/>
      </w:pPr>
      <w:r>
        <w:t>4</w:t>
      </w:r>
      <w:r w:rsidRPr="002F6764">
        <w:t>. ročník 1. časti I. stupňa</w:t>
      </w:r>
      <w:r>
        <w:t xml:space="preserve"> základného štúdia ZUŠ, ISCED 1</w:t>
      </w:r>
      <w:r w:rsidRPr="002F6764">
        <w:t>B</w:t>
      </w:r>
    </w:p>
    <w:p w:rsidR="007B5F44" w:rsidRPr="006A712F" w:rsidRDefault="007B5F44" w:rsidP="007B5F44">
      <w:pPr>
        <w:jc w:val="center"/>
        <w:rPr>
          <w:b/>
        </w:rPr>
      </w:pPr>
    </w:p>
    <w:p w:rsidR="007B5F44" w:rsidRDefault="007B5F44" w:rsidP="007B5F44">
      <w:pPr>
        <w:ind w:left="4245" w:hanging="4245"/>
      </w:pPr>
      <w:r w:rsidRPr="00E25ED2">
        <w:rPr>
          <w:b/>
        </w:rPr>
        <w:t>POČET HODÍN TÝŽDENNE:</w:t>
      </w:r>
      <w:r w:rsidRPr="00E25ED2">
        <w:t xml:space="preserve"> </w:t>
      </w:r>
      <w:r>
        <w:tab/>
      </w:r>
      <w:r>
        <w:tab/>
      </w:r>
      <w:r w:rsidRPr="00E25ED2">
        <w:t xml:space="preserve">1,5 (individuálne vyučovanie, 2x týždenne) 1,0 komorná hra alebo inštrumentálny sprievod, 2,0 hra v súbore alebo hra v orchestri (skupinové vyučovanie 1x týždenne) </w:t>
      </w:r>
    </w:p>
    <w:p w:rsidR="007B5F44" w:rsidRPr="00E25ED2" w:rsidRDefault="007B5F44" w:rsidP="007B5F44"/>
    <w:p w:rsidR="007B5F44" w:rsidRDefault="007B5F44" w:rsidP="007B5F44">
      <w:r w:rsidRPr="00E25ED2">
        <w:rPr>
          <w:b/>
        </w:rPr>
        <w:t>UČEBNÝ PLÁN ČÍSLO:</w:t>
      </w:r>
      <w:r>
        <w:rPr>
          <w:b/>
        </w:rPr>
        <w:tab/>
      </w:r>
      <w:r>
        <w:rPr>
          <w:b/>
        </w:rPr>
        <w:tab/>
      </w:r>
      <w:r>
        <w:rPr>
          <w:b/>
        </w:rPr>
        <w:tab/>
      </w:r>
      <w:r w:rsidRPr="00E25ED2">
        <w:t xml:space="preserve">4 </w:t>
      </w:r>
    </w:p>
    <w:p w:rsidR="007B5F44" w:rsidRDefault="007B5F44" w:rsidP="007B5F44"/>
    <w:p w:rsidR="007B5F44" w:rsidRDefault="007B5F44" w:rsidP="007B5F44">
      <w:r w:rsidRPr="00E25ED2">
        <w:rPr>
          <w:b/>
        </w:rPr>
        <w:t>CIELE</w:t>
      </w:r>
      <w:r w:rsidRPr="00EC6D02">
        <w:rPr>
          <w:b/>
        </w:rPr>
        <w:t>:</w:t>
      </w:r>
    </w:p>
    <w:p w:rsidR="007B5F44" w:rsidRPr="005E45E0" w:rsidRDefault="007B5F44" w:rsidP="007B5F44">
      <w:pPr>
        <w:pStyle w:val="Odstavecseseznamem"/>
        <w:numPr>
          <w:ilvl w:val="0"/>
          <w:numId w:val="58"/>
        </w:numPr>
        <w:spacing w:line="276" w:lineRule="auto"/>
      </w:pPr>
      <w:r w:rsidRPr="00EC6D02">
        <w:t>upevňovať zr</w:t>
      </w:r>
      <w:r>
        <w:t>učnosti nadobudnuté z predošlých ročníkov</w:t>
      </w:r>
    </w:p>
    <w:p w:rsidR="007B5F44" w:rsidRDefault="007B5F44" w:rsidP="007B5F44">
      <w:pPr>
        <w:pStyle w:val="Odstavecseseznamem"/>
        <w:numPr>
          <w:ilvl w:val="0"/>
          <w:numId w:val="58"/>
        </w:numPr>
        <w:spacing w:line="276" w:lineRule="auto"/>
      </w:pPr>
      <w:r>
        <w:t>zdokonaľovať kvalitu tónu a intonáciu hry</w:t>
      </w:r>
    </w:p>
    <w:p w:rsidR="007B5F44" w:rsidRPr="00EC6D02" w:rsidRDefault="007B5F44" w:rsidP="007B5F44">
      <w:pPr>
        <w:pStyle w:val="Odstavecseseznamem"/>
        <w:numPr>
          <w:ilvl w:val="0"/>
          <w:numId w:val="58"/>
        </w:numPr>
        <w:spacing w:line="276" w:lineRule="auto"/>
      </w:pPr>
      <w:r>
        <w:t>cibriť</w:t>
      </w:r>
      <w:r w:rsidRPr="000C43D4">
        <w:t xml:space="preserve"> pohybovú zručnosť </w:t>
      </w:r>
      <w:r>
        <w:t xml:space="preserve">rúk /prstov pri hre </w:t>
      </w:r>
      <w:r w:rsidRPr="000C43D4">
        <w:t>a</w:t>
      </w:r>
      <w:r>
        <w:t xml:space="preserve"> rozvíjať hudobnú </w:t>
      </w:r>
      <w:r w:rsidRPr="000C43D4">
        <w:t>pamäť</w:t>
      </w:r>
    </w:p>
    <w:p w:rsidR="007B5F44" w:rsidRDefault="007B5F44" w:rsidP="007B5F44">
      <w:pPr>
        <w:pStyle w:val="Odstavecseseznamem"/>
        <w:numPr>
          <w:ilvl w:val="0"/>
          <w:numId w:val="58"/>
        </w:numPr>
        <w:spacing w:line="276" w:lineRule="auto"/>
      </w:pPr>
      <w:r w:rsidRPr="00EC6D02">
        <w:t>p</w:t>
      </w:r>
      <w:r>
        <w:t>rehlbovať muzikalitu u žiaka</w:t>
      </w:r>
    </w:p>
    <w:p w:rsidR="007B5F44" w:rsidRDefault="007B5F44" w:rsidP="007B5F44">
      <w:pPr>
        <w:pStyle w:val="Odstavecseseznamem"/>
        <w:numPr>
          <w:ilvl w:val="0"/>
          <w:numId w:val="58"/>
        </w:numPr>
        <w:spacing w:line="276" w:lineRule="auto"/>
      </w:pPr>
      <w:r>
        <w:t>v</w:t>
      </w:r>
      <w:r w:rsidRPr="00EC6D02">
        <w:t>iesť žiaka k</w:t>
      </w:r>
      <w:r>
        <w:t xml:space="preserve"> vlastným hudobným predstavám</w:t>
      </w:r>
    </w:p>
    <w:p w:rsidR="007B5F44" w:rsidRDefault="007B5F44" w:rsidP="007B5F44">
      <w:pPr>
        <w:pStyle w:val="Odstavecseseznamem"/>
        <w:numPr>
          <w:ilvl w:val="0"/>
          <w:numId w:val="58"/>
        </w:numPr>
        <w:spacing w:line="276" w:lineRule="auto"/>
      </w:pPr>
      <w:r>
        <w:t>zdokonaľovať hru s vibratom a aplikovať ju do praxe</w:t>
      </w:r>
    </w:p>
    <w:p w:rsidR="007B5F44" w:rsidRDefault="007B5F44" w:rsidP="007B5F44">
      <w:pPr>
        <w:pStyle w:val="Odstavecseseznamem"/>
        <w:numPr>
          <w:ilvl w:val="0"/>
          <w:numId w:val="58"/>
        </w:numPr>
        <w:spacing w:line="276" w:lineRule="auto"/>
      </w:pPr>
      <w:r>
        <w:t>nadobudnúť ľahkosť pri výmenách do 3. polohy</w:t>
      </w:r>
    </w:p>
    <w:p w:rsidR="007B5F44" w:rsidRDefault="007B5F44" w:rsidP="007B5F44">
      <w:pPr>
        <w:pStyle w:val="Odstavecseseznamem"/>
        <w:numPr>
          <w:ilvl w:val="0"/>
          <w:numId w:val="58"/>
        </w:numPr>
        <w:spacing w:line="276" w:lineRule="auto"/>
      </w:pPr>
      <w:r>
        <w:t>samostatne si poradiť aj s náročnejšími partami pri hre z listu</w:t>
      </w:r>
    </w:p>
    <w:p w:rsidR="007B5F44" w:rsidRDefault="007B5F44" w:rsidP="007B5F44">
      <w:pPr>
        <w:pStyle w:val="Odstavecseseznamem"/>
        <w:numPr>
          <w:ilvl w:val="0"/>
          <w:numId w:val="58"/>
        </w:numPr>
        <w:spacing w:line="276" w:lineRule="auto"/>
      </w:pPr>
      <w:r>
        <w:t>z</w:t>
      </w:r>
      <w:r w:rsidRPr="00EC6D02">
        <w:t>apájať žiaka do ko</w:t>
      </w:r>
      <w:r>
        <w:t>mornej, prípadne súborovej hry</w:t>
      </w:r>
    </w:p>
    <w:p w:rsidR="007B5F44" w:rsidRDefault="007B5F44" w:rsidP="007B5F44">
      <w:pPr>
        <w:pStyle w:val="Odstavecseseznamem"/>
        <w:numPr>
          <w:ilvl w:val="0"/>
          <w:numId w:val="58"/>
        </w:numPr>
        <w:spacing w:line="276" w:lineRule="auto"/>
      </w:pPr>
      <w:r>
        <w:t>pripraviť žiaka na záverečné skúšky</w:t>
      </w:r>
    </w:p>
    <w:p w:rsidR="007B5F44" w:rsidRDefault="007B5F44" w:rsidP="007B5F44"/>
    <w:p w:rsidR="007B5F44" w:rsidRDefault="007B5F44" w:rsidP="007B5F44">
      <w:r w:rsidRPr="00EC6D02">
        <w:rPr>
          <w:b/>
        </w:rPr>
        <w:t>OBSAH:</w:t>
      </w:r>
    </w:p>
    <w:p w:rsidR="007B5F44" w:rsidRDefault="007B5F44" w:rsidP="007B5F44">
      <w:pPr>
        <w:pStyle w:val="Odstavecseseznamem"/>
        <w:numPr>
          <w:ilvl w:val="0"/>
          <w:numId w:val="60"/>
        </w:numPr>
        <w:spacing w:line="276" w:lineRule="auto"/>
      </w:pPr>
      <w:r w:rsidRPr="00EC6D02">
        <w:lastRenderedPageBreak/>
        <w:t>venovať dostatočný priestor výmenám do 3.polohy, in</w:t>
      </w:r>
      <w:r>
        <w:t>tonačná kontrola a sebakontrola v 3.polohe</w:t>
      </w:r>
    </w:p>
    <w:p w:rsidR="007B5F44" w:rsidRDefault="007B5F44" w:rsidP="007B5F44">
      <w:pPr>
        <w:pStyle w:val="Odstavecseseznamem"/>
        <w:numPr>
          <w:ilvl w:val="0"/>
          <w:numId w:val="60"/>
        </w:numPr>
        <w:spacing w:line="276" w:lineRule="auto"/>
      </w:pPr>
      <w:r>
        <w:t>cvičiť 2-oktávové stupnice</w:t>
      </w:r>
      <w:r w:rsidRPr="000C43D4">
        <w:t xml:space="preserve"> a</w:t>
      </w:r>
      <w:r>
        <w:t xml:space="preserve"> k nim </w:t>
      </w:r>
      <w:r w:rsidRPr="000C43D4">
        <w:t>akor</w:t>
      </w:r>
      <w:r>
        <w:t>dické kadencie /dur, mol/</w:t>
      </w:r>
    </w:p>
    <w:p w:rsidR="007B5F44" w:rsidRDefault="007B5F44" w:rsidP="007B5F44">
      <w:pPr>
        <w:pStyle w:val="Odstavecseseznamem"/>
        <w:numPr>
          <w:ilvl w:val="0"/>
          <w:numId w:val="60"/>
        </w:numPr>
        <w:spacing w:line="276" w:lineRule="auto"/>
      </w:pPr>
      <w:r>
        <w:t>zdokonaľovať pohyblivosť rúk /prstov/ s ohľadom na aktívnu a</w:t>
      </w:r>
      <w:r w:rsidRPr="000C43D4">
        <w:t xml:space="preserve"> uvoľnenú činnosť všetkých častí oboch rúk a na k</w:t>
      </w:r>
      <w:r>
        <w:t>oordináciu a plynulosť pohybov pričom treba zachovať rovný a voľný postoj huslistu pri hre</w:t>
      </w:r>
    </w:p>
    <w:p w:rsidR="007B5F44" w:rsidRDefault="007B5F44" w:rsidP="007B5F44">
      <w:pPr>
        <w:pStyle w:val="Odstavecseseznamem"/>
        <w:numPr>
          <w:ilvl w:val="0"/>
          <w:numId w:val="60"/>
        </w:numPr>
        <w:spacing w:line="276" w:lineRule="auto"/>
      </w:pPr>
      <w:r>
        <w:t>zdokonaľovať rytmické cítenie /</w:t>
      </w:r>
      <w:r w:rsidRPr="000C43D4">
        <w:t>tr</w:t>
      </w:r>
      <w:r>
        <w:t>ioly, bodkovaný rytmus, synkopy/</w:t>
      </w:r>
    </w:p>
    <w:p w:rsidR="007B5F44" w:rsidRDefault="007B5F44" w:rsidP="007B5F44">
      <w:pPr>
        <w:pStyle w:val="Odstavecseseznamem"/>
        <w:numPr>
          <w:ilvl w:val="0"/>
          <w:numId w:val="60"/>
        </w:numPr>
        <w:spacing w:line="276" w:lineRule="auto"/>
      </w:pPr>
      <w:r>
        <w:t xml:space="preserve">precvičovať rôzne </w:t>
      </w:r>
      <w:r w:rsidRPr="000C43D4">
        <w:t xml:space="preserve">smykové kombinácie, </w:t>
      </w:r>
      <w:r>
        <w:t xml:space="preserve">pri šikovnejších žiakoch </w:t>
      </w:r>
      <w:r w:rsidRPr="000C43D4">
        <w:t>nácvik spicca</w:t>
      </w:r>
      <w:r>
        <w:t>ta</w:t>
      </w:r>
    </w:p>
    <w:p w:rsidR="007B5F44" w:rsidRPr="000C43D4" w:rsidRDefault="007B5F44" w:rsidP="007B5F44">
      <w:pPr>
        <w:pStyle w:val="Odstavecseseznamem"/>
        <w:numPr>
          <w:ilvl w:val="0"/>
          <w:numId w:val="60"/>
        </w:numPr>
        <w:spacing w:line="276" w:lineRule="auto"/>
      </w:pPr>
      <w:r>
        <w:t xml:space="preserve">skladby napĺňať výrazom hry prostredníctvom vibrata, dynamiky a agogiky </w:t>
      </w:r>
    </w:p>
    <w:p w:rsidR="007B5F44" w:rsidRDefault="007B5F44" w:rsidP="007B5F44">
      <w:pPr>
        <w:pStyle w:val="Odstavecseseznamem"/>
        <w:numPr>
          <w:ilvl w:val="0"/>
          <w:numId w:val="60"/>
        </w:numPr>
        <w:spacing w:line="276" w:lineRule="auto"/>
      </w:pPr>
      <w:r>
        <w:t>nácvik vibrata všetkými prstami v 1. a 3. polohe</w:t>
      </w:r>
    </w:p>
    <w:p w:rsidR="007B5F44" w:rsidRDefault="007B5F44" w:rsidP="007B5F44">
      <w:pPr>
        <w:pStyle w:val="Odstavecseseznamem"/>
        <w:numPr>
          <w:ilvl w:val="0"/>
          <w:numId w:val="60"/>
        </w:numPr>
        <w:spacing w:line="276" w:lineRule="auto"/>
      </w:pPr>
      <w:r>
        <w:t>p</w:t>
      </w:r>
      <w:r w:rsidRPr="00EC6D02">
        <w:t>ráca n</w:t>
      </w:r>
      <w:r>
        <w:t>a tvorbe tónu, rozvíjanie muzikality</w:t>
      </w:r>
    </w:p>
    <w:p w:rsidR="007B5F44" w:rsidRDefault="007B5F44" w:rsidP="007B5F44">
      <w:pPr>
        <w:pStyle w:val="Odstavecseseznamem"/>
        <w:numPr>
          <w:ilvl w:val="0"/>
          <w:numId w:val="60"/>
        </w:numPr>
        <w:spacing w:line="276" w:lineRule="auto"/>
      </w:pPr>
      <w:r>
        <w:t>zdokonaľovať schopnosti v hre z listu a zdatnosti v komornej hre</w:t>
      </w:r>
    </w:p>
    <w:p w:rsidR="007B5F44" w:rsidRDefault="007B5F44" w:rsidP="007B5F44">
      <w:pPr>
        <w:pStyle w:val="Odstavecseseznamem"/>
        <w:numPr>
          <w:ilvl w:val="0"/>
          <w:numId w:val="60"/>
        </w:numPr>
        <w:spacing w:line="276" w:lineRule="auto"/>
      </w:pPr>
      <w:r>
        <w:t>u</w:t>
      </w:r>
      <w:r w:rsidRPr="00EC6D02">
        <w:t>možniť žiakovi verejne pr</w:t>
      </w:r>
      <w:r>
        <w:t>edviesť nadobudnuté schopnosti</w:t>
      </w:r>
    </w:p>
    <w:p w:rsidR="007B5F44" w:rsidRDefault="007B5F44" w:rsidP="007B5F44">
      <w:pPr>
        <w:pStyle w:val="Odstavecseseznamem"/>
        <w:ind w:left="360"/>
      </w:pPr>
    </w:p>
    <w:p w:rsidR="007B5F44" w:rsidRDefault="007B5F44" w:rsidP="007B5F44">
      <w:r w:rsidRPr="00EC6D02">
        <w:rPr>
          <w:b/>
        </w:rPr>
        <w:t>NOTOVÝ MATERIÁL</w:t>
      </w:r>
      <w:r>
        <w:t>:</w:t>
      </w:r>
    </w:p>
    <w:p w:rsidR="007B5F44" w:rsidRDefault="007B5F44" w:rsidP="007B5F44">
      <w:r>
        <w:t>V. Kořínek</w:t>
      </w:r>
      <w:r w:rsidRPr="0039109C">
        <w:t>: Cvičenie stupníc</w:t>
      </w:r>
    </w:p>
    <w:p w:rsidR="007B5F44" w:rsidRDefault="007B5F44" w:rsidP="007B5F44">
      <w:r w:rsidRPr="00EC6D02">
        <w:t xml:space="preserve">V. Krůček: Škola husľových etud I. a II. diel </w:t>
      </w:r>
    </w:p>
    <w:p w:rsidR="007B5F44" w:rsidRDefault="007B5F44" w:rsidP="007B5F44">
      <w:r w:rsidRPr="00EC6D02">
        <w:t xml:space="preserve">F. Wohlfart: Etudy, op.45 </w:t>
      </w:r>
    </w:p>
    <w:p w:rsidR="007B5F44" w:rsidRDefault="007B5F44" w:rsidP="007B5F44">
      <w:r w:rsidRPr="00EC6D02">
        <w:t>E. Kayser: Etudy, op.20</w:t>
      </w:r>
    </w:p>
    <w:p w:rsidR="007B5F44" w:rsidRDefault="007B5F44" w:rsidP="007B5F44">
      <w:r>
        <w:t>O. Ševčík: op.1, 2, 8- vybrané technické cvičenia na zvládnutie potrebnej techniky hry</w:t>
      </w:r>
    </w:p>
    <w:p w:rsidR="007B5F44" w:rsidRPr="00AF53A9" w:rsidRDefault="007B5F44" w:rsidP="007B5F44">
      <w:pPr>
        <w:rPr>
          <w:b/>
        </w:rPr>
      </w:pPr>
    </w:p>
    <w:p w:rsidR="007B5F44" w:rsidRDefault="007B5F44" w:rsidP="007B5F44">
      <w:r w:rsidRPr="00AF53A9">
        <w:rPr>
          <w:b/>
        </w:rPr>
        <w:t>Prednesy a skladby</w:t>
      </w:r>
      <w:r>
        <w:t xml:space="preserve"> podľa uváženia pedagóga a vyspelosti a zdatnosti žiaka:</w:t>
      </w:r>
    </w:p>
    <w:p w:rsidR="007B5F44" w:rsidRDefault="007B5F44" w:rsidP="007B5F44">
      <w:r>
        <w:t>K. Svoboda</w:t>
      </w:r>
      <w:r w:rsidRPr="00AF53A9">
        <w:t>: Klasikovia</w:t>
      </w:r>
    </w:p>
    <w:p w:rsidR="007B5F44" w:rsidRDefault="007B5F44" w:rsidP="007B5F44">
      <w:r>
        <w:t>N. Baklanova</w:t>
      </w:r>
      <w:r w:rsidRPr="00AF53A9">
        <w:t>: Sonatina</w:t>
      </w:r>
    </w:p>
    <w:p w:rsidR="007B5F44" w:rsidRDefault="007B5F44" w:rsidP="007B5F44">
      <w:r>
        <w:t>F. Seitz</w:t>
      </w:r>
      <w:r w:rsidRPr="00AF53A9">
        <w:t xml:space="preserve">: Koncerino D dur </w:t>
      </w:r>
    </w:p>
    <w:p w:rsidR="007B5F44" w:rsidRDefault="007B5F44" w:rsidP="007B5F44">
      <w:r>
        <w:t>E. Sitt</w:t>
      </w:r>
      <w:r w:rsidRPr="00AF53A9">
        <w:t>: Žiacke koncertino C dur</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RPr="002D0482" w:rsidTr="000118CB">
        <w:tc>
          <w:tcPr>
            <w:tcW w:w="4606" w:type="dxa"/>
          </w:tcPr>
          <w:p w:rsidR="007B5F44" w:rsidRDefault="007B5F44" w:rsidP="000118CB">
            <w:pPr>
              <w:spacing w:line="276" w:lineRule="auto"/>
              <w:jc w:val="left"/>
              <w:rPr>
                <w:sz w:val="24"/>
                <w:szCs w:val="24"/>
              </w:rPr>
            </w:pPr>
            <w:r>
              <w:rPr>
                <w:sz w:val="24"/>
                <w:szCs w:val="24"/>
              </w:rPr>
              <w:t>- intonačná a hmatová zdatnosť</w:t>
            </w:r>
            <w:r w:rsidRPr="002D0482">
              <w:rPr>
                <w:sz w:val="24"/>
                <w:szCs w:val="24"/>
              </w:rPr>
              <w:t xml:space="preserve"> v rôznych hmatoch 1. polohy, upevňovanie hmatov v 3. polohe </w:t>
            </w:r>
          </w:p>
          <w:p w:rsidR="007B5F44" w:rsidRDefault="007B5F44" w:rsidP="000118CB">
            <w:pPr>
              <w:spacing w:line="276" w:lineRule="auto"/>
              <w:jc w:val="left"/>
              <w:rPr>
                <w:sz w:val="24"/>
                <w:szCs w:val="24"/>
              </w:rPr>
            </w:pPr>
            <w:r w:rsidRPr="002D0482">
              <w:rPr>
                <w:sz w:val="24"/>
                <w:szCs w:val="24"/>
              </w:rPr>
              <w:t xml:space="preserve">- intonačná kontrola a sebakontrola </w:t>
            </w:r>
          </w:p>
          <w:p w:rsidR="007B5F44" w:rsidRDefault="007B5F44" w:rsidP="000118CB">
            <w:pPr>
              <w:spacing w:line="276" w:lineRule="auto"/>
              <w:jc w:val="left"/>
              <w:rPr>
                <w:sz w:val="24"/>
                <w:szCs w:val="24"/>
              </w:rPr>
            </w:pPr>
            <w:r>
              <w:rPr>
                <w:sz w:val="24"/>
                <w:szCs w:val="24"/>
              </w:rPr>
              <w:t>- voľ</w:t>
            </w:r>
            <w:r w:rsidRPr="002D0482">
              <w:rPr>
                <w:sz w:val="24"/>
                <w:szCs w:val="24"/>
              </w:rPr>
              <w:t xml:space="preserve">né výmeny medzi 1. a 3. polohou </w:t>
            </w:r>
          </w:p>
          <w:p w:rsidR="007B5F44" w:rsidRDefault="007B5F44" w:rsidP="000118CB">
            <w:pPr>
              <w:spacing w:line="276" w:lineRule="auto"/>
              <w:jc w:val="left"/>
              <w:rPr>
                <w:sz w:val="24"/>
                <w:szCs w:val="24"/>
              </w:rPr>
            </w:pPr>
            <w:r w:rsidRPr="002D0482">
              <w:rPr>
                <w:sz w:val="24"/>
                <w:szCs w:val="24"/>
              </w:rPr>
              <w:t>- kontrola vedenia slá</w:t>
            </w:r>
            <w:r>
              <w:rPr>
                <w:sz w:val="24"/>
                <w:szCs w:val="24"/>
              </w:rPr>
              <w:t>či</w:t>
            </w:r>
            <w:r w:rsidRPr="002D0482">
              <w:rPr>
                <w:sz w:val="24"/>
                <w:szCs w:val="24"/>
              </w:rPr>
              <w:t xml:space="preserve">ka a tvorby tónu </w:t>
            </w:r>
          </w:p>
          <w:p w:rsidR="007B5F44" w:rsidRDefault="007B5F44" w:rsidP="000118CB">
            <w:pPr>
              <w:spacing w:line="276" w:lineRule="auto"/>
              <w:jc w:val="left"/>
              <w:rPr>
                <w:sz w:val="24"/>
                <w:szCs w:val="24"/>
              </w:rPr>
            </w:pPr>
            <w:r>
              <w:rPr>
                <w:sz w:val="24"/>
                <w:szCs w:val="24"/>
              </w:rPr>
              <w:t>- aplikácia vibrata do skladieb</w:t>
            </w:r>
          </w:p>
          <w:p w:rsidR="007B5F44" w:rsidRDefault="007B5F44" w:rsidP="000118CB">
            <w:pPr>
              <w:spacing w:line="276" w:lineRule="auto"/>
              <w:jc w:val="left"/>
              <w:rPr>
                <w:sz w:val="24"/>
                <w:szCs w:val="24"/>
              </w:rPr>
            </w:pPr>
            <w:r>
              <w:rPr>
                <w:sz w:val="24"/>
                <w:szCs w:val="24"/>
              </w:rPr>
              <w:t>- schopnosť zahrať väčšie dynamické kontrasty a využiť väčšiu škálu dynamického spektra v prednesoch</w:t>
            </w:r>
          </w:p>
          <w:p w:rsidR="007B5F44" w:rsidRDefault="007B5F44" w:rsidP="000118CB">
            <w:pPr>
              <w:spacing w:line="276" w:lineRule="auto"/>
              <w:jc w:val="left"/>
              <w:rPr>
                <w:sz w:val="24"/>
                <w:szCs w:val="24"/>
              </w:rPr>
            </w:pPr>
            <w:r>
              <w:rPr>
                <w:sz w:val="24"/>
                <w:szCs w:val="24"/>
              </w:rPr>
              <w:t>- zvládnutie hry z listu na náročnejších partoch</w:t>
            </w:r>
          </w:p>
          <w:p w:rsidR="007B5F44" w:rsidRPr="002D0482" w:rsidRDefault="007B5F44" w:rsidP="000118CB">
            <w:pPr>
              <w:spacing w:line="276" w:lineRule="auto"/>
              <w:jc w:val="left"/>
              <w:rPr>
                <w:sz w:val="24"/>
                <w:szCs w:val="24"/>
              </w:rPr>
            </w:pPr>
            <w:r>
              <w:rPr>
                <w:sz w:val="24"/>
                <w:szCs w:val="24"/>
              </w:rPr>
              <w:t>- zdokonaľovanie hry</w:t>
            </w:r>
            <w:r w:rsidRPr="002D0482">
              <w:rPr>
                <w:sz w:val="24"/>
                <w:szCs w:val="24"/>
              </w:rPr>
              <w:t xml:space="preserve"> v kom</w:t>
            </w:r>
            <w:r>
              <w:rPr>
                <w:sz w:val="24"/>
                <w:szCs w:val="24"/>
              </w:rPr>
              <w:t>ornom alebo súborovom zoskupení</w:t>
            </w:r>
          </w:p>
        </w:tc>
        <w:tc>
          <w:tcPr>
            <w:tcW w:w="4606" w:type="dxa"/>
          </w:tcPr>
          <w:p w:rsidR="007B5F44" w:rsidRDefault="007B5F44" w:rsidP="000118CB">
            <w:pPr>
              <w:spacing w:line="276" w:lineRule="auto"/>
              <w:jc w:val="left"/>
              <w:rPr>
                <w:sz w:val="24"/>
                <w:szCs w:val="24"/>
              </w:rPr>
            </w:pPr>
            <w:r w:rsidRPr="002D0482">
              <w:rPr>
                <w:sz w:val="24"/>
                <w:szCs w:val="24"/>
              </w:rPr>
              <w:t xml:space="preserve">- žiak sa vie </w:t>
            </w:r>
            <w:r>
              <w:rPr>
                <w:sz w:val="24"/>
                <w:szCs w:val="24"/>
              </w:rPr>
              <w:t xml:space="preserve">sám </w:t>
            </w:r>
            <w:r w:rsidRPr="002D0482">
              <w:rPr>
                <w:sz w:val="24"/>
                <w:szCs w:val="24"/>
              </w:rPr>
              <w:t xml:space="preserve">intonačne kontrolovať v rôznych hmatoch 1. polohy, získava hmatovú istotu v 3. polohe </w:t>
            </w:r>
            <w:r>
              <w:rPr>
                <w:sz w:val="24"/>
                <w:szCs w:val="24"/>
              </w:rPr>
              <w:t>a vie sa tam orientovať /pozná výšku tónov v 3. polohe/</w:t>
            </w:r>
          </w:p>
          <w:p w:rsidR="007B5F44" w:rsidRDefault="007B5F44" w:rsidP="000118CB">
            <w:pPr>
              <w:spacing w:line="276" w:lineRule="auto"/>
              <w:jc w:val="left"/>
              <w:rPr>
                <w:sz w:val="24"/>
                <w:szCs w:val="24"/>
              </w:rPr>
            </w:pPr>
            <w:r>
              <w:rPr>
                <w:sz w:val="24"/>
                <w:szCs w:val="24"/>
              </w:rPr>
              <w:t>- zvládne intonačne čisto</w:t>
            </w:r>
            <w:r w:rsidRPr="002D0482">
              <w:rPr>
                <w:sz w:val="24"/>
                <w:szCs w:val="24"/>
              </w:rPr>
              <w:t xml:space="preserve"> zahrať </w:t>
            </w:r>
            <w:r>
              <w:rPr>
                <w:sz w:val="24"/>
                <w:szCs w:val="24"/>
              </w:rPr>
              <w:t xml:space="preserve">2- oktávovú </w:t>
            </w:r>
            <w:r w:rsidRPr="002D0482">
              <w:rPr>
                <w:sz w:val="24"/>
                <w:szCs w:val="24"/>
              </w:rPr>
              <w:t>stupnicu a akor</w:t>
            </w:r>
            <w:r>
              <w:rPr>
                <w:sz w:val="24"/>
                <w:szCs w:val="24"/>
              </w:rPr>
              <w:t xml:space="preserve">d s výmenou do 3. polohy </w:t>
            </w:r>
          </w:p>
          <w:p w:rsidR="007B5F44" w:rsidRDefault="007B5F44" w:rsidP="000118CB">
            <w:pPr>
              <w:spacing w:line="276" w:lineRule="auto"/>
              <w:jc w:val="left"/>
              <w:rPr>
                <w:sz w:val="24"/>
                <w:szCs w:val="24"/>
              </w:rPr>
            </w:pPr>
            <w:r w:rsidRPr="002D0482">
              <w:rPr>
                <w:sz w:val="24"/>
                <w:szCs w:val="24"/>
              </w:rPr>
              <w:t xml:space="preserve">- snaží sa vibrovať aspoň tromi prstami </w:t>
            </w:r>
            <w:r>
              <w:rPr>
                <w:sz w:val="24"/>
                <w:szCs w:val="24"/>
              </w:rPr>
              <w:t>v 1. a aj 3.polohe</w:t>
            </w:r>
          </w:p>
          <w:p w:rsidR="007B5F44" w:rsidRDefault="007B5F44" w:rsidP="000118CB">
            <w:pPr>
              <w:spacing w:line="276" w:lineRule="auto"/>
              <w:jc w:val="left"/>
              <w:rPr>
                <w:sz w:val="24"/>
                <w:szCs w:val="24"/>
              </w:rPr>
            </w:pPr>
            <w:r>
              <w:rPr>
                <w:sz w:val="24"/>
                <w:szCs w:val="24"/>
              </w:rPr>
              <w:t>- skúša aplikovať</w:t>
            </w:r>
            <w:r w:rsidRPr="002D0482">
              <w:rPr>
                <w:sz w:val="24"/>
                <w:szCs w:val="24"/>
              </w:rPr>
              <w:t xml:space="preserve"> svoju hudobnú predstavu</w:t>
            </w:r>
            <w:r>
              <w:rPr>
                <w:sz w:val="24"/>
                <w:szCs w:val="24"/>
              </w:rPr>
              <w:t xml:space="preserve"> do svojej hry</w:t>
            </w:r>
          </w:p>
          <w:p w:rsidR="007B5F44" w:rsidRDefault="007B5F44" w:rsidP="000118CB">
            <w:pPr>
              <w:spacing w:line="276" w:lineRule="auto"/>
              <w:jc w:val="left"/>
              <w:rPr>
                <w:sz w:val="24"/>
                <w:szCs w:val="24"/>
              </w:rPr>
            </w:pPr>
          </w:p>
          <w:p w:rsidR="007B5F44" w:rsidRDefault="007B5F44" w:rsidP="000118CB">
            <w:pPr>
              <w:spacing w:line="276" w:lineRule="auto"/>
              <w:jc w:val="left"/>
              <w:rPr>
                <w:sz w:val="24"/>
                <w:szCs w:val="24"/>
              </w:rPr>
            </w:pPr>
            <w:r>
              <w:rPr>
                <w:sz w:val="24"/>
                <w:szCs w:val="24"/>
              </w:rPr>
              <w:t>- 1x polročne verejne vystúpiť /</w:t>
            </w:r>
            <w:r w:rsidRPr="002D0482">
              <w:rPr>
                <w:sz w:val="24"/>
                <w:szCs w:val="24"/>
              </w:rPr>
              <w:t>sólová hra</w:t>
            </w:r>
            <w:r>
              <w:rPr>
                <w:sz w:val="24"/>
                <w:szCs w:val="24"/>
              </w:rPr>
              <w:t xml:space="preserve"> s doprovodom/- hra spamäti povinná</w:t>
            </w:r>
          </w:p>
          <w:p w:rsidR="007B5F44" w:rsidRDefault="007B5F44" w:rsidP="000118CB">
            <w:pPr>
              <w:spacing w:line="276" w:lineRule="auto"/>
              <w:jc w:val="left"/>
              <w:rPr>
                <w:sz w:val="24"/>
                <w:szCs w:val="24"/>
              </w:rPr>
            </w:pPr>
            <w:r w:rsidRPr="002D0482">
              <w:rPr>
                <w:sz w:val="24"/>
                <w:szCs w:val="24"/>
              </w:rPr>
              <w:t>- vystúpenie v II. polroku aj v rámci komorn</w:t>
            </w:r>
            <w:r>
              <w:rPr>
                <w:sz w:val="24"/>
                <w:szCs w:val="24"/>
              </w:rPr>
              <w:t>ého alebo súborového zoskupenia</w:t>
            </w:r>
          </w:p>
          <w:p w:rsidR="007B5F44" w:rsidRDefault="007B5F44" w:rsidP="000118CB">
            <w:pPr>
              <w:spacing w:line="276" w:lineRule="auto"/>
              <w:jc w:val="left"/>
              <w:rPr>
                <w:sz w:val="24"/>
                <w:szCs w:val="24"/>
              </w:rPr>
            </w:pPr>
          </w:p>
          <w:p w:rsidR="007B5F44" w:rsidRDefault="007B5F44" w:rsidP="000118CB">
            <w:pPr>
              <w:spacing w:line="276" w:lineRule="auto"/>
              <w:jc w:val="left"/>
              <w:rPr>
                <w:sz w:val="24"/>
                <w:szCs w:val="24"/>
              </w:rPr>
            </w:pPr>
            <w:r>
              <w:rPr>
                <w:b/>
                <w:sz w:val="24"/>
                <w:szCs w:val="24"/>
              </w:rPr>
              <w:t>Záverečná skúška</w:t>
            </w:r>
            <w:r w:rsidRPr="00046DDF">
              <w:rPr>
                <w:b/>
                <w:sz w:val="24"/>
                <w:szCs w:val="24"/>
              </w:rPr>
              <w:t>:</w:t>
            </w:r>
          </w:p>
          <w:p w:rsidR="007B5F44" w:rsidRDefault="007B5F44" w:rsidP="000118CB">
            <w:pPr>
              <w:spacing w:line="276" w:lineRule="auto"/>
              <w:jc w:val="left"/>
              <w:rPr>
                <w:sz w:val="24"/>
                <w:szCs w:val="24"/>
              </w:rPr>
            </w:pPr>
            <w:r>
              <w:rPr>
                <w:sz w:val="24"/>
                <w:szCs w:val="24"/>
              </w:rPr>
              <w:lastRenderedPageBreak/>
              <w:t xml:space="preserve">- 1 dur a 1 </w:t>
            </w:r>
            <w:r w:rsidRPr="002D0482">
              <w:rPr>
                <w:sz w:val="24"/>
                <w:szCs w:val="24"/>
              </w:rPr>
              <w:t>mol</w:t>
            </w:r>
            <w:r>
              <w:rPr>
                <w:sz w:val="24"/>
                <w:szCs w:val="24"/>
              </w:rPr>
              <w:t xml:space="preserve"> stupnica, </w:t>
            </w:r>
            <w:r w:rsidRPr="002D0482">
              <w:rPr>
                <w:sz w:val="24"/>
                <w:szCs w:val="24"/>
              </w:rPr>
              <w:t xml:space="preserve">rozložený akord s výmenou do 3. polohy </w:t>
            </w:r>
          </w:p>
          <w:p w:rsidR="007B5F44" w:rsidRDefault="007B5F44" w:rsidP="000118CB">
            <w:pPr>
              <w:spacing w:line="276" w:lineRule="auto"/>
              <w:jc w:val="left"/>
              <w:rPr>
                <w:sz w:val="24"/>
                <w:szCs w:val="24"/>
              </w:rPr>
            </w:pPr>
            <w:r>
              <w:rPr>
                <w:sz w:val="24"/>
                <w:szCs w:val="24"/>
              </w:rPr>
              <w:t xml:space="preserve">- </w:t>
            </w:r>
            <w:r w:rsidRPr="002D0482">
              <w:rPr>
                <w:sz w:val="24"/>
                <w:szCs w:val="24"/>
              </w:rPr>
              <w:t>1 etuda pr</w:t>
            </w:r>
            <w:r>
              <w:rPr>
                <w:sz w:val="24"/>
                <w:szCs w:val="24"/>
              </w:rPr>
              <w:t>imeranej náročnosti v 1. polohe</w:t>
            </w:r>
            <w:r w:rsidRPr="002D0482">
              <w:rPr>
                <w:sz w:val="24"/>
                <w:szCs w:val="24"/>
              </w:rPr>
              <w:t xml:space="preserve"> alebo aj s výmenou do 3. polohy </w:t>
            </w:r>
          </w:p>
          <w:p w:rsidR="007B5F44" w:rsidRDefault="007B5F44" w:rsidP="000118CB">
            <w:pPr>
              <w:spacing w:line="276" w:lineRule="auto"/>
              <w:jc w:val="left"/>
              <w:rPr>
                <w:sz w:val="24"/>
                <w:szCs w:val="24"/>
              </w:rPr>
            </w:pPr>
            <w:r>
              <w:rPr>
                <w:sz w:val="24"/>
                <w:szCs w:val="24"/>
              </w:rPr>
              <w:t xml:space="preserve">- </w:t>
            </w:r>
            <w:r w:rsidRPr="002D0482">
              <w:rPr>
                <w:sz w:val="24"/>
                <w:szCs w:val="24"/>
              </w:rPr>
              <w:t xml:space="preserve">1 prednes </w:t>
            </w:r>
          </w:p>
          <w:p w:rsidR="007B5F44" w:rsidRDefault="007B5F44" w:rsidP="000118CB">
            <w:pPr>
              <w:spacing w:line="276" w:lineRule="auto"/>
              <w:jc w:val="left"/>
              <w:rPr>
                <w:sz w:val="24"/>
                <w:szCs w:val="24"/>
              </w:rPr>
            </w:pPr>
            <w:r>
              <w:rPr>
                <w:sz w:val="24"/>
                <w:szCs w:val="24"/>
              </w:rPr>
              <w:t>Hra spamäti nie je podmienkou.</w:t>
            </w:r>
          </w:p>
          <w:p w:rsidR="007B5F44" w:rsidRPr="002D0482" w:rsidRDefault="007B5F44" w:rsidP="000118CB">
            <w:pPr>
              <w:spacing w:line="276" w:lineRule="auto"/>
              <w:jc w:val="left"/>
              <w:rPr>
                <w:sz w:val="24"/>
                <w:szCs w:val="24"/>
              </w:rPr>
            </w:pPr>
            <w:r w:rsidRPr="002D0482">
              <w:rPr>
                <w:sz w:val="24"/>
                <w:szCs w:val="24"/>
              </w:rPr>
              <w:t>Vystúpenie v rámci KH, alebo orchestra či súboru</w:t>
            </w:r>
          </w:p>
        </w:tc>
      </w:tr>
    </w:tbl>
    <w:p w:rsidR="007B5F44" w:rsidRPr="002D0482" w:rsidRDefault="007B5F44" w:rsidP="007B5F44"/>
    <w:p w:rsidR="007B5F44" w:rsidRPr="00271A54" w:rsidRDefault="007B5F44" w:rsidP="007B5F44">
      <w:r w:rsidRPr="00046DDF">
        <w:rPr>
          <w:b/>
        </w:rPr>
        <w:t>DIDAKTICKÉ POSTUPY A METÓDY PRÁCE:</w:t>
      </w:r>
      <w:r>
        <w:rPr>
          <w:b/>
        </w:rPr>
        <w:t xml:space="preserve"> </w:t>
      </w:r>
      <w:r>
        <w:t xml:space="preserve">Snaha zvyšovať efektivitu pri domácom cvičení na technike hry, pretože hlavne vďaka nej dokáže žiak lepšie vyjadriť svoju hudobnú predstavu. V hre žiaka trvať na väčších dynamických a výrazových kontrastoch, vďaka ktorým dokáže lepšie vyjadriť vlastnú muzikalitu akéhokoľvek prednesu či skladby. </w:t>
      </w:r>
    </w:p>
    <w:p w:rsidR="007B5F44" w:rsidRDefault="007B5F44" w:rsidP="007B5F44"/>
    <w:p w:rsidR="007B5F44" w:rsidRDefault="007B5F44" w:rsidP="007B5F44">
      <w:pPr>
        <w:pStyle w:val="Bezmezer"/>
      </w:pPr>
    </w:p>
    <w:p w:rsidR="007B5F44" w:rsidRPr="00357D82" w:rsidRDefault="007B5F44" w:rsidP="007B5F44">
      <w:pPr>
        <w:pStyle w:val="Bezmezer"/>
        <w:rPr>
          <w:bCs/>
        </w:rPr>
      </w:pPr>
      <w:r w:rsidRPr="00357D82">
        <w:rPr>
          <w:bCs/>
        </w:rPr>
        <w:t>Nižšie sekundárne vzdelávanie</w:t>
      </w:r>
    </w:p>
    <w:p w:rsidR="007B5F44" w:rsidRDefault="007B5F44" w:rsidP="007B5F44">
      <w:pPr>
        <w:pStyle w:val="Bezmezer"/>
        <w:rPr>
          <w:bCs/>
        </w:rPr>
      </w:pPr>
      <w:r>
        <w:rPr>
          <w:bCs/>
        </w:rPr>
        <w:t xml:space="preserve">1. </w:t>
      </w:r>
      <w:r w:rsidRPr="00357D82">
        <w:rPr>
          <w:bCs/>
        </w:rPr>
        <w:t>ročník 2. časti I. stupňa</w:t>
      </w:r>
      <w:r>
        <w:rPr>
          <w:bCs/>
        </w:rPr>
        <w:t xml:space="preserve"> základného štúdia ZUŠ, ISCED 2</w:t>
      </w:r>
      <w:r w:rsidRPr="00357D82">
        <w:rPr>
          <w:bCs/>
        </w:rPr>
        <w:t>B</w:t>
      </w:r>
    </w:p>
    <w:p w:rsidR="007B5F44" w:rsidRPr="00357D82" w:rsidRDefault="007B5F44" w:rsidP="007B5F44">
      <w:pPr>
        <w:pStyle w:val="Bezmezer"/>
        <w:rPr>
          <w:bCs/>
        </w:rPr>
      </w:pPr>
    </w:p>
    <w:p w:rsidR="007B5F44" w:rsidRDefault="007B5F44" w:rsidP="007B5F44">
      <w:pPr>
        <w:ind w:left="4245" w:right="74" w:hanging="4245"/>
      </w:pPr>
      <w:r w:rsidRPr="00357D82">
        <w:rPr>
          <w:b/>
        </w:rPr>
        <w:t>POČET HODÍN TÝŽDENNE:</w:t>
      </w:r>
      <w:r w:rsidRPr="00357D82">
        <w:t xml:space="preserve"> </w:t>
      </w:r>
      <w:r>
        <w:tab/>
      </w:r>
      <w:r>
        <w:tab/>
      </w:r>
      <w:r w:rsidRPr="00357D82">
        <w:t xml:space="preserve">1,5 (individuálne vyučovanie, 2x týždenne) 1,0 komorná hra alebo inštrumentálny sprievod, 2,0 hra v súbore alebo hra v orchestri (skupinové vyučovanie 1x týždenne) </w:t>
      </w:r>
    </w:p>
    <w:p w:rsidR="007B5F44" w:rsidRDefault="007B5F44" w:rsidP="007B5F44">
      <w:pPr>
        <w:ind w:right="74"/>
        <w:rPr>
          <w:b/>
        </w:rPr>
      </w:pPr>
    </w:p>
    <w:p w:rsidR="007B5F44" w:rsidRDefault="007B5F44" w:rsidP="007B5F44">
      <w:pPr>
        <w:ind w:right="74"/>
      </w:pPr>
      <w:r>
        <w:rPr>
          <w:b/>
        </w:rPr>
        <w:t>UČEBNÝ PLÁN ČÍSLO:</w:t>
      </w:r>
      <w:r>
        <w:rPr>
          <w:b/>
        </w:rPr>
        <w:tab/>
      </w:r>
      <w:r>
        <w:rPr>
          <w:b/>
        </w:rPr>
        <w:tab/>
      </w:r>
      <w:r>
        <w:rPr>
          <w:b/>
        </w:rPr>
        <w:tab/>
      </w:r>
      <w:r>
        <w:t>4</w:t>
      </w:r>
    </w:p>
    <w:p w:rsidR="007B5F44" w:rsidRDefault="007B5F44" w:rsidP="007B5F44">
      <w:pPr>
        <w:ind w:right="74"/>
        <w:rPr>
          <w:b/>
        </w:rPr>
      </w:pPr>
    </w:p>
    <w:p w:rsidR="007B5F44" w:rsidRDefault="007B5F44" w:rsidP="007B5F44">
      <w:pPr>
        <w:ind w:right="74"/>
      </w:pPr>
      <w:r w:rsidRPr="00357D82">
        <w:rPr>
          <w:b/>
        </w:rPr>
        <w:t>CIELE:</w:t>
      </w:r>
    </w:p>
    <w:p w:rsidR="007B5F44" w:rsidRDefault="007B5F44" w:rsidP="007B5F44">
      <w:pPr>
        <w:pStyle w:val="Odstavecseseznamem"/>
        <w:numPr>
          <w:ilvl w:val="0"/>
          <w:numId w:val="61"/>
        </w:numPr>
        <w:spacing w:line="276" w:lineRule="auto"/>
        <w:ind w:right="74"/>
        <w:jc w:val="left"/>
      </w:pPr>
      <w:r>
        <w:t>nadviazať na úroveň husľovej hry z predchádzajúceho štúdia a pokračovať v rozvoji /technika a výraz/</w:t>
      </w:r>
    </w:p>
    <w:p w:rsidR="007B5F44" w:rsidRDefault="007B5F44" w:rsidP="007B5F44">
      <w:pPr>
        <w:pStyle w:val="Odstavecseseznamem"/>
        <w:numPr>
          <w:ilvl w:val="0"/>
          <w:numId w:val="61"/>
        </w:numPr>
        <w:spacing w:line="276" w:lineRule="auto"/>
        <w:ind w:right="74"/>
        <w:jc w:val="left"/>
      </w:pPr>
      <w:r>
        <w:t>začiatky ladenia huslí</w:t>
      </w:r>
    </w:p>
    <w:p w:rsidR="007B5F44" w:rsidRDefault="007B5F44" w:rsidP="007B5F44">
      <w:pPr>
        <w:pStyle w:val="Odstavecseseznamem"/>
        <w:numPr>
          <w:ilvl w:val="0"/>
          <w:numId w:val="61"/>
        </w:numPr>
        <w:spacing w:line="276" w:lineRule="auto"/>
        <w:ind w:right="74"/>
        <w:jc w:val="left"/>
      </w:pPr>
      <w:r w:rsidRPr="00023188">
        <w:t>zdokonaľovať hru v polohách</w:t>
      </w:r>
    </w:p>
    <w:p w:rsidR="007B5F44" w:rsidRDefault="007B5F44" w:rsidP="007B5F44">
      <w:pPr>
        <w:pStyle w:val="Odstavecseseznamem"/>
        <w:numPr>
          <w:ilvl w:val="0"/>
          <w:numId w:val="61"/>
        </w:numPr>
        <w:spacing w:line="276" w:lineRule="auto"/>
        <w:ind w:right="74"/>
        <w:jc w:val="left"/>
      </w:pPr>
      <w:r>
        <w:t>v</w:t>
      </w:r>
      <w:r w:rsidRPr="00357D82">
        <w:t>ies</w:t>
      </w:r>
      <w:r>
        <w:t>ť žiaka k väčšej samostatnosti pri cvičení</w:t>
      </w:r>
    </w:p>
    <w:p w:rsidR="007B5F44" w:rsidRPr="007E60B1" w:rsidRDefault="007B5F44" w:rsidP="007B5F44">
      <w:pPr>
        <w:pStyle w:val="Odstavecseseznamem"/>
        <w:numPr>
          <w:ilvl w:val="0"/>
          <w:numId w:val="61"/>
        </w:numPr>
        <w:spacing w:line="276" w:lineRule="auto"/>
        <w:ind w:right="74"/>
        <w:jc w:val="left"/>
      </w:pPr>
      <w:r w:rsidRPr="00023188">
        <w:t xml:space="preserve">poznávať </w:t>
      </w:r>
      <w:r>
        <w:t xml:space="preserve">rozdiely hry </w:t>
      </w:r>
      <w:r w:rsidRPr="00023188">
        <w:t>rozmanitých štýlových obdob</w:t>
      </w:r>
      <w:r>
        <w:t xml:space="preserve">í na konkrétnych prednesoch </w:t>
      </w:r>
    </w:p>
    <w:p w:rsidR="007B5F44" w:rsidRDefault="007B5F44" w:rsidP="007B5F44">
      <w:pPr>
        <w:pStyle w:val="Odstavecseseznamem"/>
        <w:numPr>
          <w:ilvl w:val="0"/>
          <w:numId w:val="61"/>
        </w:numPr>
        <w:spacing w:line="276" w:lineRule="auto"/>
        <w:ind w:right="74"/>
        <w:jc w:val="left"/>
      </w:pPr>
      <w:r w:rsidRPr="00023188">
        <w:t>zdokonaľovať pamäť, hru z</w:t>
      </w:r>
      <w:r>
        <w:t> </w:t>
      </w:r>
      <w:r w:rsidRPr="00023188">
        <w:t>listu</w:t>
      </w:r>
    </w:p>
    <w:p w:rsidR="007B5F44" w:rsidRDefault="007B5F44" w:rsidP="007B5F44">
      <w:pPr>
        <w:pStyle w:val="Odstavecseseznamem"/>
        <w:numPr>
          <w:ilvl w:val="0"/>
          <w:numId w:val="61"/>
        </w:numPr>
        <w:spacing w:line="276" w:lineRule="auto"/>
        <w:ind w:right="74"/>
        <w:jc w:val="left"/>
      </w:pPr>
      <w:r>
        <w:t>začať rozvíjať hru len na základe sluchu</w:t>
      </w:r>
    </w:p>
    <w:p w:rsidR="007B5F44" w:rsidRDefault="007B5F44" w:rsidP="007B5F44">
      <w:pPr>
        <w:pStyle w:val="Odstavecseseznamem"/>
        <w:numPr>
          <w:ilvl w:val="0"/>
          <w:numId w:val="61"/>
        </w:numPr>
        <w:spacing w:line="276" w:lineRule="auto"/>
        <w:ind w:right="74"/>
        <w:jc w:val="left"/>
      </w:pPr>
      <w:r>
        <w:t>pracovať na získavaní nových schopností v oblasti komornej hry</w:t>
      </w:r>
    </w:p>
    <w:p w:rsidR="007B5F44" w:rsidRPr="00357D82" w:rsidRDefault="007B5F44" w:rsidP="007B5F44">
      <w:pPr>
        <w:pStyle w:val="Odstavecseseznamem"/>
        <w:ind w:left="360" w:right="74"/>
      </w:pPr>
    </w:p>
    <w:p w:rsidR="007B5F44" w:rsidRDefault="007B5F44" w:rsidP="007B5F44">
      <w:pPr>
        <w:ind w:right="74"/>
      </w:pPr>
      <w:r w:rsidRPr="00357D82">
        <w:rPr>
          <w:b/>
        </w:rPr>
        <w:t>OBSAH:</w:t>
      </w:r>
    </w:p>
    <w:p w:rsidR="007B5F44" w:rsidRPr="00DD1E93" w:rsidRDefault="007B5F44" w:rsidP="007B5F44">
      <w:pPr>
        <w:pStyle w:val="Odstavecseseznamem"/>
        <w:numPr>
          <w:ilvl w:val="0"/>
          <w:numId w:val="62"/>
        </w:numPr>
        <w:spacing w:line="276" w:lineRule="auto"/>
        <w:ind w:right="74"/>
        <w:jc w:val="left"/>
      </w:pPr>
      <w:r>
        <w:t xml:space="preserve">viesť žiaka k samostatnosti i pri ladení huslí, ukázať mu princíp ladenia /len dolaďovačmi- ladiacimi skrutkami/ a upozorniť na možné komplikácie </w:t>
      </w:r>
    </w:p>
    <w:p w:rsidR="007B5F44" w:rsidRDefault="007B5F44" w:rsidP="007B5F44">
      <w:pPr>
        <w:pStyle w:val="Odstavecseseznamem"/>
        <w:numPr>
          <w:ilvl w:val="0"/>
          <w:numId w:val="62"/>
        </w:numPr>
        <w:spacing w:line="276" w:lineRule="auto"/>
        <w:ind w:right="74"/>
        <w:jc w:val="left"/>
      </w:pPr>
      <w:r>
        <w:t>dávať pozor na voľné</w:t>
      </w:r>
      <w:r w:rsidRPr="00357D82">
        <w:t xml:space="preserve"> výmen</w:t>
      </w:r>
      <w:r>
        <w:t>y</w:t>
      </w:r>
      <w:r w:rsidRPr="00357D82">
        <w:t xml:space="preserve"> do 3. </w:t>
      </w:r>
      <w:r>
        <w:t>p</w:t>
      </w:r>
      <w:r w:rsidRPr="00357D82">
        <w:t>olo</w:t>
      </w:r>
      <w:r>
        <w:t>hy /bez glissu/ a cibriť hru v 3. polohe</w:t>
      </w:r>
    </w:p>
    <w:p w:rsidR="007B5F44" w:rsidRDefault="007B5F44" w:rsidP="007B5F44">
      <w:pPr>
        <w:pStyle w:val="Odstavecseseznamem"/>
        <w:numPr>
          <w:ilvl w:val="0"/>
          <w:numId w:val="62"/>
        </w:numPr>
        <w:spacing w:line="276" w:lineRule="auto"/>
        <w:ind w:right="74"/>
        <w:jc w:val="left"/>
      </w:pPr>
      <w:r>
        <w:t>začať cvičiť 3-oktávové stupnice a k nim aj rozložené akordy</w:t>
      </w:r>
    </w:p>
    <w:p w:rsidR="007B5F44" w:rsidRDefault="007B5F44" w:rsidP="007B5F44">
      <w:pPr>
        <w:pStyle w:val="Odstavecseseznamem"/>
        <w:numPr>
          <w:ilvl w:val="0"/>
          <w:numId w:val="62"/>
        </w:numPr>
        <w:spacing w:line="276" w:lineRule="auto"/>
        <w:ind w:right="74"/>
        <w:jc w:val="left"/>
      </w:pPr>
      <w:r>
        <w:t>dbať na čistú intonáciu pri hre na základe kontroly s prázdnymi strunami</w:t>
      </w:r>
    </w:p>
    <w:p w:rsidR="007B5F44" w:rsidRDefault="007B5F44" w:rsidP="007B5F44">
      <w:pPr>
        <w:pStyle w:val="Odstavecseseznamem"/>
        <w:numPr>
          <w:ilvl w:val="0"/>
          <w:numId w:val="62"/>
        </w:numPr>
        <w:spacing w:after="200" w:line="276" w:lineRule="auto"/>
        <w:ind w:right="74"/>
        <w:jc w:val="left"/>
      </w:pPr>
      <w:r>
        <w:t>v</w:t>
      </w:r>
      <w:r w:rsidRPr="00357D82">
        <w:t>yspelejších žiakov</w:t>
      </w:r>
      <w:r>
        <w:t xml:space="preserve"> oboznámiť aj s inými polohami /2., 4. alebo 5. poloha/</w:t>
      </w:r>
    </w:p>
    <w:p w:rsidR="007B5F44" w:rsidRPr="00F96BA4" w:rsidRDefault="007B5F44" w:rsidP="007B5F44">
      <w:pPr>
        <w:pStyle w:val="Odstavecseseznamem"/>
        <w:numPr>
          <w:ilvl w:val="0"/>
          <w:numId w:val="62"/>
        </w:numPr>
        <w:spacing w:after="200" w:line="276" w:lineRule="auto"/>
        <w:ind w:right="74"/>
        <w:jc w:val="left"/>
      </w:pPr>
      <w:r>
        <w:t>zdokonaľovať sláčikovú techniku a s ňou spojené rôzne kombinácie ťahov, pri šikovnejších žiakoch začať s cvičením sautillé</w:t>
      </w:r>
    </w:p>
    <w:p w:rsidR="007B5F44" w:rsidRDefault="007B5F44" w:rsidP="007B5F44">
      <w:pPr>
        <w:pStyle w:val="Odstavecseseznamem"/>
        <w:numPr>
          <w:ilvl w:val="0"/>
          <w:numId w:val="62"/>
        </w:numPr>
        <w:spacing w:after="200" w:line="276" w:lineRule="auto"/>
        <w:ind w:right="74"/>
        <w:jc w:val="left"/>
      </w:pPr>
      <w:r>
        <w:lastRenderedPageBreak/>
        <w:t>cvičiť jednoduché ľudové piesne na základe zvukovej predstavy od ktoréhokoľvek tónu a v presnom rytme</w:t>
      </w:r>
    </w:p>
    <w:p w:rsidR="007B5F44" w:rsidRDefault="007B5F44" w:rsidP="007B5F44">
      <w:pPr>
        <w:pStyle w:val="Odstavecseseznamem"/>
        <w:numPr>
          <w:ilvl w:val="0"/>
          <w:numId w:val="62"/>
        </w:numPr>
        <w:spacing w:after="200" w:line="276" w:lineRule="auto"/>
        <w:ind w:right="74"/>
        <w:jc w:val="left"/>
      </w:pPr>
      <w:r>
        <w:t>viesť</w:t>
      </w:r>
      <w:r w:rsidRPr="00890466">
        <w:t xml:space="preserve"> žiaka na správny</w:t>
      </w:r>
      <w:r>
        <w:t xml:space="preserve"> a zmysluplný postup pri domácom cvičení akejkoľvek skladby</w:t>
      </w:r>
    </w:p>
    <w:p w:rsidR="007B5F44" w:rsidRDefault="007B5F44" w:rsidP="007B5F44">
      <w:pPr>
        <w:pStyle w:val="Odstavecseseznamem"/>
        <w:numPr>
          <w:ilvl w:val="0"/>
          <w:numId w:val="62"/>
        </w:numPr>
        <w:spacing w:after="200" w:line="276" w:lineRule="auto"/>
        <w:ind w:right="74"/>
        <w:jc w:val="left"/>
      </w:pPr>
      <w:r>
        <w:t>práca s náročnejším materiálom v hre</w:t>
      </w:r>
      <w:r w:rsidRPr="00890466">
        <w:t xml:space="preserve"> z</w:t>
      </w:r>
      <w:r>
        <w:t> </w:t>
      </w:r>
      <w:r w:rsidRPr="00890466">
        <w:t>listu</w:t>
      </w:r>
      <w:r>
        <w:t xml:space="preserve"> a jeho samostatné zvládnutie</w:t>
      </w:r>
    </w:p>
    <w:p w:rsidR="007B5F44" w:rsidRDefault="007B5F44" w:rsidP="007B5F44">
      <w:pPr>
        <w:pStyle w:val="Odstavecseseznamem"/>
        <w:numPr>
          <w:ilvl w:val="0"/>
          <w:numId w:val="62"/>
        </w:numPr>
        <w:spacing w:after="200" w:line="276" w:lineRule="auto"/>
        <w:ind w:right="74"/>
        <w:jc w:val="left"/>
      </w:pPr>
      <w:r>
        <w:t>zvyšovať</w:t>
      </w:r>
      <w:r w:rsidRPr="00357D82">
        <w:t xml:space="preserve"> nároky na tec</w:t>
      </w:r>
      <w:r>
        <w:t xml:space="preserve">hniku oboch rúk, dávať väčší dôraz na výraz skladieb, či už po stránke </w:t>
      </w:r>
      <w:r w:rsidRPr="00357D82">
        <w:t>tón</w:t>
      </w:r>
      <w:r>
        <w:t>u, dynamiky alebo vibrata</w:t>
      </w:r>
    </w:p>
    <w:p w:rsidR="007B5F44" w:rsidRDefault="007B5F44" w:rsidP="007B5F44">
      <w:pPr>
        <w:ind w:right="74"/>
      </w:pPr>
      <w:r w:rsidRPr="00756637">
        <w:rPr>
          <w:b/>
        </w:rPr>
        <w:t>NOTOVÝ MATERIÁL</w:t>
      </w:r>
      <w:r w:rsidRPr="00357D82">
        <w:t xml:space="preserve">: </w:t>
      </w:r>
    </w:p>
    <w:p w:rsidR="007B5F44" w:rsidRDefault="007B5F44" w:rsidP="007B5F44">
      <w:pPr>
        <w:ind w:right="74"/>
      </w:pPr>
      <w:r w:rsidRPr="00357D82">
        <w:t xml:space="preserve">V. Krůček:Škola husľových etud I. a II. diel </w:t>
      </w:r>
    </w:p>
    <w:p w:rsidR="007B5F44" w:rsidRDefault="007B5F44" w:rsidP="007B5F44">
      <w:pPr>
        <w:ind w:right="74"/>
      </w:pPr>
      <w:r w:rsidRPr="00357D82">
        <w:t xml:space="preserve">F. Wohlfahrt: Etudy op. 45 </w:t>
      </w:r>
    </w:p>
    <w:p w:rsidR="007B5F44" w:rsidRDefault="007B5F44" w:rsidP="007B5F44">
      <w:pPr>
        <w:ind w:right="74"/>
      </w:pPr>
      <w:r w:rsidRPr="00357D82">
        <w:t>E. Kayser: Etudy op. 20</w:t>
      </w:r>
    </w:p>
    <w:p w:rsidR="007B5F44" w:rsidRPr="00873DFF" w:rsidRDefault="007B5F44" w:rsidP="007B5F44">
      <w:pPr>
        <w:ind w:right="74"/>
        <w:rPr>
          <w:bCs/>
        </w:rPr>
      </w:pPr>
      <w:r>
        <w:rPr>
          <w:bCs/>
        </w:rPr>
        <w:t>V. Kořínek</w:t>
      </w:r>
      <w:r w:rsidRPr="00873DFF">
        <w:rPr>
          <w:bCs/>
        </w:rPr>
        <w:t>: Prednesové etudy</w:t>
      </w:r>
    </w:p>
    <w:p w:rsidR="007B5F44" w:rsidRDefault="007B5F44" w:rsidP="007B5F44">
      <w:r>
        <w:t>B. Voldán</w:t>
      </w:r>
      <w:r w:rsidRPr="00873DFF">
        <w:t>: Nová škola polôh</w:t>
      </w:r>
    </w:p>
    <w:p w:rsidR="007B5F44" w:rsidRDefault="007B5F44" w:rsidP="007B5F44">
      <w:r>
        <w:t xml:space="preserve">O. Ševčík: opus </w:t>
      </w:r>
      <w:r w:rsidRPr="00873DFF">
        <w:t>1,</w:t>
      </w:r>
      <w:r>
        <w:t xml:space="preserve"> 2,</w:t>
      </w:r>
      <w:r w:rsidRPr="00873DFF">
        <w:t xml:space="preserve"> 6, 7, 8</w:t>
      </w:r>
    </w:p>
    <w:p w:rsidR="007B5F44" w:rsidRDefault="007B5F44" w:rsidP="007B5F44"/>
    <w:p w:rsidR="007B5F44" w:rsidRPr="00873DFF" w:rsidRDefault="007B5F44" w:rsidP="007B5F44">
      <w:pPr>
        <w:rPr>
          <w:b/>
        </w:rPr>
      </w:pPr>
      <w:r w:rsidRPr="00873DFF">
        <w:rPr>
          <w:b/>
        </w:rPr>
        <w:t xml:space="preserve">Prednesové skladby: </w:t>
      </w:r>
    </w:p>
    <w:p w:rsidR="007B5F44" w:rsidRDefault="007B5F44" w:rsidP="007B5F44">
      <w:r>
        <w:t>A. Komarovský</w:t>
      </w:r>
      <w:r w:rsidRPr="00873DFF">
        <w:t xml:space="preserve">: Koncertino A dur </w:t>
      </w:r>
    </w:p>
    <w:p w:rsidR="007B5F44" w:rsidRDefault="007B5F44" w:rsidP="007B5F44">
      <w:r>
        <w:t>J. Mařák</w:t>
      </w:r>
      <w:r w:rsidRPr="00873DFF">
        <w:t>: Českí klasikovia</w:t>
      </w:r>
    </w:p>
    <w:p w:rsidR="007B5F44" w:rsidRDefault="007B5F44" w:rsidP="007B5F44">
      <w:r>
        <w:t>M. Kubát</w:t>
      </w:r>
      <w:r w:rsidRPr="00873DFF">
        <w:t xml:space="preserve">: 13 malých koncertných kusov </w:t>
      </w:r>
    </w:p>
    <w:p w:rsidR="007B5F44" w:rsidRDefault="007B5F44" w:rsidP="007B5F44">
      <w:r>
        <w:t>S. Mach</w:t>
      </w:r>
      <w:r w:rsidRPr="00873DFF">
        <w:t xml:space="preserve">: Koncertino A dur </w:t>
      </w:r>
    </w:p>
    <w:p w:rsidR="007B5F44" w:rsidRDefault="007B5F44" w:rsidP="007B5F44">
      <w:r w:rsidRPr="00873DFF">
        <w:t>a podobn</w:t>
      </w:r>
      <w:r>
        <w:t>é skladby s použitím</w:t>
      </w:r>
      <w:r w:rsidRPr="00873DFF">
        <w:t xml:space="preserve"> výmen polôh</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sidRPr="0036388B">
              <w:rPr>
                <w:sz w:val="24"/>
                <w:szCs w:val="24"/>
              </w:rPr>
              <w:t>-</w:t>
            </w:r>
            <w:r>
              <w:rPr>
                <w:sz w:val="24"/>
                <w:szCs w:val="24"/>
              </w:rPr>
              <w:t xml:space="preserve"> neustála snaha o čistú intonáciu pri hre a schopnosť sebakontroly</w:t>
            </w:r>
          </w:p>
          <w:p w:rsidR="007B5F44" w:rsidRDefault="007B5F44" w:rsidP="000118CB">
            <w:pPr>
              <w:spacing w:line="276" w:lineRule="auto"/>
              <w:jc w:val="left"/>
              <w:rPr>
                <w:sz w:val="24"/>
                <w:szCs w:val="24"/>
              </w:rPr>
            </w:pPr>
            <w:r>
              <w:rPr>
                <w:sz w:val="24"/>
                <w:szCs w:val="24"/>
              </w:rPr>
              <w:t>- cvičiť ladenie huslí dolaďovačmi</w:t>
            </w:r>
          </w:p>
          <w:p w:rsidR="007B5F44" w:rsidRDefault="007B5F44" w:rsidP="000118CB">
            <w:pPr>
              <w:spacing w:line="276" w:lineRule="auto"/>
              <w:jc w:val="left"/>
              <w:rPr>
                <w:sz w:val="24"/>
                <w:szCs w:val="24"/>
              </w:rPr>
            </w:pPr>
            <w:r w:rsidRPr="0036388B">
              <w:rPr>
                <w:sz w:val="24"/>
                <w:szCs w:val="24"/>
              </w:rPr>
              <w:t xml:space="preserve">- </w:t>
            </w:r>
            <w:r>
              <w:rPr>
                <w:sz w:val="24"/>
                <w:szCs w:val="24"/>
              </w:rPr>
              <w:t xml:space="preserve">vedieť sa orientovať </w:t>
            </w:r>
            <w:r w:rsidRPr="0036388B">
              <w:rPr>
                <w:sz w:val="24"/>
                <w:szCs w:val="24"/>
              </w:rPr>
              <w:t xml:space="preserve">v rôznych hmatoch 1. </w:t>
            </w:r>
            <w:r>
              <w:rPr>
                <w:sz w:val="24"/>
                <w:szCs w:val="24"/>
              </w:rPr>
              <w:t>polohy a upevňovať hmaty</w:t>
            </w:r>
            <w:r w:rsidRPr="0036388B">
              <w:rPr>
                <w:sz w:val="24"/>
                <w:szCs w:val="24"/>
              </w:rPr>
              <w:t xml:space="preserve"> v 3. polohe </w:t>
            </w:r>
          </w:p>
          <w:p w:rsidR="007B5F44" w:rsidRDefault="007B5F44" w:rsidP="000118CB">
            <w:pPr>
              <w:spacing w:line="276" w:lineRule="auto"/>
              <w:jc w:val="left"/>
              <w:rPr>
                <w:sz w:val="24"/>
                <w:szCs w:val="24"/>
              </w:rPr>
            </w:pPr>
            <w:r>
              <w:rPr>
                <w:sz w:val="24"/>
                <w:szCs w:val="24"/>
              </w:rPr>
              <w:t>- voľné výmeny aj medzi polohami /pri vyspelejších žiakoch aj do 2, 4,  alebo 5. polohy/</w:t>
            </w:r>
          </w:p>
          <w:p w:rsidR="007B5F44" w:rsidRDefault="007B5F44" w:rsidP="000118CB">
            <w:pPr>
              <w:spacing w:line="276" w:lineRule="auto"/>
              <w:jc w:val="left"/>
              <w:rPr>
                <w:sz w:val="24"/>
                <w:szCs w:val="24"/>
              </w:rPr>
            </w:pPr>
            <w:r>
              <w:rPr>
                <w:sz w:val="24"/>
                <w:szCs w:val="24"/>
              </w:rPr>
              <w:t>- zvládnutie  rôznych sláčikových techník /martelè, spiccato, sautillé/</w:t>
            </w:r>
          </w:p>
          <w:p w:rsidR="007B5F44" w:rsidRDefault="007B5F44" w:rsidP="000118CB">
            <w:pPr>
              <w:spacing w:line="276" w:lineRule="auto"/>
              <w:jc w:val="left"/>
              <w:rPr>
                <w:sz w:val="24"/>
                <w:szCs w:val="24"/>
              </w:rPr>
            </w:pPr>
            <w:r>
              <w:rPr>
                <w:sz w:val="24"/>
                <w:szCs w:val="24"/>
              </w:rPr>
              <w:t>- snaha o výraznejšie výrazové prostriedky</w:t>
            </w:r>
          </w:p>
          <w:p w:rsidR="007B5F44" w:rsidRDefault="007B5F44" w:rsidP="000118CB">
            <w:pPr>
              <w:spacing w:line="276" w:lineRule="auto"/>
              <w:jc w:val="left"/>
              <w:rPr>
                <w:sz w:val="24"/>
                <w:szCs w:val="24"/>
              </w:rPr>
            </w:pPr>
            <w:r>
              <w:rPr>
                <w:sz w:val="24"/>
                <w:szCs w:val="24"/>
              </w:rPr>
              <w:t>/</w:t>
            </w:r>
            <w:r w:rsidRPr="0036388B">
              <w:rPr>
                <w:sz w:val="24"/>
                <w:szCs w:val="24"/>
              </w:rPr>
              <w:t>frázovanie, vibrato, dynamika</w:t>
            </w:r>
            <w:r>
              <w:rPr>
                <w:sz w:val="24"/>
                <w:szCs w:val="24"/>
              </w:rPr>
              <w:t>/</w:t>
            </w:r>
          </w:p>
          <w:p w:rsidR="007B5F44" w:rsidRDefault="007B5F44" w:rsidP="000118CB">
            <w:pPr>
              <w:spacing w:line="276" w:lineRule="auto"/>
              <w:jc w:val="left"/>
              <w:rPr>
                <w:sz w:val="24"/>
                <w:szCs w:val="24"/>
              </w:rPr>
            </w:pPr>
            <w:r w:rsidRPr="0036388B">
              <w:rPr>
                <w:sz w:val="24"/>
                <w:szCs w:val="24"/>
              </w:rPr>
              <w:t xml:space="preserve">- </w:t>
            </w:r>
            <w:r>
              <w:rPr>
                <w:sz w:val="24"/>
                <w:szCs w:val="24"/>
              </w:rPr>
              <w:t>zdokonaľovanie hry</w:t>
            </w:r>
            <w:r w:rsidRPr="0036388B">
              <w:rPr>
                <w:sz w:val="24"/>
                <w:szCs w:val="24"/>
              </w:rPr>
              <w:t xml:space="preserve"> z listu    </w:t>
            </w:r>
          </w:p>
          <w:p w:rsidR="007B5F44" w:rsidRDefault="007B5F44" w:rsidP="000118CB">
            <w:pPr>
              <w:spacing w:line="276" w:lineRule="auto"/>
              <w:jc w:val="left"/>
              <w:rPr>
                <w:sz w:val="24"/>
                <w:szCs w:val="24"/>
              </w:rPr>
            </w:pPr>
            <w:r>
              <w:rPr>
                <w:sz w:val="24"/>
                <w:szCs w:val="24"/>
              </w:rPr>
              <w:t>- jednoduchú pieseň vedieť interpretovať od ktoréhokoľvek tónu</w:t>
            </w:r>
          </w:p>
          <w:p w:rsidR="007B5F44" w:rsidRPr="0036388B" w:rsidRDefault="007B5F44" w:rsidP="000118CB">
            <w:pPr>
              <w:spacing w:line="276" w:lineRule="auto"/>
              <w:jc w:val="left"/>
              <w:rPr>
                <w:sz w:val="24"/>
                <w:szCs w:val="24"/>
              </w:rPr>
            </w:pPr>
            <w:r w:rsidRPr="0036388B">
              <w:rPr>
                <w:sz w:val="24"/>
                <w:szCs w:val="24"/>
              </w:rPr>
              <w:t>-hra v komornom a</w:t>
            </w:r>
            <w:r>
              <w:rPr>
                <w:sz w:val="24"/>
                <w:szCs w:val="24"/>
              </w:rPr>
              <w:t>lebo súborovom telese</w:t>
            </w:r>
          </w:p>
        </w:tc>
        <w:tc>
          <w:tcPr>
            <w:tcW w:w="4606" w:type="dxa"/>
          </w:tcPr>
          <w:p w:rsidR="007B5F44" w:rsidRDefault="007B5F44" w:rsidP="000118CB">
            <w:pPr>
              <w:spacing w:line="276" w:lineRule="auto"/>
              <w:jc w:val="left"/>
              <w:rPr>
                <w:sz w:val="24"/>
                <w:szCs w:val="24"/>
              </w:rPr>
            </w:pPr>
            <w:r>
              <w:rPr>
                <w:sz w:val="24"/>
                <w:szCs w:val="24"/>
              </w:rPr>
              <w:t xml:space="preserve">- </w:t>
            </w:r>
            <w:r w:rsidRPr="001665FE">
              <w:rPr>
                <w:sz w:val="24"/>
                <w:szCs w:val="24"/>
              </w:rPr>
              <w:t xml:space="preserve">žiak </w:t>
            </w:r>
            <w:r>
              <w:rPr>
                <w:sz w:val="24"/>
                <w:szCs w:val="24"/>
              </w:rPr>
              <w:t xml:space="preserve">si </w:t>
            </w:r>
            <w:r w:rsidRPr="001665FE">
              <w:rPr>
                <w:sz w:val="24"/>
                <w:szCs w:val="24"/>
              </w:rPr>
              <w:t>dokáž</w:t>
            </w:r>
            <w:r>
              <w:rPr>
                <w:sz w:val="24"/>
                <w:szCs w:val="24"/>
              </w:rPr>
              <w:t>e správne naladiť a-strunu podľa klavíra a ostatné na základe súznenia s vedľajšou strunou dolaďovačmi</w:t>
            </w:r>
          </w:p>
          <w:p w:rsidR="007B5F44" w:rsidRDefault="007B5F44" w:rsidP="000118CB">
            <w:pPr>
              <w:spacing w:line="276" w:lineRule="auto"/>
              <w:jc w:val="left"/>
              <w:rPr>
                <w:sz w:val="24"/>
                <w:szCs w:val="24"/>
              </w:rPr>
            </w:pPr>
            <w:r>
              <w:rPr>
                <w:sz w:val="24"/>
                <w:szCs w:val="24"/>
              </w:rPr>
              <w:t>-vie intonačne kontrolovať všetky zvládnuté hmaty v 1. polohe, pracuje na zdokonaľovaní hmatov</w:t>
            </w:r>
            <w:r w:rsidRPr="001665FE">
              <w:rPr>
                <w:sz w:val="24"/>
                <w:szCs w:val="24"/>
              </w:rPr>
              <w:t xml:space="preserve"> v 3. polohe </w:t>
            </w:r>
          </w:p>
          <w:p w:rsidR="007B5F44" w:rsidRDefault="007B5F44" w:rsidP="000118CB">
            <w:pPr>
              <w:spacing w:line="276" w:lineRule="auto"/>
              <w:jc w:val="left"/>
              <w:rPr>
                <w:sz w:val="24"/>
                <w:szCs w:val="24"/>
              </w:rPr>
            </w:pPr>
            <w:r>
              <w:rPr>
                <w:sz w:val="24"/>
                <w:szCs w:val="24"/>
              </w:rPr>
              <w:t xml:space="preserve">- dokáže intonačne dobre </w:t>
            </w:r>
            <w:r w:rsidRPr="001665FE">
              <w:rPr>
                <w:sz w:val="24"/>
                <w:szCs w:val="24"/>
              </w:rPr>
              <w:t>zahrať stupnicu s</w:t>
            </w:r>
            <w:r>
              <w:rPr>
                <w:sz w:val="24"/>
                <w:szCs w:val="24"/>
              </w:rPr>
              <w:t xml:space="preserve"> rozloženým </w:t>
            </w:r>
            <w:r w:rsidRPr="001665FE">
              <w:rPr>
                <w:sz w:val="24"/>
                <w:szCs w:val="24"/>
              </w:rPr>
              <w:t>akordom s vým</w:t>
            </w:r>
            <w:r>
              <w:rPr>
                <w:sz w:val="24"/>
                <w:szCs w:val="24"/>
              </w:rPr>
              <w:t>enou do 3. polohy /3 –oktávové/</w:t>
            </w:r>
          </w:p>
          <w:p w:rsidR="007B5F44" w:rsidRDefault="007B5F44" w:rsidP="000118CB">
            <w:pPr>
              <w:spacing w:line="276" w:lineRule="auto"/>
              <w:jc w:val="left"/>
              <w:rPr>
                <w:sz w:val="24"/>
                <w:szCs w:val="24"/>
              </w:rPr>
            </w:pPr>
            <w:r>
              <w:rPr>
                <w:sz w:val="24"/>
                <w:szCs w:val="24"/>
              </w:rPr>
              <w:t>- dokáže pri hre</w:t>
            </w:r>
            <w:r w:rsidRPr="001665FE">
              <w:rPr>
                <w:sz w:val="24"/>
                <w:szCs w:val="24"/>
              </w:rPr>
              <w:t xml:space="preserve"> vibrovať všetkými prstami </w:t>
            </w:r>
          </w:p>
          <w:p w:rsidR="007B5F44" w:rsidRDefault="007B5F44" w:rsidP="000118CB">
            <w:pPr>
              <w:spacing w:line="276" w:lineRule="auto"/>
              <w:jc w:val="left"/>
              <w:rPr>
                <w:sz w:val="24"/>
                <w:szCs w:val="24"/>
              </w:rPr>
            </w:pPr>
            <w:r w:rsidRPr="001665FE">
              <w:rPr>
                <w:sz w:val="24"/>
                <w:szCs w:val="24"/>
              </w:rPr>
              <w:t xml:space="preserve">- vie už samostatnejšie pristúpiť k nácviku skladieb </w:t>
            </w:r>
          </w:p>
          <w:p w:rsidR="007B5F44" w:rsidRDefault="007B5F44" w:rsidP="000118CB">
            <w:pPr>
              <w:spacing w:line="276" w:lineRule="auto"/>
              <w:jc w:val="left"/>
              <w:rPr>
                <w:sz w:val="24"/>
                <w:szCs w:val="24"/>
              </w:rPr>
            </w:pPr>
            <w:r>
              <w:rPr>
                <w:sz w:val="24"/>
                <w:szCs w:val="24"/>
              </w:rPr>
              <w:t>- kladie dôraz na štýl skladby a výrazové</w:t>
            </w:r>
            <w:r w:rsidRPr="001665FE">
              <w:rPr>
                <w:sz w:val="24"/>
                <w:szCs w:val="24"/>
              </w:rPr>
              <w:t xml:space="preserve"> prostri</w:t>
            </w:r>
            <w:r>
              <w:rPr>
                <w:sz w:val="24"/>
                <w:szCs w:val="24"/>
              </w:rPr>
              <w:t>edky hry /frázovanie, vibrato, dynamika/</w:t>
            </w:r>
          </w:p>
          <w:p w:rsidR="007B5F44" w:rsidRDefault="007B5F44" w:rsidP="000118CB">
            <w:pPr>
              <w:spacing w:line="276" w:lineRule="auto"/>
              <w:jc w:val="left"/>
              <w:rPr>
                <w:sz w:val="24"/>
                <w:szCs w:val="24"/>
              </w:rPr>
            </w:pPr>
            <w:r w:rsidRPr="001665FE">
              <w:rPr>
                <w:sz w:val="24"/>
                <w:szCs w:val="24"/>
              </w:rPr>
              <w:t xml:space="preserve">- </w:t>
            </w:r>
            <w:r>
              <w:rPr>
                <w:sz w:val="24"/>
                <w:szCs w:val="24"/>
              </w:rPr>
              <w:t>pri hre z listu</w:t>
            </w:r>
            <w:r w:rsidRPr="001665FE">
              <w:rPr>
                <w:sz w:val="24"/>
                <w:szCs w:val="24"/>
              </w:rPr>
              <w:t xml:space="preserve"> sa</w:t>
            </w:r>
            <w:r>
              <w:rPr>
                <w:sz w:val="24"/>
                <w:szCs w:val="24"/>
              </w:rPr>
              <w:t xml:space="preserve"> dokáže sám pomerne rýchlo zorientovať</w:t>
            </w:r>
            <w:r w:rsidRPr="001665FE">
              <w:rPr>
                <w:sz w:val="24"/>
                <w:szCs w:val="24"/>
              </w:rPr>
              <w:t xml:space="preserve"> v neznámom </w:t>
            </w:r>
            <w:r>
              <w:rPr>
                <w:sz w:val="24"/>
                <w:szCs w:val="24"/>
              </w:rPr>
              <w:t>notovom materiály</w:t>
            </w:r>
          </w:p>
          <w:p w:rsidR="007B5F44" w:rsidRDefault="007B5F44" w:rsidP="000118CB">
            <w:pPr>
              <w:spacing w:line="276" w:lineRule="auto"/>
              <w:jc w:val="left"/>
              <w:rPr>
                <w:sz w:val="24"/>
                <w:szCs w:val="24"/>
              </w:rPr>
            </w:pPr>
            <w:r>
              <w:rPr>
                <w:sz w:val="24"/>
                <w:szCs w:val="24"/>
              </w:rPr>
              <w:t>- vie zahrať jemu známu ľud. pieseň na základe hud. predstavy</w:t>
            </w:r>
          </w:p>
          <w:p w:rsidR="007B5F44" w:rsidRDefault="007B5F44" w:rsidP="000118CB">
            <w:pPr>
              <w:spacing w:line="276" w:lineRule="auto"/>
              <w:jc w:val="left"/>
              <w:rPr>
                <w:sz w:val="24"/>
                <w:szCs w:val="24"/>
              </w:rPr>
            </w:pPr>
            <w:r w:rsidRPr="001665FE">
              <w:rPr>
                <w:sz w:val="24"/>
                <w:szCs w:val="24"/>
              </w:rPr>
              <w:t xml:space="preserve">- 1 x polročne verejne vystúpi, mal by hrať spamäti </w:t>
            </w:r>
          </w:p>
          <w:p w:rsidR="007B5F44" w:rsidRDefault="007B5F44" w:rsidP="000118CB">
            <w:pPr>
              <w:spacing w:line="276" w:lineRule="auto"/>
              <w:jc w:val="left"/>
              <w:rPr>
                <w:sz w:val="24"/>
                <w:szCs w:val="24"/>
              </w:rPr>
            </w:pPr>
            <w:r>
              <w:rPr>
                <w:sz w:val="24"/>
                <w:szCs w:val="24"/>
              </w:rPr>
              <w:t xml:space="preserve">- vystúpi v obidvoch polrokoch ako súčasť </w:t>
            </w:r>
            <w:r>
              <w:rPr>
                <w:sz w:val="24"/>
                <w:szCs w:val="24"/>
              </w:rPr>
              <w:lastRenderedPageBreak/>
              <w:t>k</w:t>
            </w:r>
            <w:r w:rsidRPr="001665FE">
              <w:rPr>
                <w:sz w:val="24"/>
                <w:szCs w:val="24"/>
              </w:rPr>
              <w:t>omor</w:t>
            </w:r>
            <w:r>
              <w:rPr>
                <w:sz w:val="24"/>
                <w:szCs w:val="24"/>
              </w:rPr>
              <w:t>ného telesa</w:t>
            </w:r>
          </w:p>
        </w:tc>
      </w:tr>
    </w:tbl>
    <w:p w:rsidR="007B5F44" w:rsidRDefault="007B5F44" w:rsidP="007B5F44"/>
    <w:p w:rsidR="007B5F44" w:rsidRDefault="007B5F44" w:rsidP="007B5F44">
      <w:r w:rsidRPr="00132943">
        <w:rPr>
          <w:b/>
        </w:rPr>
        <w:t>DIDAKTICKÉ POSTUPY A METÓDY PRÁCE</w:t>
      </w:r>
      <w:r w:rsidRPr="00132943">
        <w:t xml:space="preserve">: </w:t>
      </w:r>
      <w:r>
        <w:t>snažiť sa žiaka navádzať k dosiahnutým výsledkom cez otázky, aby on sám bol strojcom úspešného zvládnutia naštudovania neznámeho notového materiálu. Pedagóg by ho mal len správne smerovať a každý žiak by si mal sám nájsť pre seba ten najvhodnejší spôsob, ktorým najrýchlejšie dosiahne výborné výsledky. Pri výrazových prostriedkoch hry učiteľ môže žiakom navrhnúť možnosti spôsobu hry, ale žiak si vyberie práve tú, ktorá sa jemu najviac páči a tiež mu najviac vyhovuje po technickej stránke hry.</w:t>
      </w:r>
    </w:p>
    <w:p w:rsidR="007B5F44" w:rsidRDefault="007B5F44" w:rsidP="007B5F44"/>
    <w:p w:rsidR="007B5F44" w:rsidRPr="00C57CFD" w:rsidRDefault="007B5F44" w:rsidP="007B5F44">
      <w:pPr>
        <w:pStyle w:val="Bezmezer"/>
      </w:pPr>
    </w:p>
    <w:p w:rsidR="007B5F44" w:rsidRPr="00357D82" w:rsidRDefault="007B5F44" w:rsidP="007B5F44">
      <w:pPr>
        <w:pStyle w:val="Bezmezer"/>
        <w:rPr>
          <w:bCs/>
        </w:rPr>
      </w:pPr>
      <w:r w:rsidRPr="00357D82">
        <w:rPr>
          <w:bCs/>
        </w:rPr>
        <w:t>Nižšie sekundárne vzdelávanie</w:t>
      </w:r>
    </w:p>
    <w:p w:rsidR="007B5F44" w:rsidRDefault="007B5F44" w:rsidP="007B5F44">
      <w:pPr>
        <w:pStyle w:val="Bezmezer"/>
        <w:rPr>
          <w:bCs/>
        </w:rPr>
      </w:pPr>
      <w:r>
        <w:rPr>
          <w:bCs/>
        </w:rPr>
        <w:t xml:space="preserve">2. </w:t>
      </w:r>
      <w:r w:rsidRPr="00B305B2">
        <w:rPr>
          <w:bCs/>
        </w:rPr>
        <w:t>ročník 2. časti I. stupňa</w:t>
      </w:r>
      <w:r>
        <w:rPr>
          <w:bCs/>
        </w:rPr>
        <w:t xml:space="preserve"> základného štúdia ZUŠ, ISCED 2</w:t>
      </w:r>
      <w:r w:rsidRPr="00B305B2">
        <w:rPr>
          <w:bCs/>
        </w:rPr>
        <w:t>B</w:t>
      </w:r>
    </w:p>
    <w:p w:rsidR="007B5F44" w:rsidRPr="00DB26BB" w:rsidRDefault="007B5F44" w:rsidP="007B5F44">
      <w:pPr>
        <w:pStyle w:val="Odstavecseseznamem"/>
        <w:ind w:right="74"/>
        <w:rPr>
          <w:b/>
          <w:bCs/>
          <w:sz w:val="28"/>
        </w:rPr>
      </w:pPr>
    </w:p>
    <w:p w:rsidR="007B5F44" w:rsidRDefault="007B5F44" w:rsidP="007B5F44">
      <w:pPr>
        <w:ind w:left="4245" w:right="74" w:hanging="4245"/>
      </w:pPr>
      <w:r w:rsidRPr="00357D82">
        <w:rPr>
          <w:b/>
        </w:rPr>
        <w:t>POČET HODÍN TÝŽDENNE:</w:t>
      </w:r>
      <w:r w:rsidRPr="00357D82">
        <w:t xml:space="preserve"> </w:t>
      </w:r>
      <w:r>
        <w:tab/>
      </w:r>
      <w:r>
        <w:tab/>
      </w:r>
      <w:r w:rsidRPr="00357D82">
        <w:t xml:space="preserve">1,5 (individuálne vyučovanie, 2x týždenne) 1,0 komorná hra alebo inštrumentálny sprievod, 2,0 hra v súbore alebo hra v orchestri (skupinové vyučovanie 1x týždenne) </w:t>
      </w:r>
    </w:p>
    <w:p w:rsidR="007B5F44" w:rsidRDefault="007B5F44" w:rsidP="007B5F44">
      <w:pPr>
        <w:ind w:right="74"/>
        <w:rPr>
          <w:b/>
        </w:rPr>
      </w:pPr>
    </w:p>
    <w:p w:rsidR="007B5F44" w:rsidRDefault="007B5F44" w:rsidP="007B5F44">
      <w:pPr>
        <w:ind w:right="74"/>
      </w:pPr>
      <w:r w:rsidRPr="00357D82">
        <w:rPr>
          <w:b/>
        </w:rPr>
        <w:t>UČEBNÝ PLÁN ČÍSLO:</w:t>
      </w:r>
      <w:r>
        <w:t xml:space="preserve"> </w:t>
      </w:r>
      <w:r>
        <w:tab/>
      </w:r>
      <w:r>
        <w:tab/>
      </w:r>
      <w:r>
        <w:tab/>
        <w:t>4</w:t>
      </w:r>
    </w:p>
    <w:p w:rsidR="007B5F44" w:rsidRDefault="007B5F44" w:rsidP="007B5F44">
      <w:pPr>
        <w:rPr>
          <w:b/>
        </w:rPr>
      </w:pPr>
    </w:p>
    <w:p w:rsidR="007B5F44" w:rsidRDefault="007B5F44" w:rsidP="007B5F44">
      <w:pPr>
        <w:rPr>
          <w:b/>
        </w:rPr>
      </w:pPr>
      <w:r w:rsidRPr="00357D82">
        <w:rPr>
          <w:b/>
        </w:rPr>
        <w:t>CIELE:</w:t>
      </w:r>
    </w:p>
    <w:p w:rsidR="007B5F44" w:rsidRPr="00501B00" w:rsidRDefault="007B5F44" w:rsidP="007B5F44">
      <w:pPr>
        <w:pStyle w:val="Odstavecseseznamem"/>
        <w:numPr>
          <w:ilvl w:val="0"/>
          <w:numId w:val="65"/>
        </w:numPr>
        <w:spacing w:line="276" w:lineRule="auto"/>
        <w:jc w:val="left"/>
        <w:rPr>
          <w:b/>
        </w:rPr>
      </w:pPr>
      <w:r>
        <w:t>viesť žiaka k samostatnosti pri ladení /dolaďovačmi a postupne aj s kolíkmi/</w:t>
      </w:r>
    </w:p>
    <w:p w:rsidR="007B5F44" w:rsidRDefault="007B5F44" w:rsidP="007B5F44">
      <w:pPr>
        <w:pStyle w:val="Odstavecseseznamem"/>
        <w:numPr>
          <w:ilvl w:val="0"/>
          <w:numId w:val="65"/>
        </w:numPr>
        <w:spacing w:line="276" w:lineRule="auto"/>
        <w:jc w:val="left"/>
      </w:pPr>
      <w:r w:rsidRPr="00D667C6">
        <w:t>zdokonaľ</w:t>
      </w:r>
      <w:r>
        <w:t>ovať techniku hry pohyblivosti ľavej ruky na hmatníku a aj sláčikovej techniky</w:t>
      </w:r>
    </w:p>
    <w:p w:rsidR="007B5F44" w:rsidRDefault="007B5F44" w:rsidP="007B5F44">
      <w:pPr>
        <w:pStyle w:val="Odstavecseseznamem"/>
        <w:numPr>
          <w:ilvl w:val="0"/>
          <w:numId w:val="65"/>
        </w:numPr>
        <w:spacing w:line="276" w:lineRule="auto"/>
        <w:jc w:val="left"/>
      </w:pPr>
      <w:r>
        <w:t xml:space="preserve">dbať o </w:t>
      </w:r>
      <w:r w:rsidRPr="00D667C6">
        <w:t>intonačnú č</w:t>
      </w:r>
      <w:r>
        <w:t>istotu na základe kontroly podľa prázdnych strún</w:t>
      </w:r>
    </w:p>
    <w:p w:rsidR="007B5F44" w:rsidRPr="00D667C6" w:rsidRDefault="007B5F44" w:rsidP="007B5F44">
      <w:pPr>
        <w:pStyle w:val="Odstavecseseznamem"/>
        <w:numPr>
          <w:ilvl w:val="0"/>
          <w:numId w:val="65"/>
        </w:numPr>
        <w:spacing w:line="276" w:lineRule="auto"/>
        <w:jc w:val="left"/>
      </w:pPr>
      <w:r>
        <w:t>viesť žiaka ku hre podľa sluchu na známych melódiách</w:t>
      </w:r>
    </w:p>
    <w:p w:rsidR="007B5F44" w:rsidRDefault="007B5F44" w:rsidP="007B5F44">
      <w:pPr>
        <w:pStyle w:val="Odstavecseseznamem"/>
        <w:numPr>
          <w:ilvl w:val="0"/>
          <w:numId w:val="63"/>
        </w:numPr>
        <w:spacing w:line="276" w:lineRule="auto"/>
        <w:jc w:val="left"/>
      </w:pPr>
      <w:r w:rsidRPr="00B305B2">
        <w:t>zvyšovať nár</w:t>
      </w:r>
      <w:r>
        <w:t>oky na výraznejší , muzikálnejší prejav v hre /kontrasty, hud. frázy, vibrato/</w:t>
      </w:r>
    </w:p>
    <w:p w:rsidR="007B5F44" w:rsidRDefault="007B5F44" w:rsidP="007B5F44">
      <w:pPr>
        <w:pStyle w:val="Odstavecseseznamem"/>
        <w:numPr>
          <w:ilvl w:val="0"/>
          <w:numId w:val="63"/>
        </w:numPr>
        <w:spacing w:line="276" w:lineRule="auto"/>
        <w:jc w:val="left"/>
      </w:pPr>
      <w:r>
        <w:t>viesť žiaka k samostatnosti pri nácviku nového hud. materiálu</w:t>
      </w:r>
    </w:p>
    <w:p w:rsidR="007B5F44" w:rsidRDefault="007B5F44" w:rsidP="007B5F44">
      <w:pPr>
        <w:pStyle w:val="Odstavecseseznamem"/>
        <w:numPr>
          <w:ilvl w:val="0"/>
          <w:numId w:val="63"/>
        </w:numPr>
        <w:spacing w:line="276" w:lineRule="auto"/>
        <w:jc w:val="left"/>
      </w:pPr>
      <w:r>
        <w:t xml:space="preserve">cvičiť pamäť a stále rozvíjať </w:t>
      </w:r>
      <w:r w:rsidRPr="00D667C6">
        <w:t>hru z listu</w:t>
      </w:r>
    </w:p>
    <w:p w:rsidR="007B5F44" w:rsidRDefault="007B5F44" w:rsidP="007B5F44">
      <w:pPr>
        <w:pStyle w:val="Odstavecseseznamem"/>
        <w:numPr>
          <w:ilvl w:val="0"/>
          <w:numId w:val="63"/>
        </w:numPr>
        <w:spacing w:line="276" w:lineRule="auto"/>
        <w:jc w:val="left"/>
      </w:pPr>
      <w:r>
        <w:t>učiť žiaka  rozdiely v interpretácii skladieb rozličných hud. období /mel. ozdoby, hud. frázy/</w:t>
      </w:r>
    </w:p>
    <w:p w:rsidR="007B5F44" w:rsidRPr="00B305B2" w:rsidRDefault="007B5F44" w:rsidP="007B5F44">
      <w:pPr>
        <w:pStyle w:val="Odstavecseseznamem"/>
        <w:ind w:left="360"/>
      </w:pPr>
    </w:p>
    <w:p w:rsidR="007B5F44" w:rsidRDefault="007B5F44" w:rsidP="007B5F44">
      <w:r w:rsidRPr="00B305B2">
        <w:rPr>
          <w:b/>
        </w:rPr>
        <w:t>OBSAH</w:t>
      </w:r>
      <w:r w:rsidRPr="00B305B2">
        <w:t xml:space="preserve">: </w:t>
      </w:r>
    </w:p>
    <w:p w:rsidR="007B5F44" w:rsidRPr="00902B2A" w:rsidRDefault="007B5F44" w:rsidP="007B5F44">
      <w:pPr>
        <w:pStyle w:val="Odstavecseseznamem"/>
        <w:numPr>
          <w:ilvl w:val="0"/>
          <w:numId w:val="64"/>
        </w:numPr>
        <w:spacing w:line="276" w:lineRule="auto"/>
        <w:jc w:val="left"/>
      </w:pPr>
      <w:r>
        <w:t>cvičiť ladenie huslí  s kolíkmi, ovládať hlavné princípy pri ladení a upozorniť žiaka na možné riziká a ťažkosti, ktoré môžu nastať pri nepozornosti</w:t>
      </w:r>
    </w:p>
    <w:p w:rsidR="007B5F44" w:rsidRPr="006A05C5" w:rsidRDefault="007B5F44" w:rsidP="007B5F44">
      <w:pPr>
        <w:pStyle w:val="Odstavecseseznamem"/>
        <w:numPr>
          <w:ilvl w:val="0"/>
          <w:numId w:val="64"/>
        </w:numPr>
        <w:spacing w:line="276" w:lineRule="auto"/>
        <w:jc w:val="left"/>
      </w:pPr>
      <w:r>
        <w:t>zdokonaľovať techniku oboch rúkn a technických cvičeniach vybraných pedagógom</w:t>
      </w:r>
    </w:p>
    <w:p w:rsidR="007B5F44" w:rsidRDefault="007B5F44" w:rsidP="007B5F44">
      <w:pPr>
        <w:pStyle w:val="Odstavecseseznamem"/>
        <w:numPr>
          <w:ilvl w:val="0"/>
          <w:numId w:val="64"/>
        </w:numPr>
        <w:spacing w:line="276" w:lineRule="auto"/>
        <w:jc w:val="left"/>
      </w:pPr>
      <w:r>
        <w:t>neustále u</w:t>
      </w:r>
      <w:r w:rsidRPr="00B305B2">
        <w:t>pevňovať ist</w:t>
      </w:r>
      <w:r>
        <w:t xml:space="preserve">otu hmatov a intonačnú čistotu v polohách </w:t>
      </w:r>
    </w:p>
    <w:p w:rsidR="007B5F44" w:rsidRDefault="007B5F44" w:rsidP="007B5F44">
      <w:pPr>
        <w:pStyle w:val="Odstavecseseznamem"/>
        <w:numPr>
          <w:ilvl w:val="0"/>
          <w:numId w:val="64"/>
        </w:numPr>
        <w:spacing w:line="276" w:lineRule="auto"/>
        <w:jc w:val="left"/>
      </w:pPr>
      <w:r>
        <w:t>zdokonaľovať hru podľa sluchu na základe hud. predstavy</w:t>
      </w:r>
    </w:p>
    <w:p w:rsidR="007B5F44" w:rsidRDefault="007B5F44" w:rsidP="007B5F44">
      <w:pPr>
        <w:pStyle w:val="Odstavecseseznamem"/>
        <w:numPr>
          <w:ilvl w:val="0"/>
          <w:numId w:val="64"/>
        </w:numPr>
        <w:spacing w:line="276" w:lineRule="auto"/>
        <w:jc w:val="left"/>
      </w:pPr>
      <w:r>
        <w:t>hra melodických ozdôb v kontexte skladieb /trilok, obal, nátril, mordent, skupinka,../ a ich správne rytmické zadelenie</w:t>
      </w:r>
    </w:p>
    <w:p w:rsidR="007B5F44" w:rsidRDefault="007B5F44" w:rsidP="007B5F44">
      <w:pPr>
        <w:pStyle w:val="Odstavecseseznamem"/>
        <w:numPr>
          <w:ilvl w:val="0"/>
          <w:numId w:val="64"/>
        </w:numPr>
        <w:spacing w:line="276" w:lineRule="auto"/>
        <w:jc w:val="left"/>
      </w:pPr>
      <w:r w:rsidRPr="006E5F5B">
        <w:t xml:space="preserve">precvičovať plynulé výmeny polôh </w:t>
      </w:r>
      <w:r>
        <w:t>a orientáciu v nich</w:t>
      </w:r>
    </w:p>
    <w:p w:rsidR="007B5F44" w:rsidRDefault="007B5F44" w:rsidP="007B5F44">
      <w:pPr>
        <w:pStyle w:val="Odstavecseseznamem"/>
        <w:numPr>
          <w:ilvl w:val="0"/>
          <w:numId w:val="64"/>
        </w:numPr>
        <w:spacing w:line="276" w:lineRule="auto"/>
        <w:jc w:val="left"/>
      </w:pPr>
      <w:r>
        <w:t>práca s </w:t>
      </w:r>
      <w:r w:rsidRPr="006E5F5B">
        <w:t>vibrato</w:t>
      </w:r>
      <w:r>
        <w:t>m /3 typy: pohyb z prstu, zo zápästia, z celej ruky/</w:t>
      </w:r>
      <w:r w:rsidRPr="006E5F5B">
        <w:t>, rozširovať výrazové možnosti nástroja</w:t>
      </w:r>
    </w:p>
    <w:p w:rsidR="007B5F44" w:rsidRDefault="007B5F44" w:rsidP="007B5F44">
      <w:pPr>
        <w:pStyle w:val="Odstavecseseznamem"/>
        <w:numPr>
          <w:ilvl w:val="0"/>
          <w:numId w:val="64"/>
        </w:numPr>
        <w:spacing w:line="276" w:lineRule="auto"/>
        <w:jc w:val="left"/>
      </w:pPr>
      <w:r>
        <w:t>zdokonaľovať hru z listu na náročnejšom not. materiály</w:t>
      </w:r>
    </w:p>
    <w:p w:rsidR="007B5F44" w:rsidRDefault="007B5F44" w:rsidP="007B5F44">
      <w:pPr>
        <w:pStyle w:val="Odstavecseseznamem"/>
        <w:numPr>
          <w:ilvl w:val="0"/>
          <w:numId w:val="64"/>
        </w:numPr>
        <w:spacing w:line="276" w:lineRule="auto"/>
        <w:jc w:val="left"/>
      </w:pPr>
      <w:r>
        <w:t>rozvíjať schopnosti žiaka v komornej a orchestrálnej hre</w:t>
      </w:r>
    </w:p>
    <w:p w:rsidR="007B5F44" w:rsidRPr="00B305B2" w:rsidRDefault="007B5F44" w:rsidP="007B5F44">
      <w:pPr>
        <w:pStyle w:val="Odstavecseseznamem"/>
        <w:ind w:left="360"/>
      </w:pPr>
    </w:p>
    <w:p w:rsidR="007B5F44" w:rsidRPr="00B305B2" w:rsidRDefault="007B5F44" w:rsidP="007B5F44">
      <w:pPr>
        <w:rPr>
          <w:b/>
        </w:rPr>
      </w:pPr>
      <w:r w:rsidRPr="00B305B2">
        <w:rPr>
          <w:b/>
        </w:rPr>
        <w:lastRenderedPageBreak/>
        <w:t xml:space="preserve">NOTOVÝ MATERIÁL:  </w:t>
      </w:r>
    </w:p>
    <w:p w:rsidR="007B5F44" w:rsidRDefault="007B5F44" w:rsidP="007B5F44">
      <w:r w:rsidRPr="00B305B2">
        <w:t xml:space="preserve">V. Krůček:Škola husľových etud  I. a II. diel              </w:t>
      </w:r>
    </w:p>
    <w:p w:rsidR="007B5F44" w:rsidRDefault="007B5F44" w:rsidP="007B5F44">
      <w:r w:rsidRPr="00B305B2">
        <w:t xml:space="preserve">F. Wohlfahrt: Etudy op. 45              </w:t>
      </w:r>
    </w:p>
    <w:p w:rsidR="007B5F44" w:rsidRDefault="007B5F44" w:rsidP="007B5F44">
      <w:r w:rsidRPr="00B305B2">
        <w:t>E. Kayser: Etudy op. 20</w:t>
      </w:r>
    </w:p>
    <w:p w:rsidR="007B5F44" w:rsidRDefault="007B5F44" w:rsidP="007B5F44">
      <w:r>
        <w:t>B. Voldan</w:t>
      </w:r>
      <w:r w:rsidRPr="004F02FE">
        <w:t xml:space="preserve">: Nová škola polôh </w:t>
      </w:r>
    </w:p>
    <w:p w:rsidR="007B5F44" w:rsidRDefault="007B5F44" w:rsidP="007B5F44">
      <w:r>
        <w:t>V. Kořínek: Stupnice II</w:t>
      </w:r>
    </w:p>
    <w:p w:rsidR="007B5F44" w:rsidRDefault="007B5F44" w:rsidP="007B5F44">
      <w:r>
        <w:t>O. Ševčík: op. 1, 2, 6, 7</w:t>
      </w:r>
    </w:p>
    <w:p w:rsidR="007B5F44" w:rsidRDefault="007B5F44" w:rsidP="007B5F44"/>
    <w:p w:rsidR="007B5F44" w:rsidRPr="00E6307A" w:rsidRDefault="007B5F44" w:rsidP="007B5F44">
      <w:pPr>
        <w:rPr>
          <w:b/>
        </w:rPr>
      </w:pPr>
      <w:r w:rsidRPr="00E6307A">
        <w:rPr>
          <w:b/>
        </w:rPr>
        <w:t xml:space="preserve">Prednesové skladby: </w:t>
      </w:r>
    </w:p>
    <w:p w:rsidR="007B5F44" w:rsidRDefault="007B5F44" w:rsidP="007B5F44">
      <w:r>
        <w:t>N. Baklanova</w:t>
      </w:r>
      <w:r w:rsidRPr="00E6307A">
        <w:t xml:space="preserve">: Staccato etuda </w:t>
      </w:r>
    </w:p>
    <w:p w:rsidR="007B5F44" w:rsidRDefault="007B5F44" w:rsidP="007B5F44">
      <w:r>
        <w:t>Ch. Beriot</w:t>
      </w:r>
      <w:r w:rsidRPr="00E6307A">
        <w:t xml:space="preserve">: Italské melódie </w:t>
      </w:r>
    </w:p>
    <w:p w:rsidR="007B5F44" w:rsidRDefault="007B5F44" w:rsidP="007B5F44">
      <w:r>
        <w:t>Ch. Dancl</w:t>
      </w:r>
      <w:r w:rsidRPr="00E6307A">
        <w:t xml:space="preserve">: Malá škola melódií </w:t>
      </w:r>
    </w:p>
    <w:p w:rsidR="007B5F44" w:rsidRDefault="007B5F44" w:rsidP="007B5F44">
      <w:r>
        <w:t>D. Kardoš</w:t>
      </w:r>
      <w:r w:rsidRPr="00E6307A">
        <w:t>: Bagately</w:t>
      </w:r>
    </w:p>
    <w:p w:rsidR="007B5F44" w:rsidRDefault="007B5F44" w:rsidP="007B5F44">
      <w:r>
        <w:t>N. Kubát</w:t>
      </w:r>
      <w:r w:rsidRPr="00E6307A">
        <w:t>: 13 koncertných kusov op. 20</w:t>
      </w:r>
    </w:p>
    <w:p w:rsidR="007B5F44" w:rsidRDefault="007B5F44" w:rsidP="007B5F44">
      <w:r>
        <w:t>A. Vivaldi</w:t>
      </w:r>
      <w:r w:rsidRPr="009D6CF5">
        <w:t xml:space="preserve">: Koncert G dur </w:t>
      </w:r>
    </w:p>
    <w:p w:rsidR="007B5F44" w:rsidRDefault="007B5F44" w:rsidP="007B5F44">
      <w:r>
        <w:t>O. Rieding</w:t>
      </w:r>
      <w:r w:rsidRPr="009D6CF5">
        <w:t>: Koncertino G dur</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Pr>
                <w:sz w:val="24"/>
                <w:szCs w:val="24"/>
              </w:rPr>
              <w:t>- nadobúda schopnosti samostatného naladenia nástroja /s dolaďovačmi a s kolíkmi/</w:t>
            </w:r>
          </w:p>
          <w:p w:rsidR="007B5F44" w:rsidRDefault="007B5F44" w:rsidP="000118CB">
            <w:pPr>
              <w:spacing w:line="276" w:lineRule="auto"/>
              <w:jc w:val="left"/>
              <w:rPr>
                <w:sz w:val="24"/>
                <w:szCs w:val="24"/>
              </w:rPr>
            </w:pPr>
            <w:r>
              <w:rPr>
                <w:sz w:val="24"/>
                <w:szCs w:val="24"/>
              </w:rPr>
              <w:t xml:space="preserve">- práca na technike ľavej ruky /zvyšovať </w:t>
            </w:r>
            <w:r w:rsidRPr="00FE1115">
              <w:rPr>
                <w:sz w:val="24"/>
                <w:szCs w:val="24"/>
              </w:rPr>
              <w:t>pohyb</w:t>
            </w:r>
            <w:r>
              <w:rPr>
                <w:sz w:val="24"/>
                <w:szCs w:val="24"/>
              </w:rPr>
              <w:t>livosť prstov, intonačnú presnosť/</w:t>
            </w:r>
          </w:p>
          <w:p w:rsidR="007B5F44" w:rsidRDefault="007B5F44" w:rsidP="000118CB">
            <w:pPr>
              <w:spacing w:line="276" w:lineRule="auto"/>
              <w:jc w:val="left"/>
              <w:rPr>
                <w:sz w:val="24"/>
                <w:szCs w:val="24"/>
              </w:rPr>
            </w:pPr>
            <w:r w:rsidRPr="00FE1115">
              <w:rPr>
                <w:sz w:val="24"/>
                <w:szCs w:val="24"/>
              </w:rPr>
              <w:t xml:space="preserve">- </w:t>
            </w:r>
            <w:r>
              <w:rPr>
                <w:sz w:val="24"/>
                <w:szCs w:val="24"/>
              </w:rPr>
              <w:t>zdokonaľovať prácu pravej ruky pri ovládaní</w:t>
            </w:r>
            <w:r w:rsidRPr="00FE1115">
              <w:rPr>
                <w:sz w:val="24"/>
                <w:szCs w:val="24"/>
              </w:rPr>
              <w:t xml:space="preserve"> slá</w:t>
            </w:r>
            <w:r>
              <w:rPr>
                <w:sz w:val="24"/>
                <w:szCs w:val="24"/>
              </w:rPr>
              <w:t>či</w:t>
            </w:r>
            <w:r w:rsidRPr="00FE1115">
              <w:rPr>
                <w:sz w:val="24"/>
                <w:szCs w:val="24"/>
              </w:rPr>
              <w:t xml:space="preserve">ka </w:t>
            </w:r>
          </w:p>
          <w:p w:rsidR="007B5F44" w:rsidRDefault="007B5F44" w:rsidP="000118CB">
            <w:pPr>
              <w:spacing w:line="276" w:lineRule="auto"/>
              <w:jc w:val="left"/>
              <w:rPr>
                <w:sz w:val="24"/>
                <w:szCs w:val="24"/>
              </w:rPr>
            </w:pPr>
            <w:r>
              <w:rPr>
                <w:sz w:val="24"/>
                <w:szCs w:val="24"/>
              </w:rPr>
              <w:t>- neustála práca na mäkkých a plynulých výmenách polôh bez zvuku navyše</w:t>
            </w:r>
          </w:p>
          <w:p w:rsidR="007B5F44" w:rsidRDefault="007B5F44" w:rsidP="000118CB">
            <w:pPr>
              <w:spacing w:line="276" w:lineRule="auto"/>
              <w:jc w:val="left"/>
              <w:rPr>
                <w:sz w:val="24"/>
                <w:szCs w:val="24"/>
              </w:rPr>
            </w:pPr>
            <w:r w:rsidRPr="00FE1115">
              <w:rPr>
                <w:sz w:val="24"/>
                <w:szCs w:val="24"/>
              </w:rPr>
              <w:t xml:space="preserve">- intonačná sebakontrola žiaka </w:t>
            </w:r>
            <w:r>
              <w:rPr>
                <w:sz w:val="24"/>
                <w:szCs w:val="24"/>
              </w:rPr>
              <w:t>cez prázdne struny</w:t>
            </w:r>
          </w:p>
          <w:p w:rsidR="007B5F44" w:rsidRDefault="007B5F44" w:rsidP="000118CB">
            <w:pPr>
              <w:spacing w:line="276" w:lineRule="auto"/>
              <w:jc w:val="left"/>
              <w:rPr>
                <w:sz w:val="24"/>
                <w:szCs w:val="24"/>
              </w:rPr>
            </w:pPr>
            <w:r>
              <w:rPr>
                <w:sz w:val="24"/>
                <w:szCs w:val="24"/>
              </w:rPr>
              <w:t>- zdokonaľovať kvalitu tónu a prácu s rýchlosťou ťahu sláčika</w:t>
            </w:r>
          </w:p>
          <w:p w:rsidR="007B5F44" w:rsidRDefault="007B5F44" w:rsidP="000118CB">
            <w:pPr>
              <w:spacing w:line="276" w:lineRule="auto"/>
              <w:jc w:val="left"/>
              <w:rPr>
                <w:sz w:val="24"/>
                <w:szCs w:val="24"/>
              </w:rPr>
            </w:pPr>
            <w:r>
              <w:rPr>
                <w:sz w:val="24"/>
                <w:szCs w:val="24"/>
              </w:rPr>
              <w:t>-  spoznať 3 typy tvorby vibrata /pohyb z prstu, zápästia a predlaktia/ a jeho využitie v praxi</w:t>
            </w:r>
          </w:p>
          <w:p w:rsidR="007B5F44" w:rsidRDefault="007B5F44" w:rsidP="000118CB">
            <w:pPr>
              <w:spacing w:line="276" w:lineRule="auto"/>
              <w:jc w:val="left"/>
              <w:rPr>
                <w:sz w:val="24"/>
                <w:szCs w:val="24"/>
              </w:rPr>
            </w:pPr>
            <w:r>
              <w:rPr>
                <w:sz w:val="24"/>
                <w:szCs w:val="24"/>
              </w:rPr>
              <w:t>- schopnosť správne zahrať melodické ozdoby podľa zápisu</w:t>
            </w:r>
          </w:p>
          <w:p w:rsidR="007B5F44" w:rsidRDefault="007B5F44" w:rsidP="000118CB">
            <w:pPr>
              <w:spacing w:line="276" w:lineRule="auto"/>
              <w:jc w:val="left"/>
              <w:rPr>
                <w:sz w:val="24"/>
                <w:szCs w:val="24"/>
              </w:rPr>
            </w:pPr>
            <w:r>
              <w:rPr>
                <w:sz w:val="24"/>
                <w:szCs w:val="24"/>
              </w:rPr>
              <w:t>- pracovať na výraznejšom hud.prejave (dynamika, hud. frázy, kontrasty</w:t>
            </w:r>
            <w:r w:rsidRPr="00FE1115">
              <w:rPr>
                <w:sz w:val="24"/>
                <w:szCs w:val="24"/>
              </w:rPr>
              <w:t xml:space="preserve">) </w:t>
            </w:r>
          </w:p>
          <w:p w:rsidR="007B5F44" w:rsidRDefault="007B5F44" w:rsidP="000118CB">
            <w:pPr>
              <w:spacing w:line="276" w:lineRule="auto"/>
              <w:jc w:val="left"/>
              <w:rPr>
                <w:sz w:val="24"/>
                <w:szCs w:val="24"/>
              </w:rPr>
            </w:pPr>
            <w:r>
              <w:rPr>
                <w:sz w:val="24"/>
                <w:szCs w:val="24"/>
              </w:rPr>
              <w:t>- zdokonaľovať hru podľa sluchu</w:t>
            </w:r>
          </w:p>
          <w:p w:rsidR="007B5F44" w:rsidRDefault="007B5F44" w:rsidP="000118CB">
            <w:pPr>
              <w:spacing w:line="276" w:lineRule="auto"/>
              <w:jc w:val="left"/>
              <w:rPr>
                <w:sz w:val="24"/>
                <w:szCs w:val="24"/>
              </w:rPr>
            </w:pPr>
            <w:r w:rsidRPr="00FE1115">
              <w:rPr>
                <w:sz w:val="24"/>
                <w:szCs w:val="24"/>
              </w:rPr>
              <w:t xml:space="preserve">- </w:t>
            </w:r>
            <w:r>
              <w:rPr>
                <w:sz w:val="24"/>
                <w:szCs w:val="24"/>
              </w:rPr>
              <w:t>práca na hre</w:t>
            </w:r>
            <w:r w:rsidRPr="00FE1115">
              <w:rPr>
                <w:sz w:val="24"/>
                <w:szCs w:val="24"/>
              </w:rPr>
              <w:t xml:space="preserve"> z listu </w:t>
            </w:r>
          </w:p>
          <w:p w:rsidR="007B5F44" w:rsidRPr="00FE1115" w:rsidRDefault="007B5F44" w:rsidP="000118CB">
            <w:pPr>
              <w:spacing w:line="276" w:lineRule="auto"/>
              <w:jc w:val="left"/>
              <w:rPr>
                <w:sz w:val="24"/>
                <w:szCs w:val="24"/>
              </w:rPr>
            </w:pPr>
            <w:r>
              <w:rPr>
                <w:sz w:val="24"/>
                <w:szCs w:val="24"/>
              </w:rPr>
              <w:t>- rozvíjať schopnosti v komornej hre</w:t>
            </w:r>
          </w:p>
          <w:p w:rsidR="007B5F44" w:rsidRDefault="007B5F44" w:rsidP="000118CB">
            <w:pPr>
              <w:spacing w:line="276" w:lineRule="auto"/>
              <w:jc w:val="left"/>
              <w:rPr>
                <w:sz w:val="24"/>
                <w:szCs w:val="24"/>
              </w:rPr>
            </w:pPr>
          </w:p>
        </w:tc>
        <w:tc>
          <w:tcPr>
            <w:tcW w:w="4606" w:type="dxa"/>
          </w:tcPr>
          <w:p w:rsidR="007B5F44" w:rsidRDefault="007B5F44" w:rsidP="000118CB">
            <w:pPr>
              <w:spacing w:line="276" w:lineRule="auto"/>
              <w:jc w:val="left"/>
              <w:rPr>
                <w:sz w:val="24"/>
                <w:szCs w:val="24"/>
              </w:rPr>
            </w:pPr>
            <w:r>
              <w:rPr>
                <w:sz w:val="24"/>
                <w:szCs w:val="24"/>
              </w:rPr>
              <w:t>- žiak si dokáže sám naladiť vlastný hud. nástroj</w:t>
            </w:r>
          </w:p>
          <w:p w:rsidR="007B5F44" w:rsidRDefault="007B5F44" w:rsidP="000118CB">
            <w:pPr>
              <w:spacing w:line="276" w:lineRule="auto"/>
              <w:jc w:val="left"/>
              <w:rPr>
                <w:sz w:val="24"/>
                <w:szCs w:val="24"/>
              </w:rPr>
            </w:pPr>
            <w:r>
              <w:rPr>
                <w:sz w:val="24"/>
                <w:szCs w:val="24"/>
              </w:rPr>
              <w:t>- vie samostatne prelistovať nový prednes /intonácia, rytmus/</w:t>
            </w:r>
          </w:p>
          <w:p w:rsidR="007B5F44" w:rsidRDefault="007B5F44" w:rsidP="000118CB">
            <w:pPr>
              <w:spacing w:line="276" w:lineRule="auto"/>
              <w:jc w:val="left"/>
              <w:rPr>
                <w:sz w:val="24"/>
                <w:szCs w:val="24"/>
              </w:rPr>
            </w:pPr>
            <w:r>
              <w:rPr>
                <w:sz w:val="24"/>
                <w:szCs w:val="24"/>
              </w:rPr>
              <w:t>- sám vie ako postupovať pri cvičení, aby dosiahol v novom prednese intonačnú čistotu</w:t>
            </w:r>
          </w:p>
          <w:p w:rsidR="007B5F44" w:rsidRDefault="007B5F44" w:rsidP="000118CB">
            <w:pPr>
              <w:spacing w:line="276" w:lineRule="auto"/>
              <w:jc w:val="left"/>
              <w:rPr>
                <w:sz w:val="24"/>
                <w:szCs w:val="24"/>
              </w:rPr>
            </w:pPr>
            <w:r w:rsidRPr="00FE1115">
              <w:rPr>
                <w:sz w:val="24"/>
                <w:szCs w:val="24"/>
              </w:rPr>
              <w:t xml:space="preserve">- snaží sa o plynulé </w:t>
            </w:r>
            <w:r>
              <w:rPr>
                <w:sz w:val="24"/>
                <w:szCs w:val="24"/>
              </w:rPr>
              <w:t>výmeny polôh na základe voľného pohybu rúk</w:t>
            </w:r>
          </w:p>
          <w:p w:rsidR="007B5F44" w:rsidRDefault="007B5F44" w:rsidP="000118CB">
            <w:pPr>
              <w:spacing w:line="276" w:lineRule="auto"/>
              <w:jc w:val="left"/>
              <w:rPr>
                <w:sz w:val="24"/>
                <w:szCs w:val="24"/>
              </w:rPr>
            </w:pPr>
            <w:r>
              <w:rPr>
                <w:sz w:val="24"/>
                <w:szCs w:val="24"/>
              </w:rPr>
              <w:t>- vie aplikovať v praxi</w:t>
            </w:r>
            <w:r w:rsidRPr="00FE1115">
              <w:rPr>
                <w:sz w:val="24"/>
                <w:szCs w:val="24"/>
              </w:rPr>
              <w:t xml:space="preserve"> rôzne druhy </w:t>
            </w:r>
            <w:r>
              <w:rPr>
                <w:sz w:val="24"/>
                <w:szCs w:val="24"/>
              </w:rPr>
              <w:t xml:space="preserve">smykov </w:t>
            </w:r>
            <w:r w:rsidRPr="00FE1115">
              <w:rPr>
                <w:sz w:val="24"/>
                <w:szCs w:val="24"/>
              </w:rPr>
              <w:t>a</w:t>
            </w:r>
            <w:r>
              <w:rPr>
                <w:sz w:val="24"/>
                <w:szCs w:val="24"/>
              </w:rPr>
              <w:t> dokáže ovládať rýchlosť ťahu</w:t>
            </w:r>
          </w:p>
          <w:p w:rsidR="007B5F44" w:rsidRDefault="007B5F44" w:rsidP="000118CB">
            <w:pPr>
              <w:spacing w:line="276" w:lineRule="auto"/>
              <w:jc w:val="left"/>
              <w:rPr>
                <w:sz w:val="24"/>
                <w:szCs w:val="24"/>
              </w:rPr>
            </w:pPr>
            <w:r>
              <w:rPr>
                <w:sz w:val="24"/>
                <w:szCs w:val="24"/>
              </w:rPr>
              <w:t>- dokáže zahrať pieseň bez nôt, len podľa sluchu</w:t>
            </w:r>
          </w:p>
          <w:p w:rsidR="007B5F44" w:rsidRDefault="007B5F44" w:rsidP="000118CB">
            <w:pPr>
              <w:spacing w:line="276" w:lineRule="auto"/>
              <w:jc w:val="left"/>
              <w:rPr>
                <w:sz w:val="24"/>
                <w:szCs w:val="24"/>
              </w:rPr>
            </w:pPr>
            <w:r w:rsidRPr="00FE1115">
              <w:rPr>
                <w:sz w:val="24"/>
                <w:szCs w:val="24"/>
              </w:rPr>
              <w:t xml:space="preserve">- </w:t>
            </w:r>
            <w:r>
              <w:rPr>
                <w:sz w:val="24"/>
                <w:szCs w:val="24"/>
              </w:rPr>
              <w:t>pracuje na kvalite tónu aj na základe aplikácii rôznych druhov vibrata do hry</w:t>
            </w:r>
          </w:p>
          <w:p w:rsidR="007B5F44" w:rsidRDefault="007B5F44" w:rsidP="000118CB">
            <w:pPr>
              <w:spacing w:line="276" w:lineRule="auto"/>
              <w:jc w:val="left"/>
              <w:rPr>
                <w:sz w:val="24"/>
                <w:szCs w:val="24"/>
              </w:rPr>
            </w:pPr>
            <w:r>
              <w:rPr>
                <w:sz w:val="24"/>
                <w:szCs w:val="24"/>
              </w:rPr>
              <w:t>- dokáže si samostatne poradiť s interpretáciou mel. ozdôb</w:t>
            </w:r>
          </w:p>
          <w:p w:rsidR="007B5F44" w:rsidRDefault="007B5F44" w:rsidP="000118CB">
            <w:pPr>
              <w:spacing w:line="276" w:lineRule="auto"/>
              <w:jc w:val="left"/>
              <w:rPr>
                <w:sz w:val="24"/>
                <w:szCs w:val="24"/>
              </w:rPr>
            </w:pPr>
          </w:p>
          <w:p w:rsidR="007B5F44" w:rsidRDefault="007B5F44" w:rsidP="000118CB">
            <w:pPr>
              <w:spacing w:line="276" w:lineRule="auto"/>
              <w:jc w:val="left"/>
              <w:rPr>
                <w:sz w:val="24"/>
                <w:szCs w:val="24"/>
              </w:rPr>
            </w:pPr>
            <w:r>
              <w:rPr>
                <w:sz w:val="24"/>
                <w:szCs w:val="24"/>
              </w:rPr>
              <w:t xml:space="preserve">- </w:t>
            </w:r>
            <w:r w:rsidRPr="00FE1115">
              <w:rPr>
                <w:sz w:val="24"/>
                <w:szCs w:val="24"/>
              </w:rPr>
              <w:t xml:space="preserve">1 x polročne verejne vystúpi, mal by hrať spamäti </w:t>
            </w:r>
          </w:p>
          <w:p w:rsidR="007B5F44" w:rsidRDefault="007B5F44" w:rsidP="000118CB">
            <w:pPr>
              <w:spacing w:line="276" w:lineRule="auto"/>
              <w:jc w:val="left"/>
              <w:rPr>
                <w:sz w:val="24"/>
                <w:szCs w:val="24"/>
              </w:rPr>
            </w:pPr>
            <w:r>
              <w:rPr>
                <w:sz w:val="24"/>
                <w:szCs w:val="24"/>
              </w:rPr>
              <w:t>- vystúpi v obidvoch</w:t>
            </w:r>
            <w:r w:rsidRPr="00FE1115">
              <w:rPr>
                <w:sz w:val="24"/>
                <w:szCs w:val="24"/>
              </w:rPr>
              <w:t xml:space="preserve"> polrokoch aj v rámci komor</w:t>
            </w:r>
            <w:r>
              <w:rPr>
                <w:sz w:val="24"/>
                <w:szCs w:val="24"/>
              </w:rPr>
              <w:t>nej hry</w:t>
            </w:r>
          </w:p>
        </w:tc>
      </w:tr>
    </w:tbl>
    <w:p w:rsidR="007B5F44" w:rsidRDefault="007B5F44" w:rsidP="007B5F44"/>
    <w:p w:rsidR="007B5F44" w:rsidRDefault="007B5F44" w:rsidP="007B5F44">
      <w:r w:rsidRPr="003830BF">
        <w:rPr>
          <w:b/>
        </w:rPr>
        <w:t>DIDAKTICKÉ POSTUPY A METÓDY PRÁCE</w:t>
      </w:r>
      <w:r w:rsidRPr="003830BF">
        <w:t xml:space="preserve">: </w:t>
      </w:r>
      <w:r>
        <w:t xml:space="preserve">viesť žiaka k samostatnosti nielen pri naštudovaní nového prednesu, ale aj čo sa týka ladenia svojho nástroja a hudobného prejavu pri jeho interpretácií. Rozširovať jeho schopnosti si samostatne poradiť s interpretáciou melodických ozdôb a vedieť pri hre využiť širokú škálu výrazových prostriedkov /napr. </w:t>
      </w:r>
      <w:r>
        <w:lastRenderedPageBreak/>
        <w:t>vibrato/. Snažiť sa o to, aby si bol žiak schopný zahrať akúkoľvek melódiu, ktorá sa mu zapáči, aj bez nôt len podľa sluchu.</w:t>
      </w:r>
    </w:p>
    <w:p w:rsidR="007B5F44" w:rsidRDefault="007B5F44" w:rsidP="007B5F44"/>
    <w:p w:rsidR="007B5F44" w:rsidRDefault="007B5F44" w:rsidP="007B5F44"/>
    <w:p w:rsidR="007B5F44" w:rsidRPr="00357D82" w:rsidRDefault="007B5F44" w:rsidP="007B5F44">
      <w:pPr>
        <w:pStyle w:val="Bezmezer"/>
      </w:pPr>
      <w:r w:rsidRPr="00357D82">
        <w:t>Nižšie sekundárne vzdelávanie</w:t>
      </w:r>
    </w:p>
    <w:p w:rsidR="007B5F44" w:rsidRPr="00DB26BB" w:rsidRDefault="007B5F44" w:rsidP="007B5F44">
      <w:pPr>
        <w:pStyle w:val="Bezmezer"/>
      </w:pPr>
      <w:r>
        <w:t xml:space="preserve">4. </w:t>
      </w:r>
      <w:r w:rsidRPr="00DB26BB">
        <w:t>ročník 2. časti I. stupňa</w:t>
      </w:r>
      <w:r>
        <w:t xml:space="preserve"> základného štúdia ZUŠ, ISCED 2</w:t>
      </w:r>
      <w:r w:rsidRPr="00DB26BB">
        <w:t>B</w:t>
      </w:r>
    </w:p>
    <w:p w:rsidR="007B5F44" w:rsidRPr="00DB26BB" w:rsidRDefault="007B5F44" w:rsidP="007B5F44">
      <w:pPr>
        <w:pStyle w:val="Odstavecseseznamem"/>
        <w:ind w:right="74"/>
        <w:rPr>
          <w:b/>
          <w:bCs/>
          <w:sz w:val="28"/>
        </w:rPr>
      </w:pPr>
    </w:p>
    <w:p w:rsidR="007B5F44" w:rsidRDefault="007B5F44" w:rsidP="007B5F44">
      <w:pPr>
        <w:ind w:left="4245" w:right="74" w:hanging="4245"/>
      </w:pPr>
      <w:r w:rsidRPr="00357D82">
        <w:rPr>
          <w:b/>
        </w:rPr>
        <w:t>POČET HODÍN TÝŽDENNE:</w:t>
      </w:r>
      <w:r w:rsidRPr="00357D82">
        <w:t xml:space="preserve"> </w:t>
      </w:r>
      <w:r>
        <w:tab/>
      </w:r>
      <w:r>
        <w:tab/>
      </w:r>
      <w:r w:rsidRPr="00357D82">
        <w:t xml:space="preserve">1,5 (individuálne vyučovanie, 2x týždenne) 1,0 komorná hra alebo inštrumentálny sprievod, 2,0 hra v súbore alebo hra v orchestri (skupinové vyučovanie 1x týždenne) </w:t>
      </w:r>
    </w:p>
    <w:p w:rsidR="007B5F44" w:rsidRDefault="007B5F44" w:rsidP="007B5F44">
      <w:pPr>
        <w:ind w:right="74"/>
        <w:rPr>
          <w:b/>
        </w:rPr>
      </w:pPr>
    </w:p>
    <w:p w:rsidR="007B5F44" w:rsidRDefault="007B5F44" w:rsidP="007B5F44">
      <w:pPr>
        <w:ind w:right="74"/>
      </w:pPr>
      <w:r w:rsidRPr="00357D82">
        <w:rPr>
          <w:b/>
        </w:rPr>
        <w:t>UČEBNÝ PLÁN ČÍSLO:</w:t>
      </w:r>
      <w:r>
        <w:t xml:space="preserve"> </w:t>
      </w:r>
      <w:r>
        <w:tab/>
      </w:r>
      <w:r>
        <w:tab/>
      </w:r>
      <w:r>
        <w:tab/>
        <w:t>4</w:t>
      </w:r>
    </w:p>
    <w:p w:rsidR="007B5F44" w:rsidRDefault="007B5F44" w:rsidP="007B5F44">
      <w:pPr>
        <w:rPr>
          <w:b/>
        </w:rPr>
      </w:pPr>
    </w:p>
    <w:p w:rsidR="007B5F44" w:rsidRDefault="007B5F44" w:rsidP="007B5F44">
      <w:r w:rsidRPr="00357D82">
        <w:rPr>
          <w:b/>
        </w:rPr>
        <w:t>CIELE:</w:t>
      </w:r>
    </w:p>
    <w:p w:rsidR="007B5F44" w:rsidRDefault="007B5F44" w:rsidP="007B5F44">
      <w:pPr>
        <w:pStyle w:val="Odstavecseseznamem"/>
        <w:numPr>
          <w:ilvl w:val="0"/>
          <w:numId w:val="66"/>
        </w:numPr>
        <w:spacing w:line="276" w:lineRule="auto"/>
        <w:jc w:val="left"/>
      </w:pPr>
      <w:r>
        <w:t>usadiť</w:t>
      </w:r>
      <w:r w:rsidRPr="00DB26BB">
        <w:t xml:space="preserve"> nadobudnuté vedomos</w:t>
      </w:r>
      <w:r>
        <w:t>ti a zručnosti husľovej techniky</w:t>
      </w:r>
    </w:p>
    <w:p w:rsidR="007B5F44" w:rsidRDefault="007B5F44" w:rsidP="007B5F44">
      <w:pPr>
        <w:pStyle w:val="Odstavecseseznamem"/>
        <w:numPr>
          <w:ilvl w:val="0"/>
          <w:numId w:val="66"/>
        </w:numPr>
        <w:spacing w:line="276" w:lineRule="auto"/>
        <w:jc w:val="left"/>
      </w:pPr>
      <w:r>
        <w:t>rozvíjanie zručnosti pri samostatnom ladení nástroja podľa klavíra</w:t>
      </w:r>
    </w:p>
    <w:p w:rsidR="007B5F44" w:rsidRDefault="007B5F44" w:rsidP="007B5F44">
      <w:pPr>
        <w:pStyle w:val="Odstavecseseznamem"/>
        <w:numPr>
          <w:ilvl w:val="0"/>
          <w:numId w:val="66"/>
        </w:numPr>
        <w:spacing w:line="276" w:lineRule="auto"/>
        <w:jc w:val="left"/>
      </w:pPr>
      <w:r>
        <w:t>začiatky hry dvojhmatov  /pri vyspelejších žiakoch/</w:t>
      </w:r>
    </w:p>
    <w:p w:rsidR="007B5F44" w:rsidRDefault="007B5F44" w:rsidP="007B5F44">
      <w:pPr>
        <w:pStyle w:val="Odstavecseseznamem"/>
        <w:numPr>
          <w:ilvl w:val="0"/>
          <w:numId w:val="66"/>
        </w:numPr>
        <w:spacing w:line="276" w:lineRule="auto"/>
        <w:jc w:val="left"/>
      </w:pPr>
      <w:r>
        <w:t>snaha získať nadhľad</w:t>
      </w:r>
      <w:r w:rsidRPr="00DB26BB">
        <w:t xml:space="preserve"> nad inter</w:t>
      </w:r>
      <w:r>
        <w:t>pretovanou skladbou</w:t>
      </w:r>
    </w:p>
    <w:p w:rsidR="007B5F44" w:rsidRDefault="007B5F44" w:rsidP="007B5F44">
      <w:pPr>
        <w:pStyle w:val="Odstavecseseznamem"/>
        <w:numPr>
          <w:ilvl w:val="0"/>
          <w:numId w:val="66"/>
        </w:numPr>
        <w:spacing w:line="276" w:lineRule="auto"/>
        <w:jc w:val="left"/>
      </w:pPr>
      <w:r>
        <w:t>práca so psychikou žiaka /s trémou/ na verejných vystúpeniach</w:t>
      </w:r>
    </w:p>
    <w:p w:rsidR="007B5F44" w:rsidRPr="00DB26BB" w:rsidRDefault="007B5F44" w:rsidP="007B5F44">
      <w:pPr>
        <w:pStyle w:val="Odstavecseseznamem"/>
        <w:numPr>
          <w:ilvl w:val="0"/>
          <w:numId w:val="66"/>
        </w:numPr>
        <w:spacing w:line="276" w:lineRule="auto"/>
        <w:jc w:val="left"/>
      </w:pPr>
      <w:r>
        <w:t>motivovať žiaka cez interpretáciou husľových virtuózov a viesť ho ku kultúrnemu</w:t>
      </w:r>
      <w:r w:rsidRPr="00936F05">
        <w:t xml:space="preserve"> život</w:t>
      </w:r>
      <w:r>
        <w:t>u /návšteva koncertov, sledovanie virtuózov cez video nahrávky/</w:t>
      </w:r>
    </w:p>
    <w:p w:rsidR="007B5F44" w:rsidRDefault="007B5F44" w:rsidP="007B5F44"/>
    <w:p w:rsidR="007B5F44" w:rsidRDefault="007B5F44" w:rsidP="007B5F44">
      <w:r w:rsidRPr="00DB26BB">
        <w:rPr>
          <w:b/>
        </w:rPr>
        <w:t>OBSAH:</w:t>
      </w:r>
    </w:p>
    <w:p w:rsidR="007B5F44" w:rsidRPr="00FF60A4" w:rsidRDefault="007B5F44" w:rsidP="007B5F44">
      <w:pPr>
        <w:pStyle w:val="Odstavecseseznamem"/>
        <w:numPr>
          <w:ilvl w:val="0"/>
          <w:numId w:val="67"/>
        </w:numPr>
        <w:spacing w:line="276" w:lineRule="auto"/>
        <w:jc w:val="left"/>
      </w:pPr>
      <w:r>
        <w:t>viesť žiaka k tomu, aby si bol schopný sám preladiť uvoľnené struny za pomoci kolíkov</w:t>
      </w:r>
    </w:p>
    <w:p w:rsidR="007B5F44" w:rsidRDefault="007B5F44" w:rsidP="007B5F44">
      <w:pPr>
        <w:pStyle w:val="Odstavecseseznamem"/>
        <w:numPr>
          <w:ilvl w:val="0"/>
          <w:numId w:val="67"/>
        </w:numPr>
        <w:spacing w:line="276" w:lineRule="auto"/>
        <w:jc w:val="left"/>
      </w:pPr>
      <w:r>
        <w:t xml:space="preserve">dbať o </w:t>
      </w:r>
      <w:r w:rsidRPr="00DB26BB">
        <w:t>intonač</w:t>
      </w:r>
      <w:r>
        <w:t>nú a tónovú sebakontrolu žiaka</w:t>
      </w:r>
    </w:p>
    <w:p w:rsidR="007B5F44" w:rsidRDefault="007B5F44" w:rsidP="007B5F44">
      <w:pPr>
        <w:pStyle w:val="Odstavecseseznamem"/>
        <w:numPr>
          <w:ilvl w:val="0"/>
          <w:numId w:val="67"/>
        </w:numPr>
        <w:spacing w:line="276" w:lineRule="auto"/>
        <w:jc w:val="left"/>
      </w:pPr>
      <w:r w:rsidRPr="00423C92">
        <w:t>cvičenie stupn</w:t>
      </w:r>
      <w:r>
        <w:t>íc (dur, mol) v 3 oktávach aj rozložených akordov</w:t>
      </w:r>
      <w:r w:rsidRPr="00423C92">
        <w:t xml:space="preserve"> do rýchlejšieho tempa</w:t>
      </w:r>
      <w:r>
        <w:t>, pri šikovnejších žiakoch začiatky nácviku dvojhmatov /3, 6, 8/</w:t>
      </w:r>
    </w:p>
    <w:p w:rsidR="007B5F44" w:rsidRDefault="007B5F44" w:rsidP="007B5F44">
      <w:pPr>
        <w:pStyle w:val="Odstavecseseznamem"/>
        <w:numPr>
          <w:ilvl w:val="0"/>
          <w:numId w:val="67"/>
        </w:numPr>
        <w:spacing w:line="276" w:lineRule="auto"/>
        <w:jc w:val="left"/>
      </w:pPr>
      <w:r>
        <w:t>rozvíjanie techniky oboch rúk /</w:t>
      </w:r>
      <w:r w:rsidRPr="00DB26BB">
        <w:t>práca so slá</w:t>
      </w:r>
      <w:r>
        <w:t>či</w:t>
      </w:r>
      <w:r w:rsidRPr="00DB26BB">
        <w:t>kom</w:t>
      </w:r>
      <w:r>
        <w:t>, zlepšenie pohyblivosti prstov/</w:t>
      </w:r>
    </w:p>
    <w:p w:rsidR="007B5F44" w:rsidRDefault="007B5F44" w:rsidP="007B5F44">
      <w:pPr>
        <w:pStyle w:val="Odstavecseseznamem"/>
        <w:numPr>
          <w:ilvl w:val="0"/>
          <w:numId w:val="67"/>
        </w:numPr>
        <w:spacing w:line="276" w:lineRule="auto"/>
        <w:jc w:val="left"/>
      </w:pPr>
      <w:r w:rsidRPr="00936F05">
        <w:t>skv</w:t>
      </w:r>
      <w:r>
        <w:t>alitňovať výrazovú stránku hry /</w:t>
      </w:r>
      <w:r w:rsidRPr="00936F05">
        <w:t>kvalitu vibrata,</w:t>
      </w:r>
      <w:r>
        <w:t xml:space="preserve"> dynamika, agogika, frázovanie/</w:t>
      </w:r>
    </w:p>
    <w:p w:rsidR="007B5F44" w:rsidRDefault="007B5F44" w:rsidP="007B5F44">
      <w:pPr>
        <w:pStyle w:val="Odstavecseseznamem"/>
        <w:numPr>
          <w:ilvl w:val="0"/>
          <w:numId w:val="67"/>
        </w:numPr>
        <w:spacing w:line="276" w:lineRule="auto"/>
        <w:jc w:val="left"/>
      </w:pPr>
      <w:r w:rsidRPr="00936F05">
        <w:t>počúvať na</w:t>
      </w:r>
      <w:r>
        <w:t>hrávky vynikajúcich huslistov a motivovať žiaka nimi</w:t>
      </w:r>
    </w:p>
    <w:p w:rsidR="007B5F44" w:rsidRPr="00177C45" w:rsidRDefault="007B5F44" w:rsidP="007B5F44">
      <w:pPr>
        <w:pStyle w:val="Odstavecseseznamem"/>
        <w:numPr>
          <w:ilvl w:val="0"/>
          <w:numId w:val="67"/>
        </w:numPr>
        <w:spacing w:line="276" w:lineRule="auto"/>
        <w:jc w:val="left"/>
      </w:pPr>
      <w:r>
        <w:t>učiť žiaka</w:t>
      </w:r>
      <w:r w:rsidRPr="00936F05">
        <w:t xml:space="preserve"> hlavné zásady interpr</w:t>
      </w:r>
      <w:r>
        <w:t>etácie rôznych štýlových období</w:t>
      </w:r>
    </w:p>
    <w:p w:rsidR="007B5F44" w:rsidRDefault="007B5F44" w:rsidP="007B5F44">
      <w:pPr>
        <w:pStyle w:val="Odstavecseseznamem"/>
        <w:numPr>
          <w:ilvl w:val="0"/>
          <w:numId w:val="67"/>
        </w:numPr>
        <w:spacing w:line="276" w:lineRule="auto"/>
        <w:jc w:val="left"/>
      </w:pPr>
      <w:r>
        <w:t>neustále cvičiť hudobnú spamäti, hru z listu</w:t>
      </w:r>
    </w:p>
    <w:p w:rsidR="007B5F44" w:rsidRDefault="007B5F44" w:rsidP="007B5F44">
      <w:pPr>
        <w:pStyle w:val="Odstavecseseznamem"/>
        <w:numPr>
          <w:ilvl w:val="0"/>
          <w:numId w:val="67"/>
        </w:numPr>
        <w:spacing w:line="276" w:lineRule="auto"/>
        <w:jc w:val="left"/>
      </w:pPr>
      <w:r>
        <w:t>získavať stále viac vedomostí v komornej hre v súbore alebo v orchestri</w:t>
      </w:r>
    </w:p>
    <w:p w:rsidR="007B5F44" w:rsidRPr="00DB26BB" w:rsidRDefault="007B5F44" w:rsidP="007B5F44">
      <w:pPr>
        <w:pStyle w:val="Odstavecseseznamem"/>
        <w:numPr>
          <w:ilvl w:val="0"/>
          <w:numId w:val="67"/>
        </w:numPr>
        <w:spacing w:line="276" w:lineRule="auto"/>
        <w:jc w:val="left"/>
      </w:pPr>
      <w:r>
        <w:t>pracovať na psychike a koncentrácií pri sólovej hre na verejných vystúpeniach</w:t>
      </w:r>
    </w:p>
    <w:p w:rsidR="007B5F44" w:rsidRPr="00DB26BB" w:rsidRDefault="007B5F44" w:rsidP="007B5F44"/>
    <w:p w:rsidR="007B5F44" w:rsidRDefault="007B5F44" w:rsidP="007B5F44">
      <w:pPr>
        <w:rPr>
          <w:b/>
        </w:rPr>
      </w:pPr>
      <w:r w:rsidRPr="00DB26BB">
        <w:rPr>
          <w:b/>
        </w:rPr>
        <w:t xml:space="preserve">NOTOVÝ MATERIÁL:  </w:t>
      </w:r>
    </w:p>
    <w:p w:rsidR="007B5F44" w:rsidRPr="00423C92" w:rsidRDefault="007B5F44" w:rsidP="007B5F44">
      <w:r>
        <w:t>V. Kořínek</w:t>
      </w:r>
      <w:r w:rsidRPr="00423C92">
        <w:t>: Stupnice II.</w:t>
      </w:r>
    </w:p>
    <w:p w:rsidR="007B5F44" w:rsidRDefault="007B5F44" w:rsidP="007B5F44">
      <w:r w:rsidRPr="00DB26BB">
        <w:t>V. Krůček:</w:t>
      </w:r>
      <w:r>
        <w:t xml:space="preserve"> </w:t>
      </w:r>
      <w:r w:rsidRPr="00DB26BB">
        <w:t xml:space="preserve">Škola husľových etud  I. a II. diel              </w:t>
      </w:r>
    </w:p>
    <w:p w:rsidR="007B5F44" w:rsidRDefault="007B5F44" w:rsidP="007B5F44">
      <w:r w:rsidRPr="00DB26BB">
        <w:t xml:space="preserve">F. Wohlfahrt: Etudy op. 45              </w:t>
      </w:r>
    </w:p>
    <w:p w:rsidR="007B5F44" w:rsidRDefault="007B5F44" w:rsidP="007B5F44">
      <w:r w:rsidRPr="00DB26BB">
        <w:t xml:space="preserve">E. Kayser: Etudy op. 20               </w:t>
      </w:r>
    </w:p>
    <w:p w:rsidR="007B5F44" w:rsidRDefault="007B5F44" w:rsidP="007B5F44">
      <w:r>
        <w:t xml:space="preserve">H. </w:t>
      </w:r>
      <w:r w:rsidRPr="00DB26BB">
        <w:t>Schradieck: Škola prstovej techniky</w:t>
      </w:r>
    </w:p>
    <w:p w:rsidR="007B5F44" w:rsidRDefault="007B5F44" w:rsidP="007B5F44">
      <w:r>
        <w:t>F. Mazas</w:t>
      </w:r>
      <w:r w:rsidRPr="00423C92">
        <w:t xml:space="preserve">: </w:t>
      </w:r>
      <w:r>
        <w:t xml:space="preserve">Melodické etudy </w:t>
      </w:r>
      <w:r w:rsidRPr="00423C92">
        <w:t>op. 36</w:t>
      </w:r>
    </w:p>
    <w:p w:rsidR="007B5F44" w:rsidRPr="003116A4" w:rsidRDefault="007B5F44" w:rsidP="007B5F44">
      <w:pPr>
        <w:rPr>
          <w:b/>
        </w:rPr>
      </w:pPr>
    </w:p>
    <w:p w:rsidR="007B5F44" w:rsidRPr="003116A4" w:rsidRDefault="007B5F44" w:rsidP="007B5F44">
      <w:pPr>
        <w:rPr>
          <w:b/>
        </w:rPr>
      </w:pPr>
      <w:r w:rsidRPr="003116A4">
        <w:rPr>
          <w:b/>
        </w:rPr>
        <w:t xml:space="preserve">Prednesové skladby: </w:t>
      </w:r>
    </w:p>
    <w:p w:rsidR="007B5F44" w:rsidRDefault="007B5F44" w:rsidP="007B5F44">
      <w:r>
        <w:t>J. B. Accolay</w:t>
      </w:r>
      <w:r w:rsidRPr="003116A4">
        <w:t xml:space="preserve">: Koncertino a mol </w:t>
      </w:r>
    </w:p>
    <w:p w:rsidR="007B5F44" w:rsidRDefault="007B5F44" w:rsidP="007B5F44">
      <w:r>
        <w:t>B. Bartók</w:t>
      </w:r>
      <w:r w:rsidRPr="003116A4">
        <w:t>: Bagately</w:t>
      </w:r>
    </w:p>
    <w:p w:rsidR="007B5F44" w:rsidRDefault="007B5F44" w:rsidP="007B5F44">
      <w:r>
        <w:lastRenderedPageBreak/>
        <w:t>A. Corelli</w:t>
      </w:r>
      <w:r w:rsidRPr="003116A4">
        <w:t xml:space="preserve">: Sonáty </w:t>
      </w:r>
    </w:p>
    <w:p w:rsidR="007B5F44" w:rsidRDefault="007B5F44" w:rsidP="007B5F44">
      <w:r>
        <w:t>A. Dvořák</w:t>
      </w:r>
      <w:r w:rsidRPr="003116A4">
        <w:t>: Sonatin</w:t>
      </w:r>
      <w:r>
        <w:t xml:space="preserve">a G dur  </w:t>
      </w:r>
    </w:p>
    <w:p w:rsidR="007B5F44" w:rsidRDefault="007B5F44" w:rsidP="007B5F44">
      <w:r>
        <w:t xml:space="preserve">                   Romantické kusy </w:t>
      </w:r>
    </w:p>
    <w:p w:rsidR="007B5F44" w:rsidRDefault="007B5F44" w:rsidP="007B5F44">
      <w:r>
        <w:t>L. Janáček</w:t>
      </w:r>
      <w:r w:rsidRPr="003116A4">
        <w:t xml:space="preserve">: Romance </w:t>
      </w:r>
    </w:p>
    <w:p w:rsidR="007B5F44" w:rsidRDefault="007B5F44" w:rsidP="007B5F44">
      <w:r>
        <w:t>J. Kocian</w:t>
      </w:r>
      <w:r w:rsidRPr="003116A4">
        <w:t xml:space="preserve">: Melódia  </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jc w:val="left"/>
              <w:rPr>
                <w:sz w:val="24"/>
                <w:szCs w:val="24"/>
              </w:rPr>
            </w:pPr>
            <w:r>
              <w:rPr>
                <w:sz w:val="24"/>
                <w:szCs w:val="24"/>
              </w:rPr>
              <w:t>- získavať skúsenosti pri ladení a schopnosť si poradiť aj pri kompletnom rozladení a uvoľnení strún</w:t>
            </w:r>
          </w:p>
          <w:p w:rsidR="007B5F44" w:rsidRDefault="007B5F44" w:rsidP="000118CB">
            <w:pPr>
              <w:jc w:val="left"/>
              <w:rPr>
                <w:sz w:val="24"/>
                <w:szCs w:val="24"/>
              </w:rPr>
            </w:pPr>
            <w:r w:rsidRPr="003F279E">
              <w:rPr>
                <w:sz w:val="24"/>
                <w:szCs w:val="24"/>
              </w:rPr>
              <w:t>-cvičenie 3-</w:t>
            </w:r>
            <w:r>
              <w:rPr>
                <w:sz w:val="24"/>
                <w:szCs w:val="24"/>
              </w:rPr>
              <w:t xml:space="preserve"> oktávových stupníc /dur, mol/, pri vyspelejších žiakoch začiatky hry dvojhmatov a rozložený chakordov</w:t>
            </w:r>
          </w:p>
          <w:p w:rsidR="007B5F44" w:rsidRDefault="007B5F44" w:rsidP="000118CB">
            <w:pPr>
              <w:jc w:val="left"/>
              <w:rPr>
                <w:sz w:val="24"/>
                <w:szCs w:val="24"/>
              </w:rPr>
            </w:pPr>
            <w:r>
              <w:rPr>
                <w:sz w:val="24"/>
                <w:szCs w:val="24"/>
              </w:rPr>
              <w:t xml:space="preserve">- </w:t>
            </w:r>
            <w:r w:rsidRPr="003F279E">
              <w:rPr>
                <w:sz w:val="24"/>
                <w:szCs w:val="24"/>
              </w:rPr>
              <w:t>zdoko</w:t>
            </w:r>
            <w:r>
              <w:rPr>
                <w:sz w:val="24"/>
                <w:szCs w:val="24"/>
              </w:rPr>
              <w:t xml:space="preserve">naľovať koordináciu pohybov </w:t>
            </w:r>
            <w:r w:rsidRPr="003F279E">
              <w:rPr>
                <w:sz w:val="24"/>
                <w:szCs w:val="24"/>
              </w:rPr>
              <w:t xml:space="preserve">oboch rúk  </w:t>
            </w:r>
            <w:r>
              <w:rPr>
                <w:sz w:val="24"/>
                <w:szCs w:val="24"/>
              </w:rPr>
              <w:t>pri rýchlejších tempách</w:t>
            </w:r>
          </w:p>
          <w:p w:rsidR="007B5F44" w:rsidRDefault="007B5F44" w:rsidP="000118CB">
            <w:pPr>
              <w:jc w:val="left"/>
              <w:rPr>
                <w:sz w:val="24"/>
                <w:szCs w:val="24"/>
              </w:rPr>
            </w:pPr>
            <w:r>
              <w:rPr>
                <w:sz w:val="24"/>
                <w:szCs w:val="24"/>
              </w:rPr>
              <w:t xml:space="preserve">- usádzať kombinácie </w:t>
            </w:r>
            <w:r w:rsidRPr="003F279E">
              <w:rPr>
                <w:sz w:val="24"/>
                <w:szCs w:val="24"/>
              </w:rPr>
              <w:t>rôznych druhoch ťahov</w:t>
            </w:r>
            <w:r>
              <w:rPr>
                <w:sz w:val="24"/>
                <w:szCs w:val="24"/>
              </w:rPr>
              <w:t xml:space="preserve"> pri hre</w:t>
            </w:r>
          </w:p>
          <w:p w:rsidR="007B5F44" w:rsidRDefault="007B5F44" w:rsidP="000118CB">
            <w:pPr>
              <w:jc w:val="left"/>
              <w:rPr>
                <w:sz w:val="24"/>
                <w:szCs w:val="24"/>
              </w:rPr>
            </w:pPr>
            <w:r>
              <w:rPr>
                <w:sz w:val="24"/>
                <w:szCs w:val="24"/>
              </w:rPr>
              <w:t>- hladkosť a plynulosť výmen  polôh</w:t>
            </w:r>
          </w:p>
          <w:p w:rsidR="007B5F44" w:rsidRDefault="007B5F44" w:rsidP="000118CB">
            <w:pPr>
              <w:jc w:val="left"/>
              <w:rPr>
                <w:sz w:val="24"/>
                <w:szCs w:val="24"/>
              </w:rPr>
            </w:pPr>
            <w:r>
              <w:rPr>
                <w:sz w:val="24"/>
                <w:szCs w:val="24"/>
              </w:rPr>
              <w:t>- vedieť pracovať s rýchlosťou ťahu sláčika a dbať na hladké výmeny pri žabke</w:t>
            </w:r>
          </w:p>
          <w:p w:rsidR="007B5F44" w:rsidRDefault="007B5F44" w:rsidP="000118CB">
            <w:pPr>
              <w:jc w:val="left"/>
              <w:rPr>
                <w:sz w:val="24"/>
                <w:szCs w:val="24"/>
              </w:rPr>
            </w:pPr>
            <w:r>
              <w:rPr>
                <w:sz w:val="24"/>
                <w:szCs w:val="24"/>
              </w:rPr>
              <w:t>- rozširovať spektrum výrazových prostriedkov hry /dynamika, frázovanie, kontrasty/</w:t>
            </w:r>
          </w:p>
          <w:p w:rsidR="007B5F44" w:rsidRDefault="007B5F44" w:rsidP="000118CB">
            <w:pPr>
              <w:jc w:val="left"/>
              <w:rPr>
                <w:sz w:val="24"/>
                <w:szCs w:val="24"/>
              </w:rPr>
            </w:pPr>
            <w:r>
              <w:rPr>
                <w:sz w:val="24"/>
                <w:szCs w:val="24"/>
              </w:rPr>
              <w:t>- cvičiť hru z listu na náročnejších partoch</w:t>
            </w:r>
          </w:p>
          <w:p w:rsidR="007B5F44" w:rsidRDefault="007B5F44" w:rsidP="000118CB">
            <w:pPr>
              <w:jc w:val="left"/>
              <w:rPr>
                <w:sz w:val="24"/>
                <w:szCs w:val="24"/>
              </w:rPr>
            </w:pPr>
            <w:r>
              <w:rPr>
                <w:sz w:val="24"/>
                <w:szCs w:val="24"/>
              </w:rPr>
              <w:t>- rozširovať schopnosti v komornej hre</w:t>
            </w:r>
          </w:p>
        </w:tc>
        <w:tc>
          <w:tcPr>
            <w:tcW w:w="4606" w:type="dxa"/>
          </w:tcPr>
          <w:p w:rsidR="007B5F44" w:rsidRDefault="007B5F44" w:rsidP="000118CB">
            <w:pPr>
              <w:jc w:val="left"/>
              <w:rPr>
                <w:sz w:val="24"/>
                <w:szCs w:val="24"/>
              </w:rPr>
            </w:pPr>
            <w:r>
              <w:rPr>
                <w:sz w:val="24"/>
                <w:szCs w:val="24"/>
              </w:rPr>
              <w:t>- žiak si vie sám naladiť svoj nástroj podľa klavíra</w:t>
            </w:r>
          </w:p>
          <w:p w:rsidR="007B5F44" w:rsidRDefault="007B5F44" w:rsidP="000118CB">
            <w:pPr>
              <w:jc w:val="left"/>
              <w:rPr>
                <w:sz w:val="24"/>
                <w:szCs w:val="24"/>
              </w:rPr>
            </w:pPr>
            <w:r>
              <w:rPr>
                <w:sz w:val="24"/>
                <w:szCs w:val="24"/>
              </w:rPr>
              <w:t>- dokáže kontrolovať</w:t>
            </w:r>
            <w:r w:rsidRPr="003F279E">
              <w:rPr>
                <w:sz w:val="24"/>
                <w:szCs w:val="24"/>
              </w:rPr>
              <w:t xml:space="preserve"> svoju intonáciu, sám doladí tóny, má zvukovú predstavu tónov</w:t>
            </w:r>
          </w:p>
          <w:p w:rsidR="007B5F44" w:rsidRDefault="007B5F44" w:rsidP="000118CB">
            <w:pPr>
              <w:jc w:val="left"/>
              <w:rPr>
                <w:sz w:val="24"/>
                <w:szCs w:val="24"/>
              </w:rPr>
            </w:pPr>
            <w:r w:rsidRPr="003F279E">
              <w:rPr>
                <w:sz w:val="24"/>
                <w:szCs w:val="24"/>
              </w:rPr>
              <w:t xml:space="preserve"> - lepšie sa orientuje v polohách, zvláda výmeny medzi polohami </w:t>
            </w:r>
            <w:r>
              <w:rPr>
                <w:sz w:val="24"/>
                <w:szCs w:val="24"/>
              </w:rPr>
              <w:t>bez zvukov navyše</w:t>
            </w:r>
          </w:p>
          <w:p w:rsidR="007B5F44" w:rsidRDefault="007B5F44" w:rsidP="000118CB">
            <w:pPr>
              <w:jc w:val="left"/>
              <w:rPr>
                <w:sz w:val="24"/>
                <w:szCs w:val="24"/>
              </w:rPr>
            </w:pPr>
            <w:r>
              <w:rPr>
                <w:sz w:val="24"/>
                <w:szCs w:val="24"/>
              </w:rPr>
              <w:t>- vie aplikovať do hry</w:t>
            </w:r>
            <w:r w:rsidRPr="003F279E">
              <w:rPr>
                <w:sz w:val="24"/>
                <w:szCs w:val="24"/>
              </w:rPr>
              <w:t xml:space="preserve"> rôzne druhy a rýchlosti ťahov </w:t>
            </w:r>
          </w:p>
          <w:p w:rsidR="007B5F44" w:rsidRDefault="007B5F44" w:rsidP="000118CB">
            <w:pPr>
              <w:jc w:val="left"/>
              <w:rPr>
                <w:sz w:val="24"/>
                <w:szCs w:val="24"/>
              </w:rPr>
            </w:pPr>
            <w:r w:rsidRPr="003F279E">
              <w:rPr>
                <w:sz w:val="24"/>
                <w:szCs w:val="24"/>
              </w:rPr>
              <w:t>- vie kultivovať tón pomocou vibrata a veden</w:t>
            </w:r>
            <w:r>
              <w:rPr>
                <w:sz w:val="24"/>
                <w:szCs w:val="24"/>
              </w:rPr>
              <w:t>ím sláčika</w:t>
            </w:r>
          </w:p>
          <w:p w:rsidR="007B5F44" w:rsidRDefault="007B5F44" w:rsidP="000118CB">
            <w:pPr>
              <w:jc w:val="left"/>
              <w:rPr>
                <w:sz w:val="24"/>
                <w:szCs w:val="24"/>
              </w:rPr>
            </w:pPr>
            <w:r w:rsidRPr="003F279E">
              <w:rPr>
                <w:sz w:val="24"/>
                <w:szCs w:val="24"/>
              </w:rPr>
              <w:t xml:space="preserve">- 1 x polročne verejne vystúpi, mal by hrať spamäti </w:t>
            </w:r>
          </w:p>
          <w:p w:rsidR="007B5F44" w:rsidRDefault="007B5F44" w:rsidP="000118CB">
            <w:pPr>
              <w:jc w:val="left"/>
              <w:rPr>
                <w:sz w:val="24"/>
                <w:szCs w:val="24"/>
              </w:rPr>
            </w:pPr>
            <w:r>
              <w:rPr>
                <w:sz w:val="24"/>
                <w:szCs w:val="24"/>
              </w:rPr>
              <w:t>- vystúpi v obidvoch</w:t>
            </w:r>
            <w:r w:rsidRPr="003F279E">
              <w:rPr>
                <w:sz w:val="24"/>
                <w:szCs w:val="24"/>
              </w:rPr>
              <w:t xml:space="preserve"> polrokoch aj v rámci komor</w:t>
            </w:r>
            <w:r>
              <w:rPr>
                <w:sz w:val="24"/>
                <w:szCs w:val="24"/>
              </w:rPr>
              <w:t>nej hry</w:t>
            </w:r>
          </w:p>
        </w:tc>
      </w:tr>
    </w:tbl>
    <w:p w:rsidR="007B5F44" w:rsidRPr="003116A4" w:rsidRDefault="007B5F44" w:rsidP="007B5F44"/>
    <w:p w:rsidR="007B5F44" w:rsidRDefault="007B5F44" w:rsidP="007B5F44">
      <w:r w:rsidRPr="0076649E">
        <w:rPr>
          <w:b/>
        </w:rPr>
        <w:t>DIDAKTICKÉ POSTUPY A METÓDY PRÁCE</w:t>
      </w:r>
      <w:r w:rsidRPr="0076649E">
        <w:t xml:space="preserve">: </w:t>
      </w:r>
      <w:r>
        <w:t xml:space="preserve">posúvať technické zdatnosti a interpretačné schopnosti žiaka na vyššiu úroveň cez prednesové skladby /z rôznych štýlových období/, ktoré si vyberie žiak sám, pravdaže pod dohľadom pedagóga. Motivovať žiaka cez hudobné video- nahrávky husľových virtuózov a zároveň ho aj psychicky postupne  pripravovať na verejné vystúpenia, kde aspoň jednu skladbu predvedie spamäti.  </w:t>
      </w:r>
    </w:p>
    <w:p w:rsidR="007B5F44" w:rsidRDefault="007B5F44" w:rsidP="007B5F44"/>
    <w:p w:rsidR="007B5F44" w:rsidRPr="00DB26BB" w:rsidRDefault="007B5F44" w:rsidP="007B5F44">
      <w:pPr>
        <w:pStyle w:val="Bezmezer"/>
      </w:pPr>
    </w:p>
    <w:p w:rsidR="007B5F44" w:rsidRPr="006A712F" w:rsidRDefault="007B5F44" w:rsidP="007B5F44">
      <w:pPr>
        <w:pStyle w:val="Bezmezer"/>
      </w:pPr>
      <w:r w:rsidRPr="006A712F">
        <w:t>Nižšie sekundárne vzdelávanie</w:t>
      </w:r>
    </w:p>
    <w:p w:rsidR="007B5F44" w:rsidRPr="006A712F" w:rsidRDefault="007B5F44" w:rsidP="007B5F44">
      <w:pPr>
        <w:pStyle w:val="Bezmezer"/>
      </w:pPr>
      <w:r>
        <w:t xml:space="preserve">4. </w:t>
      </w:r>
      <w:r w:rsidRPr="006A712F">
        <w:t>ročník 2. časti I. stupňa</w:t>
      </w:r>
      <w:r>
        <w:t xml:space="preserve"> základného štúdia ZUŠ, ISCED 2</w:t>
      </w:r>
      <w:r w:rsidRPr="006A712F">
        <w:t>B</w:t>
      </w:r>
    </w:p>
    <w:p w:rsidR="007B5F44" w:rsidRPr="00DB26BB" w:rsidRDefault="007B5F44" w:rsidP="007B5F44">
      <w:pPr>
        <w:pStyle w:val="Odstavecseseznamem"/>
        <w:ind w:right="74"/>
        <w:rPr>
          <w:b/>
          <w:bCs/>
          <w:sz w:val="28"/>
        </w:rPr>
      </w:pPr>
    </w:p>
    <w:p w:rsidR="007B5F44" w:rsidRDefault="007B5F44" w:rsidP="007B5F44">
      <w:pPr>
        <w:ind w:left="4245" w:right="74" w:hanging="4245"/>
      </w:pPr>
      <w:r w:rsidRPr="00357D82">
        <w:rPr>
          <w:b/>
        </w:rPr>
        <w:t>POČET HODÍN TÝŽDENNE:</w:t>
      </w:r>
      <w:r w:rsidRPr="00357D82">
        <w:t xml:space="preserve"> </w:t>
      </w:r>
      <w:r>
        <w:tab/>
      </w:r>
      <w:r>
        <w:tab/>
      </w:r>
      <w:r w:rsidRPr="00357D82">
        <w:t xml:space="preserve">1,5 (individuálne vyučovanie, 2x týždenne) 1,0 komorná hra alebo inštrumentálny sprievod, 2,0 hra v súbore alebo hra v orchestri (skupinové vyučovanie 1x týždenne) </w:t>
      </w:r>
    </w:p>
    <w:p w:rsidR="007B5F44" w:rsidRDefault="007B5F44" w:rsidP="007B5F44">
      <w:pPr>
        <w:ind w:right="74"/>
        <w:rPr>
          <w:b/>
        </w:rPr>
      </w:pPr>
    </w:p>
    <w:p w:rsidR="007B5F44" w:rsidRDefault="007B5F44" w:rsidP="007B5F44">
      <w:pPr>
        <w:ind w:right="74"/>
      </w:pPr>
      <w:r w:rsidRPr="00357D82">
        <w:rPr>
          <w:b/>
        </w:rPr>
        <w:t>UČEBNÝ PLÁN ČÍSLO:</w:t>
      </w:r>
      <w:r>
        <w:t xml:space="preserve"> </w:t>
      </w:r>
      <w:r>
        <w:tab/>
      </w:r>
      <w:r>
        <w:tab/>
      </w:r>
      <w:r>
        <w:tab/>
        <w:t>4</w:t>
      </w:r>
    </w:p>
    <w:p w:rsidR="007B5F44" w:rsidRDefault="007B5F44" w:rsidP="007B5F44">
      <w:pPr>
        <w:rPr>
          <w:b/>
        </w:rPr>
      </w:pPr>
    </w:p>
    <w:p w:rsidR="007B5F44" w:rsidRDefault="007B5F44" w:rsidP="007B5F44">
      <w:pPr>
        <w:jc w:val="left"/>
      </w:pPr>
      <w:r w:rsidRPr="00357D82">
        <w:rPr>
          <w:b/>
        </w:rPr>
        <w:t>CIELE:</w:t>
      </w:r>
    </w:p>
    <w:p w:rsidR="007B5F44" w:rsidRDefault="007B5F44" w:rsidP="007B5F44">
      <w:pPr>
        <w:pStyle w:val="Odstavecseseznamem"/>
        <w:numPr>
          <w:ilvl w:val="0"/>
          <w:numId w:val="68"/>
        </w:numPr>
        <w:spacing w:line="276" w:lineRule="auto"/>
        <w:jc w:val="left"/>
      </w:pPr>
      <w:r>
        <w:t xml:space="preserve">nadviazať na vedomosti a zručnosti získané v predošlých rokoch štúdia a rozvíjať ich o nové </w:t>
      </w:r>
    </w:p>
    <w:p w:rsidR="007B5F44" w:rsidRDefault="007B5F44" w:rsidP="007B5F44">
      <w:pPr>
        <w:pStyle w:val="Odstavecseseznamem"/>
        <w:numPr>
          <w:ilvl w:val="0"/>
          <w:numId w:val="68"/>
        </w:numPr>
        <w:spacing w:line="276" w:lineRule="auto"/>
        <w:jc w:val="left"/>
      </w:pPr>
      <w:r>
        <w:t xml:space="preserve">motivovať </w:t>
      </w:r>
      <w:r w:rsidRPr="00BB6F9B">
        <w:t>žiaka k</w:t>
      </w:r>
      <w:r>
        <w:t> vlastnému hudobnému cíteniu a k muzikalite v prednesoch</w:t>
      </w:r>
    </w:p>
    <w:p w:rsidR="007B5F44" w:rsidRDefault="007B5F44" w:rsidP="007B5F44">
      <w:pPr>
        <w:pStyle w:val="Odstavecseseznamem"/>
        <w:numPr>
          <w:ilvl w:val="0"/>
          <w:numId w:val="68"/>
        </w:numPr>
        <w:spacing w:line="276" w:lineRule="auto"/>
        <w:jc w:val="left"/>
      </w:pPr>
      <w:r>
        <w:lastRenderedPageBreak/>
        <w:t>pripraviť ho na</w:t>
      </w:r>
      <w:r w:rsidRPr="00BB6F9B">
        <w:t xml:space="preserve"> úspešné ukončenie štúdia </w:t>
      </w:r>
      <w:r>
        <w:t xml:space="preserve">1. stupňa ZUŠ </w:t>
      </w:r>
      <w:r w:rsidRPr="00BB6F9B">
        <w:t>zvládnutím komisionálnych záverečných skú</w:t>
      </w:r>
      <w:r>
        <w:t>šok a absolventského koncertu</w:t>
      </w:r>
    </w:p>
    <w:p w:rsidR="007B5F44" w:rsidRDefault="007B5F44" w:rsidP="007B5F44"/>
    <w:p w:rsidR="007B5F44" w:rsidRDefault="007B5F44" w:rsidP="007B5F44">
      <w:r w:rsidRPr="00BB6F9B">
        <w:rPr>
          <w:b/>
        </w:rPr>
        <w:t>OBSAH:</w:t>
      </w:r>
    </w:p>
    <w:p w:rsidR="007B5F44" w:rsidRDefault="007B5F44" w:rsidP="007B5F44">
      <w:pPr>
        <w:pStyle w:val="Odstavecseseznamem"/>
        <w:numPr>
          <w:ilvl w:val="0"/>
          <w:numId w:val="69"/>
        </w:numPr>
        <w:spacing w:line="276" w:lineRule="auto"/>
        <w:jc w:val="left"/>
      </w:pPr>
      <w:r>
        <w:t>zdokonaľovať</w:t>
      </w:r>
      <w:r w:rsidRPr="00BB6F9B">
        <w:t xml:space="preserve"> techniku oboch rúk</w:t>
      </w:r>
      <w:r>
        <w:t xml:space="preserve"> a ich synchronizáciu pri hre</w:t>
      </w:r>
    </w:p>
    <w:p w:rsidR="007B5F44" w:rsidRDefault="007B5F44" w:rsidP="007B5F44">
      <w:pPr>
        <w:pStyle w:val="Odstavecseseznamem"/>
        <w:numPr>
          <w:ilvl w:val="0"/>
          <w:numId w:val="69"/>
        </w:numPr>
        <w:spacing w:line="276" w:lineRule="auto"/>
        <w:jc w:val="left"/>
      </w:pPr>
      <w:r>
        <w:t>naďalej viesť žiaka k intonačnej</w:t>
      </w:r>
      <w:r w:rsidRPr="00BB6F9B">
        <w:t xml:space="preserve"> sebakontro</w:t>
      </w:r>
      <w:r>
        <w:t>le</w:t>
      </w:r>
    </w:p>
    <w:p w:rsidR="007B5F44" w:rsidRDefault="007B5F44" w:rsidP="007B5F44">
      <w:pPr>
        <w:pStyle w:val="Odstavecseseznamem"/>
        <w:numPr>
          <w:ilvl w:val="0"/>
          <w:numId w:val="69"/>
        </w:numPr>
        <w:spacing w:line="276" w:lineRule="auto"/>
        <w:jc w:val="left"/>
      </w:pPr>
      <w:r w:rsidRPr="00BB6F9B">
        <w:t>preh</w:t>
      </w:r>
      <w:r>
        <w:t>lbovať výrazové schopnosti v hre žiaka</w:t>
      </w:r>
    </w:p>
    <w:p w:rsidR="007B5F44" w:rsidRDefault="007B5F44" w:rsidP="007B5F44">
      <w:pPr>
        <w:pStyle w:val="Odstavecseseznamem"/>
        <w:numPr>
          <w:ilvl w:val="0"/>
          <w:numId w:val="69"/>
        </w:numPr>
        <w:spacing w:line="276" w:lineRule="auto"/>
        <w:jc w:val="left"/>
      </w:pPr>
      <w:r>
        <w:t>prvopočiatky hry dvoj-hmatov /3, 6, 8/</w:t>
      </w:r>
    </w:p>
    <w:p w:rsidR="007B5F44" w:rsidRDefault="007B5F44" w:rsidP="007B5F44">
      <w:pPr>
        <w:pStyle w:val="Odstavecseseznamem"/>
        <w:numPr>
          <w:ilvl w:val="0"/>
          <w:numId w:val="69"/>
        </w:numPr>
        <w:spacing w:line="276" w:lineRule="auto"/>
        <w:jc w:val="left"/>
      </w:pPr>
      <w:r>
        <w:t xml:space="preserve">viesť žiaka ku zmysluplnému a koncentrovanému cvičeniu </w:t>
      </w:r>
    </w:p>
    <w:p w:rsidR="007B5F44" w:rsidRDefault="007B5F44" w:rsidP="007B5F44">
      <w:pPr>
        <w:pStyle w:val="Odstavecseseznamem"/>
        <w:numPr>
          <w:ilvl w:val="0"/>
          <w:numId w:val="69"/>
        </w:numPr>
        <w:spacing w:line="276" w:lineRule="auto"/>
        <w:jc w:val="left"/>
      </w:pPr>
      <w:r>
        <w:t>pracovať na psychickom stave žiaka na pódiu /aplikovať niekoľko prehrávok pred obecenstvom/, vedieť sa počas hry koncentrovať a vydať čo najlepší výkon</w:t>
      </w:r>
    </w:p>
    <w:p w:rsidR="007B5F44" w:rsidRDefault="007B5F44" w:rsidP="007B5F44">
      <w:pPr>
        <w:pStyle w:val="Odstavecseseznamem"/>
        <w:numPr>
          <w:ilvl w:val="0"/>
          <w:numId w:val="69"/>
        </w:numPr>
        <w:spacing w:line="276" w:lineRule="auto"/>
        <w:jc w:val="left"/>
      </w:pPr>
      <w:r>
        <w:t>aplikovať hru s vibratom</w:t>
      </w:r>
    </w:p>
    <w:p w:rsidR="007B5F44" w:rsidRDefault="007B5F44" w:rsidP="007B5F44">
      <w:pPr>
        <w:pStyle w:val="Odstavecseseznamem"/>
        <w:numPr>
          <w:ilvl w:val="0"/>
          <w:numId w:val="69"/>
        </w:numPr>
        <w:spacing w:line="276" w:lineRule="auto"/>
        <w:jc w:val="left"/>
      </w:pPr>
      <w:r>
        <w:t>efektívna práca s hudobnou pamäťou</w:t>
      </w:r>
    </w:p>
    <w:p w:rsidR="007B5F44" w:rsidRDefault="007B5F44" w:rsidP="007B5F44">
      <w:pPr>
        <w:pStyle w:val="Odstavecseseznamem"/>
        <w:numPr>
          <w:ilvl w:val="0"/>
          <w:numId w:val="69"/>
        </w:numPr>
        <w:spacing w:line="276" w:lineRule="auto"/>
        <w:jc w:val="left"/>
      </w:pPr>
      <w:r>
        <w:t>súhra s doprovodom /klavír/ a vnímať frázy spolu s klaviristom</w:t>
      </w:r>
    </w:p>
    <w:p w:rsidR="007B5F44" w:rsidRDefault="007B5F44" w:rsidP="007B5F44">
      <w:pPr>
        <w:pStyle w:val="Odstavecseseznamem"/>
        <w:numPr>
          <w:ilvl w:val="0"/>
          <w:numId w:val="69"/>
        </w:numPr>
        <w:spacing w:line="276" w:lineRule="auto"/>
        <w:jc w:val="left"/>
      </w:pPr>
      <w:r>
        <w:t>dbať na samostatnosti žiaka pri hre z listu, aby si bol schopný sám zahrať akúkoľvek melódiu, ktorá sa mu bude páčiť</w:t>
      </w:r>
    </w:p>
    <w:p w:rsidR="007B5F44" w:rsidRDefault="007B5F44" w:rsidP="007B5F44">
      <w:pPr>
        <w:pStyle w:val="Odstavecseseznamem"/>
        <w:numPr>
          <w:ilvl w:val="0"/>
          <w:numId w:val="69"/>
        </w:numPr>
        <w:spacing w:line="276" w:lineRule="auto"/>
        <w:jc w:val="left"/>
      </w:pPr>
      <w:r>
        <w:t>viesť žiaka k hudobnému životu, návšteve koncertov, počúvania nahrávok virtuózov</w:t>
      </w:r>
    </w:p>
    <w:p w:rsidR="007B5F44" w:rsidRPr="009E53AB" w:rsidRDefault="007B5F44" w:rsidP="007B5F44">
      <w:pPr>
        <w:pStyle w:val="Odstavecseseznamem"/>
        <w:ind w:left="360"/>
      </w:pPr>
    </w:p>
    <w:p w:rsidR="007B5F44" w:rsidRPr="00BB6F9B" w:rsidRDefault="007B5F44" w:rsidP="007B5F44">
      <w:r w:rsidRPr="00BB6F9B">
        <w:rPr>
          <w:b/>
        </w:rPr>
        <w:t>NOTOVÝ MATERIÁL</w:t>
      </w:r>
      <w:r w:rsidRPr="00BB6F9B">
        <w:t xml:space="preserve">:  </w:t>
      </w:r>
    </w:p>
    <w:p w:rsidR="007B5F44" w:rsidRDefault="007B5F44" w:rsidP="007B5F44">
      <w:r w:rsidRPr="00BB6F9B">
        <w:t xml:space="preserve">V. Krůček: Škola husľových etud  I. a II. diel              </w:t>
      </w:r>
    </w:p>
    <w:p w:rsidR="007B5F44" w:rsidRDefault="007B5F44" w:rsidP="007B5F44">
      <w:r w:rsidRPr="00BB6F9B">
        <w:t xml:space="preserve">F. Wohlfahrt: Etudy op. 45              </w:t>
      </w:r>
    </w:p>
    <w:p w:rsidR="007B5F44" w:rsidRDefault="007B5F44" w:rsidP="007B5F44">
      <w:r w:rsidRPr="00BB6F9B">
        <w:t xml:space="preserve">E. Kayser: Etudy op. 20               </w:t>
      </w:r>
    </w:p>
    <w:p w:rsidR="007B5F44" w:rsidRDefault="007B5F44" w:rsidP="007B5F44">
      <w:r w:rsidRPr="00BB6F9B">
        <w:t xml:space="preserve">J. F. Mazas: Etudy op. 36             </w:t>
      </w:r>
    </w:p>
    <w:p w:rsidR="007B5F44" w:rsidRDefault="007B5F44" w:rsidP="007B5F44">
      <w:r w:rsidRPr="00BB6F9B">
        <w:t>H. Schradieck: Škola prstovej techniky</w:t>
      </w:r>
    </w:p>
    <w:p w:rsidR="007B5F44" w:rsidRPr="00BB6F9B" w:rsidRDefault="007B5F44" w:rsidP="007B5F44"/>
    <w:p w:rsidR="007B5F44" w:rsidRPr="00B94198" w:rsidRDefault="007B5F44" w:rsidP="007B5F44">
      <w:pPr>
        <w:rPr>
          <w:b/>
        </w:rPr>
      </w:pPr>
      <w:r w:rsidRPr="00B94198">
        <w:rPr>
          <w:b/>
        </w:rPr>
        <w:t>Prednesové skladby:</w:t>
      </w:r>
    </w:p>
    <w:p w:rsidR="007B5F44" w:rsidRDefault="007B5F44" w:rsidP="007B5F44">
      <w:r>
        <w:t>A. Komarovský</w:t>
      </w:r>
      <w:r w:rsidRPr="003116A4">
        <w:t xml:space="preserve">: Koncert e mol </w:t>
      </w:r>
    </w:p>
    <w:p w:rsidR="007B5F44" w:rsidRDefault="007B5F44" w:rsidP="007B5F44">
      <w:r>
        <w:t>B. Martinu</w:t>
      </w:r>
      <w:r w:rsidRPr="003116A4">
        <w:t xml:space="preserve">: Sonatína </w:t>
      </w:r>
    </w:p>
    <w:p w:rsidR="007B5F44" w:rsidRDefault="007B5F44" w:rsidP="007B5F44">
      <w:r>
        <w:t>J. Mařák</w:t>
      </w:r>
      <w:r w:rsidRPr="003116A4">
        <w:t xml:space="preserve">: Classiqueet moderna </w:t>
      </w:r>
    </w:p>
    <w:p w:rsidR="007B5F44" w:rsidRDefault="007B5F44" w:rsidP="007B5F44">
      <w:r>
        <w:t>W. A. Mozart</w:t>
      </w:r>
      <w:r w:rsidRPr="003116A4">
        <w:t xml:space="preserve">: Malý koncert </w:t>
      </w:r>
    </w:p>
    <w:p w:rsidR="007B5F44" w:rsidRDefault="007B5F44" w:rsidP="007B5F44">
      <w:r>
        <w:t>O. Rieding</w:t>
      </w:r>
      <w:r w:rsidRPr="003116A4">
        <w:t xml:space="preserve">: Koncertino v uhorskom slohu                        </w:t>
      </w:r>
    </w:p>
    <w:p w:rsidR="007B5F44" w:rsidRDefault="007B5F44" w:rsidP="007B5F44">
      <w:r w:rsidRPr="003116A4">
        <w:t xml:space="preserve">Koncertino D dur op. 5, op. 7 </w:t>
      </w:r>
    </w:p>
    <w:p w:rsidR="007B5F44" w:rsidRDefault="007B5F44" w:rsidP="007B5F44">
      <w:r>
        <w:t>F. Seitz</w:t>
      </w:r>
      <w:r w:rsidRPr="003116A4">
        <w:t xml:space="preserve">: Koncert D dur č. 4, op. 15                 </w:t>
      </w:r>
    </w:p>
    <w:p w:rsidR="007B5F44" w:rsidRDefault="007B5F44" w:rsidP="007B5F44">
      <w:r w:rsidRPr="003116A4">
        <w:t xml:space="preserve">Žiacky koncert op. 5, op. 7 </w:t>
      </w:r>
    </w:p>
    <w:p w:rsidR="007B5F44" w:rsidRDefault="007B5F44" w:rsidP="007B5F44">
      <w:r>
        <w:t>J. V. Stamic</w:t>
      </w:r>
      <w:r w:rsidRPr="003116A4">
        <w:t xml:space="preserve">: Koncert B dur </w:t>
      </w:r>
    </w:p>
    <w:p w:rsidR="007B5F44" w:rsidRDefault="007B5F44" w:rsidP="007B5F44">
      <w:r>
        <w:t>A. Vivaldi</w:t>
      </w:r>
      <w:r w:rsidRPr="003116A4">
        <w:t>: Koncert E dur</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Pr>
                <w:sz w:val="24"/>
                <w:szCs w:val="24"/>
              </w:rPr>
              <w:t>- hra 3-oktávových stupníc /dur a mol/</w:t>
            </w:r>
            <w:r w:rsidRPr="00B94198">
              <w:rPr>
                <w:sz w:val="24"/>
                <w:szCs w:val="24"/>
              </w:rPr>
              <w:t xml:space="preserve"> podľa schopností</w:t>
            </w:r>
            <w:r>
              <w:rPr>
                <w:sz w:val="24"/>
                <w:szCs w:val="24"/>
              </w:rPr>
              <w:t xml:space="preserve"> a vyspelosti</w:t>
            </w:r>
            <w:r w:rsidRPr="00B94198">
              <w:rPr>
                <w:sz w:val="24"/>
                <w:szCs w:val="24"/>
              </w:rPr>
              <w:t xml:space="preserve"> žiaka aj</w:t>
            </w:r>
            <w:r>
              <w:rPr>
                <w:sz w:val="24"/>
                <w:szCs w:val="24"/>
              </w:rPr>
              <w:t xml:space="preserve"> dvojhmaty a rozložené akordy</w:t>
            </w:r>
          </w:p>
          <w:p w:rsidR="007B5F44" w:rsidRDefault="007B5F44" w:rsidP="000118CB">
            <w:pPr>
              <w:spacing w:line="276" w:lineRule="auto"/>
              <w:jc w:val="left"/>
              <w:rPr>
                <w:sz w:val="24"/>
                <w:szCs w:val="24"/>
              </w:rPr>
            </w:pPr>
            <w:r>
              <w:rPr>
                <w:sz w:val="24"/>
                <w:szCs w:val="24"/>
              </w:rPr>
              <w:t>- zdokonaľovať</w:t>
            </w:r>
            <w:r w:rsidRPr="00B94198">
              <w:rPr>
                <w:sz w:val="24"/>
                <w:szCs w:val="24"/>
              </w:rPr>
              <w:t xml:space="preserve"> techniku ľavej ruky</w:t>
            </w:r>
            <w:r>
              <w:rPr>
                <w:sz w:val="24"/>
                <w:szCs w:val="24"/>
              </w:rPr>
              <w:t xml:space="preserve"> s prihliadnutím na synchronizáciu pohybov s pravou rukou</w:t>
            </w:r>
          </w:p>
          <w:p w:rsidR="007B5F44" w:rsidRDefault="007B5F44" w:rsidP="000118CB">
            <w:pPr>
              <w:spacing w:line="276" w:lineRule="auto"/>
              <w:jc w:val="left"/>
              <w:rPr>
                <w:sz w:val="24"/>
                <w:szCs w:val="24"/>
              </w:rPr>
            </w:pPr>
            <w:r>
              <w:rPr>
                <w:sz w:val="24"/>
                <w:szCs w:val="24"/>
              </w:rPr>
              <w:t>- rozširovať spektrum ťahov o nové ťahy /</w:t>
            </w:r>
            <w:r w:rsidRPr="00B94198">
              <w:rPr>
                <w:sz w:val="24"/>
                <w:szCs w:val="24"/>
              </w:rPr>
              <w:t>s</w:t>
            </w:r>
            <w:r>
              <w:rPr>
                <w:sz w:val="24"/>
                <w:szCs w:val="24"/>
              </w:rPr>
              <w:t>piccato, martellé, sautillé,../</w:t>
            </w:r>
          </w:p>
          <w:p w:rsidR="007B5F44" w:rsidRDefault="007B5F44" w:rsidP="000118CB">
            <w:pPr>
              <w:spacing w:line="276" w:lineRule="auto"/>
              <w:jc w:val="left"/>
              <w:rPr>
                <w:sz w:val="24"/>
                <w:szCs w:val="24"/>
              </w:rPr>
            </w:pPr>
            <w:r>
              <w:rPr>
                <w:sz w:val="24"/>
                <w:szCs w:val="24"/>
              </w:rPr>
              <w:t>- dbať na hladkých výmenách sláčik</w:t>
            </w:r>
            <w:r w:rsidRPr="00B94198">
              <w:rPr>
                <w:sz w:val="24"/>
                <w:szCs w:val="24"/>
              </w:rPr>
              <w:t xml:space="preserve">a, </w:t>
            </w:r>
            <w:r w:rsidRPr="00B94198">
              <w:rPr>
                <w:sz w:val="24"/>
                <w:szCs w:val="24"/>
              </w:rPr>
              <w:lastRenderedPageBreak/>
              <w:t xml:space="preserve">ovládanie rôznych rýchlostí ťahov </w:t>
            </w:r>
          </w:p>
          <w:p w:rsidR="007B5F44" w:rsidRDefault="007B5F44" w:rsidP="000118CB">
            <w:pPr>
              <w:spacing w:line="276" w:lineRule="auto"/>
              <w:jc w:val="left"/>
              <w:rPr>
                <w:sz w:val="24"/>
                <w:szCs w:val="24"/>
              </w:rPr>
            </w:pPr>
            <w:r>
              <w:rPr>
                <w:sz w:val="24"/>
                <w:szCs w:val="24"/>
              </w:rPr>
              <w:t xml:space="preserve">- hladké a plynulé </w:t>
            </w:r>
            <w:r w:rsidRPr="00B94198">
              <w:rPr>
                <w:sz w:val="24"/>
                <w:szCs w:val="24"/>
              </w:rPr>
              <w:t>výmeny polôh</w:t>
            </w:r>
            <w:r>
              <w:rPr>
                <w:sz w:val="24"/>
                <w:szCs w:val="24"/>
              </w:rPr>
              <w:t xml:space="preserve"> bez glissu</w:t>
            </w:r>
          </w:p>
          <w:p w:rsidR="007B5F44" w:rsidRDefault="007B5F44" w:rsidP="000118CB">
            <w:pPr>
              <w:spacing w:line="276" w:lineRule="auto"/>
              <w:jc w:val="left"/>
              <w:rPr>
                <w:sz w:val="24"/>
                <w:szCs w:val="24"/>
              </w:rPr>
            </w:pPr>
            <w:r>
              <w:rPr>
                <w:sz w:val="24"/>
                <w:szCs w:val="24"/>
              </w:rPr>
              <w:t xml:space="preserve">- </w:t>
            </w:r>
            <w:r w:rsidRPr="00B94198">
              <w:rPr>
                <w:sz w:val="24"/>
                <w:szCs w:val="24"/>
              </w:rPr>
              <w:t>kvalitu tónu</w:t>
            </w:r>
            <w:r>
              <w:rPr>
                <w:sz w:val="24"/>
                <w:szCs w:val="24"/>
              </w:rPr>
              <w:t xml:space="preserve"> čo najkrajšia</w:t>
            </w:r>
          </w:p>
          <w:p w:rsidR="007B5F44" w:rsidRDefault="007B5F44" w:rsidP="000118CB">
            <w:pPr>
              <w:spacing w:line="276" w:lineRule="auto"/>
              <w:jc w:val="left"/>
              <w:rPr>
                <w:sz w:val="24"/>
                <w:szCs w:val="24"/>
              </w:rPr>
            </w:pPr>
            <w:r>
              <w:rPr>
                <w:sz w:val="24"/>
                <w:szCs w:val="24"/>
              </w:rPr>
              <w:t>- hra bohatá o výrazové prostriedky /vibrato</w:t>
            </w:r>
            <w:r w:rsidRPr="00B94198">
              <w:rPr>
                <w:sz w:val="24"/>
                <w:szCs w:val="24"/>
              </w:rPr>
              <w:t>, d</w:t>
            </w:r>
            <w:r>
              <w:rPr>
                <w:sz w:val="24"/>
                <w:szCs w:val="24"/>
              </w:rPr>
              <w:t>ynamika, frázovanie, kontrasty/</w:t>
            </w:r>
          </w:p>
          <w:p w:rsidR="007B5F44" w:rsidRPr="00B94198" w:rsidRDefault="007B5F44" w:rsidP="000118CB">
            <w:pPr>
              <w:spacing w:line="276" w:lineRule="auto"/>
              <w:jc w:val="left"/>
              <w:rPr>
                <w:sz w:val="24"/>
                <w:szCs w:val="24"/>
              </w:rPr>
            </w:pPr>
            <w:r w:rsidRPr="00B94198">
              <w:rPr>
                <w:sz w:val="24"/>
                <w:szCs w:val="24"/>
              </w:rPr>
              <w:t xml:space="preserve">- </w:t>
            </w:r>
            <w:r>
              <w:rPr>
                <w:sz w:val="24"/>
                <w:szCs w:val="24"/>
              </w:rPr>
              <w:t>nácvik hry</w:t>
            </w:r>
            <w:r w:rsidRPr="00B94198">
              <w:rPr>
                <w:sz w:val="24"/>
                <w:szCs w:val="24"/>
              </w:rPr>
              <w:t xml:space="preserve"> z listu </w:t>
            </w:r>
            <w:r>
              <w:rPr>
                <w:sz w:val="24"/>
                <w:szCs w:val="24"/>
              </w:rPr>
              <w:t>ťažšieho not. materiálu</w:t>
            </w:r>
          </w:p>
          <w:p w:rsidR="007B5F44" w:rsidRPr="00B94198" w:rsidRDefault="007B5F44" w:rsidP="000118CB">
            <w:pPr>
              <w:spacing w:line="276" w:lineRule="auto"/>
              <w:jc w:val="left"/>
              <w:rPr>
                <w:sz w:val="24"/>
                <w:szCs w:val="24"/>
              </w:rPr>
            </w:pPr>
            <w:r>
              <w:rPr>
                <w:sz w:val="24"/>
                <w:szCs w:val="24"/>
              </w:rPr>
              <w:t>- nadobudnúť zručnosti a schopnosti v komornej hre</w:t>
            </w:r>
          </w:p>
          <w:p w:rsidR="007B5F44" w:rsidRDefault="007B5F44" w:rsidP="000118CB">
            <w:pPr>
              <w:spacing w:line="276" w:lineRule="auto"/>
              <w:jc w:val="left"/>
              <w:rPr>
                <w:sz w:val="24"/>
                <w:szCs w:val="24"/>
              </w:rPr>
            </w:pPr>
          </w:p>
        </w:tc>
        <w:tc>
          <w:tcPr>
            <w:tcW w:w="4606" w:type="dxa"/>
          </w:tcPr>
          <w:p w:rsidR="007B5F44" w:rsidRDefault="007B5F44" w:rsidP="000118CB">
            <w:pPr>
              <w:jc w:val="left"/>
              <w:rPr>
                <w:sz w:val="24"/>
                <w:szCs w:val="24"/>
              </w:rPr>
            </w:pPr>
            <w:r w:rsidRPr="00B94198">
              <w:rPr>
                <w:sz w:val="24"/>
                <w:szCs w:val="24"/>
              </w:rPr>
              <w:lastRenderedPageBreak/>
              <w:t xml:space="preserve">-žiak </w:t>
            </w:r>
            <w:r>
              <w:rPr>
                <w:sz w:val="24"/>
                <w:szCs w:val="24"/>
              </w:rPr>
              <w:t>dokáže sám svoju hru intonačne vyčistiť a doladiť falošný tón</w:t>
            </w:r>
          </w:p>
          <w:p w:rsidR="007B5F44" w:rsidRDefault="007B5F44" w:rsidP="000118CB">
            <w:pPr>
              <w:jc w:val="left"/>
              <w:rPr>
                <w:sz w:val="24"/>
                <w:szCs w:val="24"/>
              </w:rPr>
            </w:pPr>
            <w:r>
              <w:rPr>
                <w:sz w:val="24"/>
                <w:szCs w:val="24"/>
              </w:rPr>
              <w:t>- ovláda techniku sláčikovej hry rôznych druhov</w:t>
            </w:r>
            <w:r w:rsidRPr="00B94198">
              <w:rPr>
                <w:sz w:val="24"/>
                <w:szCs w:val="24"/>
              </w:rPr>
              <w:t xml:space="preserve"> a rýchlosti ťahov </w:t>
            </w:r>
          </w:p>
          <w:p w:rsidR="007B5F44" w:rsidRDefault="007B5F44" w:rsidP="000118CB">
            <w:pPr>
              <w:jc w:val="left"/>
              <w:rPr>
                <w:sz w:val="24"/>
                <w:szCs w:val="24"/>
              </w:rPr>
            </w:pPr>
            <w:r>
              <w:rPr>
                <w:sz w:val="24"/>
                <w:szCs w:val="24"/>
              </w:rPr>
              <w:t>- dokáže zosynchronizovať</w:t>
            </w:r>
            <w:r w:rsidRPr="00B94198">
              <w:rPr>
                <w:sz w:val="24"/>
                <w:szCs w:val="24"/>
              </w:rPr>
              <w:t xml:space="preserve"> techniku pr</w:t>
            </w:r>
            <w:r>
              <w:rPr>
                <w:sz w:val="24"/>
                <w:szCs w:val="24"/>
              </w:rPr>
              <w:t>avej a ľavej ruky  pri hre</w:t>
            </w:r>
          </w:p>
          <w:p w:rsidR="007B5F44" w:rsidRDefault="007B5F44" w:rsidP="000118CB">
            <w:pPr>
              <w:jc w:val="left"/>
              <w:rPr>
                <w:sz w:val="24"/>
                <w:szCs w:val="24"/>
              </w:rPr>
            </w:pPr>
            <w:r>
              <w:rPr>
                <w:sz w:val="24"/>
                <w:szCs w:val="24"/>
              </w:rPr>
              <w:t>- zvládne predviesť mäkké výmeny polôh a nadobudol istotu v</w:t>
            </w:r>
            <w:r w:rsidRPr="00B94198">
              <w:rPr>
                <w:sz w:val="24"/>
                <w:szCs w:val="24"/>
              </w:rPr>
              <w:t xml:space="preserve"> hre vo vyšších polohách </w:t>
            </w:r>
          </w:p>
          <w:p w:rsidR="007B5F44" w:rsidRDefault="007B5F44" w:rsidP="000118CB">
            <w:pPr>
              <w:jc w:val="left"/>
              <w:rPr>
                <w:sz w:val="24"/>
                <w:szCs w:val="24"/>
              </w:rPr>
            </w:pPr>
            <w:r>
              <w:rPr>
                <w:sz w:val="24"/>
                <w:szCs w:val="24"/>
              </w:rPr>
              <w:t>- získal v pravej ruky cit pri tvorbe tónu</w:t>
            </w:r>
          </w:p>
          <w:p w:rsidR="007B5F44" w:rsidRDefault="007B5F44" w:rsidP="000118CB">
            <w:pPr>
              <w:jc w:val="left"/>
              <w:rPr>
                <w:sz w:val="24"/>
                <w:szCs w:val="24"/>
              </w:rPr>
            </w:pPr>
          </w:p>
          <w:p w:rsidR="007B5F44" w:rsidRDefault="007B5F44" w:rsidP="000118CB">
            <w:pPr>
              <w:jc w:val="left"/>
              <w:rPr>
                <w:sz w:val="24"/>
                <w:szCs w:val="24"/>
              </w:rPr>
            </w:pPr>
            <w:r w:rsidRPr="00B94198">
              <w:rPr>
                <w:sz w:val="24"/>
                <w:szCs w:val="24"/>
              </w:rPr>
              <w:lastRenderedPageBreak/>
              <w:t>- 1 x polročne vystúpi, mal by hrať spamäti</w:t>
            </w:r>
          </w:p>
          <w:p w:rsidR="007B5F44" w:rsidRPr="00B94198" w:rsidRDefault="007B5F44" w:rsidP="000118CB">
            <w:pPr>
              <w:jc w:val="left"/>
              <w:rPr>
                <w:sz w:val="24"/>
                <w:szCs w:val="24"/>
              </w:rPr>
            </w:pPr>
            <w:r w:rsidRPr="00B94198">
              <w:rPr>
                <w:sz w:val="24"/>
                <w:szCs w:val="24"/>
              </w:rPr>
              <w:t>- vystúpi v o</w:t>
            </w:r>
            <w:r>
              <w:rPr>
                <w:sz w:val="24"/>
                <w:szCs w:val="24"/>
              </w:rPr>
              <w:t>boch polrokoch aj v rámci komornej hry</w:t>
            </w:r>
          </w:p>
          <w:p w:rsidR="007B5F44" w:rsidRPr="00B94198" w:rsidRDefault="007B5F44" w:rsidP="000118CB">
            <w:pPr>
              <w:spacing w:line="276" w:lineRule="auto"/>
              <w:jc w:val="left"/>
              <w:rPr>
                <w:sz w:val="24"/>
                <w:szCs w:val="24"/>
              </w:rPr>
            </w:pPr>
          </w:p>
          <w:p w:rsidR="007B5F44" w:rsidRDefault="007B5F44" w:rsidP="000118CB">
            <w:pPr>
              <w:spacing w:line="276" w:lineRule="auto"/>
              <w:jc w:val="left"/>
              <w:rPr>
                <w:sz w:val="24"/>
                <w:szCs w:val="24"/>
              </w:rPr>
            </w:pPr>
            <w:r w:rsidRPr="00B94198">
              <w:rPr>
                <w:b/>
                <w:sz w:val="24"/>
                <w:szCs w:val="24"/>
              </w:rPr>
              <w:t>Žiak ukončí štúdium na I. stupni záverečným koncertom a komisionálnou skúškou</w:t>
            </w:r>
            <w:r>
              <w:rPr>
                <w:sz w:val="24"/>
                <w:szCs w:val="24"/>
              </w:rPr>
              <w:t xml:space="preserve">: </w:t>
            </w:r>
          </w:p>
          <w:p w:rsidR="007B5F44" w:rsidRDefault="007B5F44" w:rsidP="000118CB">
            <w:pPr>
              <w:spacing w:line="276" w:lineRule="auto"/>
              <w:jc w:val="left"/>
              <w:rPr>
                <w:sz w:val="24"/>
                <w:szCs w:val="24"/>
              </w:rPr>
            </w:pPr>
            <w:r>
              <w:rPr>
                <w:sz w:val="24"/>
                <w:szCs w:val="24"/>
              </w:rPr>
              <w:t>- 1 stupnica dur a 1 mol /2 oktávy, zdatnejší žiak 3 oktávy/ a rozložený akord</w:t>
            </w:r>
          </w:p>
          <w:p w:rsidR="007B5F44" w:rsidRDefault="007B5F44" w:rsidP="000118CB">
            <w:pPr>
              <w:spacing w:line="276" w:lineRule="auto"/>
              <w:jc w:val="left"/>
              <w:rPr>
                <w:sz w:val="24"/>
                <w:szCs w:val="24"/>
              </w:rPr>
            </w:pPr>
            <w:r>
              <w:rPr>
                <w:sz w:val="24"/>
                <w:szCs w:val="24"/>
              </w:rPr>
              <w:t>-</w:t>
            </w:r>
            <w:r w:rsidRPr="00B94198">
              <w:rPr>
                <w:sz w:val="24"/>
                <w:szCs w:val="24"/>
              </w:rPr>
              <w:t xml:space="preserve"> 2 etudy rôzneho technického zamerania </w:t>
            </w:r>
          </w:p>
          <w:p w:rsidR="007B5F44" w:rsidRDefault="007B5F44" w:rsidP="000118CB">
            <w:pPr>
              <w:spacing w:line="276" w:lineRule="auto"/>
              <w:jc w:val="left"/>
              <w:rPr>
                <w:sz w:val="24"/>
                <w:szCs w:val="24"/>
              </w:rPr>
            </w:pPr>
            <w:r>
              <w:rPr>
                <w:sz w:val="24"/>
                <w:szCs w:val="24"/>
              </w:rPr>
              <w:t xml:space="preserve">- </w:t>
            </w:r>
            <w:r w:rsidRPr="00B94198">
              <w:rPr>
                <w:sz w:val="24"/>
                <w:szCs w:val="24"/>
              </w:rPr>
              <w:t xml:space="preserve">1 prednes </w:t>
            </w:r>
            <w:r>
              <w:rPr>
                <w:sz w:val="24"/>
                <w:szCs w:val="24"/>
              </w:rPr>
              <w:t>alebo časť z koncertu alebo časť zo sonáty</w:t>
            </w:r>
          </w:p>
        </w:tc>
      </w:tr>
    </w:tbl>
    <w:p w:rsidR="007B5F44" w:rsidRDefault="007B5F44" w:rsidP="007B5F44"/>
    <w:p w:rsidR="007B5F44" w:rsidRDefault="007B5F44" w:rsidP="007B5F44">
      <w:r w:rsidRPr="00B94198">
        <w:rPr>
          <w:b/>
        </w:rPr>
        <w:t>DIDAKTICKÉ POSTUPY A METÓDY PRÁCE:</w:t>
      </w:r>
      <w:r>
        <w:t xml:space="preserve"> pripraviť žiaka na úspešné zvládnutie</w:t>
      </w:r>
      <w:r w:rsidRPr="00B94198">
        <w:t xml:space="preserve"> komisionálne</w:t>
      </w:r>
      <w:r>
        <w:t>j skúšky a absolventského</w:t>
      </w:r>
      <w:r w:rsidRPr="00B94198">
        <w:t xml:space="preserve"> koncert</w:t>
      </w:r>
      <w:r>
        <w:t>u cez vhodné technické cvičenia hry ľavej ruky a sláčikovej techniky. M</w:t>
      </w:r>
      <w:r w:rsidRPr="00B94198">
        <w:t xml:space="preserve">otivovať žiaka </w:t>
      </w:r>
      <w:r>
        <w:t>cez vlastný výber skladieb, ktorý bude sám žiak zbožňovať a s obľubou cvičiť. Výrazovú stránku skladieb konzultovať so žiakom s prihliadnutím na štýlové obdobie skladby, aby do absolventského výkonu vložil časť svojej muzikálnej duše.</w:t>
      </w:r>
    </w:p>
    <w:p w:rsidR="007B5F44" w:rsidRDefault="007B5F44" w:rsidP="007B5F44"/>
    <w:p w:rsidR="007B5F44" w:rsidRDefault="007B5F44" w:rsidP="007B5F44">
      <w:pPr>
        <w:pStyle w:val="Bezmezer"/>
      </w:pPr>
    </w:p>
    <w:p w:rsidR="007B5F44" w:rsidRDefault="007B5F44" w:rsidP="007B5F44">
      <w:pPr>
        <w:pStyle w:val="Bezmezer"/>
      </w:pPr>
      <w:r>
        <w:t>II. stupeň ZUŠ</w:t>
      </w:r>
    </w:p>
    <w:p w:rsidR="007B5F44" w:rsidRDefault="007B5F44" w:rsidP="007B5F44">
      <w:pPr>
        <w:pStyle w:val="Zkladntext3"/>
        <w:spacing w:after="0"/>
        <w:ind w:firstLine="340"/>
        <w:jc w:val="center"/>
        <w:rPr>
          <w:rFonts w:ascii="Times New Roman" w:hAnsi="Times New Roman"/>
          <w:b/>
          <w:bCs w:val="0"/>
          <w:sz w:val="28"/>
        </w:rPr>
      </w:pPr>
    </w:p>
    <w:p w:rsidR="007B5F44" w:rsidRPr="00BE6991" w:rsidRDefault="007B5F44" w:rsidP="007B5F44">
      <w:pPr>
        <w:pStyle w:val="Zkladntext3"/>
        <w:spacing w:after="0" w:line="276" w:lineRule="auto"/>
        <w:jc w:val="both"/>
        <w:rPr>
          <w:rFonts w:ascii="Times New Roman" w:hAnsi="Times New Roman"/>
          <w:b/>
          <w:bCs w:val="0"/>
          <w:sz w:val="24"/>
          <w:szCs w:val="24"/>
        </w:rPr>
      </w:pPr>
      <w:r w:rsidRPr="00BE6991">
        <w:rPr>
          <w:rFonts w:ascii="Times New Roman" w:hAnsi="Times New Roman"/>
          <w:b/>
          <w:bCs w:val="0"/>
          <w:sz w:val="24"/>
          <w:szCs w:val="24"/>
        </w:rPr>
        <w:t xml:space="preserve">CHARAKTERISTIKA PREDMETU: </w:t>
      </w:r>
    </w:p>
    <w:p w:rsidR="007B5F44" w:rsidRPr="00BE6991" w:rsidRDefault="007B5F44" w:rsidP="007B5F44">
      <w:pPr>
        <w:pStyle w:val="Zkladntext3"/>
        <w:numPr>
          <w:ilvl w:val="0"/>
          <w:numId w:val="69"/>
        </w:numPr>
        <w:spacing w:after="0" w:line="276" w:lineRule="auto"/>
        <w:rPr>
          <w:rFonts w:ascii="Times New Roman" w:hAnsi="Times New Roman"/>
          <w:b/>
          <w:bCs w:val="0"/>
          <w:sz w:val="24"/>
          <w:szCs w:val="24"/>
        </w:rPr>
      </w:pPr>
      <w:r w:rsidRPr="00BE6991">
        <w:rPr>
          <w:rFonts w:ascii="Times New Roman" w:hAnsi="Times New Roman"/>
          <w:bCs w:val="0"/>
          <w:sz w:val="24"/>
          <w:szCs w:val="24"/>
        </w:rPr>
        <w:t>druh</w:t>
      </w:r>
      <w:r>
        <w:rPr>
          <w:rFonts w:ascii="Times New Roman" w:hAnsi="Times New Roman"/>
          <w:bCs w:val="0"/>
          <w:sz w:val="24"/>
          <w:szCs w:val="24"/>
        </w:rPr>
        <w:t>ý stupeň ZUŠ smú študovať len úspešní</w:t>
      </w:r>
      <w:r w:rsidRPr="00BE6991">
        <w:rPr>
          <w:rFonts w:ascii="Times New Roman" w:hAnsi="Times New Roman"/>
          <w:bCs w:val="0"/>
          <w:sz w:val="24"/>
          <w:szCs w:val="24"/>
        </w:rPr>
        <w:t xml:space="preserve"> absolventi prvého stupňa základného štúdia s</w:t>
      </w:r>
      <w:r>
        <w:rPr>
          <w:rFonts w:ascii="Times New Roman" w:hAnsi="Times New Roman"/>
          <w:bCs w:val="0"/>
          <w:sz w:val="24"/>
          <w:szCs w:val="24"/>
        </w:rPr>
        <w:t xml:space="preserve"> veľmi dobrými až </w:t>
      </w:r>
      <w:r w:rsidRPr="00BE6991">
        <w:rPr>
          <w:rFonts w:ascii="Times New Roman" w:hAnsi="Times New Roman"/>
          <w:bCs w:val="0"/>
          <w:sz w:val="24"/>
          <w:szCs w:val="24"/>
        </w:rPr>
        <w:t>výbornými výsledkami</w:t>
      </w:r>
    </w:p>
    <w:p w:rsidR="007B5F44" w:rsidRPr="00BE6991" w:rsidRDefault="007B5F44" w:rsidP="007B5F44">
      <w:pPr>
        <w:pStyle w:val="Zkladntext3"/>
        <w:numPr>
          <w:ilvl w:val="0"/>
          <w:numId w:val="69"/>
        </w:numPr>
        <w:spacing w:after="0" w:line="276" w:lineRule="auto"/>
        <w:rPr>
          <w:rFonts w:ascii="Times New Roman" w:hAnsi="Times New Roman"/>
          <w:b/>
          <w:bCs w:val="0"/>
          <w:sz w:val="24"/>
          <w:szCs w:val="24"/>
        </w:rPr>
      </w:pPr>
      <w:r>
        <w:rPr>
          <w:rFonts w:ascii="Times New Roman" w:hAnsi="Times New Roman"/>
          <w:bCs w:val="0"/>
          <w:sz w:val="24"/>
          <w:szCs w:val="24"/>
        </w:rPr>
        <w:t>pravidelné reprezentovanie</w:t>
      </w:r>
      <w:r w:rsidRPr="00BE6991">
        <w:rPr>
          <w:rFonts w:ascii="Times New Roman" w:hAnsi="Times New Roman"/>
          <w:bCs w:val="0"/>
          <w:sz w:val="24"/>
          <w:szCs w:val="24"/>
        </w:rPr>
        <w:t xml:space="preserve"> š</w:t>
      </w:r>
      <w:r>
        <w:rPr>
          <w:rFonts w:ascii="Times New Roman" w:hAnsi="Times New Roman"/>
          <w:bCs w:val="0"/>
          <w:sz w:val="24"/>
          <w:szCs w:val="24"/>
        </w:rPr>
        <w:t xml:space="preserve">koly na verejných vystúpeniach a </w:t>
      </w:r>
      <w:r w:rsidRPr="00BE6991">
        <w:rPr>
          <w:rFonts w:ascii="Times New Roman" w:hAnsi="Times New Roman"/>
          <w:bCs w:val="0"/>
          <w:sz w:val="24"/>
          <w:szCs w:val="24"/>
        </w:rPr>
        <w:t xml:space="preserve">kultúrnych akciách </w:t>
      </w:r>
      <w:r>
        <w:rPr>
          <w:rFonts w:ascii="Times New Roman" w:hAnsi="Times New Roman"/>
          <w:bCs w:val="0"/>
          <w:sz w:val="24"/>
          <w:szCs w:val="24"/>
        </w:rPr>
        <w:t>je podmienkou pre ďalšie štúdium</w:t>
      </w:r>
    </w:p>
    <w:p w:rsidR="007B5F44" w:rsidRPr="00BE6991" w:rsidRDefault="007B5F44" w:rsidP="007B5F44">
      <w:pPr>
        <w:pStyle w:val="Zkladntext3"/>
        <w:numPr>
          <w:ilvl w:val="0"/>
          <w:numId w:val="69"/>
        </w:numPr>
        <w:spacing w:after="0" w:line="276" w:lineRule="auto"/>
        <w:rPr>
          <w:rFonts w:ascii="Times New Roman" w:hAnsi="Times New Roman"/>
          <w:b/>
          <w:bCs w:val="0"/>
          <w:sz w:val="24"/>
          <w:szCs w:val="24"/>
        </w:rPr>
      </w:pPr>
      <w:r>
        <w:rPr>
          <w:rFonts w:ascii="Times New Roman" w:hAnsi="Times New Roman"/>
          <w:bCs w:val="0"/>
          <w:sz w:val="24"/>
          <w:szCs w:val="24"/>
        </w:rPr>
        <w:t>technické predpoklady hry sa</w:t>
      </w:r>
      <w:r w:rsidRPr="00BE6991">
        <w:rPr>
          <w:rFonts w:ascii="Times New Roman" w:hAnsi="Times New Roman"/>
          <w:bCs w:val="0"/>
          <w:sz w:val="24"/>
          <w:szCs w:val="24"/>
        </w:rPr>
        <w:t xml:space="preserve"> ďalej zdokonaľovať</w:t>
      </w:r>
      <w:r>
        <w:rPr>
          <w:rFonts w:ascii="Times New Roman" w:hAnsi="Times New Roman"/>
          <w:bCs w:val="0"/>
          <w:sz w:val="24"/>
          <w:szCs w:val="24"/>
        </w:rPr>
        <w:t xml:space="preserve"> či už v husľovej hre alebo vo</w:t>
      </w:r>
      <w:r w:rsidRPr="00BE6991">
        <w:rPr>
          <w:rFonts w:ascii="Times New Roman" w:hAnsi="Times New Roman"/>
          <w:bCs w:val="0"/>
          <w:sz w:val="24"/>
          <w:szCs w:val="24"/>
        </w:rPr>
        <w:t xml:space="preserve"> svoj</w:t>
      </w:r>
      <w:r>
        <w:rPr>
          <w:rFonts w:ascii="Times New Roman" w:hAnsi="Times New Roman"/>
          <w:bCs w:val="0"/>
          <w:sz w:val="24"/>
          <w:szCs w:val="24"/>
        </w:rPr>
        <w:t>om muzikálnom</w:t>
      </w:r>
      <w:r w:rsidRPr="00BE6991">
        <w:rPr>
          <w:rFonts w:ascii="Times New Roman" w:hAnsi="Times New Roman"/>
          <w:bCs w:val="0"/>
          <w:sz w:val="24"/>
          <w:szCs w:val="24"/>
        </w:rPr>
        <w:t xml:space="preserve"> prejav</w:t>
      </w:r>
      <w:r>
        <w:rPr>
          <w:rFonts w:ascii="Times New Roman" w:hAnsi="Times New Roman"/>
          <w:bCs w:val="0"/>
          <w:sz w:val="24"/>
          <w:szCs w:val="24"/>
        </w:rPr>
        <w:t>e podmieňujú prijatie žiaka na štúdium druhého stupňa ZUŠ</w:t>
      </w:r>
    </w:p>
    <w:p w:rsidR="007B5F44" w:rsidRPr="00BE6991" w:rsidRDefault="007B5F44" w:rsidP="007B5F44">
      <w:pPr>
        <w:pStyle w:val="Zkladntext3"/>
        <w:numPr>
          <w:ilvl w:val="0"/>
          <w:numId w:val="69"/>
        </w:numPr>
        <w:spacing w:after="0" w:line="276" w:lineRule="auto"/>
        <w:rPr>
          <w:rFonts w:ascii="Times New Roman" w:hAnsi="Times New Roman"/>
          <w:bCs w:val="0"/>
          <w:sz w:val="24"/>
          <w:szCs w:val="24"/>
        </w:rPr>
      </w:pPr>
      <w:r>
        <w:rPr>
          <w:rFonts w:ascii="Times New Roman" w:hAnsi="Times New Roman"/>
          <w:bCs w:val="0"/>
          <w:sz w:val="24"/>
          <w:szCs w:val="24"/>
        </w:rPr>
        <w:t>avšak kvôli vyššej náročnosti</w:t>
      </w:r>
      <w:r w:rsidRPr="00BE6991">
        <w:rPr>
          <w:rFonts w:ascii="Times New Roman" w:hAnsi="Times New Roman"/>
          <w:bCs w:val="0"/>
          <w:sz w:val="24"/>
          <w:szCs w:val="24"/>
        </w:rPr>
        <w:t xml:space="preserve"> štúdia na stredných odborných školách /gymnáziách/ sa</w:t>
      </w:r>
      <w:r>
        <w:rPr>
          <w:rFonts w:ascii="Times New Roman" w:hAnsi="Times New Roman"/>
          <w:bCs w:val="0"/>
          <w:sz w:val="24"/>
          <w:szCs w:val="24"/>
        </w:rPr>
        <w:t xml:space="preserve"> musí </w:t>
      </w:r>
      <w:r w:rsidRPr="00BE6991">
        <w:rPr>
          <w:rFonts w:ascii="Times New Roman" w:hAnsi="Times New Roman"/>
          <w:bCs w:val="0"/>
          <w:sz w:val="24"/>
          <w:szCs w:val="24"/>
        </w:rPr>
        <w:t xml:space="preserve">obsah učiva </w:t>
      </w:r>
      <w:r>
        <w:rPr>
          <w:rFonts w:ascii="Times New Roman" w:hAnsi="Times New Roman"/>
          <w:bCs w:val="0"/>
          <w:sz w:val="24"/>
          <w:szCs w:val="24"/>
        </w:rPr>
        <w:t>individuálne prispôsobiť</w:t>
      </w:r>
      <w:r w:rsidRPr="00BE6991">
        <w:rPr>
          <w:rFonts w:ascii="Times New Roman" w:hAnsi="Times New Roman"/>
          <w:bCs w:val="0"/>
          <w:sz w:val="24"/>
          <w:szCs w:val="24"/>
        </w:rPr>
        <w:t xml:space="preserve"> potrebám</w:t>
      </w:r>
      <w:r>
        <w:rPr>
          <w:rFonts w:ascii="Times New Roman" w:hAnsi="Times New Roman"/>
          <w:bCs w:val="0"/>
          <w:sz w:val="24"/>
          <w:szCs w:val="24"/>
        </w:rPr>
        <w:t>, záujmom a schopnostiam žiakov tak,</w:t>
      </w:r>
      <w:r w:rsidRPr="00BE6991">
        <w:rPr>
          <w:rFonts w:ascii="Times New Roman" w:hAnsi="Times New Roman"/>
          <w:bCs w:val="0"/>
          <w:sz w:val="24"/>
          <w:szCs w:val="24"/>
        </w:rPr>
        <w:t xml:space="preserve"> aby boli schopní obe štúdia bez problémov zvládnuť</w:t>
      </w:r>
    </w:p>
    <w:p w:rsidR="007B5F44" w:rsidRPr="00BE6991" w:rsidRDefault="007B5F44" w:rsidP="007B5F44">
      <w:pPr>
        <w:pStyle w:val="Zkladntext3"/>
        <w:numPr>
          <w:ilvl w:val="0"/>
          <w:numId w:val="69"/>
        </w:numPr>
        <w:spacing w:after="0" w:line="276" w:lineRule="auto"/>
        <w:rPr>
          <w:rFonts w:ascii="Times New Roman" w:hAnsi="Times New Roman"/>
          <w:bCs w:val="0"/>
          <w:sz w:val="24"/>
          <w:szCs w:val="24"/>
        </w:rPr>
      </w:pPr>
      <w:r w:rsidRPr="00BE6991">
        <w:rPr>
          <w:rFonts w:ascii="Times New Roman" w:hAnsi="Times New Roman"/>
          <w:bCs w:val="0"/>
          <w:sz w:val="24"/>
          <w:szCs w:val="24"/>
        </w:rPr>
        <w:t xml:space="preserve">učivo pre hru na husle je zamerané </w:t>
      </w:r>
      <w:r>
        <w:rPr>
          <w:rFonts w:ascii="Times New Roman" w:hAnsi="Times New Roman"/>
          <w:bCs w:val="0"/>
          <w:sz w:val="24"/>
          <w:szCs w:val="24"/>
        </w:rPr>
        <w:t xml:space="preserve">viac </w:t>
      </w:r>
      <w:r w:rsidRPr="00BE6991">
        <w:rPr>
          <w:rFonts w:ascii="Times New Roman" w:hAnsi="Times New Roman"/>
          <w:bCs w:val="0"/>
          <w:sz w:val="24"/>
          <w:szCs w:val="24"/>
        </w:rPr>
        <w:t>schopnosti samo</w:t>
      </w:r>
      <w:r>
        <w:rPr>
          <w:rFonts w:ascii="Times New Roman" w:hAnsi="Times New Roman"/>
          <w:bCs w:val="0"/>
          <w:sz w:val="24"/>
          <w:szCs w:val="24"/>
        </w:rPr>
        <w:t>-</w:t>
      </w:r>
      <w:r w:rsidRPr="00BE6991">
        <w:rPr>
          <w:rFonts w:ascii="Times New Roman" w:hAnsi="Times New Roman"/>
          <w:bCs w:val="0"/>
          <w:sz w:val="24"/>
          <w:szCs w:val="24"/>
        </w:rPr>
        <w:t xml:space="preserve">štúdia nových skladieb </w:t>
      </w:r>
      <w:r>
        <w:rPr>
          <w:rFonts w:ascii="Times New Roman" w:hAnsi="Times New Roman"/>
          <w:bCs w:val="0"/>
          <w:sz w:val="24"/>
          <w:szCs w:val="24"/>
        </w:rPr>
        <w:t>na spoznávanie</w:t>
      </w:r>
      <w:r w:rsidRPr="00BE6991">
        <w:rPr>
          <w:rFonts w:ascii="Times New Roman" w:hAnsi="Times New Roman"/>
          <w:bCs w:val="0"/>
          <w:sz w:val="24"/>
          <w:szCs w:val="24"/>
        </w:rPr>
        <w:t xml:space="preserve"> husľovej literatúry</w:t>
      </w:r>
      <w:r>
        <w:rPr>
          <w:rFonts w:ascii="Times New Roman" w:hAnsi="Times New Roman"/>
          <w:bCs w:val="0"/>
          <w:sz w:val="24"/>
          <w:szCs w:val="24"/>
        </w:rPr>
        <w:t xml:space="preserve"> z rôznych hud. období</w:t>
      </w:r>
      <w:r w:rsidRPr="00BE6991">
        <w:rPr>
          <w:rFonts w:ascii="Times New Roman" w:hAnsi="Times New Roman"/>
          <w:bCs w:val="0"/>
          <w:sz w:val="24"/>
          <w:szCs w:val="24"/>
        </w:rPr>
        <w:t>, na rozvoj hudobno-estetického cítenia, na muzikálne zvládnuti</w:t>
      </w:r>
      <w:r>
        <w:rPr>
          <w:rFonts w:ascii="Times New Roman" w:hAnsi="Times New Roman"/>
          <w:bCs w:val="0"/>
          <w:sz w:val="24"/>
          <w:szCs w:val="24"/>
        </w:rPr>
        <w:t>e interpretácie rôznorodých  skladieb</w:t>
      </w:r>
    </w:p>
    <w:p w:rsidR="007B5F44" w:rsidRPr="00BE6991" w:rsidRDefault="007B5F44" w:rsidP="007B5F44">
      <w:pPr>
        <w:pStyle w:val="Zkladntext3"/>
        <w:spacing w:after="0" w:line="276" w:lineRule="auto"/>
        <w:ind w:firstLine="340"/>
        <w:jc w:val="both"/>
        <w:rPr>
          <w:rFonts w:ascii="Times New Roman" w:hAnsi="Times New Roman"/>
          <w:b/>
          <w:bCs w:val="0"/>
          <w:sz w:val="24"/>
          <w:szCs w:val="24"/>
        </w:rPr>
      </w:pPr>
    </w:p>
    <w:p w:rsidR="007B5F44" w:rsidRPr="00357D82" w:rsidRDefault="007B5F44" w:rsidP="007B5F44">
      <w:pPr>
        <w:pStyle w:val="Zkladntext3"/>
        <w:spacing w:after="0"/>
        <w:ind w:firstLine="340"/>
        <w:jc w:val="both"/>
        <w:rPr>
          <w:rFonts w:ascii="Times New Roman" w:hAnsi="Times New Roman"/>
          <w:b/>
          <w:bCs w:val="0"/>
          <w:sz w:val="28"/>
        </w:rPr>
      </w:pPr>
    </w:p>
    <w:p w:rsidR="007B5F44" w:rsidRPr="00BB6F9B" w:rsidRDefault="007B5F44" w:rsidP="007B5F44">
      <w:pPr>
        <w:pStyle w:val="Bezmezer"/>
      </w:pPr>
      <w:r>
        <w:t>1. ročník</w:t>
      </w:r>
      <w:r w:rsidRPr="00BB6F9B">
        <w:t xml:space="preserve"> I</w:t>
      </w:r>
      <w:r>
        <w:t>I</w:t>
      </w:r>
      <w:r w:rsidRPr="00BB6F9B">
        <w:t xml:space="preserve">. stupňa </w:t>
      </w:r>
      <w:r>
        <w:t>základného štúdia ZUŠ</w:t>
      </w:r>
    </w:p>
    <w:p w:rsidR="007B5F44" w:rsidRPr="00DB26BB" w:rsidRDefault="007B5F44" w:rsidP="007B5F44">
      <w:pPr>
        <w:pStyle w:val="Odstavecseseznamem"/>
        <w:ind w:right="74"/>
        <w:rPr>
          <w:b/>
          <w:bCs/>
          <w:sz w:val="28"/>
        </w:rPr>
      </w:pPr>
    </w:p>
    <w:p w:rsidR="007B5F44" w:rsidRDefault="007B5F44" w:rsidP="007B5F44">
      <w:pPr>
        <w:ind w:left="4245" w:right="74" w:hanging="4245"/>
      </w:pPr>
      <w:r w:rsidRPr="00357D82">
        <w:rPr>
          <w:b/>
        </w:rPr>
        <w:t>POČET HODÍN TÝŽDENNE:</w:t>
      </w:r>
      <w:r w:rsidRPr="00357D82">
        <w:t xml:space="preserve"> </w:t>
      </w:r>
      <w:r>
        <w:tab/>
      </w:r>
      <w:r>
        <w:tab/>
      </w:r>
      <w:r w:rsidRPr="00357D82">
        <w:t xml:space="preserve">1,5 (individuálne vyučovanie, 2x týždenne) 1,0 komorná hra alebo inštrumentálny sprievod, 2,0 hra v súbore alebo hra v orchestri (skupinové vyučovanie 1x týždenne) </w:t>
      </w:r>
    </w:p>
    <w:p w:rsidR="007B5F44" w:rsidRDefault="007B5F44" w:rsidP="007B5F44">
      <w:pPr>
        <w:ind w:right="74"/>
        <w:rPr>
          <w:b/>
        </w:rPr>
      </w:pPr>
    </w:p>
    <w:p w:rsidR="007B5F44" w:rsidRDefault="007B5F44" w:rsidP="007B5F44">
      <w:pPr>
        <w:ind w:right="74"/>
      </w:pPr>
      <w:r w:rsidRPr="00357D82">
        <w:rPr>
          <w:b/>
        </w:rPr>
        <w:lastRenderedPageBreak/>
        <w:t>UČEBNÝ PLÁN ČÍSLO:</w:t>
      </w:r>
      <w:r>
        <w:t xml:space="preserve">    </w:t>
      </w:r>
      <w:r>
        <w:tab/>
      </w:r>
      <w:r>
        <w:tab/>
        <w:t>20</w:t>
      </w:r>
    </w:p>
    <w:p w:rsidR="007B5F44" w:rsidRDefault="007B5F44" w:rsidP="007B5F44">
      <w:pPr>
        <w:ind w:right="74"/>
        <w:rPr>
          <w:b/>
        </w:rPr>
      </w:pPr>
    </w:p>
    <w:p w:rsidR="007B5F44" w:rsidRDefault="007B5F44" w:rsidP="007B5F44">
      <w:pPr>
        <w:ind w:right="74"/>
      </w:pPr>
      <w:r w:rsidRPr="00357D82">
        <w:rPr>
          <w:b/>
        </w:rPr>
        <w:t>CIELE:</w:t>
      </w:r>
    </w:p>
    <w:p w:rsidR="007B5F44" w:rsidRDefault="007B5F44" w:rsidP="007B5F44">
      <w:pPr>
        <w:pStyle w:val="Odstavecseseznamem"/>
        <w:numPr>
          <w:ilvl w:val="0"/>
          <w:numId w:val="70"/>
        </w:numPr>
        <w:spacing w:line="276" w:lineRule="auto"/>
        <w:ind w:right="74"/>
        <w:jc w:val="left"/>
      </w:pPr>
      <w:r>
        <w:t>starostlivosť o nástroj- výmena struny, generálka ladiacich skrutiek a kolíkov</w:t>
      </w:r>
    </w:p>
    <w:p w:rsidR="007B5F44" w:rsidRPr="002A7FBA" w:rsidRDefault="007B5F44" w:rsidP="007B5F44">
      <w:pPr>
        <w:pStyle w:val="Odstavecseseznamem"/>
        <w:numPr>
          <w:ilvl w:val="0"/>
          <w:numId w:val="70"/>
        </w:numPr>
        <w:spacing w:line="276" w:lineRule="auto"/>
        <w:ind w:right="74"/>
        <w:jc w:val="left"/>
      </w:pPr>
      <w:r>
        <w:t>samostatné preladenie strún za pomoci kolíkov i skrutiek</w:t>
      </w:r>
    </w:p>
    <w:p w:rsidR="007B5F44" w:rsidRDefault="007B5F44" w:rsidP="007B5F44">
      <w:pPr>
        <w:pStyle w:val="Odstavecseseznamem"/>
        <w:numPr>
          <w:ilvl w:val="0"/>
          <w:numId w:val="70"/>
        </w:numPr>
        <w:spacing w:line="276" w:lineRule="auto"/>
        <w:ind w:right="74"/>
        <w:jc w:val="left"/>
      </w:pPr>
      <w:r>
        <w:t>neustále vylepšovať</w:t>
      </w:r>
      <w:r w:rsidRPr="008F36F5">
        <w:t xml:space="preserve"> in</w:t>
      </w:r>
      <w:r>
        <w:t>tonáciu na základe kontroly a vyladenia so susednými prázdnymi strunami</w:t>
      </w:r>
    </w:p>
    <w:p w:rsidR="007B5F44" w:rsidRDefault="007B5F44" w:rsidP="007B5F44">
      <w:pPr>
        <w:pStyle w:val="Odstavecseseznamem"/>
        <w:numPr>
          <w:ilvl w:val="0"/>
          <w:numId w:val="70"/>
        </w:numPr>
        <w:spacing w:line="276" w:lineRule="auto"/>
        <w:ind w:right="74"/>
        <w:jc w:val="left"/>
      </w:pPr>
      <w:r w:rsidRPr="008F36F5">
        <w:t>zdokonaľovať tvorbu tónu</w:t>
      </w:r>
      <w:r>
        <w:t xml:space="preserve"> a vedenie hudobných fráz</w:t>
      </w:r>
    </w:p>
    <w:p w:rsidR="007B5F44" w:rsidRDefault="007B5F44" w:rsidP="007B5F44">
      <w:pPr>
        <w:pStyle w:val="Odstavecseseznamem"/>
        <w:numPr>
          <w:ilvl w:val="0"/>
          <w:numId w:val="70"/>
        </w:numPr>
        <w:spacing w:line="276" w:lineRule="auto"/>
        <w:ind w:right="74"/>
        <w:jc w:val="left"/>
      </w:pPr>
      <w:r>
        <w:t>prehlbovať muzikálnosť prejavu a dbať na detaily pri hudobnom prejave /kontrasty, mäkké konce fráz../</w:t>
      </w:r>
    </w:p>
    <w:p w:rsidR="007B5F44" w:rsidRDefault="007B5F44" w:rsidP="007B5F44">
      <w:pPr>
        <w:pStyle w:val="Odstavecseseznamem"/>
        <w:numPr>
          <w:ilvl w:val="0"/>
          <w:numId w:val="70"/>
        </w:numPr>
        <w:spacing w:line="276" w:lineRule="auto"/>
        <w:ind w:right="74"/>
        <w:jc w:val="left"/>
      </w:pPr>
      <w:r>
        <w:t>zdokonaľovanie hry v polohách a orientácia v nich /do 6. polohy/</w:t>
      </w:r>
    </w:p>
    <w:p w:rsidR="007B5F44" w:rsidRDefault="007B5F44" w:rsidP="007B5F44">
      <w:pPr>
        <w:pStyle w:val="Odstavecseseznamem"/>
        <w:numPr>
          <w:ilvl w:val="0"/>
          <w:numId w:val="70"/>
        </w:numPr>
        <w:spacing w:line="276" w:lineRule="auto"/>
        <w:ind w:right="74"/>
        <w:jc w:val="left"/>
      </w:pPr>
      <w:r>
        <w:t>rozvoj technickej hry dvojhmatov /3, 6, 8/</w:t>
      </w:r>
    </w:p>
    <w:p w:rsidR="007B5F44" w:rsidRDefault="007B5F44" w:rsidP="007B5F44">
      <w:pPr>
        <w:pStyle w:val="Odstavecseseznamem"/>
        <w:numPr>
          <w:ilvl w:val="0"/>
          <w:numId w:val="70"/>
        </w:numPr>
        <w:spacing w:line="276" w:lineRule="auto"/>
        <w:ind w:right="74"/>
        <w:jc w:val="left"/>
      </w:pPr>
      <w:r>
        <w:t>pre vyspelejších žiakov- začiatky hry flažoletov /umelé a prirodzené/</w:t>
      </w:r>
    </w:p>
    <w:p w:rsidR="007B5F44" w:rsidRPr="008F36F5" w:rsidRDefault="007B5F44" w:rsidP="007B5F44">
      <w:pPr>
        <w:pStyle w:val="Odstavecseseznamem"/>
        <w:numPr>
          <w:ilvl w:val="0"/>
          <w:numId w:val="70"/>
        </w:numPr>
        <w:spacing w:line="276" w:lineRule="auto"/>
        <w:ind w:right="74"/>
        <w:jc w:val="left"/>
      </w:pPr>
      <w:r>
        <w:t>práca s hudobnou pamäťou</w:t>
      </w:r>
    </w:p>
    <w:p w:rsidR="007B5F44" w:rsidRDefault="007B5F44" w:rsidP="007B5F44">
      <w:pPr>
        <w:pStyle w:val="Odstavecseseznamem"/>
        <w:numPr>
          <w:ilvl w:val="0"/>
          <w:numId w:val="70"/>
        </w:numPr>
        <w:spacing w:line="276" w:lineRule="auto"/>
        <w:ind w:right="74"/>
        <w:jc w:val="left"/>
      </w:pPr>
      <w:r>
        <w:t>výber náročnejšieho materiálu pri hre z listu a samostatnosť prijeho naštudovaní</w:t>
      </w:r>
    </w:p>
    <w:p w:rsidR="007B5F44" w:rsidRPr="008F36F5" w:rsidRDefault="007B5F44" w:rsidP="007B5F44">
      <w:pPr>
        <w:pStyle w:val="Odstavecseseznamem"/>
        <w:numPr>
          <w:ilvl w:val="0"/>
          <w:numId w:val="70"/>
        </w:numPr>
        <w:spacing w:line="276" w:lineRule="auto"/>
        <w:ind w:right="74"/>
        <w:jc w:val="left"/>
      </w:pPr>
      <w:r>
        <w:t>detailnejšia práca v</w:t>
      </w:r>
      <w:r w:rsidRPr="008F36F5">
        <w:t xml:space="preserve"> ko</w:t>
      </w:r>
      <w:r>
        <w:t>mornej a orchestrálnej hre</w:t>
      </w:r>
    </w:p>
    <w:p w:rsidR="007B5F44" w:rsidRDefault="007B5F44" w:rsidP="007B5F44"/>
    <w:p w:rsidR="007B5F44" w:rsidRDefault="007B5F44" w:rsidP="007B5F44">
      <w:pPr>
        <w:rPr>
          <w:b/>
        </w:rPr>
      </w:pPr>
      <w:r w:rsidRPr="0035241A">
        <w:rPr>
          <w:b/>
        </w:rPr>
        <w:t>OBSAH:</w:t>
      </w:r>
    </w:p>
    <w:p w:rsidR="007B5F44" w:rsidRPr="002A7FBA" w:rsidRDefault="007B5F44" w:rsidP="007B5F44">
      <w:pPr>
        <w:pStyle w:val="Odstavecseseznamem"/>
        <w:numPr>
          <w:ilvl w:val="0"/>
          <w:numId w:val="71"/>
        </w:numPr>
        <w:spacing w:line="276" w:lineRule="auto"/>
        <w:jc w:val="left"/>
        <w:rPr>
          <w:b/>
        </w:rPr>
      </w:pPr>
      <w:r>
        <w:t>schopnosť vedieť samostatne vykonať údržbu huslí, vedieť si samostatne vymeniť struny, spojazdniť dolaďovače a napraviť kobylku</w:t>
      </w:r>
    </w:p>
    <w:p w:rsidR="007B5F44" w:rsidRDefault="007B5F44" w:rsidP="007B5F44">
      <w:pPr>
        <w:pStyle w:val="Odstavecseseznamem"/>
        <w:numPr>
          <w:ilvl w:val="0"/>
          <w:numId w:val="71"/>
        </w:numPr>
        <w:spacing w:line="276" w:lineRule="auto"/>
        <w:jc w:val="left"/>
      </w:pPr>
      <w:r w:rsidRPr="0035241A">
        <w:t xml:space="preserve">cvičenie </w:t>
      </w:r>
      <w:r>
        <w:t xml:space="preserve">3-oktávových </w:t>
      </w:r>
      <w:r w:rsidRPr="0035241A">
        <w:t>stupníc dur</w:t>
      </w:r>
      <w:r>
        <w:t>ových</w:t>
      </w:r>
      <w:r w:rsidRPr="0035241A">
        <w:t>, molových</w:t>
      </w:r>
      <w:r>
        <w:t xml:space="preserve"> s rozloženými akordami</w:t>
      </w:r>
      <w:r w:rsidRPr="0035241A">
        <w:t xml:space="preserve"> s dôslednou kontrolou </w:t>
      </w:r>
      <w:r>
        <w:t xml:space="preserve">na </w:t>
      </w:r>
      <w:r w:rsidRPr="0035241A">
        <w:t>funkč</w:t>
      </w:r>
      <w:r>
        <w:t>nosť všetkých častí oboch rúk</w:t>
      </w:r>
    </w:p>
    <w:p w:rsidR="007B5F44" w:rsidRDefault="007B5F44" w:rsidP="007B5F44">
      <w:pPr>
        <w:pStyle w:val="Odstavecseseznamem"/>
        <w:numPr>
          <w:ilvl w:val="0"/>
          <w:numId w:val="71"/>
        </w:numPr>
        <w:spacing w:line="276" w:lineRule="auto"/>
        <w:jc w:val="left"/>
      </w:pPr>
      <w:r w:rsidRPr="0035241A">
        <w:t>cvičenie dvojhmatov</w:t>
      </w:r>
      <w:r>
        <w:t>ých stupníc /rozložene, viazane, po dvojiciach reťazovo/ – pozorne dolaďovať podľa prázdnych strún /3, 6, 8/</w:t>
      </w:r>
    </w:p>
    <w:p w:rsidR="007B5F44" w:rsidRPr="0035241A" w:rsidRDefault="007B5F44" w:rsidP="007B5F44">
      <w:pPr>
        <w:pStyle w:val="Odstavecseseznamem"/>
        <w:numPr>
          <w:ilvl w:val="0"/>
          <w:numId w:val="71"/>
        </w:numPr>
        <w:spacing w:line="276" w:lineRule="auto"/>
        <w:jc w:val="left"/>
      </w:pPr>
      <w:r>
        <w:t>dbať o mäkké /nepočuteľné/ výmeny polôh s ľahkosťou bez glissu</w:t>
      </w:r>
    </w:p>
    <w:p w:rsidR="007B5F44" w:rsidRDefault="007B5F44" w:rsidP="007B5F44">
      <w:pPr>
        <w:pStyle w:val="Odstavecseseznamem"/>
        <w:numPr>
          <w:ilvl w:val="0"/>
          <w:numId w:val="71"/>
        </w:numPr>
        <w:spacing w:line="276" w:lineRule="auto"/>
        <w:jc w:val="left"/>
      </w:pPr>
      <w:r>
        <w:t>práca na drobnej technike ľavej ruky v rýchlejších tempách</w:t>
      </w:r>
    </w:p>
    <w:p w:rsidR="007B5F44" w:rsidRPr="00302995" w:rsidRDefault="007B5F44" w:rsidP="007B5F44">
      <w:pPr>
        <w:pStyle w:val="Odstavecseseznamem"/>
        <w:numPr>
          <w:ilvl w:val="0"/>
          <w:numId w:val="71"/>
        </w:numPr>
        <w:spacing w:line="276" w:lineRule="auto"/>
        <w:jc w:val="left"/>
      </w:pPr>
      <w:r>
        <w:t>tvorba umelých a prirodzených flažoletov /poloha ľavej ruky na hmatníku a znejúci tón/</w:t>
      </w:r>
    </w:p>
    <w:p w:rsidR="007B5F44" w:rsidRDefault="007B5F44" w:rsidP="007B5F44">
      <w:pPr>
        <w:pStyle w:val="Odstavecseseznamem"/>
        <w:numPr>
          <w:ilvl w:val="0"/>
          <w:numId w:val="71"/>
        </w:numPr>
        <w:spacing w:line="276" w:lineRule="auto"/>
        <w:jc w:val="left"/>
      </w:pPr>
      <w:r>
        <w:t>časté listovanie neznámych materiálov, samostatná práca na ich zvládnutí</w:t>
      </w:r>
    </w:p>
    <w:p w:rsidR="007B5F44" w:rsidRDefault="007B5F44" w:rsidP="007B5F44">
      <w:pPr>
        <w:pStyle w:val="Odstavecseseznamem"/>
        <w:numPr>
          <w:ilvl w:val="0"/>
          <w:numId w:val="71"/>
        </w:numPr>
        <w:spacing w:line="276" w:lineRule="auto"/>
        <w:jc w:val="left"/>
      </w:pPr>
      <w:r>
        <w:t>rozvoj komornej hry v orchestri alebo v komornom telese</w:t>
      </w:r>
    </w:p>
    <w:p w:rsidR="007B5F44" w:rsidRDefault="007B5F44" w:rsidP="007B5F44">
      <w:pPr>
        <w:pStyle w:val="Odstavecseseznamem"/>
        <w:numPr>
          <w:ilvl w:val="0"/>
          <w:numId w:val="71"/>
        </w:numPr>
        <w:spacing w:line="276" w:lineRule="auto"/>
        <w:jc w:val="left"/>
      </w:pPr>
      <w:r w:rsidRPr="0035241A">
        <w:t xml:space="preserve">počúvanie </w:t>
      </w:r>
      <w:r>
        <w:t xml:space="preserve">a následná analýza </w:t>
      </w:r>
      <w:r w:rsidRPr="0035241A">
        <w:t xml:space="preserve">rôznych interpretácií jednej skladby z dostupných </w:t>
      </w:r>
      <w:r>
        <w:t>nahrávok</w:t>
      </w:r>
    </w:p>
    <w:p w:rsidR="007B5F44" w:rsidRDefault="007B5F44" w:rsidP="007B5F44"/>
    <w:p w:rsidR="007B5F44" w:rsidRPr="00BE6991" w:rsidRDefault="007B5F44" w:rsidP="007B5F44">
      <w:r w:rsidRPr="00BE6991">
        <w:rPr>
          <w:b/>
        </w:rPr>
        <w:t xml:space="preserve">HUDOBNÝ MATERIÁL: </w:t>
      </w:r>
    </w:p>
    <w:p w:rsidR="007B5F44" w:rsidRDefault="007B5F44" w:rsidP="007B5F44">
      <w:r>
        <w:t>O. Ševčík</w:t>
      </w:r>
      <w:r w:rsidRPr="00302995">
        <w:t xml:space="preserve">: opus </w:t>
      </w:r>
      <w:r>
        <w:t>2, 8, 9</w:t>
      </w:r>
    </w:p>
    <w:p w:rsidR="007B5F44" w:rsidRDefault="007B5F44" w:rsidP="007B5F44">
      <w:r>
        <w:t>F. Mazas</w:t>
      </w:r>
      <w:r w:rsidRPr="00302995">
        <w:t xml:space="preserve">: </w:t>
      </w:r>
      <w:r>
        <w:t xml:space="preserve">Melodické etudy </w:t>
      </w:r>
      <w:r w:rsidRPr="00302995">
        <w:t xml:space="preserve">op. 36 </w:t>
      </w:r>
    </w:p>
    <w:p w:rsidR="007B5F44" w:rsidRDefault="007B5F44" w:rsidP="007B5F44">
      <w:r>
        <w:t>R. Kreutzer</w:t>
      </w:r>
      <w:r w:rsidRPr="00302995">
        <w:t>: 42 etud</w:t>
      </w:r>
    </w:p>
    <w:p w:rsidR="007B5F44" w:rsidRPr="00302995" w:rsidRDefault="007B5F44" w:rsidP="007B5F44">
      <w:r w:rsidRPr="00302995">
        <w:t>V. Krůček: Škola husľových etud</w:t>
      </w:r>
    </w:p>
    <w:p w:rsidR="007B5F44" w:rsidRPr="00302995" w:rsidRDefault="007B5F44" w:rsidP="007B5F44"/>
    <w:p w:rsidR="007B5F44" w:rsidRDefault="007B5F44" w:rsidP="007B5F44">
      <w:pPr>
        <w:rPr>
          <w:b/>
        </w:rPr>
      </w:pPr>
      <w:r w:rsidRPr="00302995">
        <w:rPr>
          <w:b/>
        </w:rPr>
        <w:t>Prednesové skladby</w:t>
      </w:r>
    </w:p>
    <w:p w:rsidR="007B5F44" w:rsidRDefault="007B5F44" w:rsidP="007B5F44">
      <w:r>
        <w:t>W. A. Mozart</w:t>
      </w:r>
      <w:r w:rsidRPr="00302995">
        <w:t xml:space="preserve">: Sonáty </w:t>
      </w:r>
    </w:p>
    <w:p w:rsidR="007B5F44" w:rsidRDefault="007B5F44" w:rsidP="007B5F44">
      <w:r>
        <w:t>F. M. Veracini</w:t>
      </w:r>
      <w:r w:rsidRPr="00302995">
        <w:t xml:space="preserve">: Sonáta E dur </w:t>
      </w:r>
    </w:p>
    <w:p w:rsidR="007B5F44" w:rsidRDefault="007B5F44" w:rsidP="007B5F44">
      <w:r>
        <w:t>J. S. Bach</w:t>
      </w:r>
      <w:r w:rsidRPr="00302995">
        <w:t xml:space="preserve">: Koncert a mol </w:t>
      </w:r>
    </w:p>
    <w:p w:rsidR="007B5F44" w:rsidRDefault="007B5F44" w:rsidP="007B5F44">
      <w:r>
        <w:t xml:space="preserve">W. A. Mozart: Koncert B dur </w:t>
      </w:r>
    </w:p>
    <w:p w:rsidR="007B5F44" w:rsidRDefault="007B5F44" w:rsidP="007B5F44">
      <w:r>
        <w:t>G. B. Viotti: Koncert č. 20, 22</w:t>
      </w:r>
    </w:p>
    <w:p w:rsidR="007B5F44" w:rsidRDefault="007B5F44" w:rsidP="007B5F44">
      <w:r w:rsidRPr="00302995">
        <w:t xml:space="preserve">A. </w:t>
      </w:r>
      <w:r>
        <w:t>Vivaldi</w:t>
      </w:r>
      <w:r w:rsidRPr="00302995">
        <w:t>: Ko</w:t>
      </w:r>
      <w:r>
        <w:t xml:space="preserve">ncert G mol </w:t>
      </w:r>
    </w:p>
    <w:p w:rsidR="007B5F44" w:rsidRDefault="007B5F44" w:rsidP="007B5F44">
      <w:r>
        <w:t>F. Benda</w:t>
      </w:r>
      <w:r w:rsidRPr="00302995">
        <w:t xml:space="preserve">: Koncert Es dur </w:t>
      </w:r>
    </w:p>
    <w:p w:rsidR="007B5F44" w:rsidRDefault="007B5F44" w:rsidP="007B5F44">
      <w:r>
        <w:t>L. Boccherini</w:t>
      </w:r>
      <w:r w:rsidRPr="00302995">
        <w:t xml:space="preserve">: Koncert D dur </w:t>
      </w:r>
    </w:p>
    <w:p w:rsidR="007B5F44" w:rsidRDefault="007B5F44" w:rsidP="007B5F44">
      <w:r>
        <w:lastRenderedPageBreak/>
        <w:t>Ch. Bériot: Koncert D dur č. 1</w:t>
      </w:r>
    </w:p>
    <w:p w:rsidR="007B5F44" w:rsidRDefault="007B5F44" w:rsidP="007B5F44">
      <w:r>
        <w:t>J. Mařák</w:t>
      </w:r>
      <w:r w:rsidRPr="00302995">
        <w:t xml:space="preserve">: Classiqueet moderna </w:t>
      </w:r>
    </w:p>
    <w:p w:rsidR="007B5F44" w:rsidRDefault="007B5F44" w:rsidP="007B5F44">
      <w:r>
        <w:t>G. Pugnani – F. Kreisler</w:t>
      </w:r>
      <w:r w:rsidRPr="00302995">
        <w:t xml:space="preserve">: Prelúdium a Allegro </w:t>
      </w:r>
    </w:p>
    <w:p w:rsidR="007B5F44" w:rsidRDefault="007B5F44" w:rsidP="007B5F44">
      <w:r>
        <w:t>A. Dvořák</w:t>
      </w:r>
      <w:r w:rsidRPr="00302995">
        <w:t xml:space="preserve">: Romantické kusy                         </w:t>
      </w:r>
    </w:p>
    <w:p w:rsidR="007B5F44" w:rsidRDefault="007B5F44" w:rsidP="007B5F44">
      <w:r>
        <w:t>V. Novák</w:t>
      </w:r>
      <w:r w:rsidRPr="00302995">
        <w:t xml:space="preserve">: Tri skladby </w:t>
      </w:r>
    </w:p>
    <w:p w:rsidR="007B5F44" w:rsidRDefault="007B5F44" w:rsidP="007B5F44">
      <w:r>
        <w:t xml:space="preserve">L. v. Beethoven: Romanza F dur op. 50                  </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jc w:val="left"/>
              <w:rPr>
                <w:sz w:val="24"/>
                <w:szCs w:val="24"/>
              </w:rPr>
            </w:pPr>
            <w:r>
              <w:rPr>
                <w:sz w:val="24"/>
                <w:szCs w:val="24"/>
              </w:rPr>
              <w:t xml:space="preserve">- </w:t>
            </w:r>
            <w:r w:rsidRPr="00437D1E">
              <w:rPr>
                <w:sz w:val="24"/>
                <w:szCs w:val="24"/>
              </w:rPr>
              <w:t>rozšíriť</w:t>
            </w:r>
            <w:r>
              <w:rPr>
                <w:sz w:val="24"/>
                <w:szCs w:val="24"/>
              </w:rPr>
              <w:t xml:space="preserve"> orientáciu v polohách o ďalšie polohy na hmatníku /2., 4., 5., 6./- dbať o</w:t>
            </w:r>
            <w:r w:rsidRPr="00437D1E">
              <w:rPr>
                <w:sz w:val="24"/>
                <w:szCs w:val="24"/>
              </w:rPr>
              <w:t xml:space="preserve"> hladké prevedenie a plynulosť </w:t>
            </w:r>
            <w:r>
              <w:rPr>
                <w:sz w:val="24"/>
                <w:szCs w:val="24"/>
              </w:rPr>
              <w:t>výmeny polôh</w:t>
            </w:r>
          </w:p>
          <w:p w:rsidR="007B5F44" w:rsidRDefault="007B5F44" w:rsidP="000118CB">
            <w:pPr>
              <w:jc w:val="left"/>
              <w:rPr>
                <w:sz w:val="24"/>
                <w:szCs w:val="24"/>
              </w:rPr>
            </w:pPr>
            <w:r>
              <w:rPr>
                <w:sz w:val="24"/>
                <w:szCs w:val="24"/>
              </w:rPr>
              <w:t>- zdokonaľovať techniku</w:t>
            </w:r>
            <w:r w:rsidRPr="00437D1E">
              <w:rPr>
                <w:sz w:val="24"/>
                <w:szCs w:val="24"/>
              </w:rPr>
              <w:t xml:space="preserve"> ľavej ruky </w:t>
            </w:r>
            <w:r>
              <w:rPr>
                <w:sz w:val="24"/>
                <w:szCs w:val="24"/>
              </w:rPr>
              <w:t>– rýchlosť pohybu prstov pri hre</w:t>
            </w:r>
          </w:p>
          <w:p w:rsidR="007B5F44" w:rsidRDefault="007B5F44" w:rsidP="000118CB">
            <w:pPr>
              <w:jc w:val="left"/>
              <w:rPr>
                <w:sz w:val="24"/>
                <w:szCs w:val="24"/>
              </w:rPr>
            </w:pPr>
            <w:r>
              <w:rPr>
                <w:sz w:val="24"/>
                <w:szCs w:val="24"/>
              </w:rPr>
              <w:t>- rozvoj dvojhmatovej hry /3, 6, 8/</w:t>
            </w:r>
          </w:p>
          <w:p w:rsidR="007B5F44" w:rsidRDefault="007B5F44" w:rsidP="000118CB">
            <w:pPr>
              <w:jc w:val="left"/>
              <w:rPr>
                <w:sz w:val="24"/>
                <w:szCs w:val="24"/>
              </w:rPr>
            </w:pPr>
            <w:r>
              <w:rPr>
                <w:sz w:val="24"/>
                <w:szCs w:val="24"/>
              </w:rPr>
              <w:t>- nadobudnúť cit pri tvorbe tónu pravej ruky /pomalý plynulý ťah/</w:t>
            </w:r>
            <w:r w:rsidRPr="00437D1E">
              <w:rPr>
                <w:sz w:val="24"/>
                <w:szCs w:val="24"/>
              </w:rPr>
              <w:t xml:space="preserve">, </w:t>
            </w:r>
            <w:r>
              <w:rPr>
                <w:sz w:val="24"/>
                <w:szCs w:val="24"/>
              </w:rPr>
              <w:t>ovládať rôzne kombinácie rôznych ťahov pri hre</w:t>
            </w:r>
          </w:p>
          <w:p w:rsidR="007B5F44" w:rsidRDefault="007B5F44" w:rsidP="000118CB">
            <w:pPr>
              <w:jc w:val="left"/>
              <w:rPr>
                <w:sz w:val="24"/>
                <w:szCs w:val="24"/>
              </w:rPr>
            </w:pPr>
            <w:r>
              <w:rPr>
                <w:sz w:val="24"/>
                <w:szCs w:val="24"/>
              </w:rPr>
              <w:t xml:space="preserve">- cibriť svoju </w:t>
            </w:r>
            <w:r w:rsidRPr="00437D1E">
              <w:rPr>
                <w:sz w:val="24"/>
                <w:szCs w:val="24"/>
              </w:rPr>
              <w:t>intonačná pre</w:t>
            </w:r>
            <w:r>
              <w:rPr>
                <w:sz w:val="24"/>
                <w:szCs w:val="24"/>
              </w:rPr>
              <w:t>dstavivosť a sebakontrolu</w:t>
            </w:r>
          </w:p>
          <w:p w:rsidR="007B5F44" w:rsidRDefault="007B5F44" w:rsidP="000118CB">
            <w:pPr>
              <w:jc w:val="left"/>
              <w:rPr>
                <w:sz w:val="24"/>
                <w:szCs w:val="24"/>
              </w:rPr>
            </w:pPr>
            <w:r>
              <w:rPr>
                <w:sz w:val="24"/>
                <w:szCs w:val="24"/>
              </w:rPr>
              <w:t xml:space="preserve">- aplikovať do hry výrazové prostriedky </w:t>
            </w:r>
          </w:p>
          <w:p w:rsidR="007B5F44" w:rsidRDefault="007B5F44" w:rsidP="000118CB">
            <w:pPr>
              <w:jc w:val="left"/>
              <w:rPr>
                <w:sz w:val="24"/>
                <w:szCs w:val="24"/>
              </w:rPr>
            </w:pPr>
            <w:r>
              <w:rPr>
                <w:sz w:val="24"/>
                <w:szCs w:val="24"/>
              </w:rPr>
              <w:t>/dynamika, frázovanie, vibrato/</w:t>
            </w:r>
          </w:p>
          <w:p w:rsidR="007B5F44" w:rsidRDefault="007B5F44" w:rsidP="000118CB">
            <w:pPr>
              <w:jc w:val="left"/>
              <w:rPr>
                <w:sz w:val="24"/>
                <w:szCs w:val="24"/>
              </w:rPr>
            </w:pPr>
            <w:r>
              <w:rPr>
                <w:sz w:val="24"/>
                <w:szCs w:val="24"/>
              </w:rPr>
              <w:t>- rozvoj zručností v hre z listu a v komornej hre</w:t>
            </w:r>
          </w:p>
        </w:tc>
        <w:tc>
          <w:tcPr>
            <w:tcW w:w="4606" w:type="dxa"/>
          </w:tcPr>
          <w:p w:rsidR="007B5F44" w:rsidRDefault="007B5F44" w:rsidP="000118CB">
            <w:pPr>
              <w:jc w:val="left"/>
              <w:rPr>
                <w:sz w:val="24"/>
                <w:szCs w:val="24"/>
              </w:rPr>
            </w:pPr>
            <w:r>
              <w:rPr>
                <w:sz w:val="24"/>
                <w:szCs w:val="24"/>
              </w:rPr>
              <w:t xml:space="preserve">- žiak už sám vie ako postupovať pri nácviku </w:t>
            </w:r>
            <w:r w:rsidRPr="00437D1E">
              <w:rPr>
                <w:sz w:val="24"/>
                <w:szCs w:val="24"/>
              </w:rPr>
              <w:t xml:space="preserve">nových skladieb </w:t>
            </w:r>
          </w:p>
          <w:p w:rsidR="007B5F44" w:rsidRDefault="007B5F44" w:rsidP="000118CB">
            <w:pPr>
              <w:jc w:val="left"/>
              <w:rPr>
                <w:sz w:val="24"/>
                <w:szCs w:val="24"/>
              </w:rPr>
            </w:pPr>
            <w:r>
              <w:rPr>
                <w:sz w:val="24"/>
                <w:szCs w:val="24"/>
              </w:rPr>
              <w:t xml:space="preserve">- dokáže sám kontrolovať svoju intonáciu </w:t>
            </w:r>
          </w:p>
          <w:p w:rsidR="007B5F44" w:rsidRDefault="007B5F44" w:rsidP="000118CB">
            <w:pPr>
              <w:jc w:val="left"/>
              <w:rPr>
                <w:sz w:val="24"/>
                <w:szCs w:val="24"/>
              </w:rPr>
            </w:pPr>
            <w:r>
              <w:rPr>
                <w:sz w:val="24"/>
                <w:szCs w:val="24"/>
              </w:rPr>
              <w:t xml:space="preserve">- si vie sám pomerne dobre poradiť s </w:t>
            </w:r>
            <w:r w:rsidRPr="00437D1E">
              <w:rPr>
                <w:sz w:val="24"/>
                <w:szCs w:val="24"/>
              </w:rPr>
              <w:t xml:space="preserve">interpretáciu rôznych štýlových období </w:t>
            </w:r>
          </w:p>
          <w:p w:rsidR="007B5F44" w:rsidRDefault="007B5F44" w:rsidP="000118CB">
            <w:pPr>
              <w:jc w:val="left"/>
              <w:rPr>
                <w:sz w:val="24"/>
                <w:szCs w:val="24"/>
              </w:rPr>
            </w:pPr>
            <w:r w:rsidRPr="00437D1E">
              <w:rPr>
                <w:sz w:val="24"/>
                <w:szCs w:val="24"/>
              </w:rPr>
              <w:t xml:space="preserve">- zlepší sa jeho intonačná sebakontrola, tónová predstavivosť </w:t>
            </w:r>
          </w:p>
          <w:p w:rsidR="007B5F44" w:rsidRDefault="007B5F44" w:rsidP="000118CB">
            <w:pPr>
              <w:jc w:val="left"/>
              <w:rPr>
                <w:sz w:val="24"/>
                <w:szCs w:val="24"/>
              </w:rPr>
            </w:pPr>
            <w:r>
              <w:rPr>
                <w:sz w:val="24"/>
                <w:szCs w:val="24"/>
              </w:rPr>
              <w:t>- dokáže svoj prejav obohatiť o výrazové prvky /vibrato, dynamika, kontrasty,../</w:t>
            </w:r>
          </w:p>
          <w:p w:rsidR="007B5F44" w:rsidRDefault="007B5F44" w:rsidP="000118CB">
            <w:pPr>
              <w:jc w:val="left"/>
              <w:rPr>
                <w:sz w:val="24"/>
                <w:szCs w:val="24"/>
              </w:rPr>
            </w:pPr>
          </w:p>
          <w:p w:rsidR="007B5F44" w:rsidRDefault="007B5F44" w:rsidP="000118CB">
            <w:pPr>
              <w:jc w:val="left"/>
              <w:rPr>
                <w:sz w:val="24"/>
                <w:szCs w:val="24"/>
              </w:rPr>
            </w:pPr>
            <w:r w:rsidRPr="00437D1E">
              <w:rPr>
                <w:sz w:val="24"/>
                <w:szCs w:val="24"/>
              </w:rPr>
              <w:t>- 1</w:t>
            </w:r>
            <w:r>
              <w:rPr>
                <w:sz w:val="24"/>
                <w:szCs w:val="24"/>
              </w:rPr>
              <w:t>-</w:t>
            </w:r>
            <w:r w:rsidRPr="00437D1E">
              <w:rPr>
                <w:sz w:val="24"/>
                <w:szCs w:val="24"/>
              </w:rPr>
              <w:t>krá</w:t>
            </w:r>
            <w:r>
              <w:rPr>
                <w:sz w:val="24"/>
                <w:szCs w:val="24"/>
              </w:rPr>
              <w:t>t za polrok musí vystúpiť sólo, treba uprednostňovať  hru</w:t>
            </w:r>
            <w:r w:rsidRPr="00437D1E">
              <w:rPr>
                <w:sz w:val="24"/>
                <w:szCs w:val="24"/>
              </w:rPr>
              <w:t xml:space="preserve"> spamäti </w:t>
            </w:r>
          </w:p>
          <w:p w:rsidR="007B5F44" w:rsidRDefault="007B5F44" w:rsidP="000118CB">
            <w:pPr>
              <w:jc w:val="left"/>
              <w:rPr>
                <w:sz w:val="24"/>
                <w:szCs w:val="24"/>
              </w:rPr>
            </w:pPr>
            <w:r>
              <w:rPr>
                <w:sz w:val="24"/>
                <w:szCs w:val="24"/>
              </w:rPr>
              <w:t xml:space="preserve">- </w:t>
            </w:r>
            <w:r w:rsidRPr="00437D1E">
              <w:rPr>
                <w:sz w:val="24"/>
                <w:szCs w:val="24"/>
              </w:rPr>
              <w:t>1</w:t>
            </w:r>
            <w:r>
              <w:rPr>
                <w:sz w:val="24"/>
                <w:szCs w:val="24"/>
              </w:rPr>
              <w:t>-</w:t>
            </w:r>
            <w:r w:rsidRPr="00437D1E">
              <w:rPr>
                <w:sz w:val="24"/>
                <w:szCs w:val="24"/>
              </w:rPr>
              <w:t>krát vy</w:t>
            </w:r>
            <w:r>
              <w:rPr>
                <w:sz w:val="24"/>
                <w:szCs w:val="24"/>
              </w:rPr>
              <w:t>stúpi aj v komornom zoskupení</w:t>
            </w:r>
          </w:p>
        </w:tc>
      </w:tr>
    </w:tbl>
    <w:p w:rsidR="007B5F44" w:rsidRDefault="007B5F44" w:rsidP="007B5F44"/>
    <w:p w:rsidR="007B5F44" w:rsidRDefault="007B5F44" w:rsidP="007B5F44"/>
    <w:p w:rsidR="007B5F44" w:rsidRPr="00A86F39" w:rsidRDefault="007B5F44" w:rsidP="007B5F44">
      <w:pPr>
        <w:pStyle w:val="Bezmezer"/>
      </w:pPr>
      <w:r>
        <w:t xml:space="preserve">2. </w:t>
      </w:r>
      <w:r w:rsidRPr="00A86F39">
        <w:t>ročník II. stupňa základného štúdia ZUŠ</w:t>
      </w:r>
    </w:p>
    <w:p w:rsidR="007B5F44" w:rsidRPr="00DB26BB" w:rsidRDefault="007B5F44" w:rsidP="007B5F44">
      <w:pPr>
        <w:pStyle w:val="Odstavecseseznamem"/>
        <w:ind w:right="74"/>
        <w:rPr>
          <w:b/>
          <w:bCs/>
          <w:sz w:val="28"/>
        </w:rPr>
      </w:pPr>
    </w:p>
    <w:p w:rsidR="007B5F44" w:rsidRDefault="007B5F44" w:rsidP="007B5F44">
      <w:pPr>
        <w:ind w:left="4245" w:right="74" w:hanging="4245"/>
      </w:pPr>
      <w:r w:rsidRPr="00357D82">
        <w:rPr>
          <w:b/>
        </w:rPr>
        <w:t>POČET HODÍN TÝŽDENNE:</w:t>
      </w:r>
      <w:r w:rsidRPr="00357D82">
        <w:t xml:space="preserve"> </w:t>
      </w:r>
      <w:r>
        <w:tab/>
      </w:r>
      <w:r>
        <w:tab/>
      </w:r>
      <w:r w:rsidRPr="00357D82">
        <w:t xml:space="preserve">1,5 (individuálne vyučovanie, 2x týždenne) 1,0 komorná hra alebo inštrumentálny sprievod, 2,0 hra v súbore alebo hra v orchestri (skupinové vyučovanie 1x týždenne) </w:t>
      </w:r>
    </w:p>
    <w:p w:rsidR="007B5F44" w:rsidRDefault="007B5F44" w:rsidP="007B5F44">
      <w:pPr>
        <w:ind w:right="74"/>
        <w:rPr>
          <w:b/>
        </w:rPr>
      </w:pPr>
    </w:p>
    <w:p w:rsidR="007B5F44" w:rsidRDefault="007B5F44" w:rsidP="007B5F44">
      <w:pPr>
        <w:ind w:right="74"/>
      </w:pPr>
      <w:r w:rsidRPr="00357D82">
        <w:rPr>
          <w:b/>
        </w:rPr>
        <w:t>UČEBNÝ PLÁN ČÍSLO:</w:t>
      </w:r>
      <w:r>
        <w:t xml:space="preserve">    </w:t>
      </w:r>
      <w:r>
        <w:tab/>
      </w:r>
      <w:r>
        <w:tab/>
        <w:t>20</w:t>
      </w:r>
    </w:p>
    <w:p w:rsidR="007B5F44" w:rsidRDefault="007B5F44" w:rsidP="007B5F44">
      <w:pPr>
        <w:ind w:right="74"/>
        <w:rPr>
          <w:b/>
        </w:rPr>
      </w:pPr>
    </w:p>
    <w:p w:rsidR="007B5F44" w:rsidRDefault="007B5F44" w:rsidP="007B5F44">
      <w:pPr>
        <w:ind w:right="74"/>
      </w:pPr>
      <w:r w:rsidRPr="00357D82">
        <w:rPr>
          <w:b/>
        </w:rPr>
        <w:t>CIELE:</w:t>
      </w:r>
    </w:p>
    <w:p w:rsidR="007B5F44" w:rsidRDefault="007B5F44" w:rsidP="007B5F44">
      <w:pPr>
        <w:pStyle w:val="Odstavecseseznamem"/>
        <w:numPr>
          <w:ilvl w:val="0"/>
          <w:numId w:val="70"/>
        </w:numPr>
        <w:spacing w:line="276" w:lineRule="auto"/>
        <w:ind w:right="74"/>
        <w:jc w:val="left"/>
      </w:pPr>
      <w:r>
        <w:t>nadviazať zručnosti získané z predchádzajúcich rokov štúdia</w:t>
      </w:r>
    </w:p>
    <w:p w:rsidR="007B5F44" w:rsidRDefault="007B5F44" w:rsidP="007B5F44">
      <w:pPr>
        <w:pStyle w:val="Odstavecseseznamem"/>
        <w:numPr>
          <w:ilvl w:val="0"/>
          <w:numId w:val="70"/>
        </w:numPr>
        <w:spacing w:line="276" w:lineRule="auto"/>
        <w:ind w:right="74"/>
        <w:jc w:val="left"/>
      </w:pPr>
      <w:r>
        <w:t>intonačná sebakontrola musí byť samozrejmosťou</w:t>
      </w:r>
    </w:p>
    <w:p w:rsidR="007B5F44" w:rsidRDefault="007B5F44" w:rsidP="007B5F44">
      <w:pPr>
        <w:pStyle w:val="Odstavecseseznamem"/>
        <w:numPr>
          <w:ilvl w:val="0"/>
          <w:numId w:val="70"/>
        </w:numPr>
        <w:spacing w:line="276" w:lineRule="auto"/>
        <w:ind w:right="74"/>
        <w:jc w:val="left"/>
      </w:pPr>
      <w:r>
        <w:t>hra 3-oktávovej stupnici a rozložených akordov</w:t>
      </w:r>
    </w:p>
    <w:p w:rsidR="007B5F44" w:rsidRPr="00123628" w:rsidRDefault="007B5F44" w:rsidP="007B5F44">
      <w:pPr>
        <w:pStyle w:val="Odstavecseseznamem"/>
        <w:numPr>
          <w:ilvl w:val="0"/>
          <w:numId w:val="70"/>
        </w:numPr>
        <w:spacing w:line="276" w:lineRule="auto"/>
        <w:ind w:right="74"/>
        <w:jc w:val="left"/>
      </w:pPr>
      <w:r>
        <w:t xml:space="preserve">cibrenie hry a orientácii v polohách /1.-7. poloha/ </w:t>
      </w:r>
    </w:p>
    <w:p w:rsidR="007B5F44" w:rsidRDefault="007B5F44" w:rsidP="007B5F44">
      <w:pPr>
        <w:pStyle w:val="Odstavecseseznamem"/>
        <w:numPr>
          <w:ilvl w:val="0"/>
          <w:numId w:val="70"/>
        </w:numPr>
        <w:spacing w:line="276" w:lineRule="auto"/>
        <w:ind w:right="74"/>
        <w:jc w:val="left"/>
      </w:pPr>
      <w:r>
        <w:t>zvyšovanie hybnosti a rýchlosti práce prstov ľavej ruky na hmatníku, zosynchronizovať s hrou sláčika</w:t>
      </w:r>
    </w:p>
    <w:p w:rsidR="007B5F44" w:rsidRDefault="007B5F44" w:rsidP="007B5F44">
      <w:pPr>
        <w:pStyle w:val="Odstavecseseznamem"/>
        <w:numPr>
          <w:ilvl w:val="0"/>
          <w:numId w:val="70"/>
        </w:numPr>
        <w:spacing w:line="276" w:lineRule="auto"/>
        <w:jc w:val="left"/>
      </w:pPr>
      <w:r w:rsidRPr="0035241A">
        <w:t>vypracovávanie ná</w:t>
      </w:r>
      <w:r>
        <w:t>ročnejších smykových kombinácií /spiccato, radové staccato, sotijé, martelé/</w:t>
      </w:r>
    </w:p>
    <w:p w:rsidR="007B5F44" w:rsidRDefault="007B5F44" w:rsidP="007B5F44">
      <w:pPr>
        <w:pStyle w:val="Odstavecseseznamem"/>
        <w:numPr>
          <w:ilvl w:val="0"/>
          <w:numId w:val="70"/>
        </w:numPr>
        <w:spacing w:line="276" w:lineRule="auto"/>
        <w:ind w:right="74"/>
        <w:jc w:val="left"/>
      </w:pPr>
      <w:r>
        <w:t>zdokonaľovanie dvojhmatovej hry /3, 6, 8/</w:t>
      </w:r>
    </w:p>
    <w:p w:rsidR="007B5F44" w:rsidRDefault="007B5F44" w:rsidP="007B5F44">
      <w:pPr>
        <w:pStyle w:val="Odstavecseseznamem"/>
        <w:numPr>
          <w:ilvl w:val="0"/>
          <w:numId w:val="70"/>
        </w:numPr>
        <w:spacing w:line="276" w:lineRule="auto"/>
        <w:ind w:right="74"/>
        <w:jc w:val="left"/>
      </w:pPr>
      <w:r>
        <w:t>hra flážoletov v rámci skladieb</w:t>
      </w:r>
    </w:p>
    <w:p w:rsidR="007B5F44" w:rsidRDefault="007B5F44" w:rsidP="007B5F44">
      <w:pPr>
        <w:pStyle w:val="Odstavecseseznamem"/>
        <w:numPr>
          <w:ilvl w:val="0"/>
          <w:numId w:val="70"/>
        </w:numPr>
        <w:spacing w:line="276" w:lineRule="auto"/>
        <w:ind w:right="74"/>
        <w:jc w:val="left"/>
      </w:pPr>
      <w:r>
        <w:t>práca na výraze a charaktere skladby /tanečnosť, ostrosť, s ľahkosťou, zaťaženosť, snivo, s ohňom../ a rozlíšenie podľa hud. obdobia</w:t>
      </w:r>
    </w:p>
    <w:p w:rsidR="007B5F44" w:rsidRDefault="007B5F44" w:rsidP="007B5F44">
      <w:pPr>
        <w:pStyle w:val="Odstavecseseznamem"/>
        <w:numPr>
          <w:ilvl w:val="0"/>
          <w:numId w:val="70"/>
        </w:numPr>
        <w:spacing w:line="276" w:lineRule="auto"/>
        <w:ind w:right="74"/>
        <w:jc w:val="left"/>
      </w:pPr>
      <w:r>
        <w:t>hra z listu náročnejších skladieb</w:t>
      </w:r>
    </w:p>
    <w:p w:rsidR="007B5F44" w:rsidRDefault="007B5F44" w:rsidP="007B5F44">
      <w:pPr>
        <w:pStyle w:val="Odstavecseseznamem"/>
        <w:numPr>
          <w:ilvl w:val="0"/>
          <w:numId w:val="70"/>
        </w:numPr>
        <w:spacing w:line="276" w:lineRule="auto"/>
        <w:ind w:right="74"/>
        <w:jc w:val="left"/>
      </w:pPr>
      <w:r>
        <w:lastRenderedPageBreak/>
        <w:t>zvládnutie náročnejších partov v komornej a orchestrálnej hre</w:t>
      </w:r>
    </w:p>
    <w:p w:rsidR="007B5F44" w:rsidRDefault="007B5F44" w:rsidP="007B5F44">
      <w:pPr>
        <w:ind w:right="74"/>
      </w:pPr>
    </w:p>
    <w:p w:rsidR="007B5F44" w:rsidRDefault="007B5F44" w:rsidP="007B5F44">
      <w:pPr>
        <w:ind w:right="74"/>
        <w:rPr>
          <w:b/>
        </w:rPr>
      </w:pPr>
      <w:r w:rsidRPr="00123628">
        <w:rPr>
          <w:b/>
        </w:rPr>
        <w:t>OBSAH:</w:t>
      </w:r>
    </w:p>
    <w:p w:rsidR="007B5F44" w:rsidRDefault="007B5F44" w:rsidP="007B5F44">
      <w:pPr>
        <w:pStyle w:val="Odstavecseseznamem"/>
        <w:numPr>
          <w:ilvl w:val="0"/>
          <w:numId w:val="70"/>
        </w:numPr>
        <w:spacing w:line="276" w:lineRule="auto"/>
        <w:ind w:right="74"/>
        <w:jc w:val="left"/>
      </w:pPr>
      <w:r>
        <w:t>práca na dokonalej intonácii 3-oktávovej stupnici /hra na 1 ťah s plynulými prechodmi cez polohy/</w:t>
      </w:r>
    </w:p>
    <w:p w:rsidR="007B5F44" w:rsidRDefault="007B5F44" w:rsidP="007B5F44">
      <w:pPr>
        <w:pStyle w:val="Odstavecseseznamem"/>
        <w:numPr>
          <w:ilvl w:val="0"/>
          <w:numId w:val="70"/>
        </w:numPr>
        <w:spacing w:line="276" w:lineRule="auto"/>
        <w:ind w:right="74"/>
        <w:jc w:val="left"/>
      </w:pPr>
      <w:r>
        <w:t>hra rozložených akordov po 3 na 1 ťah- intonačná kontrola, mäkké výmeny polôh</w:t>
      </w:r>
    </w:p>
    <w:p w:rsidR="007B5F44" w:rsidRDefault="007B5F44" w:rsidP="007B5F44">
      <w:pPr>
        <w:pStyle w:val="Odstavecseseznamem"/>
        <w:numPr>
          <w:ilvl w:val="0"/>
          <w:numId w:val="70"/>
        </w:numPr>
        <w:spacing w:line="276" w:lineRule="auto"/>
        <w:ind w:right="74"/>
        <w:jc w:val="left"/>
      </w:pPr>
      <w:r>
        <w:t>rozvoj dvojhmatovej hry po dvojiciach na 1 ťah, dôraz na správnu intonáciu /3, 6, 8/</w:t>
      </w:r>
    </w:p>
    <w:p w:rsidR="007B5F44" w:rsidRDefault="007B5F44" w:rsidP="007B5F44">
      <w:pPr>
        <w:pStyle w:val="Odstavecseseznamem"/>
        <w:numPr>
          <w:ilvl w:val="0"/>
          <w:numId w:val="70"/>
        </w:numPr>
        <w:spacing w:line="276" w:lineRule="auto"/>
        <w:ind w:right="74"/>
        <w:jc w:val="left"/>
      </w:pPr>
      <w:r>
        <w:t>rozvoj sláčikovej techniky v praxi /hra sotijé, spiccato, radové staccato,../ a schopnosť ich navzájom kombinovať podľa zadania prednesu alebo etudy</w:t>
      </w:r>
    </w:p>
    <w:p w:rsidR="007B5F44" w:rsidRDefault="007B5F44" w:rsidP="007B5F44">
      <w:pPr>
        <w:pStyle w:val="Odstavecseseznamem"/>
        <w:numPr>
          <w:ilvl w:val="0"/>
          <w:numId w:val="70"/>
        </w:numPr>
        <w:spacing w:line="276" w:lineRule="auto"/>
        <w:ind w:right="74"/>
        <w:jc w:val="left"/>
      </w:pPr>
      <w:r>
        <w:t>rozvoj flažoletovej hry v praxi, schopnosť rozpoznať druh flažoletu podľa notového zápisu a vedomosť znejúceho tónu v rámci prednesu</w:t>
      </w:r>
    </w:p>
    <w:p w:rsidR="007B5F44" w:rsidRDefault="007B5F44" w:rsidP="007B5F44">
      <w:pPr>
        <w:pStyle w:val="Odstavecseseznamem"/>
        <w:numPr>
          <w:ilvl w:val="0"/>
          <w:numId w:val="70"/>
        </w:numPr>
        <w:spacing w:line="276" w:lineRule="auto"/>
        <w:ind w:right="74"/>
        <w:jc w:val="left"/>
      </w:pPr>
      <w:r>
        <w:t>dbať na typické znaky interpretácie skladby daného hud. obdobia</w:t>
      </w:r>
    </w:p>
    <w:p w:rsidR="007B5F44" w:rsidRDefault="007B5F44" w:rsidP="007B5F44">
      <w:pPr>
        <w:pStyle w:val="Odstavecseseznamem"/>
        <w:numPr>
          <w:ilvl w:val="0"/>
          <w:numId w:val="70"/>
        </w:numPr>
        <w:spacing w:line="276" w:lineRule="auto"/>
        <w:ind w:right="74"/>
        <w:jc w:val="left"/>
      </w:pPr>
      <w:r>
        <w:t>práca na hre z listu na orchestrálnych partov</w:t>
      </w:r>
    </w:p>
    <w:p w:rsidR="007B5F44" w:rsidRDefault="007B5F44" w:rsidP="007B5F44">
      <w:pPr>
        <w:ind w:right="74"/>
      </w:pPr>
    </w:p>
    <w:p w:rsidR="007B5F44" w:rsidRPr="00BE6991" w:rsidRDefault="007B5F44" w:rsidP="007B5F44">
      <w:r w:rsidRPr="00BE6991">
        <w:rPr>
          <w:b/>
        </w:rPr>
        <w:t xml:space="preserve">HUDOBNÝ MATERIÁL: </w:t>
      </w:r>
    </w:p>
    <w:p w:rsidR="007B5F44" w:rsidRDefault="007B5F44" w:rsidP="007B5F44">
      <w:r>
        <w:t>O. Ševčík</w:t>
      </w:r>
      <w:r w:rsidRPr="00302995">
        <w:t xml:space="preserve">: opus </w:t>
      </w:r>
      <w:r>
        <w:t>2, 8, 9</w:t>
      </w:r>
    </w:p>
    <w:p w:rsidR="007B5F44" w:rsidRDefault="007B5F44" w:rsidP="007B5F44">
      <w:r>
        <w:t>F. Mazas</w:t>
      </w:r>
      <w:r w:rsidRPr="00302995">
        <w:t xml:space="preserve">: </w:t>
      </w:r>
      <w:r>
        <w:t xml:space="preserve">Melodické etudy </w:t>
      </w:r>
      <w:r w:rsidRPr="00302995">
        <w:t xml:space="preserve">op. 36 </w:t>
      </w:r>
    </w:p>
    <w:p w:rsidR="007B5F44" w:rsidRDefault="007B5F44" w:rsidP="007B5F44">
      <w:r>
        <w:t>R. Kreutzer</w:t>
      </w:r>
      <w:r w:rsidRPr="00302995">
        <w:t>: 42 etud</w:t>
      </w:r>
    </w:p>
    <w:p w:rsidR="007B5F44" w:rsidRPr="00302995" w:rsidRDefault="007B5F44" w:rsidP="007B5F44">
      <w:r w:rsidRPr="00302995">
        <w:t>V. Krůček: Škola husľových etud</w:t>
      </w:r>
    </w:p>
    <w:p w:rsidR="007B5F44" w:rsidRPr="00302995" w:rsidRDefault="007B5F44" w:rsidP="007B5F44"/>
    <w:p w:rsidR="007B5F44" w:rsidRDefault="007B5F44" w:rsidP="007B5F44">
      <w:pPr>
        <w:rPr>
          <w:b/>
        </w:rPr>
      </w:pPr>
      <w:r w:rsidRPr="00302995">
        <w:rPr>
          <w:b/>
        </w:rPr>
        <w:t>Prednesové skladby</w:t>
      </w:r>
    </w:p>
    <w:p w:rsidR="007B5F44" w:rsidRDefault="007B5F44" w:rsidP="007B5F44">
      <w:r>
        <w:t>W. A. Mozart</w:t>
      </w:r>
      <w:r w:rsidRPr="00302995">
        <w:t xml:space="preserve">: Sonáty </w:t>
      </w:r>
    </w:p>
    <w:p w:rsidR="007B5F44" w:rsidRDefault="007B5F44" w:rsidP="007B5F44">
      <w:r>
        <w:t>F. M. Veracini</w:t>
      </w:r>
      <w:r w:rsidRPr="00302995">
        <w:t xml:space="preserve">: Sonáta E dur </w:t>
      </w:r>
    </w:p>
    <w:p w:rsidR="007B5F44" w:rsidRDefault="007B5F44" w:rsidP="007B5F44">
      <w:r>
        <w:t>J. S. Bach</w:t>
      </w:r>
      <w:r w:rsidRPr="00302995">
        <w:t xml:space="preserve">: Koncert a mol </w:t>
      </w:r>
    </w:p>
    <w:p w:rsidR="007B5F44" w:rsidRDefault="007B5F44" w:rsidP="007B5F44">
      <w:r>
        <w:t xml:space="preserve">W. A. Mozart:Koncert G dur </w:t>
      </w:r>
    </w:p>
    <w:p w:rsidR="007B5F44" w:rsidRDefault="007B5F44" w:rsidP="007B5F44">
      <w:r>
        <w:t>G. B. Viotti: Koncert č.</w:t>
      </w:r>
      <w:r w:rsidRPr="00302995">
        <w:t xml:space="preserve"> 28, 29 </w:t>
      </w:r>
    </w:p>
    <w:p w:rsidR="007B5F44" w:rsidRDefault="007B5F44" w:rsidP="007B5F44">
      <w:r w:rsidRPr="00302995">
        <w:t xml:space="preserve">A. </w:t>
      </w:r>
      <w:r>
        <w:t>Vivaldi</w:t>
      </w:r>
      <w:r w:rsidRPr="00302995">
        <w:t xml:space="preserve">: Koncert B dur (č. 5) </w:t>
      </w:r>
    </w:p>
    <w:p w:rsidR="007B5F44" w:rsidRDefault="007B5F44" w:rsidP="007B5F44">
      <w:r>
        <w:t>F. Benda</w:t>
      </w:r>
      <w:r w:rsidRPr="00302995">
        <w:t xml:space="preserve">: Koncert Es dur </w:t>
      </w:r>
    </w:p>
    <w:p w:rsidR="007B5F44" w:rsidRDefault="007B5F44" w:rsidP="007B5F44">
      <w:r>
        <w:t>L. Boccherini</w:t>
      </w:r>
      <w:r w:rsidRPr="00302995">
        <w:t xml:space="preserve">: Koncert D dur </w:t>
      </w:r>
    </w:p>
    <w:p w:rsidR="007B5F44" w:rsidRDefault="007B5F44" w:rsidP="007B5F44">
      <w:r>
        <w:t>Ch. Bériot: Koncert</w:t>
      </w:r>
      <w:r w:rsidRPr="00302995">
        <w:t xml:space="preserve"> a mol č. 9                        </w:t>
      </w:r>
    </w:p>
    <w:p w:rsidR="007B5F44" w:rsidRDefault="007B5F44" w:rsidP="007B5F44">
      <w:r w:rsidRPr="00302995">
        <w:t xml:space="preserve">Airvarieésop. 5, 7, 15 </w:t>
      </w:r>
    </w:p>
    <w:p w:rsidR="007B5F44" w:rsidRDefault="007B5F44" w:rsidP="007B5F44">
      <w:r>
        <w:t>J. Mařák</w:t>
      </w:r>
      <w:r w:rsidRPr="00302995">
        <w:t xml:space="preserve">: Classiqueet moderna </w:t>
      </w:r>
    </w:p>
    <w:p w:rsidR="007B5F44" w:rsidRDefault="007B5F44" w:rsidP="007B5F44">
      <w:r>
        <w:t>G. Pugnani – F. Kreisler</w:t>
      </w:r>
      <w:r w:rsidRPr="00302995">
        <w:t xml:space="preserve">: Prelúdium a Allegro </w:t>
      </w:r>
    </w:p>
    <w:p w:rsidR="007B5F44" w:rsidRDefault="007B5F44" w:rsidP="007B5F44">
      <w:r>
        <w:t>A. Dvořák</w:t>
      </w:r>
      <w:r w:rsidRPr="00302995">
        <w:t>: Balada d mol</w:t>
      </w:r>
    </w:p>
    <w:p w:rsidR="007B5F44" w:rsidRDefault="007B5F44" w:rsidP="007B5F44">
      <w:r>
        <w:t>V. Novák</w:t>
      </w:r>
      <w:r w:rsidRPr="00302995">
        <w:t xml:space="preserve">: Tri skladby </w:t>
      </w:r>
    </w:p>
    <w:p w:rsidR="007B5F44" w:rsidRDefault="007B5F44" w:rsidP="007B5F44">
      <w:r>
        <w:t>L. v. Beethoven: Romanza</w:t>
      </w:r>
      <w:r w:rsidRPr="00302995">
        <w:t>G dur op. 40</w:t>
      </w:r>
    </w:p>
    <w:p w:rsidR="007B5F44" w:rsidRPr="00732F80" w:rsidRDefault="007B5F44" w:rsidP="007B5F44">
      <w:pPr>
        <w:ind w:right="74"/>
      </w:pPr>
    </w:p>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sidRPr="009B2A5D">
              <w:rPr>
                <w:sz w:val="24"/>
                <w:szCs w:val="24"/>
              </w:rPr>
              <w:t>-</w:t>
            </w:r>
            <w:r>
              <w:rPr>
                <w:sz w:val="24"/>
                <w:szCs w:val="24"/>
              </w:rPr>
              <w:t xml:space="preserve">hra3- oktávových </w:t>
            </w:r>
            <w:r w:rsidRPr="009B2A5D">
              <w:rPr>
                <w:sz w:val="24"/>
                <w:szCs w:val="24"/>
              </w:rPr>
              <w:t>st</w:t>
            </w:r>
            <w:r>
              <w:rPr>
                <w:sz w:val="24"/>
                <w:szCs w:val="24"/>
              </w:rPr>
              <w:t>upníc s rozloženými akordami</w:t>
            </w:r>
            <w:r w:rsidRPr="009B2A5D">
              <w:rPr>
                <w:sz w:val="24"/>
                <w:szCs w:val="24"/>
              </w:rPr>
              <w:t>- snaha o plynulý pohyb ľavej ruky po hmatníku</w:t>
            </w:r>
            <w:r>
              <w:rPr>
                <w:sz w:val="24"/>
                <w:szCs w:val="24"/>
              </w:rPr>
              <w:t xml:space="preserve"> na 1 ťah</w:t>
            </w:r>
          </w:p>
          <w:p w:rsidR="007B5F44" w:rsidRDefault="007B5F44" w:rsidP="000118CB">
            <w:pPr>
              <w:spacing w:line="276" w:lineRule="auto"/>
              <w:jc w:val="left"/>
              <w:rPr>
                <w:sz w:val="24"/>
                <w:szCs w:val="24"/>
              </w:rPr>
            </w:pPr>
            <w:r>
              <w:rPr>
                <w:sz w:val="24"/>
                <w:szCs w:val="24"/>
              </w:rPr>
              <w:t>-  rozvoj o nové smyky v rámci sláčikovej techniky</w:t>
            </w:r>
            <w:r w:rsidRPr="009B2A5D">
              <w:rPr>
                <w:sz w:val="24"/>
                <w:szCs w:val="24"/>
              </w:rPr>
              <w:t xml:space="preserve"> - martelé, spiccato, radové staccato a rôznych smykových kombinácií </w:t>
            </w:r>
          </w:p>
          <w:p w:rsidR="007B5F44" w:rsidRDefault="007B5F44" w:rsidP="000118CB">
            <w:pPr>
              <w:spacing w:line="276" w:lineRule="auto"/>
              <w:jc w:val="left"/>
              <w:rPr>
                <w:sz w:val="24"/>
                <w:szCs w:val="24"/>
              </w:rPr>
            </w:pPr>
            <w:r w:rsidRPr="009B2A5D">
              <w:rPr>
                <w:sz w:val="24"/>
                <w:szCs w:val="24"/>
              </w:rPr>
              <w:t xml:space="preserve">- </w:t>
            </w:r>
            <w:r>
              <w:rPr>
                <w:sz w:val="24"/>
                <w:szCs w:val="24"/>
              </w:rPr>
              <w:t>neu</w:t>
            </w:r>
            <w:r w:rsidRPr="009B2A5D">
              <w:rPr>
                <w:sz w:val="24"/>
                <w:szCs w:val="24"/>
              </w:rPr>
              <w:t xml:space="preserve">stála intonačná sebakontrola žiaka </w:t>
            </w:r>
          </w:p>
          <w:p w:rsidR="007B5F44" w:rsidRDefault="007B5F44" w:rsidP="000118CB">
            <w:pPr>
              <w:spacing w:line="276" w:lineRule="auto"/>
              <w:jc w:val="left"/>
              <w:rPr>
                <w:sz w:val="24"/>
                <w:szCs w:val="24"/>
              </w:rPr>
            </w:pPr>
            <w:r>
              <w:rPr>
                <w:sz w:val="24"/>
                <w:szCs w:val="24"/>
              </w:rPr>
              <w:t>- rozvoj hry dvoj</w:t>
            </w:r>
            <w:r w:rsidRPr="009B2A5D">
              <w:rPr>
                <w:sz w:val="24"/>
                <w:szCs w:val="24"/>
              </w:rPr>
              <w:t>hmatov</w:t>
            </w:r>
          </w:p>
          <w:p w:rsidR="007B5F44" w:rsidRDefault="007B5F44" w:rsidP="000118CB">
            <w:pPr>
              <w:spacing w:line="276" w:lineRule="auto"/>
              <w:jc w:val="left"/>
              <w:rPr>
                <w:sz w:val="24"/>
                <w:szCs w:val="24"/>
              </w:rPr>
            </w:pPr>
            <w:r>
              <w:rPr>
                <w:sz w:val="24"/>
                <w:szCs w:val="24"/>
              </w:rPr>
              <w:t>- prvopočiatky nácviku flážoletovej hry</w:t>
            </w:r>
          </w:p>
          <w:p w:rsidR="007B5F44" w:rsidRPr="009B2A5D" w:rsidRDefault="007B5F44" w:rsidP="000118CB">
            <w:pPr>
              <w:spacing w:line="276" w:lineRule="auto"/>
              <w:jc w:val="left"/>
              <w:rPr>
                <w:sz w:val="24"/>
                <w:szCs w:val="24"/>
              </w:rPr>
            </w:pPr>
            <w:r>
              <w:rPr>
                <w:sz w:val="24"/>
                <w:szCs w:val="24"/>
              </w:rPr>
              <w:lastRenderedPageBreak/>
              <w:t>- zdokonaľovať</w:t>
            </w:r>
            <w:r w:rsidRPr="009B2A5D">
              <w:rPr>
                <w:sz w:val="24"/>
                <w:szCs w:val="24"/>
              </w:rPr>
              <w:t xml:space="preserve"> hr</w:t>
            </w:r>
            <w:r>
              <w:rPr>
                <w:sz w:val="24"/>
                <w:szCs w:val="24"/>
              </w:rPr>
              <w:t>u z listu v komornej hre</w:t>
            </w:r>
          </w:p>
          <w:p w:rsidR="007B5F44" w:rsidRDefault="007B5F44" w:rsidP="000118CB">
            <w:pPr>
              <w:ind w:right="74"/>
              <w:jc w:val="left"/>
              <w:rPr>
                <w:sz w:val="24"/>
                <w:szCs w:val="24"/>
              </w:rPr>
            </w:pPr>
          </w:p>
        </w:tc>
        <w:tc>
          <w:tcPr>
            <w:tcW w:w="4606" w:type="dxa"/>
          </w:tcPr>
          <w:p w:rsidR="007B5F44" w:rsidRDefault="007B5F44" w:rsidP="000118CB">
            <w:pPr>
              <w:spacing w:line="276" w:lineRule="auto"/>
              <w:ind w:right="74"/>
              <w:jc w:val="left"/>
              <w:rPr>
                <w:sz w:val="24"/>
                <w:szCs w:val="24"/>
              </w:rPr>
            </w:pPr>
            <w:r w:rsidRPr="009B2A5D">
              <w:rPr>
                <w:sz w:val="24"/>
                <w:szCs w:val="24"/>
              </w:rPr>
              <w:lastRenderedPageBreak/>
              <w:t xml:space="preserve"> - </w:t>
            </w:r>
            <w:r>
              <w:rPr>
                <w:sz w:val="24"/>
                <w:szCs w:val="24"/>
              </w:rPr>
              <w:t xml:space="preserve">žiak </w:t>
            </w:r>
            <w:r w:rsidRPr="009B2A5D">
              <w:rPr>
                <w:sz w:val="24"/>
                <w:szCs w:val="24"/>
              </w:rPr>
              <w:t>zvládne</w:t>
            </w:r>
            <w:r>
              <w:rPr>
                <w:sz w:val="24"/>
                <w:szCs w:val="24"/>
              </w:rPr>
              <w:t xml:space="preserve"> zahrať</w:t>
            </w:r>
            <w:r w:rsidRPr="009B2A5D">
              <w:rPr>
                <w:sz w:val="24"/>
                <w:szCs w:val="24"/>
              </w:rPr>
              <w:t xml:space="preserve"> aspoň jednu </w:t>
            </w:r>
            <w:r>
              <w:rPr>
                <w:sz w:val="24"/>
                <w:szCs w:val="24"/>
              </w:rPr>
              <w:t>3-oktávovú stupnicu s rozloženým akordom</w:t>
            </w:r>
          </w:p>
          <w:p w:rsidR="007B5F44" w:rsidRDefault="007B5F44" w:rsidP="000118CB">
            <w:pPr>
              <w:spacing w:line="276" w:lineRule="auto"/>
              <w:ind w:right="74"/>
              <w:jc w:val="left"/>
              <w:rPr>
                <w:sz w:val="24"/>
                <w:szCs w:val="24"/>
              </w:rPr>
            </w:pPr>
            <w:r>
              <w:rPr>
                <w:sz w:val="24"/>
                <w:szCs w:val="24"/>
              </w:rPr>
              <w:t xml:space="preserve">- rozšíri </w:t>
            </w:r>
            <w:r w:rsidRPr="009B2A5D">
              <w:rPr>
                <w:sz w:val="24"/>
                <w:szCs w:val="24"/>
              </w:rPr>
              <w:t>te</w:t>
            </w:r>
            <w:r>
              <w:rPr>
                <w:sz w:val="24"/>
                <w:szCs w:val="24"/>
              </w:rPr>
              <w:t>chniku sláčikovej hry o nové smyky /</w:t>
            </w:r>
            <w:r w:rsidRPr="009B2A5D">
              <w:rPr>
                <w:sz w:val="24"/>
                <w:szCs w:val="24"/>
              </w:rPr>
              <w:t>martelé, spiccato, r</w:t>
            </w:r>
            <w:r>
              <w:rPr>
                <w:sz w:val="24"/>
                <w:szCs w:val="24"/>
              </w:rPr>
              <w:t>adové staccato../</w:t>
            </w:r>
          </w:p>
          <w:p w:rsidR="007B5F44" w:rsidRDefault="007B5F44" w:rsidP="000118CB">
            <w:pPr>
              <w:spacing w:line="276" w:lineRule="auto"/>
              <w:ind w:right="74"/>
              <w:jc w:val="left"/>
              <w:rPr>
                <w:sz w:val="24"/>
                <w:szCs w:val="24"/>
              </w:rPr>
            </w:pPr>
            <w:r w:rsidRPr="009B2A5D">
              <w:rPr>
                <w:sz w:val="24"/>
                <w:szCs w:val="24"/>
              </w:rPr>
              <w:t xml:space="preserve">- zlepší sa jeho hra z listu </w:t>
            </w:r>
            <w:r>
              <w:rPr>
                <w:sz w:val="24"/>
                <w:szCs w:val="24"/>
              </w:rPr>
              <w:t>a hra v komornom zoskupení</w:t>
            </w:r>
          </w:p>
          <w:p w:rsidR="007B5F44" w:rsidRDefault="007B5F44" w:rsidP="000118CB">
            <w:pPr>
              <w:spacing w:line="276" w:lineRule="auto"/>
              <w:ind w:right="74"/>
              <w:jc w:val="left"/>
              <w:rPr>
                <w:sz w:val="24"/>
                <w:szCs w:val="24"/>
              </w:rPr>
            </w:pPr>
            <w:r w:rsidRPr="009B2A5D">
              <w:rPr>
                <w:sz w:val="24"/>
                <w:szCs w:val="24"/>
              </w:rPr>
              <w:t xml:space="preserve">- dbá o štýlové naplnenie výrazových prostriedkov      </w:t>
            </w:r>
          </w:p>
          <w:p w:rsidR="007B5F44" w:rsidRDefault="007B5F44" w:rsidP="000118CB">
            <w:pPr>
              <w:spacing w:line="276" w:lineRule="auto"/>
              <w:ind w:right="74"/>
              <w:jc w:val="left"/>
              <w:rPr>
                <w:sz w:val="24"/>
                <w:szCs w:val="24"/>
              </w:rPr>
            </w:pPr>
          </w:p>
          <w:p w:rsidR="007B5F44" w:rsidRPr="009B2A5D" w:rsidRDefault="007B5F44" w:rsidP="000118CB">
            <w:pPr>
              <w:spacing w:line="276" w:lineRule="auto"/>
              <w:ind w:right="74"/>
              <w:jc w:val="left"/>
              <w:rPr>
                <w:sz w:val="24"/>
                <w:szCs w:val="24"/>
              </w:rPr>
            </w:pPr>
            <w:r>
              <w:rPr>
                <w:sz w:val="24"/>
                <w:szCs w:val="24"/>
              </w:rPr>
              <w:lastRenderedPageBreak/>
              <w:t xml:space="preserve">- </w:t>
            </w:r>
            <w:r w:rsidRPr="009B2A5D">
              <w:rPr>
                <w:sz w:val="24"/>
                <w:szCs w:val="24"/>
              </w:rPr>
              <w:t>1</w:t>
            </w:r>
            <w:r>
              <w:rPr>
                <w:sz w:val="24"/>
                <w:szCs w:val="24"/>
              </w:rPr>
              <w:t>-</w:t>
            </w:r>
            <w:r w:rsidRPr="009B2A5D">
              <w:rPr>
                <w:sz w:val="24"/>
                <w:szCs w:val="24"/>
              </w:rPr>
              <w:t xml:space="preserve">krát za polrok vystúpi sólovo </w:t>
            </w:r>
          </w:p>
          <w:p w:rsidR="007B5F44" w:rsidRDefault="007B5F44" w:rsidP="000118CB">
            <w:pPr>
              <w:spacing w:line="276" w:lineRule="auto"/>
              <w:ind w:right="74"/>
              <w:jc w:val="left"/>
              <w:rPr>
                <w:sz w:val="24"/>
                <w:szCs w:val="24"/>
              </w:rPr>
            </w:pPr>
            <w:r>
              <w:rPr>
                <w:sz w:val="24"/>
                <w:szCs w:val="24"/>
              </w:rPr>
              <w:t xml:space="preserve">- </w:t>
            </w:r>
            <w:r w:rsidRPr="009B2A5D">
              <w:rPr>
                <w:sz w:val="24"/>
                <w:szCs w:val="24"/>
              </w:rPr>
              <w:t>1</w:t>
            </w:r>
            <w:r>
              <w:rPr>
                <w:sz w:val="24"/>
                <w:szCs w:val="24"/>
              </w:rPr>
              <w:t>-</w:t>
            </w:r>
            <w:r w:rsidRPr="009B2A5D">
              <w:rPr>
                <w:sz w:val="24"/>
                <w:szCs w:val="24"/>
              </w:rPr>
              <w:t>krát vystúpi z KH alebo hry v súbore</w:t>
            </w:r>
          </w:p>
        </w:tc>
      </w:tr>
    </w:tbl>
    <w:p w:rsidR="007B5F44" w:rsidRDefault="007B5F44" w:rsidP="007B5F44"/>
    <w:p w:rsidR="007B5F44" w:rsidRDefault="007B5F44" w:rsidP="007B5F44"/>
    <w:p w:rsidR="007B5F44" w:rsidRPr="00240BD3" w:rsidRDefault="007B5F44" w:rsidP="007B5F44">
      <w:pPr>
        <w:pStyle w:val="Bezmezer"/>
      </w:pPr>
      <w:r>
        <w:t xml:space="preserve">3. </w:t>
      </w:r>
      <w:r w:rsidRPr="00240BD3">
        <w:t>ročník II. stupňa základného štúdia ZUŠ</w:t>
      </w:r>
    </w:p>
    <w:p w:rsidR="007B5F44" w:rsidRPr="00DB26BB" w:rsidRDefault="007B5F44" w:rsidP="007B5F44">
      <w:pPr>
        <w:pStyle w:val="Odstavecseseznamem"/>
        <w:ind w:right="74"/>
        <w:rPr>
          <w:b/>
          <w:bCs/>
          <w:sz w:val="28"/>
        </w:rPr>
      </w:pPr>
    </w:p>
    <w:p w:rsidR="007B5F44" w:rsidRDefault="007B5F44" w:rsidP="007B5F44">
      <w:pPr>
        <w:ind w:left="4245" w:right="74" w:hanging="4245"/>
      </w:pPr>
      <w:r w:rsidRPr="00357D82">
        <w:rPr>
          <w:b/>
        </w:rPr>
        <w:t>POČET HODÍN TÝŽDENNE:</w:t>
      </w:r>
      <w:r w:rsidRPr="00357D82">
        <w:t xml:space="preserve"> </w:t>
      </w:r>
      <w:r>
        <w:tab/>
      </w:r>
      <w:r>
        <w:tab/>
      </w:r>
      <w:r w:rsidRPr="00357D82">
        <w:t xml:space="preserve">1,5 (individuálne vyučovanie, 2x týždenne) 1,0 komorná hra alebo inštrumentálny sprievod, 2,0 hra v súbore alebo hra v orchestri (skupinové vyučovanie 1x týždenne) </w:t>
      </w:r>
    </w:p>
    <w:p w:rsidR="007B5F44" w:rsidRDefault="007B5F44" w:rsidP="007B5F44">
      <w:pPr>
        <w:ind w:right="74"/>
        <w:rPr>
          <w:b/>
        </w:rPr>
      </w:pPr>
    </w:p>
    <w:p w:rsidR="007B5F44" w:rsidRDefault="007B5F44" w:rsidP="007B5F44">
      <w:pPr>
        <w:ind w:right="74"/>
      </w:pPr>
      <w:r w:rsidRPr="00357D82">
        <w:rPr>
          <w:b/>
        </w:rPr>
        <w:t>UČEBNÝ PLÁN ČÍSLO:</w:t>
      </w:r>
      <w:r>
        <w:t xml:space="preserve">    </w:t>
      </w:r>
      <w:r>
        <w:tab/>
      </w:r>
      <w:r>
        <w:tab/>
        <w:t>20</w:t>
      </w:r>
    </w:p>
    <w:p w:rsidR="007B5F44" w:rsidRDefault="007B5F44" w:rsidP="007B5F44">
      <w:pPr>
        <w:ind w:right="74"/>
        <w:rPr>
          <w:b/>
        </w:rPr>
      </w:pPr>
    </w:p>
    <w:p w:rsidR="007B5F44" w:rsidRPr="00240BD3" w:rsidRDefault="007B5F44" w:rsidP="007B5F44">
      <w:pPr>
        <w:ind w:right="74"/>
      </w:pPr>
      <w:r w:rsidRPr="00240BD3">
        <w:rPr>
          <w:b/>
        </w:rPr>
        <w:t>CIELE:</w:t>
      </w:r>
    </w:p>
    <w:p w:rsidR="007B5F44" w:rsidRPr="00240BD3" w:rsidRDefault="007B5F44" w:rsidP="007B5F44">
      <w:pPr>
        <w:pStyle w:val="Odstavecseseznamem"/>
        <w:numPr>
          <w:ilvl w:val="0"/>
          <w:numId w:val="72"/>
        </w:numPr>
        <w:spacing w:line="276" w:lineRule="auto"/>
        <w:ind w:right="74"/>
        <w:jc w:val="left"/>
      </w:pPr>
      <w:r w:rsidRPr="00240BD3">
        <w:t>nadviazať na dosiahnuté zručnosti z predošlých ročníkov</w:t>
      </w:r>
    </w:p>
    <w:p w:rsidR="007B5F44" w:rsidRPr="00240BD3" w:rsidRDefault="007B5F44" w:rsidP="007B5F44">
      <w:pPr>
        <w:pStyle w:val="Odstavecseseznamem"/>
        <w:numPr>
          <w:ilvl w:val="0"/>
          <w:numId w:val="72"/>
        </w:numPr>
        <w:spacing w:line="276" w:lineRule="auto"/>
        <w:jc w:val="left"/>
      </w:pPr>
      <w:r>
        <w:t>nadobudnuté</w:t>
      </w:r>
      <w:r w:rsidRPr="00240BD3">
        <w:t xml:space="preserve"> v</w:t>
      </w:r>
      <w:r>
        <w:t xml:space="preserve">edomosti a zručnosti samostatne aplikovať do </w:t>
      </w:r>
      <w:r w:rsidRPr="00240BD3">
        <w:t>zadanej etudy či prednesovej skladby</w:t>
      </w:r>
    </w:p>
    <w:p w:rsidR="007B5F44" w:rsidRDefault="007B5F44" w:rsidP="007B5F44">
      <w:pPr>
        <w:pStyle w:val="Odstavecseseznamem"/>
        <w:numPr>
          <w:ilvl w:val="0"/>
          <w:numId w:val="72"/>
        </w:numPr>
        <w:spacing w:line="276" w:lineRule="auto"/>
        <w:jc w:val="left"/>
      </w:pPr>
      <w:r>
        <w:t xml:space="preserve">nabádať </w:t>
      </w:r>
      <w:r w:rsidRPr="00240BD3">
        <w:t xml:space="preserve">žiaka k hľadaniu nových </w:t>
      </w:r>
      <w:r>
        <w:t xml:space="preserve">notových </w:t>
      </w:r>
      <w:r w:rsidRPr="00240BD3">
        <w:t>materiálov</w:t>
      </w:r>
      <w:r>
        <w:t>, brať ohľad na voľbu žiaka kvôli motivácií</w:t>
      </w:r>
    </w:p>
    <w:p w:rsidR="007B5F44" w:rsidRPr="00240BD3" w:rsidRDefault="007B5F44" w:rsidP="007B5F44">
      <w:pPr>
        <w:pStyle w:val="Odstavecseseznamem"/>
        <w:numPr>
          <w:ilvl w:val="0"/>
          <w:numId w:val="72"/>
        </w:numPr>
        <w:spacing w:line="276" w:lineRule="auto"/>
        <w:jc w:val="left"/>
      </w:pPr>
      <w:r>
        <w:t>práca na rozvoji hud. pamäti a na psychike v hre na pódiu</w:t>
      </w:r>
    </w:p>
    <w:p w:rsidR="007B5F44" w:rsidRPr="00240BD3" w:rsidRDefault="007B5F44" w:rsidP="007B5F44">
      <w:pPr>
        <w:pStyle w:val="Odstavecseseznamem"/>
        <w:numPr>
          <w:ilvl w:val="0"/>
          <w:numId w:val="72"/>
        </w:numPr>
        <w:spacing w:line="276" w:lineRule="auto"/>
        <w:jc w:val="left"/>
      </w:pPr>
      <w:r>
        <w:t>schopnosť sa interpretačne orientovať</w:t>
      </w:r>
      <w:r w:rsidRPr="00240BD3">
        <w:t xml:space="preserve"> v rôznych štýlových obdobiach </w:t>
      </w:r>
    </w:p>
    <w:p w:rsidR="007B5F44" w:rsidRPr="00240BD3" w:rsidRDefault="007B5F44" w:rsidP="007B5F44"/>
    <w:p w:rsidR="007B5F44" w:rsidRPr="00240BD3" w:rsidRDefault="007B5F44" w:rsidP="007B5F44">
      <w:pPr>
        <w:rPr>
          <w:b/>
        </w:rPr>
      </w:pPr>
      <w:r w:rsidRPr="00240BD3">
        <w:rPr>
          <w:b/>
        </w:rPr>
        <w:t>OBSAH:</w:t>
      </w:r>
    </w:p>
    <w:p w:rsidR="007B5F44" w:rsidRDefault="007B5F44" w:rsidP="007B5F44">
      <w:pPr>
        <w:pStyle w:val="Odstavecseseznamem"/>
        <w:numPr>
          <w:ilvl w:val="0"/>
          <w:numId w:val="73"/>
        </w:numPr>
        <w:spacing w:line="276" w:lineRule="auto"/>
        <w:jc w:val="left"/>
      </w:pPr>
      <w:r>
        <w:t>nechať žiakovi voľnú ruku pri realizácii</w:t>
      </w:r>
      <w:r w:rsidRPr="000E0E98">
        <w:t xml:space="preserve"> vlastnej </w:t>
      </w:r>
      <w:r>
        <w:t xml:space="preserve">hudobnej </w:t>
      </w:r>
      <w:r w:rsidRPr="000E0E98">
        <w:t>predstavy po výrazovej i technickej stránke</w:t>
      </w:r>
      <w:r>
        <w:t xml:space="preserve"> – vlastný návrh a voľba prstokladov, ktoré jemu najviac vyhovujú</w:t>
      </w:r>
    </w:p>
    <w:p w:rsidR="007B5F44" w:rsidRDefault="007B5F44" w:rsidP="007B5F44">
      <w:pPr>
        <w:pStyle w:val="Odstavecseseznamem"/>
        <w:numPr>
          <w:ilvl w:val="0"/>
          <w:numId w:val="73"/>
        </w:numPr>
        <w:spacing w:line="276" w:lineRule="auto"/>
        <w:jc w:val="left"/>
      </w:pPr>
      <w:r>
        <w:t xml:space="preserve">viesť žiaka k aplikácií vhodných výrazových prostriedkov do hry prednesov z rôznych štýl. období </w:t>
      </w:r>
    </w:p>
    <w:p w:rsidR="007B5F44" w:rsidRDefault="007B5F44" w:rsidP="007B5F44">
      <w:pPr>
        <w:pStyle w:val="Odstavecseseznamem"/>
        <w:numPr>
          <w:ilvl w:val="0"/>
          <w:numId w:val="73"/>
        </w:numPr>
        <w:spacing w:line="276" w:lineRule="auto"/>
        <w:jc w:val="left"/>
      </w:pPr>
      <w:r>
        <w:t>neu</w:t>
      </w:r>
      <w:r w:rsidRPr="000E0E98">
        <w:t>stále zdokonaľovať artikuláciu</w:t>
      </w:r>
      <w:r>
        <w:t xml:space="preserve"> hry</w:t>
      </w:r>
      <w:r w:rsidRPr="000E0E98">
        <w:t>, intonáciu, zrýchľovanie tempa pri ná</w:t>
      </w:r>
      <w:r>
        <w:t>cviku jednohlasých stupníc a aj dvojhmatov /hra po 4 dvojhmatoch na 1 ťah/</w:t>
      </w:r>
    </w:p>
    <w:p w:rsidR="007B5F44" w:rsidRDefault="007B5F44" w:rsidP="007B5F44">
      <w:pPr>
        <w:pStyle w:val="Odstavecseseznamem"/>
        <w:numPr>
          <w:ilvl w:val="0"/>
          <w:numId w:val="73"/>
        </w:numPr>
        <w:spacing w:line="276" w:lineRule="auto"/>
        <w:jc w:val="left"/>
      </w:pPr>
      <w:r>
        <w:t xml:space="preserve">ukázať možnosti a spôsoby ako sa efektívne a zmysluplne učiť skladbu naspamäť </w:t>
      </w:r>
    </w:p>
    <w:p w:rsidR="007B5F44" w:rsidRPr="000E0E98" w:rsidRDefault="007B5F44" w:rsidP="007B5F44">
      <w:pPr>
        <w:pStyle w:val="Odstavecseseznamem"/>
        <w:numPr>
          <w:ilvl w:val="0"/>
          <w:numId w:val="73"/>
        </w:numPr>
        <w:spacing w:line="276" w:lineRule="auto"/>
        <w:jc w:val="left"/>
      </w:pPr>
      <w:r>
        <w:t xml:space="preserve">motivácia cez </w:t>
      </w:r>
      <w:r w:rsidRPr="000E0E98">
        <w:t>počúvanie n</w:t>
      </w:r>
      <w:r>
        <w:t>ahrávok husľových virtuózov a následná analýza ich interpretácie</w:t>
      </w:r>
    </w:p>
    <w:p w:rsidR="007B5F44" w:rsidRPr="00240BD3" w:rsidRDefault="007B5F44" w:rsidP="007B5F44"/>
    <w:p w:rsidR="007B5F44" w:rsidRPr="000E0E98" w:rsidRDefault="007B5F44" w:rsidP="007B5F44">
      <w:pPr>
        <w:rPr>
          <w:b/>
        </w:rPr>
      </w:pPr>
      <w:r w:rsidRPr="000E0E98">
        <w:rPr>
          <w:b/>
        </w:rPr>
        <w:t>HUDOBNÝ MATERIÁL:</w:t>
      </w:r>
    </w:p>
    <w:p w:rsidR="007B5F44" w:rsidRDefault="007B5F44" w:rsidP="007B5F44">
      <w:r w:rsidRPr="000E0E98">
        <w:t xml:space="preserve">J. F. Mazas: </w:t>
      </w:r>
      <w:r>
        <w:t xml:space="preserve">Melodické etudy </w:t>
      </w:r>
      <w:r w:rsidRPr="000E0E98">
        <w:t xml:space="preserve">op. 36 </w:t>
      </w:r>
    </w:p>
    <w:p w:rsidR="007B5F44" w:rsidRDefault="007B5F44" w:rsidP="007B5F44">
      <w:r w:rsidRPr="000E0E98">
        <w:t>R. Kreutzer: 42 etud</w:t>
      </w:r>
    </w:p>
    <w:p w:rsidR="007B5F44" w:rsidRDefault="007B5F44" w:rsidP="007B5F44">
      <w:r>
        <w:t>E. H. Kayser: Etudy, op. 2</w:t>
      </w:r>
    </w:p>
    <w:p w:rsidR="007B5F44" w:rsidRDefault="007B5F44" w:rsidP="007B5F44"/>
    <w:p w:rsidR="007B5F44" w:rsidRPr="001B4C90" w:rsidRDefault="007B5F44" w:rsidP="007B5F44">
      <w:r>
        <w:rPr>
          <w:b/>
        </w:rPr>
        <w:t>Prednesové skladby</w:t>
      </w:r>
      <w:r w:rsidRPr="000E0E98">
        <w:rPr>
          <w:b/>
        </w:rPr>
        <w:t>:</w:t>
      </w:r>
    </w:p>
    <w:p w:rsidR="007B5F44" w:rsidRDefault="007B5F44" w:rsidP="007B5F44">
      <w:r>
        <w:t>A. Monti</w:t>
      </w:r>
      <w:r w:rsidRPr="00240BD3">
        <w:t xml:space="preserve">: Čardáš </w:t>
      </w:r>
    </w:p>
    <w:p w:rsidR="007B5F44" w:rsidRDefault="007B5F44" w:rsidP="007B5F44">
      <w:r>
        <w:t>O. Nedbal</w:t>
      </w:r>
      <w:r w:rsidRPr="00240BD3">
        <w:t xml:space="preserve">: Serenáda </w:t>
      </w:r>
    </w:p>
    <w:p w:rsidR="007B5F44" w:rsidRDefault="007B5F44" w:rsidP="007B5F44">
      <w:r>
        <w:t>N. Kubát</w:t>
      </w:r>
      <w:r w:rsidRPr="00240BD3">
        <w:t xml:space="preserve">: Bolero </w:t>
      </w:r>
    </w:p>
    <w:p w:rsidR="007B5F44" w:rsidRDefault="007B5F44" w:rsidP="007B5F44">
      <w:r>
        <w:t>F. Schubert</w:t>
      </w:r>
      <w:r w:rsidRPr="00240BD3">
        <w:t xml:space="preserve">: Včielka </w:t>
      </w:r>
    </w:p>
    <w:p w:rsidR="007B5F44" w:rsidRDefault="007B5F44" w:rsidP="007B5F44">
      <w:r>
        <w:t>E. Vieniawskij</w:t>
      </w:r>
      <w:r w:rsidRPr="00240BD3">
        <w:t>: Obertas</w:t>
      </w:r>
    </w:p>
    <w:p w:rsidR="007B5F44" w:rsidRDefault="007B5F44" w:rsidP="007B5F44">
      <w:r>
        <w:t>Ch. Bériot</w:t>
      </w:r>
      <w:r w:rsidRPr="00240BD3">
        <w:t xml:space="preserve">: Scéna de balet </w:t>
      </w:r>
    </w:p>
    <w:p w:rsidR="007B5F44" w:rsidRDefault="007B5F44" w:rsidP="007B5F44">
      <w:r>
        <w:t>E. Sveansen</w:t>
      </w:r>
      <w:r w:rsidRPr="00240BD3">
        <w:t xml:space="preserve">: Romanca </w:t>
      </w:r>
    </w:p>
    <w:p w:rsidR="007B5F44" w:rsidRDefault="007B5F44" w:rsidP="007B5F44">
      <w:r w:rsidRPr="00240BD3">
        <w:t>a po</w:t>
      </w:r>
      <w:r>
        <w:t>dobne technicky náročné skladby</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jc w:val="left"/>
              <w:rPr>
                <w:sz w:val="24"/>
                <w:szCs w:val="24"/>
              </w:rPr>
            </w:pPr>
            <w:r w:rsidRPr="00115B91">
              <w:rPr>
                <w:sz w:val="24"/>
                <w:szCs w:val="24"/>
              </w:rPr>
              <w:t xml:space="preserve">-zdokonaľovať artikuláciu a intonáciu </w:t>
            </w:r>
            <w:r>
              <w:rPr>
                <w:sz w:val="24"/>
                <w:szCs w:val="24"/>
              </w:rPr>
              <w:t>hry</w:t>
            </w:r>
          </w:p>
          <w:p w:rsidR="007B5F44" w:rsidRDefault="007B5F44" w:rsidP="000118CB">
            <w:pPr>
              <w:jc w:val="left"/>
              <w:rPr>
                <w:sz w:val="24"/>
                <w:szCs w:val="24"/>
              </w:rPr>
            </w:pPr>
            <w:r>
              <w:rPr>
                <w:sz w:val="24"/>
                <w:szCs w:val="24"/>
              </w:rPr>
              <w:t>- hra stupníc v rýchlejších tempách /podľa schopností žiaka/, aplikovať</w:t>
            </w:r>
            <w:r w:rsidRPr="00115B91">
              <w:rPr>
                <w:sz w:val="24"/>
                <w:szCs w:val="24"/>
              </w:rPr>
              <w:t xml:space="preserve"> prstové cvičen</w:t>
            </w:r>
            <w:r>
              <w:rPr>
                <w:sz w:val="24"/>
                <w:szCs w:val="24"/>
              </w:rPr>
              <w:t>ia na rozvoj rýchlosti drobnej motoriky prstov  ľavej ruky/Schradieck/</w:t>
            </w:r>
          </w:p>
          <w:p w:rsidR="007B5F44" w:rsidRDefault="007B5F44" w:rsidP="000118CB">
            <w:pPr>
              <w:jc w:val="left"/>
              <w:rPr>
                <w:sz w:val="24"/>
                <w:szCs w:val="24"/>
              </w:rPr>
            </w:pPr>
            <w:r>
              <w:rPr>
                <w:sz w:val="24"/>
                <w:szCs w:val="24"/>
              </w:rPr>
              <w:t>- dbať na plynulosti hry rozložených akordov</w:t>
            </w:r>
            <w:r w:rsidRPr="00115B91">
              <w:rPr>
                <w:sz w:val="24"/>
                <w:szCs w:val="24"/>
              </w:rPr>
              <w:t xml:space="preserve"> a dvojhmatových stupníc </w:t>
            </w:r>
          </w:p>
          <w:p w:rsidR="007B5F44" w:rsidRDefault="007B5F44" w:rsidP="000118CB">
            <w:pPr>
              <w:jc w:val="left"/>
              <w:rPr>
                <w:sz w:val="24"/>
                <w:szCs w:val="24"/>
              </w:rPr>
            </w:pPr>
            <w:r>
              <w:rPr>
                <w:sz w:val="24"/>
                <w:szCs w:val="24"/>
              </w:rPr>
              <w:t>- nadobudnúť správne návyky v ťahu sláčika pri</w:t>
            </w:r>
            <w:r w:rsidRPr="00115B91">
              <w:rPr>
                <w:sz w:val="24"/>
                <w:szCs w:val="24"/>
              </w:rPr>
              <w:t xml:space="preserve"> tvorbe tónu </w:t>
            </w:r>
          </w:p>
          <w:p w:rsidR="007B5F44" w:rsidRDefault="007B5F44" w:rsidP="000118CB">
            <w:pPr>
              <w:jc w:val="left"/>
              <w:rPr>
                <w:sz w:val="24"/>
                <w:szCs w:val="24"/>
              </w:rPr>
            </w:pPr>
            <w:r w:rsidRPr="00115B91">
              <w:rPr>
                <w:sz w:val="24"/>
                <w:szCs w:val="24"/>
              </w:rPr>
              <w:t>- dať žiakovi priestor</w:t>
            </w:r>
            <w:r>
              <w:rPr>
                <w:sz w:val="24"/>
                <w:szCs w:val="24"/>
              </w:rPr>
              <w:t>, aby si prstoklady prispôsobil na vlastné technické schopnosti prstov ľavej ruky</w:t>
            </w:r>
          </w:p>
          <w:p w:rsidR="007B5F44" w:rsidRDefault="007B5F44" w:rsidP="000118CB">
            <w:pPr>
              <w:jc w:val="left"/>
              <w:rPr>
                <w:sz w:val="24"/>
                <w:szCs w:val="24"/>
              </w:rPr>
            </w:pPr>
            <w:r>
              <w:rPr>
                <w:sz w:val="24"/>
                <w:szCs w:val="24"/>
              </w:rPr>
              <w:t>- rozvoj hry z listu, v komornej hre</w:t>
            </w:r>
          </w:p>
          <w:p w:rsidR="007B5F44" w:rsidRPr="00115B91" w:rsidRDefault="007B5F44" w:rsidP="000118CB">
            <w:pPr>
              <w:jc w:val="left"/>
              <w:rPr>
                <w:sz w:val="24"/>
                <w:szCs w:val="24"/>
              </w:rPr>
            </w:pPr>
            <w:r>
              <w:rPr>
                <w:sz w:val="24"/>
                <w:szCs w:val="24"/>
              </w:rPr>
              <w:t>- práca s hud. pamäťou</w:t>
            </w:r>
          </w:p>
        </w:tc>
        <w:tc>
          <w:tcPr>
            <w:tcW w:w="4606" w:type="dxa"/>
          </w:tcPr>
          <w:p w:rsidR="007B5F44" w:rsidRDefault="007B5F44" w:rsidP="000118CB">
            <w:pPr>
              <w:jc w:val="left"/>
              <w:rPr>
                <w:sz w:val="24"/>
                <w:szCs w:val="24"/>
              </w:rPr>
            </w:pPr>
            <w:r>
              <w:rPr>
                <w:sz w:val="24"/>
                <w:szCs w:val="24"/>
              </w:rPr>
              <w:t xml:space="preserve">- žiak experimentuje s prstokladmi a hľadá tie najvhodnejšie pre fyziológiu svojej ruky </w:t>
            </w:r>
            <w:r w:rsidRPr="00115B91">
              <w:rPr>
                <w:sz w:val="24"/>
                <w:szCs w:val="24"/>
              </w:rPr>
              <w:t xml:space="preserve">prípadne </w:t>
            </w:r>
            <w:r>
              <w:rPr>
                <w:sz w:val="24"/>
                <w:szCs w:val="24"/>
              </w:rPr>
              <w:t xml:space="preserve">sa môže jednať aj o </w:t>
            </w:r>
            <w:r w:rsidRPr="00115B91">
              <w:rPr>
                <w:sz w:val="24"/>
                <w:szCs w:val="24"/>
              </w:rPr>
              <w:t xml:space="preserve">smyky </w:t>
            </w:r>
          </w:p>
          <w:p w:rsidR="007B5F44" w:rsidRDefault="007B5F44" w:rsidP="000118CB">
            <w:pPr>
              <w:jc w:val="left"/>
              <w:rPr>
                <w:sz w:val="24"/>
                <w:szCs w:val="24"/>
              </w:rPr>
            </w:pPr>
            <w:r w:rsidRPr="00115B91">
              <w:rPr>
                <w:sz w:val="24"/>
                <w:szCs w:val="24"/>
              </w:rPr>
              <w:t>- vie sa orientovať v rôznych štýlových obdobiach</w:t>
            </w:r>
            <w:r>
              <w:rPr>
                <w:sz w:val="24"/>
                <w:szCs w:val="24"/>
              </w:rPr>
              <w:t xml:space="preserve"> a použiť vhodné výrazové prostriedky na jeho interpretáciu</w:t>
            </w:r>
          </w:p>
          <w:p w:rsidR="007B5F44" w:rsidRDefault="007B5F44" w:rsidP="000118CB">
            <w:pPr>
              <w:jc w:val="left"/>
              <w:rPr>
                <w:sz w:val="24"/>
                <w:szCs w:val="24"/>
              </w:rPr>
            </w:pPr>
            <w:r>
              <w:rPr>
                <w:sz w:val="24"/>
                <w:szCs w:val="24"/>
              </w:rPr>
              <w:t>- zdokonaľuje</w:t>
            </w:r>
            <w:r w:rsidRPr="00115B91">
              <w:rPr>
                <w:sz w:val="24"/>
                <w:szCs w:val="24"/>
              </w:rPr>
              <w:t xml:space="preserve"> techniku </w:t>
            </w:r>
            <w:r>
              <w:rPr>
                <w:sz w:val="24"/>
                <w:szCs w:val="24"/>
              </w:rPr>
              <w:t>hry oboch rúk, aby dokázal vyjadriť hrou vlastné výrazové predstavy</w:t>
            </w:r>
          </w:p>
          <w:p w:rsidR="007B5F44" w:rsidRDefault="007B5F44" w:rsidP="000118CB">
            <w:pPr>
              <w:jc w:val="left"/>
              <w:rPr>
                <w:sz w:val="24"/>
                <w:szCs w:val="24"/>
              </w:rPr>
            </w:pPr>
            <w:r>
              <w:rPr>
                <w:sz w:val="24"/>
                <w:szCs w:val="24"/>
              </w:rPr>
              <w:t>- dokáže efektívne cvičiť aj pri učení sa hry spamäti</w:t>
            </w:r>
          </w:p>
          <w:p w:rsidR="007B5F44" w:rsidRDefault="007B5F44" w:rsidP="000118CB">
            <w:pPr>
              <w:jc w:val="left"/>
              <w:rPr>
                <w:sz w:val="24"/>
                <w:szCs w:val="24"/>
              </w:rPr>
            </w:pPr>
          </w:p>
          <w:p w:rsidR="007B5F44" w:rsidRPr="00115B91" w:rsidRDefault="007B5F44" w:rsidP="000118CB">
            <w:pPr>
              <w:jc w:val="left"/>
              <w:rPr>
                <w:sz w:val="24"/>
                <w:szCs w:val="24"/>
              </w:rPr>
            </w:pPr>
            <w:r>
              <w:rPr>
                <w:sz w:val="24"/>
                <w:szCs w:val="24"/>
              </w:rPr>
              <w:t xml:space="preserve">- </w:t>
            </w:r>
            <w:r w:rsidRPr="00115B91">
              <w:rPr>
                <w:sz w:val="24"/>
                <w:szCs w:val="24"/>
              </w:rPr>
              <w:t>1</w:t>
            </w:r>
            <w:r>
              <w:rPr>
                <w:sz w:val="24"/>
                <w:szCs w:val="24"/>
              </w:rPr>
              <w:t>-krát  za polrok vystúpi sólovo spamäti</w:t>
            </w:r>
          </w:p>
          <w:p w:rsidR="007B5F44" w:rsidRDefault="007B5F44" w:rsidP="000118CB">
            <w:pPr>
              <w:jc w:val="left"/>
              <w:rPr>
                <w:sz w:val="24"/>
                <w:szCs w:val="24"/>
              </w:rPr>
            </w:pPr>
            <w:r>
              <w:rPr>
                <w:sz w:val="24"/>
                <w:szCs w:val="24"/>
              </w:rPr>
              <w:t xml:space="preserve">- </w:t>
            </w:r>
            <w:r w:rsidRPr="00115B91">
              <w:rPr>
                <w:sz w:val="24"/>
                <w:szCs w:val="24"/>
              </w:rPr>
              <w:t>1</w:t>
            </w:r>
            <w:r>
              <w:rPr>
                <w:sz w:val="24"/>
                <w:szCs w:val="24"/>
              </w:rPr>
              <w:t>-krát vystúpi v komornom telese</w:t>
            </w:r>
          </w:p>
        </w:tc>
      </w:tr>
    </w:tbl>
    <w:p w:rsidR="007B5F44" w:rsidRDefault="007B5F44" w:rsidP="007B5F44"/>
    <w:p w:rsidR="007B5F44" w:rsidRDefault="007B5F44" w:rsidP="007B5F44"/>
    <w:p w:rsidR="007B5F44" w:rsidRPr="000707EE" w:rsidRDefault="007B5F44" w:rsidP="007B5F44">
      <w:pPr>
        <w:pStyle w:val="Bezmezer"/>
      </w:pPr>
      <w:r>
        <w:t xml:space="preserve">4. </w:t>
      </w:r>
      <w:r w:rsidRPr="000707EE">
        <w:t>ročník II. stupňa základného štúdia ZUŠ</w:t>
      </w:r>
    </w:p>
    <w:p w:rsidR="007B5F44" w:rsidRPr="00DB26BB" w:rsidRDefault="007B5F44" w:rsidP="007B5F44">
      <w:pPr>
        <w:pStyle w:val="Odstavecseseznamem"/>
        <w:ind w:right="74"/>
        <w:rPr>
          <w:b/>
          <w:bCs/>
          <w:sz w:val="28"/>
        </w:rPr>
      </w:pPr>
    </w:p>
    <w:p w:rsidR="007B5F44" w:rsidRDefault="007B5F44" w:rsidP="007B5F44">
      <w:pPr>
        <w:ind w:left="4245" w:right="74" w:hanging="4245"/>
      </w:pPr>
      <w:r w:rsidRPr="00357D82">
        <w:rPr>
          <w:b/>
        </w:rPr>
        <w:t>POČET HODÍN TÝŽDENNE:</w:t>
      </w:r>
      <w:r w:rsidRPr="00357D82">
        <w:t xml:space="preserve"> </w:t>
      </w:r>
      <w:r>
        <w:tab/>
      </w:r>
      <w:r>
        <w:tab/>
      </w:r>
      <w:r w:rsidRPr="00357D82">
        <w:t xml:space="preserve">1,5 (individuálne vyučovanie, 2x týždenne) 1,0 komorná hra alebo inštrumentálny sprievod, 2,0 hra v súbore alebo hra v orchestri (skupinové vyučovanie 1x týždenne) </w:t>
      </w:r>
    </w:p>
    <w:p w:rsidR="007B5F44" w:rsidRDefault="007B5F44" w:rsidP="007B5F44">
      <w:pPr>
        <w:ind w:right="74"/>
        <w:rPr>
          <w:b/>
        </w:rPr>
      </w:pPr>
    </w:p>
    <w:p w:rsidR="007B5F44" w:rsidRDefault="007B5F44" w:rsidP="007B5F44">
      <w:pPr>
        <w:ind w:right="74"/>
      </w:pPr>
      <w:r w:rsidRPr="00357D82">
        <w:rPr>
          <w:b/>
        </w:rPr>
        <w:t>UČEBNÝ PLÁN ČÍSLO:</w:t>
      </w:r>
      <w:r>
        <w:t xml:space="preserve">    </w:t>
      </w:r>
      <w:r>
        <w:tab/>
      </w:r>
      <w:r>
        <w:tab/>
        <w:t>20</w:t>
      </w:r>
    </w:p>
    <w:p w:rsidR="007B5F44" w:rsidRDefault="007B5F44" w:rsidP="007B5F44">
      <w:pPr>
        <w:ind w:right="74"/>
        <w:rPr>
          <w:b/>
        </w:rPr>
      </w:pPr>
    </w:p>
    <w:p w:rsidR="007B5F44" w:rsidRPr="00240BD3" w:rsidRDefault="007B5F44" w:rsidP="007B5F44">
      <w:pPr>
        <w:ind w:right="74"/>
      </w:pPr>
      <w:r w:rsidRPr="00240BD3">
        <w:rPr>
          <w:b/>
        </w:rPr>
        <w:t>CIELE:</w:t>
      </w:r>
    </w:p>
    <w:p w:rsidR="007B5F44" w:rsidRDefault="007B5F44" w:rsidP="007B5F44">
      <w:pPr>
        <w:pStyle w:val="Odstavecseseznamem"/>
        <w:numPr>
          <w:ilvl w:val="0"/>
          <w:numId w:val="74"/>
        </w:numPr>
        <w:spacing w:after="200" w:line="276" w:lineRule="auto"/>
      </w:pPr>
      <w:r>
        <w:t>upevňovať schopnosti a zručnosti z predchádzajúceho štúdia v ZUŠ</w:t>
      </w:r>
    </w:p>
    <w:p w:rsidR="007B5F44" w:rsidRDefault="007B5F44" w:rsidP="007B5F44">
      <w:pPr>
        <w:pStyle w:val="Odstavecseseznamem"/>
        <w:numPr>
          <w:ilvl w:val="0"/>
          <w:numId w:val="74"/>
        </w:numPr>
        <w:spacing w:after="200" w:line="276" w:lineRule="auto"/>
      </w:pPr>
      <w:r>
        <w:t>pripraviť žiaka</w:t>
      </w:r>
      <w:r w:rsidRPr="000707EE">
        <w:t xml:space="preserve"> na absolven</w:t>
      </w:r>
      <w:r>
        <w:t>tský koncert a záverečné skúšky</w:t>
      </w:r>
    </w:p>
    <w:p w:rsidR="007B5F44" w:rsidRDefault="007B5F44" w:rsidP="007B5F44">
      <w:pPr>
        <w:pStyle w:val="Odstavecseseznamem"/>
        <w:numPr>
          <w:ilvl w:val="0"/>
          <w:numId w:val="74"/>
        </w:numPr>
        <w:spacing w:after="200" w:line="276" w:lineRule="auto"/>
      </w:pPr>
      <w:r>
        <w:t>budovať u žiaka</w:t>
      </w:r>
      <w:r w:rsidRPr="007D41D2">
        <w:t xml:space="preserve"> záujem</w:t>
      </w:r>
      <w:r>
        <w:t xml:space="preserve"> o hudobno-kultúrny život /koncerty, opery, muzikál/</w:t>
      </w:r>
    </w:p>
    <w:p w:rsidR="007B5F44" w:rsidRPr="007D41D2" w:rsidRDefault="007B5F44" w:rsidP="007B5F44">
      <w:pPr>
        <w:pStyle w:val="Odstavecseseznamem"/>
        <w:numPr>
          <w:ilvl w:val="0"/>
          <w:numId w:val="74"/>
        </w:numPr>
        <w:spacing w:after="200" w:line="276" w:lineRule="auto"/>
      </w:pPr>
      <w:r>
        <w:t>rozvíjať v žiakovi vnímavý intelekt a hudobno-estetické cítenie</w:t>
      </w:r>
    </w:p>
    <w:p w:rsidR="007B5F44" w:rsidRPr="000707EE" w:rsidRDefault="007B5F44" w:rsidP="007B5F44">
      <w:pPr>
        <w:rPr>
          <w:b/>
        </w:rPr>
      </w:pPr>
      <w:r w:rsidRPr="000707EE">
        <w:rPr>
          <w:b/>
        </w:rPr>
        <w:t xml:space="preserve">OBSAH: </w:t>
      </w:r>
    </w:p>
    <w:p w:rsidR="007B5F44" w:rsidRPr="000707EE" w:rsidRDefault="007B5F44" w:rsidP="007B5F44">
      <w:pPr>
        <w:pStyle w:val="Odstavecseseznamem"/>
        <w:numPr>
          <w:ilvl w:val="0"/>
          <w:numId w:val="75"/>
        </w:numPr>
        <w:spacing w:line="276" w:lineRule="auto"/>
        <w:jc w:val="left"/>
        <w:rPr>
          <w:b/>
        </w:rPr>
      </w:pPr>
      <w:r>
        <w:t>schopnosť samostatne aplikovať</w:t>
      </w:r>
      <w:r w:rsidRPr="000707EE">
        <w:t xml:space="preserve"> vedomostí a zručností nadobudnutých počas štúdia v ZUŠ </w:t>
      </w:r>
      <w:r>
        <w:t>do nových etud a prednesových skladieb</w:t>
      </w:r>
    </w:p>
    <w:p w:rsidR="007B5F44" w:rsidRPr="000707EE" w:rsidRDefault="007B5F44" w:rsidP="007B5F44">
      <w:pPr>
        <w:pStyle w:val="Odstavecseseznamem"/>
        <w:numPr>
          <w:ilvl w:val="0"/>
          <w:numId w:val="75"/>
        </w:numPr>
        <w:spacing w:line="276" w:lineRule="auto"/>
        <w:jc w:val="left"/>
        <w:rPr>
          <w:b/>
        </w:rPr>
      </w:pPr>
      <w:r>
        <w:t xml:space="preserve">schopnosť vyjadriť vlastnú predstavu daného prednesu alebo skladby a porovnať ju </w:t>
      </w:r>
      <w:r w:rsidRPr="000707EE">
        <w:t xml:space="preserve">s interpretáciou iných huslistov – </w:t>
      </w:r>
      <w:r>
        <w:t xml:space="preserve">cez </w:t>
      </w:r>
      <w:r w:rsidRPr="000707EE">
        <w:t xml:space="preserve">nahrávky, </w:t>
      </w:r>
      <w:r>
        <w:t>alebo prípadne skonfrontovať</w:t>
      </w:r>
      <w:r w:rsidRPr="000707EE">
        <w:t xml:space="preserve"> s interpretačnou p</w:t>
      </w:r>
      <w:r>
        <w:t>redstavou pedagóga</w:t>
      </w:r>
    </w:p>
    <w:p w:rsidR="007B5F44" w:rsidRPr="000707EE" w:rsidRDefault="007B5F44" w:rsidP="007B5F44">
      <w:pPr>
        <w:pStyle w:val="Odstavecseseznamem"/>
        <w:numPr>
          <w:ilvl w:val="0"/>
          <w:numId w:val="75"/>
        </w:numPr>
        <w:spacing w:line="276" w:lineRule="auto"/>
        <w:jc w:val="left"/>
        <w:rPr>
          <w:b/>
        </w:rPr>
      </w:pPr>
      <w:r>
        <w:t xml:space="preserve">schopnosť zvládnuť či </w:t>
      </w:r>
      <w:r w:rsidRPr="000707EE">
        <w:t>technic</w:t>
      </w:r>
      <w:r>
        <w:t>ky tak aj obsahovo prednesové skladby</w:t>
      </w:r>
      <w:r w:rsidRPr="000707EE">
        <w:t xml:space="preserve">, </w:t>
      </w:r>
      <w:r>
        <w:t>pričom dbať na výrazovú stránku prednesových skladieb a etud</w:t>
      </w:r>
    </w:p>
    <w:p w:rsidR="007B5F44" w:rsidRPr="000707EE" w:rsidRDefault="007B5F44" w:rsidP="007B5F44">
      <w:pPr>
        <w:pStyle w:val="Odstavecseseznamem"/>
        <w:numPr>
          <w:ilvl w:val="0"/>
          <w:numId w:val="75"/>
        </w:numPr>
        <w:spacing w:line="276" w:lineRule="auto"/>
        <w:jc w:val="left"/>
        <w:rPr>
          <w:b/>
        </w:rPr>
      </w:pPr>
      <w:r>
        <w:t xml:space="preserve">svoje zručnosti v komornej hre prezentovať na svojom absolventskom koncerte prostredníctvom výberu komorného diela ako je napr. časť koncertu alebo časť sonáty </w:t>
      </w:r>
      <w:r w:rsidRPr="000707EE">
        <w:t>pre dvoj</w:t>
      </w:r>
      <w:r>
        <w:t>e huslí a klavír alebo pre iné komorné zoskupenie</w:t>
      </w:r>
    </w:p>
    <w:p w:rsidR="007B5F44" w:rsidRDefault="007B5F44" w:rsidP="007B5F44"/>
    <w:p w:rsidR="007B5F44" w:rsidRDefault="007B5F44" w:rsidP="007B5F44">
      <w:r w:rsidRPr="000707EE">
        <w:rPr>
          <w:b/>
        </w:rPr>
        <w:t>NOTOVÝ MATERIÁL</w:t>
      </w:r>
      <w:r w:rsidRPr="000707EE">
        <w:t xml:space="preserve">:  </w:t>
      </w:r>
    </w:p>
    <w:p w:rsidR="007B5F44" w:rsidRDefault="007B5F44" w:rsidP="007B5F44">
      <w:r w:rsidRPr="000707EE">
        <w:t xml:space="preserve">E. Kayser: Etudy, op.20 </w:t>
      </w:r>
    </w:p>
    <w:p w:rsidR="007B5F44" w:rsidRDefault="007B5F44" w:rsidP="007B5F44">
      <w:r w:rsidRPr="000707EE">
        <w:t xml:space="preserve">J. F. Mazas: </w:t>
      </w:r>
      <w:r>
        <w:t xml:space="preserve">Melodické etudy </w:t>
      </w:r>
      <w:r w:rsidRPr="000707EE">
        <w:t xml:space="preserve">op. 36 </w:t>
      </w:r>
    </w:p>
    <w:p w:rsidR="007B5F44" w:rsidRDefault="007B5F44" w:rsidP="007B5F44">
      <w:r w:rsidRPr="000707EE">
        <w:lastRenderedPageBreak/>
        <w:t>R. Kreutzer: 42 etud</w:t>
      </w:r>
    </w:p>
    <w:p w:rsidR="007B5F44" w:rsidRDefault="007B5F44" w:rsidP="007B5F44"/>
    <w:p w:rsidR="007B5F44" w:rsidRPr="00306C01" w:rsidRDefault="007B5F44" w:rsidP="007B5F44">
      <w:r>
        <w:rPr>
          <w:b/>
        </w:rPr>
        <w:t xml:space="preserve">Ľubovoľný výber 2 charakterovo rozdielnych skladieb, </w:t>
      </w:r>
      <w:r w:rsidRPr="00306C01">
        <w:t xml:space="preserve">ktoré budú žiaka baviť a motivovať ku hre. Ich technická náročnosť je dopredu skonzultovaná s pedagógom, prípadne zjednodušená </w:t>
      </w:r>
      <w:r>
        <w:t xml:space="preserve">a prispôsobená </w:t>
      </w:r>
      <w:r w:rsidRPr="00306C01">
        <w:t>schopnostiam žiaka.</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Pr>
                <w:sz w:val="24"/>
                <w:szCs w:val="24"/>
              </w:rPr>
              <w:t>- hra 3-oktávových stupníc, rozložených akordov</w:t>
            </w:r>
            <w:r w:rsidRPr="000707EE">
              <w:rPr>
                <w:sz w:val="24"/>
                <w:szCs w:val="24"/>
              </w:rPr>
              <w:t xml:space="preserve"> a dvojhmatov</w:t>
            </w:r>
          </w:p>
          <w:p w:rsidR="007B5F44" w:rsidRDefault="007B5F44" w:rsidP="000118CB">
            <w:pPr>
              <w:spacing w:line="276" w:lineRule="auto"/>
              <w:jc w:val="left"/>
              <w:rPr>
                <w:sz w:val="24"/>
                <w:szCs w:val="24"/>
              </w:rPr>
            </w:pPr>
            <w:r w:rsidRPr="000707EE">
              <w:rPr>
                <w:sz w:val="24"/>
                <w:szCs w:val="24"/>
              </w:rPr>
              <w:t xml:space="preserve">- </w:t>
            </w:r>
            <w:r>
              <w:rPr>
                <w:sz w:val="24"/>
                <w:szCs w:val="24"/>
              </w:rPr>
              <w:t xml:space="preserve">intonačne a technicky </w:t>
            </w:r>
            <w:r w:rsidRPr="000707EE">
              <w:rPr>
                <w:sz w:val="24"/>
                <w:szCs w:val="24"/>
              </w:rPr>
              <w:t xml:space="preserve">zdokonaľovať husľovú hru a muzikálny prejav </w:t>
            </w:r>
          </w:p>
          <w:p w:rsidR="007B5F44" w:rsidRDefault="007B5F44" w:rsidP="000118CB">
            <w:pPr>
              <w:spacing w:line="276" w:lineRule="auto"/>
              <w:jc w:val="left"/>
              <w:rPr>
                <w:sz w:val="24"/>
                <w:szCs w:val="24"/>
              </w:rPr>
            </w:pPr>
            <w:r>
              <w:rPr>
                <w:sz w:val="24"/>
                <w:szCs w:val="24"/>
              </w:rPr>
              <w:t>- dbať na voľný pohyb</w:t>
            </w:r>
            <w:r w:rsidRPr="000707EE">
              <w:rPr>
                <w:sz w:val="24"/>
                <w:szCs w:val="24"/>
              </w:rPr>
              <w:t xml:space="preserve"> oboch rúk pri využívaní rôznych techník </w:t>
            </w:r>
            <w:r>
              <w:rPr>
                <w:sz w:val="24"/>
                <w:szCs w:val="24"/>
              </w:rPr>
              <w:t>husľovej hry</w:t>
            </w:r>
          </w:p>
          <w:p w:rsidR="007B5F44" w:rsidRDefault="007B5F44" w:rsidP="000118CB">
            <w:pPr>
              <w:spacing w:line="276" w:lineRule="auto"/>
              <w:jc w:val="left"/>
              <w:rPr>
                <w:sz w:val="24"/>
                <w:szCs w:val="24"/>
              </w:rPr>
            </w:pPr>
            <w:r>
              <w:rPr>
                <w:sz w:val="24"/>
                <w:szCs w:val="24"/>
              </w:rPr>
              <w:t xml:space="preserve">- klásť väčší dôraz na výrazovú predstavu skladieb, </w:t>
            </w:r>
            <w:r w:rsidRPr="000707EE">
              <w:rPr>
                <w:sz w:val="24"/>
                <w:szCs w:val="24"/>
              </w:rPr>
              <w:t>porovnávanie vlastných predstáv s predstavou učiteľa a nahrávok rôznych interpretov</w:t>
            </w:r>
          </w:p>
        </w:tc>
        <w:tc>
          <w:tcPr>
            <w:tcW w:w="4606" w:type="dxa"/>
          </w:tcPr>
          <w:p w:rsidR="007B5F44" w:rsidRDefault="007B5F44" w:rsidP="000118CB">
            <w:pPr>
              <w:spacing w:line="276" w:lineRule="auto"/>
              <w:jc w:val="left"/>
              <w:rPr>
                <w:sz w:val="24"/>
                <w:szCs w:val="24"/>
              </w:rPr>
            </w:pPr>
            <w:r w:rsidRPr="000707EE">
              <w:rPr>
                <w:sz w:val="24"/>
                <w:szCs w:val="24"/>
              </w:rPr>
              <w:t xml:space="preserve">- žiak má hudobno-estetické cítenie na kvalitatívne vyššej úrovni </w:t>
            </w:r>
          </w:p>
          <w:p w:rsidR="007B5F44" w:rsidRDefault="007B5F44" w:rsidP="000118CB">
            <w:pPr>
              <w:spacing w:line="276" w:lineRule="auto"/>
              <w:jc w:val="left"/>
              <w:rPr>
                <w:sz w:val="24"/>
                <w:szCs w:val="24"/>
              </w:rPr>
            </w:pPr>
            <w:r w:rsidRPr="000707EE">
              <w:rPr>
                <w:sz w:val="24"/>
                <w:szCs w:val="24"/>
              </w:rPr>
              <w:t xml:space="preserve">- dokáže zrealizovať mnohé svoje predstavy </w:t>
            </w:r>
          </w:p>
          <w:p w:rsidR="007B5F44" w:rsidRDefault="007B5F44" w:rsidP="000118CB">
            <w:pPr>
              <w:spacing w:line="276" w:lineRule="auto"/>
              <w:jc w:val="left"/>
              <w:rPr>
                <w:sz w:val="24"/>
                <w:szCs w:val="24"/>
              </w:rPr>
            </w:pPr>
            <w:r>
              <w:rPr>
                <w:sz w:val="24"/>
                <w:szCs w:val="24"/>
              </w:rPr>
              <w:t>- je schopný zvládnuť technickú obtiažnosť danej skladby</w:t>
            </w:r>
          </w:p>
          <w:p w:rsidR="007B5F44" w:rsidRDefault="007B5F44" w:rsidP="000118CB">
            <w:pPr>
              <w:spacing w:line="276" w:lineRule="auto"/>
              <w:jc w:val="left"/>
              <w:rPr>
                <w:sz w:val="24"/>
                <w:szCs w:val="24"/>
              </w:rPr>
            </w:pPr>
            <w:r>
              <w:rPr>
                <w:sz w:val="24"/>
                <w:szCs w:val="24"/>
              </w:rPr>
              <w:t xml:space="preserve">- dokáže samostatne naštudovať nový a neznámy hudobný </w:t>
            </w:r>
            <w:r w:rsidRPr="000707EE">
              <w:rPr>
                <w:sz w:val="24"/>
                <w:szCs w:val="24"/>
              </w:rPr>
              <w:t>mat</w:t>
            </w:r>
            <w:r>
              <w:rPr>
                <w:sz w:val="24"/>
                <w:szCs w:val="24"/>
              </w:rPr>
              <w:t>eriál /primeranej náročnosti ZUŠ 2.stupňa/</w:t>
            </w:r>
          </w:p>
          <w:p w:rsidR="007B5F44" w:rsidRDefault="007B5F44" w:rsidP="000118CB">
            <w:pPr>
              <w:spacing w:line="276" w:lineRule="auto"/>
              <w:jc w:val="left"/>
              <w:rPr>
                <w:sz w:val="24"/>
                <w:szCs w:val="24"/>
              </w:rPr>
            </w:pPr>
          </w:p>
          <w:p w:rsidR="007B5F44" w:rsidRPr="000707EE" w:rsidRDefault="007B5F44" w:rsidP="000118CB">
            <w:pPr>
              <w:spacing w:line="276" w:lineRule="auto"/>
              <w:jc w:val="left"/>
              <w:rPr>
                <w:b/>
                <w:sz w:val="24"/>
                <w:szCs w:val="24"/>
              </w:rPr>
            </w:pPr>
            <w:r w:rsidRPr="000707EE">
              <w:rPr>
                <w:b/>
                <w:sz w:val="24"/>
                <w:szCs w:val="24"/>
              </w:rPr>
              <w:t xml:space="preserve">Záverečná skúška </w:t>
            </w:r>
          </w:p>
          <w:p w:rsidR="007B5F44" w:rsidRDefault="007B5F44" w:rsidP="000118CB">
            <w:pPr>
              <w:spacing w:line="276" w:lineRule="auto"/>
              <w:jc w:val="left"/>
              <w:rPr>
                <w:sz w:val="24"/>
                <w:szCs w:val="24"/>
              </w:rPr>
            </w:pPr>
            <w:r w:rsidRPr="000707EE">
              <w:rPr>
                <w:sz w:val="24"/>
                <w:szCs w:val="24"/>
              </w:rPr>
              <w:t xml:space="preserve">- </w:t>
            </w:r>
            <w:r w:rsidRPr="007D41D2">
              <w:rPr>
                <w:sz w:val="24"/>
                <w:szCs w:val="24"/>
              </w:rPr>
              <w:t xml:space="preserve">2 prednesové skladby rôzneho charakteru, z toho 1 obsiahlejšia </w:t>
            </w:r>
            <w:r>
              <w:rPr>
                <w:sz w:val="24"/>
                <w:szCs w:val="24"/>
              </w:rPr>
              <w:t>, hra spamäti podmienkou aspoň pri 1 z nich</w:t>
            </w:r>
          </w:p>
        </w:tc>
      </w:tr>
    </w:tbl>
    <w:p w:rsidR="007B5F44" w:rsidRDefault="007B5F44" w:rsidP="007B5F44"/>
    <w:p w:rsidR="007B5F44" w:rsidRDefault="007B5F44" w:rsidP="007B5F44"/>
    <w:p w:rsidR="007B5F44" w:rsidRDefault="007B5F44" w:rsidP="007B5F44">
      <w:pPr>
        <w:pStyle w:val="Nadpis2"/>
      </w:pPr>
      <w:bookmarkStart w:id="21" w:name="_Toc74757216"/>
      <w:r>
        <w:lastRenderedPageBreak/>
        <w:t>Obligát</w:t>
      </w:r>
      <w:r w:rsidR="0037093C">
        <w:t xml:space="preserve"> - h</w:t>
      </w:r>
      <w:r>
        <w:t>ra na husliach</w:t>
      </w:r>
      <w:bookmarkEnd w:id="21"/>
    </w:p>
    <w:p w:rsidR="007B5F44" w:rsidRDefault="007B5F44" w:rsidP="007B5F44">
      <w:pPr>
        <w:pStyle w:val="Zkladntext3"/>
        <w:spacing w:after="0"/>
        <w:rPr>
          <w:rFonts w:ascii="Times New Roman" w:hAnsi="Times New Roman"/>
          <w:b/>
          <w:bCs w:val="0"/>
          <w:sz w:val="28"/>
        </w:rPr>
      </w:pPr>
    </w:p>
    <w:p w:rsidR="007B5F44" w:rsidRDefault="007B5F44" w:rsidP="007B5F44">
      <w:pPr>
        <w:pStyle w:val="Zkladntext3"/>
        <w:spacing w:after="0" w:line="276" w:lineRule="auto"/>
        <w:jc w:val="both"/>
        <w:rPr>
          <w:rFonts w:ascii="Times New Roman" w:hAnsi="Times New Roman"/>
          <w:b/>
          <w:bCs w:val="0"/>
          <w:sz w:val="24"/>
          <w:szCs w:val="24"/>
        </w:rPr>
      </w:pPr>
      <w:r w:rsidRPr="00BE6991">
        <w:rPr>
          <w:rFonts w:ascii="Times New Roman" w:hAnsi="Times New Roman"/>
          <w:b/>
          <w:bCs w:val="0"/>
          <w:sz w:val="24"/>
          <w:szCs w:val="24"/>
        </w:rPr>
        <w:t xml:space="preserve">CHARAKTERISTIKA PREDMETU: </w:t>
      </w:r>
    </w:p>
    <w:p w:rsidR="007B5F44" w:rsidRDefault="007B5F44" w:rsidP="007B5F44">
      <w:pPr>
        <w:pStyle w:val="Zkladntext3"/>
        <w:spacing w:after="0" w:line="276" w:lineRule="auto"/>
        <w:jc w:val="both"/>
        <w:rPr>
          <w:rFonts w:ascii="Times New Roman" w:hAnsi="Times New Roman"/>
          <w:bCs w:val="0"/>
          <w:sz w:val="24"/>
          <w:szCs w:val="24"/>
        </w:rPr>
      </w:pPr>
      <w:r w:rsidRPr="00535FB2">
        <w:rPr>
          <w:rFonts w:ascii="Times New Roman" w:hAnsi="Times New Roman"/>
          <w:bCs w:val="0"/>
          <w:sz w:val="24"/>
          <w:szCs w:val="24"/>
        </w:rPr>
        <w:t>-</w:t>
      </w:r>
      <w:r>
        <w:rPr>
          <w:rFonts w:ascii="Times New Roman" w:hAnsi="Times New Roman"/>
          <w:bCs w:val="0"/>
          <w:sz w:val="24"/>
          <w:szCs w:val="24"/>
        </w:rPr>
        <w:t xml:space="preserve"> úlohou obligátu je sa zoznámiť s husľami /poznať časti nástroja/,  naučiť sa správne a s ľahkosťou nástroj uchopiť a zvládnuť základné techniky hry</w:t>
      </w:r>
    </w:p>
    <w:p w:rsidR="007B5F44" w:rsidRPr="00BE6991" w:rsidRDefault="007B5F44" w:rsidP="007B5F44">
      <w:pPr>
        <w:pStyle w:val="Zkladntext3"/>
        <w:spacing w:after="0" w:line="276" w:lineRule="auto"/>
        <w:jc w:val="both"/>
        <w:rPr>
          <w:rFonts w:ascii="Times New Roman" w:hAnsi="Times New Roman"/>
          <w:b/>
          <w:bCs w:val="0"/>
          <w:sz w:val="24"/>
          <w:szCs w:val="24"/>
        </w:rPr>
      </w:pPr>
      <w:r>
        <w:rPr>
          <w:rFonts w:ascii="Times New Roman" w:hAnsi="Times New Roman"/>
          <w:bCs w:val="0"/>
          <w:sz w:val="24"/>
          <w:szCs w:val="24"/>
        </w:rPr>
        <w:t>- úroveň hry na husle by mala byť dostačujúca na to, aby sa bol žiak schopný intonačne čisto a melodicky /1-hlasne/ doprevádzať pri speve</w:t>
      </w:r>
    </w:p>
    <w:p w:rsidR="007B5F44" w:rsidRDefault="007B5F44" w:rsidP="007B5F44">
      <w:pPr>
        <w:rPr>
          <w:b/>
          <w:sz w:val="28"/>
          <w:szCs w:val="28"/>
        </w:rPr>
      </w:pPr>
    </w:p>
    <w:p w:rsidR="007B5F44" w:rsidRDefault="007B5F44" w:rsidP="007B5F44">
      <w:pPr>
        <w:rPr>
          <w:b/>
          <w:sz w:val="28"/>
          <w:szCs w:val="28"/>
        </w:rPr>
      </w:pPr>
    </w:p>
    <w:p w:rsidR="007B5F44" w:rsidRPr="003A199F" w:rsidRDefault="007B5F44" w:rsidP="007B5F44">
      <w:pPr>
        <w:pStyle w:val="Bezmezer"/>
      </w:pPr>
      <w:r>
        <w:t>1. r</w:t>
      </w:r>
      <w:r w:rsidRPr="003A199F">
        <w:t>očník</w:t>
      </w:r>
      <w:r>
        <w:t xml:space="preserve"> 1. časti I. stupňa ZUŠ</w:t>
      </w:r>
      <w:r w:rsidRPr="003A199F">
        <w:t>- obligát</w:t>
      </w:r>
    </w:p>
    <w:p w:rsidR="007B5F44" w:rsidRDefault="007B5F44" w:rsidP="007B5F44">
      <w:pPr>
        <w:jc w:val="center"/>
        <w:rPr>
          <w:b/>
          <w:sz w:val="28"/>
          <w:szCs w:val="28"/>
        </w:rPr>
      </w:pPr>
    </w:p>
    <w:p w:rsidR="007B5F44" w:rsidRPr="00215A99" w:rsidRDefault="007B5F44" w:rsidP="007B5F44">
      <w:pPr>
        <w:rPr>
          <w:b/>
        </w:rPr>
      </w:pPr>
      <w:r w:rsidRPr="00215A99">
        <w:rPr>
          <w:b/>
        </w:rPr>
        <w:t xml:space="preserve">POČET HODÍN TÝŽDENNE: </w:t>
      </w:r>
      <w:r>
        <w:rPr>
          <w:b/>
        </w:rPr>
        <w:tab/>
      </w:r>
      <w:r>
        <w:rPr>
          <w:b/>
        </w:rPr>
        <w:tab/>
      </w:r>
      <w:r w:rsidRPr="00215A99">
        <w:t>0, 5 (1x týždenne)</w:t>
      </w:r>
    </w:p>
    <w:p w:rsidR="007B5F44" w:rsidRDefault="007B5F44" w:rsidP="007B5F44">
      <w:pPr>
        <w:rPr>
          <w:b/>
        </w:rPr>
      </w:pPr>
    </w:p>
    <w:p w:rsidR="007B5F44" w:rsidRPr="00215A99" w:rsidRDefault="007B5F44" w:rsidP="007B5F44">
      <w:pPr>
        <w:rPr>
          <w:b/>
        </w:rPr>
      </w:pPr>
      <w:r w:rsidRPr="00215A99">
        <w:rPr>
          <w:b/>
        </w:rPr>
        <w:t xml:space="preserve">UČEBNÝ PLÁN ČÍSLO: </w:t>
      </w:r>
    </w:p>
    <w:p w:rsidR="007B5F44" w:rsidRDefault="007B5F44" w:rsidP="007B5F44">
      <w:pPr>
        <w:rPr>
          <w:b/>
        </w:rPr>
      </w:pPr>
    </w:p>
    <w:p w:rsidR="007B5F44" w:rsidRPr="00CC5801" w:rsidRDefault="007B5F44" w:rsidP="007B5F44">
      <w:pPr>
        <w:rPr>
          <w:b/>
        </w:rPr>
      </w:pPr>
      <w:r w:rsidRPr="004204CA">
        <w:rPr>
          <w:b/>
        </w:rPr>
        <w:t>CIELE:</w:t>
      </w:r>
    </w:p>
    <w:p w:rsidR="007B5F44" w:rsidRPr="00977D12" w:rsidRDefault="007B5F44" w:rsidP="007B5F44">
      <w:pPr>
        <w:pStyle w:val="Odstavecseseznamem"/>
        <w:numPr>
          <w:ilvl w:val="0"/>
          <w:numId w:val="55"/>
        </w:numPr>
        <w:spacing w:line="276" w:lineRule="auto"/>
        <w:rPr>
          <w:b/>
        </w:rPr>
      </w:pPr>
      <w:r w:rsidRPr="00D220E4">
        <w:t>oboznámiť žiaka s</w:t>
      </w:r>
      <w:r>
        <w:t> </w:t>
      </w:r>
      <w:r w:rsidRPr="00D220E4">
        <w:t>nástrojom</w:t>
      </w:r>
      <w:r>
        <w:t xml:space="preserve"> a vytvoriť pekný vzťah k nemu, aby bol k husliam citlivý a staral sa o ne ako o svojho mladšieho súrodenca</w:t>
      </w:r>
    </w:p>
    <w:p w:rsidR="007B5F44" w:rsidRPr="00D220E4" w:rsidRDefault="007B5F44" w:rsidP="007B5F44">
      <w:pPr>
        <w:pStyle w:val="Odstavecseseznamem"/>
        <w:numPr>
          <w:ilvl w:val="0"/>
          <w:numId w:val="55"/>
        </w:numPr>
        <w:spacing w:line="276" w:lineRule="auto"/>
        <w:rPr>
          <w:b/>
        </w:rPr>
      </w:pPr>
      <w:r>
        <w:t>snaha o prirodzenosť postoja a pohybov rúk s cieľom pripodobnenia k reálnemu životu, tomu čo žiak dobre pozná</w:t>
      </w:r>
    </w:p>
    <w:p w:rsidR="007B5F44" w:rsidRPr="008B317F" w:rsidRDefault="007B5F44" w:rsidP="007B5F44">
      <w:pPr>
        <w:pStyle w:val="Odstavecseseznamem"/>
        <w:numPr>
          <w:ilvl w:val="0"/>
          <w:numId w:val="55"/>
        </w:numPr>
        <w:spacing w:line="276" w:lineRule="auto"/>
        <w:rPr>
          <w:b/>
        </w:rPr>
      </w:pPr>
      <w:r w:rsidRPr="00D220E4">
        <w:t xml:space="preserve">rozvíjanie rytmického, intonačného a harmonického cítenia v praxi na jednoduchých ľudových piesňach </w:t>
      </w:r>
    </w:p>
    <w:p w:rsidR="007B5F44" w:rsidRDefault="007B5F44" w:rsidP="007B5F44">
      <w:pPr>
        <w:rPr>
          <w:b/>
        </w:rPr>
      </w:pPr>
    </w:p>
    <w:p w:rsidR="007B5F44" w:rsidRDefault="007B5F44" w:rsidP="007B5F44">
      <w:pPr>
        <w:rPr>
          <w:b/>
        </w:rPr>
      </w:pPr>
      <w:r w:rsidRPr="000258DC">
        <w:rPr>
          <w:b/>
        </w:rPr>
        <w:t>OBSAH:</w:t>
      </w:r>
    </w:p>
    <w:p w:rsidR="007B5F44" w:rsidRPr="00CE0465" w:rsidRDefault="007B5F44" w:rsidP="007B5F44">
      <w:pPr>
        <w:rPr>
          <w:b/>
        </w:rPr>
      </w:pPr>
      <w:r>
        <w:t xml:space="preserve">-     </w:t>
      </w:r>
      <w:r w:rsidRPr="00CE0465">
        <w:t>výber primeraného nást</w:t>
      </w:r>
      <w:r>
        <w:t>roja k dĺžke rúk žiaka</w:t>
      </w:r>
    </w:p>
    <w:p w:rsidR="007B5F44" w:rsidRPr="000258DC" w:rsidRDefault="007B5F44" w:rsidP="007B5F44">
      <w:pPr>
        <w:pStyle w:val="Odstavecseseznamem"/>
        <w:numPr>
          <w:ilvl w:val="0"/>
          <w:numId w:val="55"/>
        </w:numPr>
        <w:spacing w:after="200" w:line="276" w:lineRule="auto"/>
      </w:pPr>
      <w:r w:rsidRPr="000258DC">
        <w:t>oboznámenie ž</w:t>
      </w:r>
      <w:r>
        <w:t>iaka s nástrojom, znalosť častí husieľ a sláčika, správne pripojenie ramennej opierky k telu huslí a opatrné zaobchádzanie s nástrojom</w:t>
      </w:r>
    </w:p>
    <w:p w:rsidR="007B5F44" w:rsidRPr="00D220E4" w:rsidRDefault="007B5F44" w:rsidP="007B5F44">
      <w:pPr>
        <w:pStyle w:val="Odstavecseseznamem"/>
        <w:numPr>
          <w:ilvl w:val="0"/>
          <w:numId w:val="55"/>
        </w:numPr>
        <w:spacing w:line="276" w:lineRule="auto"/>
        <w:rPr>
          <w:b/>
        </w:rPr>
      </w:pPr>
      <w:r>
        <w:t>naučiť žiaka uvoľňovacie cvičenia na správny a voľný postoj potrebný ku hre na husle</w:t>
      </w:r>
    </w:p>
    <w:p w:rsidR="007B5F44" w:rsidRPr="006B0C08" w:rsidRDefault="007B5F44" w:rsidP="007B5F44">
      <w:pPr>
        <w:pStyle w:val="Odstavecseseznamem"/>
        <w:numPr>
          <w:ilvl w:val="0"/>
          <w:numId w:val="55"/>
        </w:numPr>
        <w:spacing w:line="276" w:lineRule="auto"/>
        <w:rPr>
          <w:b/>
        </w:rPr>
      </w:pPr>
      <w:r>
        <w:t>správny postoj a návyk na nezvyčajnú polohu rúk a pohybov pri hre na husle, ktorá musí ostať voľná a bez akéhokoľvek tlaku navyše</w:t>
      </w:r>
    </w:p>
    <w:p w:rsidR="007B5F44" w:rsidRPr="00324768" w:rsidRDefault="007B5F44" w:rsidP="007B5F44">
      <w:pPr>
        <w:pStyle w:val="Odstavecseseznamem"/>
        <w:numPr>
          <w:ilvl w:val="0"/>
          <w:numId w:val="55"/>
        </w:numPr>
        <w:spacing w:line="276" w:lineRule="auto"/>
        <w:rPr>
          <w:b/>
        </w:rPr>
      </w:pPr>
      <w:r>
        <w:t>cvičenia na samostatnosť prstov oboch rúk, schopnosť ich vedome ovládať</w:t>
      </w:r>
    </w:p>
    <w:p w:rsidR="007B5F44" w:rsidRPr="006B0C08" w:rsidRDefault="007B5F44" w:rsidP="007B5F44">
      <w:pPr>
        <w:pStyle w:val="Odstavecseseznamem"/>
        <w:numPr>
          <w:ilvl w:val="0"/>
          <w:numId w:val="55"/>
        </w:numPr>
        <w:spacing w:line="276" w:lineRule="auto"/>
        <w:rPr>
          <w:b/>
        </w:rPr>
      </w:pPr>
      <w:r>
        <w:t>na</w:t>
      </w:r>
      <w:r w:rsidRPr="004204CA">
        <w:t xml:space="preserve"> začiatku hra pizzicato</w:t>
      </w:r>
      <w:r>
        <w:t xml:space="preserve"> pravou rukou na prázdne struny</w:t>
      </w:r>
    </w:p>
    <w:p w:rsidR="007B5F44" w:rsidRPr="006B0C08" w:rsidRDefault="007B5F44" w:rsidP="007B5F44">
      <w:pPr>
        <w:pStyle w:val="Odstavecseseznamem"/>
        <w:numPr>
          <w:ilvl w:val="0"/>
          <w:numId w:val="55"/>
        </w:numPr>
        <w:spacing w:line="276" w:lineRule="auto"/>
        <w:rPr>
          <w:b/>
        </w:rPr>
      </w:pPr>
      <w:r>
        <w:t xml:space="preserve">cvičenia na správne a voľné uchopenie sláčika /najprv na ceruzke/, </w:t>
      </w:r>
      <w:r w:rsidRPr="004204CA">
        <w:t xml:space="preserve">neskôr </w:t>
      </w:r>
      <w:r>
        <w:t>na sláčiku položenom na prázdnej strune, zautomatizovanie uchopenia sláčika</w:t>
      </w:r>
    </w:p>
    <w:p w:rsidR="007B5F44" w:rsidRPr="0099183A" w:rsidRDefault="007B5F44" w:rsidP="007B5F44">
      <w:pPr>
        <w:pStyle w:val="Odstavecseseznamem"/>
        <w:numPr>
          <w:ilvl w:val="0"/>
          <w:numId w:val="55"/>
        </w:numPr>
        <w:spacing w:line="276" w:lineRule="auto"/>
        <w:rPr>
          <w:b/>
        </w:rPr>
      </w:pPr>
      <w:r w:rsidRPr="004204CA">
        <w:t xml:space="preserve">nácvik </w:t>
      </w:r>
      <w:r>
        <w:t xml:space="preserve">krátkych </w:t>
      </w:r>
      <w:r w:rsidRPr="004204CA">
        <w:t>ťa</w:t>
      </w:r>
      <w:r>
        <w:t xml:space="preserve">hov po prázdnych strunách v strede sláčika /s pauzami, neskôr plynulo/ </w:t>
      </w:r>
    </w:p>
    <w:p w:rsidR="007B5F44" w:rsidRPr="0099183A" w:rsidRDefault="007B5F44" w:rsidP="007B5F44">
      <w:pPr>
        <w:pStyle w:val="Odstavecseseznamem"/>
        <w:numPr>
          <w:ilvl w:val="0"/>
          <w:numId w:val="55"/>
        </w:numPr>
        <w:spacing w:line="276" w:lineRule="auto"/>
        <w:rPr>
          <w:b/>
        </w:rPr>
      </w:pPr>
      <w:r>
        <w:t>schopnosť udržať pri hre sláčik na 1 mieste rovnobežne s kobylkou na s prihliadnutím na kvalitu tónu</w:t>
      </w:r>
    </w:p>
    <w:p w:rsidR="007B5F44" w:rsidRPr="006B0C08" w:rsidRDefault="007B5F44" w:rsidP="007B5F44">
      <w:pPr>
        <w:pStyle w:val="Odstavecseseznamem"/>
        <w:numPr>
          <w:ilvl w:val="0"/>
          <w:numId w:val="55"/>
        </w:numPr>
        <w:spacing w:line="276" w:lineRule="auto"/>
        <w:rPr>
          <w:b/>
        </w:rPr>
      </w:pPr>
      <w:r w:rsidRPr="004204CA">
        <w:t xml:space="preserve">postavenie jednotlivých prstov </w:t>
      </w:r>
      <w:r>
        <w:t>ľavej ruky najprv bez zvuku /úder prstov do struny a nácvik primeraného tlaku na strunu/ a potom s pizzicatom pravej ruky</w:t>
      </w:r>
    </w:p>
    <w:p w:rsidR="007B5F44" w:rsidRPr="00D220E4" w:rsidRDefault="007B5F44" w:rsidP="007B5F44">
      <w:pPr>
        <w:pStyle w:val="Odstavecseseznamem"/>
        <w:numPr>
          <w:ilvl w:val="0"/>
          <w:numId w:val="55"/>
        </w:numPr>
        <w:spacing w:line="276" w:lineRule="auto"/>
        <w:rPr>
          <w:b/>
        </w:rPr>
      </w:pPr>
      <w:r>
        <w:t>dbať na presné postavenie prstov ľavej ruky /dur. prstoklad v 1.polohe/ s ohľadom na čistú intonáciu, schopnosť udržať prsty pripravené v dur. prstoklade  tesne nad strunou</w:t>
      </w:r>
    </w:p>
    <w:p w:rsidR="007B5F44" w:rsidRDefault="007B5F44" w:rsidP="007B5F44">
      <w:pPr>
        <w:pStyle w:val="Odstavecseseznamem"/>
        <w:numPr>
          <w:ilvl w:val="0"/>
          <w:numId w:val="55"/>
        </w:numPr>
        <w:spacing w:after="200" w:line="276" w:lineRule="auto"/>
      </w:pPr>
      <w:r>
        <w:lastRenderedPageBreak/>
        <w:t>nácvik skladbičky po menších úsekoch /1-2 taktoch/: vytlieskať rytmus s hlasným počítaním metra, každou rukou samostatne v presnom rytme, pomaly spolu</w:t>
      </w:r>
    </w:p>
    <w:p w:rsidR="007B5F44" w:rsidRDefault="007B5F44" w:rsidP="007B5F44">
      <w:pPr>
        <w:pStyle w:val="Odstavecseseznamem"/>
        <w:numPr>
          <w:ilvl w:val="0"/>
          <w:numId w:val="55"/>
        </w:numPr>
        <w:spacing w:after="200" w:line="276" w:lineRule="auto"/>
      </w:pPr>
      <w:r>
        <w:t>spájanie hudobnej teórie s praxou hry na jednoduchých piesňach</w:t>
      </w:r>
    </w:p>
    <w:p w:rsidR="007B5F44" w:rsidRDefault="007B5F44" w:rsidP="007B5F44">
      <w:pPr>
        <w:pStyle w:val="Odstavecseseznamem"/>
        <w:numPr>
          <w:ilvl w:val="0"/>
          <w:numId w:val="55"/>
        </w:numPr>
        <w:spacing w:after="200" w:line="276" w:lineRule="auto"/>
      </w:pPr>
      <w:r>
        <w:t>rozvoj hudobnej predstavivosti a hudobných fráz na základe spevu so žiakmi</w:t>
      </w:r>
    </w:p>
    <w:p w:rsidR="007B5F44" w:rsidRDefault="007B5F44" w:rsidP="007B5F44">
      <w:pPr>
        <w:pStyle w:val="Odstavecseseznamem"/>
        <w:numPr>
          <w:ilvl w:val="0"/>
          <w:numId w:val="55"/>
        </w:numPr>
        <w:spacing w:after="200" w:line="276" w:lineRule="auto"/>
      </w:pPr>
      <w:r>
        <w:t>schopnosť ovládať cit v rukách a voľnosť pohybov rúk s ohľadom na kvalitu tónu</w:t>
      </w:r>
    </w:p>
    <w:p w:rsidR="007B5F44" w:rsidRDefault="007B5F44" w:rsidP="007B5F44">
      <w:pPr>
        <w:pStyle w:val="Odstavecseseznamem"/>
        <w:numPr>
          <w:ilvl w:val="0"/>
          <w:numId w:val="55"/>
        </w:numPr>
        <w:spacing w:after="200" w:line="276" w:lineRule="auto"/>
      </w:pPr>
      <w:r w:rsidRPr="00271639">
        <w:t>schopnosť súhry s doprovodom druhých huslí /učiteľ/, čím dieťa sa naučí vnímať pravidelné plynutie metra</w:t>
      </w:r>
    </w:p>
    <w:p w:rsidR="007B5F44" w:rsidRDefault="007B5F44" w:rsidP="007B5F44">
      <w:pPr>
        <w:pStyle w:val="Odstavecseseznamem"/>
        <w:numPr>
          <w:ilvl w:val="0"/>
          <w:numId w:val="55"/>
        </w:numPr>
        <w:spacing w:after="200" w:line="276" w:lineRule="auto"/>
      </w:pPr>
      <w:r>
        <w:t>práca s hudobnou pamäťou na jednoduchých piesňach</w:t>
      </w:r>
    </w:p>
    <w:p w:rsidR="007B5F44" w:rsidRPr="00AE11EE" w:rsidRDefault="007B5F44" w:rsidP="007B5F44">
      <w:pPr>
        <w:pStyle w:val="Odstavecseseznamem"/>
        <w:numPr>
          <w:ilvl w:val="0"/>
          <w:numId w:val="55"/>
        </w:numPr>
        <w:spacing w:line="276" w:lineRule="auto"/>
        <w:rPr>
          <w:b/>
        </w:rPr>
      </w:pPr>
      <w:r>
        <w:t>u</w:t>
      </w:r>
      <w:r w:rsidRPr="00A82738">
        <w:t xml:space="preserve">čebné plány prispôsobiť schopnostiam </w:t>
      </w:r>
      <w:r>
        <w:t xml:space="preserve">a vyspelosti </w:t>
      </w:r>
      <w:r w:rsidRPr="00A82738">
        <w:t>žiaka</w:t>
      </w:r>
    </w:p>
    <w:p w:rsidR="007B5F44" w:rsidRPr="00AE11EE" w:rsidRDefault="007B5F44" w:rsidP="007B5F44">
      <w:pPr>
        <w:pStyle w:val="Odstavecseseznamem"/>
        <w:ind w:left="360"/>
        <w:rPr>
          <w:b/>
        </w:rPr>
      </w:pPr>
    </w:p>
    <w:p w:rsidR="007B5F44" w:rsidRPr="00D01BE2" w:rsidRDefault="007B5F44" w:rsidP="007B5F44">
      <w:r w:rsidRPr="00D01BE2">
        <w:rPr>
          <w:b/>
        </w:rPr>
        <w:t>NOTOVÝ MATERIÁL:</w:t>
      </w:r>
    </w:p>
    <w:p w:rsidR="007B5F44" w:rsidRPr="00D01BE2" w:rsidRDefault="007B5F44" w:rsidP="007B5F44">
      <w:r w:rsidRPr="00D01BE2">
        <w:t>J. Micka: Škola hry na housle</w:t>
      </w:r>
      <w:r>
        <w:t xml:space="preserve"> 1.díl</w:t>
      </w:r>
    </w:p>
    <w:p w:rsidR="007B5F44" w:rsidRDefault="007B5F44" w:rsidP="007B5F44">
      <w:r w:rsidRPr="00D01BE2">
        <w:t>V. Kořínek: ľudové piesne a</w:t>
      </w:r>
      <w:r>
        <w:t> </w:t>
      </w:r>
      <w:r w:rsidRPr="00D01BE2">
        <w:t>cvičenia</w:t>
      </w:r>
    </w:p>
    <w:p w:rsidR="007B5F44" w:rsidRDefault="007B5F44" w:rsidP="007B5F44">
      <w:r>
        <w:t>Úprava slovenských alebo českých ľudových piesní pre dosiahnutú úroveň žiaka</w:t>
      </w:r>
    </w:p>
    <w:p w:rsidR="007B5F44" w:rsidRDefault="007B5F44" w:rsidP="007B5F44">
      <w:pPr>
        <w:jc w:val="center"/>
        <w:rPr>
          <w:b/>
          <w:sz w:val="28"/>
          <w:szCs w:val="28"/>
        </w:rPr>
      </w:pPr>
    </w:p>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rPr>
          <w:trHeight w:val="3408"/>
        </w:trPr>
        <w:tc>
          <w:tcPr>
            <w:tcW w:w="4606" w:type="dxa"/>
          </w:tcPr>
          <w:p w:rsidR="007B5F44" w:rsidRDefault="007B5F44" w:rsidP="000118CB">
            <w:pPr>
              <w:jc w:val="left"/>
              <w:rPr>
                <w:sz w:val="24"/>
                <w:szCs w:val="24"/>
              </w:rPr>
            </w:pPr>
            <w:r>
              <w:rPr>
                <w:sz w:val="24"/>
                <w:szCs w:val="24"/>
              </w:rPr>
              <w:t xml:space="preserve">- </w:t>
            </w:r>
            <w:r w:rsidRPr="00271639">
              <w:rPr>
                <w:sz w:val="24"/>
                <w:szCs w:val="24"/>
              </w:rPr>
              <w:t>správne a voľné uchopenie huslí a</w:t>
            </w:r>
            <w:r>
              <w:rPr>
                <w:sz w:val="24"/>
                <w:szCs w:val="24"/>
              </w:rPr>
              <w:t> </w:t>
            </w:r>
            <w:r w:rsidRPr="00271639">
              <w:rPr>
                <w:sz w:val="24"/>
                <w:szCs w:val="24"/>
              </w:rPr>
              <w:t>sláčika</w:t>
            </w:r>
          </w:p>
          <w:p w:rsidR="007B5F44" w:rsidRDefault="007B5F44" w:rsidP="000118CB">
            <w:pPr>
              <w:jc w:val="left"/>
              <w:rPr>
                <w:sz w:val="24"/>
                <w:szCs w:val="24"/>
              </w:rPr>
            </w:pPr>
            <w:r>
              <w:rPr>
                <w:sz w:val="24"/>
                <w:szCs w:val="24"/>
              </w:rPr>
              <w:t>- voľný a rovný postoj pri hre</w:t>
            </w:r>
          </w:p>
          <w:p w:rsidR="007B5F44" w:rsidRDefault="007B5F44" w:rsidP="000118CB">
            <w:pPr>
              <w:jc w:val="left"/>
              <w:rPr>
                <w:sz w:val="24"/>
                <w:szCs w:val="24"/>
              </w:rPr>
            </w:pPr>
            <w:r>
              <w:rPr>
                <w:sz w:val="24"/>
                <w:szCs w:val="24"/>
              </w:rPr>
              <w:t>- samostatnosť a voľnosť prstov oboch rúk</w:t>
            </w:r>
          </w:p>
          <w:p w:rsidR="007B5F44" w:rsidRDefault="007B5F44" w:rsidP="000118CB">
            <w:pPr>
              <w:jc w:val="left"/>
              <w:rPr>
                <w:sz w:val="24"/>
                <w:szCs w:val="24"/>
              </w:rPr>
            </w:pPr>
            <w:r>
              <w:rPr>
                <w:sz w:val="24"/>
                <w:szCs w:val="24"/>
              </w:rPr>
              <w:t>- práca každej ruky samostatne: nácvik pizzicata a plynulého ťahu po prázdnych strunách</w:t>
            </w:r>
          </w:p>
          <w:p w:rsidR="007B5F44" w:rsidRDefault="007B5F44" w:rsidP="000118CB">
            <w:pPr>
              <w:jc w:val="left"/>
              <w:rPr>
                <w:sz w:val="24"/>
                <w:szCs w:val="24"/>
              </w:rPr>
            </w:pPr>
            <w:r>
              <w:rPr>
                <w:sz w:val="24"/>
                <w:szCs w:val="24"/>
              </w:rPr>
              <w:t>- orientácia v 1.polohe na hmatníku na každej strune v durovom prstoklade</w:t>
            </w:r>
          </w:p>
          <w:p w:rsidR="007B5F44" w:rsidRDefault="007B5F44" w:rsidP="000118CB">
            <w:pPr>
              <w:jc w:val="left"/>
              <w:rPr>
                <w:sz w:val="24"/>
                <w:szCs w:val="24"/>
              </w:rPr>
            </w:pPr>
            <w:r>
              <w:rPr>
                <w:sz w:val="24"/>
                <w:szCs w:val="24"/>
              </w:rPr>
              <w:t>- koordinácia pohybov rúk, ich synchronizácia a hra oboma rukami spolu</w:t>
            </w:r>
          </w:p>
          <w:p w:rsidR="007B5F44" w:rsidRDefault="007B5F44" w:rsidP="000118CB">
            <w:pPr>
              <w:jc w:val="left"/>
              <w:rPr>
                <w:b/>
                <w:sz w:val="28"/>
                <w:szCs w:val="28"/>
              </w:rPr>
            </w:pPr>
            <w:r>
              <w:rPr>
                <w:sz w:val="24"/>
                <w:szCs w:val="24"/>
              </w:rPr>
              <w:t>- kvalita tónu  /pekný znelý tón/ a čistá intonácia</w:t>
            </w:r>
          </w:p>
        </w:tc>
        <w:tc>
          <w:tcPr>
            <w:tcW w:w="4606" w:type="dxa"/>
          </w:tcPr>
          <w:p w:rsidR="007B5F44" w:rsidRDefault="007B5F44" w:rsidP="000118CB">
            <w:pPr>
              <w:jc w:val="left"/>
              <w:rPr>
                <w:sz w:val="24"/>
                <w:szCs w:val="24"/>
              </w:rPr>
            </w:pPr>
            <w:r>
              <w:rPr>
                <w:sz w:val="24"/>
                <w:szCs w:val="24"/>
              </w:rPr>
              <w:t>- znalosť strún a častí nástroja</w:t>
            </w:r>
          </w:p>
          <w:p w:rsidR="007B5F44" w:rsidRDefault="007B5F44" w:rsidP="000118CB">
            <w:pPr>
              <w:jc w:val="left"/>
              <w:rPr>
                <w:sz w:val="24"/>
                <w:szCs w:val="24"/>
              </w:rPr>
            </w:pPr>
            <w:r>
              <w:rPr>
                <w:sz w:val="24"/>
                <w:szCs w:val="24"/>
              </w:rPr>
              <w:t>- zahrať 1 ľudovú pieseň spamäti /aspoň zabrnkať, šikovnejší so sláčikom/</w:t>
            </w:r>
          </w:p>
          <w:p w:rsidR="007B5F44" w:rsidRDefault="007B5F44" w:rsidP="000118CB">
            <w:pPr>
              <w:jc w:val="left"/>
              <w:rPr>
                <w:b/>
                <w:sz w:val="28"/>
                <w:szCs w:val="28"/>
              </w:rPr>
            </w:pPr>
          </w:p>
        </w:tc>
      </w:tr>
    </w:tbl>
    <w:p w:rsidR="007B5F44" w:rsidRPr="00EB4CF9" w:rsidRDefault="007B5F44" w:rsidP="007B5F44">
      <w:pPr>
        <w:pStyle w:val="Bezmezer"/>
      </w:pPr>
    </w:p>
    <w:p w:rsidR="007B5F44" w:rsidRPr="003A199F" w:rsidRDefault="007B5F44" w:rsidP="007B5F44">
      <w:pPr>
        <w:pStyle w:val="Bezmezer"/>
      </w:pPr>
      <w:r>
        <w:t xml:space="preserve">2. </w:t>
      </w:r>
      <w:r w:rsidRPr="003A199F">
        <w:t>ročník</w:t>
      </w:r>
      <w:r>
        <w:t xml:space="preserve"> 1. časti I. stupňa ZUŠ</w:t>
      </w:r>
      <w:r w:rsidRPr="003A199F">
        <w:t xml:space="preserve"> - obligát</w:t>
      </w:r>
    </w:p>
    <w:p w:rsidR="007B5F44" w:rsidRDefault="007B5F44" w:rsidP="007B5F44">
      <w:pPr>
        <w:jc w:val="center"/>
        <w:rPr>
          <w:b/>
          <w:sz w:val="28"/>
          <w:szCs w:val="28"/>
        </w:rPr>
      </w:pPr>
    </w:p>
    <w:p w:rsidR="007B5F44" w:rsidRPr="00215A99" w:rsidRDefault="007B5F44" w:rsidP="007B5F44">
      <w:pPr>
        <w:rPr>
          <w:b/>
        </w:rPr>
      </w:pPr>
      <w:r w:rsidRPr="00215A99">
        <w:rPr>
          <w:b/>
        </w:rPr>
        <w:t xml:space="preserve">POČET HODÍN TÝŽDENNE: </w:t>
      </w:r>
      <w:r>
        <w:rPr>
          <w:b/>
        </w:rPr>
        <w:tab/>
      </w:r>
      <w:r>
        <w:rPr>
          <w:b/>
        </w:rPr>
        <w:tab/>
      </w:r>
      <w:r w:rsidRPr="00215A99">
        <w:t>0, 5 (1x týždenne)</w:t>
      </w:r>
    </w:p>
    <w:p w:rsidR="007B5F44" w:rsidRDefault="007B5F44" w:rsidP="007B5F44">
      <w:pPr>
        <w:rPr>
          <w:b/>
        </w:rPr>
      </w:pPr>
    </w:p>
    <w:p w:rsidR="007B5F44" w:rsidRPr="00215A99" w:rsidRDefault="007B5F44" w:rsidP="007B5F44">
      <w:pPr>
        <w:rPr>
          <w:b/>
        </w:rPr>
      </w:pPr>
      <w:r w:rsidRPr="00215A99">
        <w:rPr>
          <w:b/>
        </w:rPr>
        <w:t xml:space="preserve">UČEBNÝ PLÁN ČÍSLO: </w:t>
      </w:r>
    </w:p>
    <w:p w:rsidR="007B5F44" w:rsidRDefault="007B5F44" w:rsidP="007B5F44">
      <w:pPr>
        <w:rPr>
          <w:b/>
        </w:rPr>
      </w:pPr>
    </w:p>
    <w:p w:rsidR="007B5F44" w:rsidRDefault="007B5F44" w:rsidP="007B5F44">
      <w:r w:rsidRPr="002F6764">
        <w:rPr>
          <w:b/>
        </w:rPr>
        <w:t>CIELE:</w:t>
      </w:r>
    </w:p>
    <w:p w:rsidR="007B5F44" w:rsidRDefault="007B5F44" w:rsidP="007B5F44">
      <w:pPr>
        <w:pStyle w:val="Odstavecseseznamem"/>
        <w:numPr>
          <w:ilvl w:val="0"/>
          <w:numId w:val="56"/>
        </w:numPr>
        <w:jc w:val="left"/>
      </w:pPr>
      <w:r w:rsidRPr="00950733">
        <w:t>rozvoj záujmu žiaka o hru na hus</w:t>
      </w:r>
      <w:r>
        <w:t>liach</w:t>
      </w:r>
    </w:p>
    <w:p w:rsidR="007B5F44" w:rsidRDefault="007B5F44" w:rsidP="007B5F44">
      <w:pPr>
        <w:pStyle w:val="Odstavecseseznamem"/>
        <w:numPr>
          <w:ilvl w:val="0"/>
          <w:numId w:val="56"/>
        </w:numPr>
        <w:jc w:val="left"/>
      </w:pPr>
      <w:r w:rsidRPr="00950733">
        <w:t>vytvárať u žiaka správne návyky pri uchopení nástroja a v činnosti oboch rúk</w:t>
      </w:r>
    </w:p>
    <w:p w:rsidR="007B5F44" w:rsidRDefault="007B5F44" w:rsidP="007B5F44">
      <w:pPr>
        <w:pStyle w:val="Odstavecseseznamem"/>
        <w:numPr>
          <w:ilvl w:val="0"/>
          <w:numId w:val="56"/>
        </w:numPr>
        <w:jc w:val="left"/>
      </w:pPr>
      <w:r w:rsidRPr="00950733">
        <w:t>dbať o to, aby žiak všetky pohyby podliehajúce hre robil s voľnosťou a</w:t>
      </w:r>
      <w:r>
        <w:t xml:space="preserve"> čo </w:t>
      </w:r>
      <w:r w:rsidRPr="00950733">
        <w:t>najprirodzenejši</w:t>
      </w:r>
      <w:r>
        <w:t>e</w:t>
      </w:r>
    </w:p>
    <w:p w:rsidR="007B5F44" w:rsidRDefault="007B5F44" w:rsidP="007B5F44">
      <w:pPr>
        <w:pStyle w:val="Odstavecseseznamem"/>
        <w:numPr>
          <w:ilvl w:val="0"/>
          <w:numId w:val="56"/>
        </w:numPr>
        <w:jc w:val="left"/>
      </w:pPr>
      <w:r>
        <w:t>rozvoj rytmickej, intonačnej a melodickej predstavy</w:t>
      </w:r>
    </w:p>
    <w:p w:rsidR="007B5F44" w:rsidRDefault="007B5F44" w:rsidP="007B5F44">
      <w:pPr>
        <w:pStyle w:val="Odstavecseseznamem"/>
        <w:numPr>
          <w:ilvl w:val="0"/>
          <w:numId w:val="56"/>
        </w:numPr>
        <w:jc w:val="left"/>
      </w:pPr>
      <w:r>
        <w:t>zapájanie celej ruky do ťahu sláčika</w:t>
      </w:r>
    </w:p>
    <w:p w:rsidR="007B5F44" w:rsidRDefault="007B5F44" w:rsidP="007B5F44">
      <w:pPr>
        <w:pStyle w:val="Odstavecseseznamem"/>
        <w:numPr>
          <w:ilvl w:val="0"/>
          <w:numId w:val="56"/>
        </w:numPr>
        <w:jc w:val="left"/>
      </w:pPr>
      <w:r>
        <w:t>práca na hre spamäti</w:t>
      </w:r>
    </w:p>
    <w:p w:rsidR="007B5F44" w:rsidRDefault="007B5F44" w:rsidP="007B5F44">
      <w:pPr>
        <w:pStyle w:val="Odstavecseseznamem"/>
        <w:ind w:left="360"/>
      </w:pPr>
    </w:p>
    <w:p w:rsidR="007B5F44" w:rsidRPr="00EB55F5" w:rsidRDefault="007B5F44" w:rsidP="007B5F44">
      <w:r w:rsidRPr="00EB55F5">
        <w:rPr>
          <w:b/>
        </w:rPr>
        <w:t>OBSAH:</w:t>
      </w:r>
    </w:p>
    <w:p w:rsidR="007B5F44" w:rsidRPr="0041714E" w:rsidRDefault="007B5F44" w:rsidP="007B5F44">
      <w:pPr>
        <w:pStyle w:val="Odstavecseseznamem"/>
        <w:numPr>
          <w:ilvl w:val="0"/>
          <w:numId w:val="56"/>
        </w:numPr>
        <w:spacing w:line="276" w:lineRule="auto"/>
        <w:rPr>
          <w:b/>
        </w:rPr>
      </w:pPr>
      <w:r>
        <w:t>neustále dbať na rovnom a voľnom postoji pri hre, ktorý je ale aktívny /prenos váhy rúk do hry/</w:t>
      </w:r>
    </w:p>
    <w:p w:rsidR="007B5F44" w:rsidRDefault="007B5F44" w:rsidP="007B5F44">
      <w:pPr>
        <w:pStyle w:val="Odstavecseseznamem"/>
        <w:numPr>
          <w:ilvl w:val="0"/>
          <w:numId w:val="56"/>
        </w:numPr>
        <w:spacing w:line="276" w:lineRule="auto"/>
      </w:pPr>
      <w:r w:rsidRPr="00950733">
        <w:lastRenderedPageBreak/>
        <w:t>zdokonaľovať kvalitu tónu a technickú zdatnosť hry</w:t>
      </w:r>
    </w:p>
    <w:p w:rsidR="007B5F44" w:rsidRDefault="007B5F44" w:rsidP="007B5F44">
      <w:pPr>
        <w:pStyle w:val="Odstavecseseznamem"/>
        <w:numPr>
          <w:ilvl w:val="0"/>
          <w:numId w:val="56"/>
        </w:numPr>
        <w:spacing w:line="276" w:lineRule="auto"/>
      </w:pPr>
      <w:r>
        <w:t>pochopenie nového molového prstokladu a jeho kombinácií s durovým</w:t>
      </w:r>
    </w:p>
    <w:p w:rsidR="007B5F44" w:rsidRDefault="007B5F44" w:rsidP="007B5F44">
      <w:pPr>
        <w:pStyle w:val="Odstavecseseznamem"/>
        <w:numPr>
          <w:ilvl w:val="0"/>
          <w:numId w:val="56"/>
        </w:numPr>
        <w:spacing w:line="276" w:lineRule="auto"/>
      </w:pPr>
      <w:r w:rsidRPr="00950733">
        <w:t>rozlíšiť spôsobom hry charakter skladby /dynamické zmeny, artikulácia, vnímanie pravidelnej metrickej pulzácie/</w:t>
      </w:r>
    </w:p>
    <w:p w:rsidR="007B5F44" w:rsidRDefault="007B5F44" w:rsidP="007B5F44">
      <w:pPr>
        <w:pStyle w:val="Odstavecseseznamem"/>
        <w:numPr>
          <w:ilvl w:val="0"/>
          <w:numId w:val="56"/>
        </w:numPr>
        <w:spacing w:line="276" w:lineRule="auto"/>
      </w:pPr>
      <w:r>
        <w:t>melodická predstava piesní- žiak si ju najskôr zaspieva</w:t>
      </w:r>
    </w:p>
    <w:p w:rsidR="007B5F44" w:rsidRDefault="007B5F44" w:rsidP="007B5F44">
      <w:pPr>
        <w:pStyle w:val="Odstavecseseznamem"/>
        <w:numPr>
          <w:ilvl w:val="0"/>
          <w:numId w:val="56"/>
        </w:numPr>
        <w:spacing w:line="276" w:lineRule="auto"/>
      </w:pPr>
      <w:r>
        <w:t>učiť žiaka intonačnej sebakontrole na základe vedľajších prázdnych strún</w:t>
      </w:r>
    </w:p>
    <w:p w:rsidR="007B5F44" w:rsidRDefault="007B5F44" w:rsidP="007B5F44">
      <w:pPr>
        <w:pStyle w:val="Odstavecseseznamem"/>
        <w:numPr>
          <w:ilvl w:val="0"/>
          <w:numId w:val="56"/>
        </w:numPr>
        <w:spacing w:line="276" w:lineRule="auto"/>
      </w:pPr>
      <w:r>
        <w:t>schopnosť udržať ťah sláčika na 1 mieste rovnobežne s kobylkou, pomaly a plynulo ťahať sláčik po strune /hladkať strunu/</w:t>
      </w:r>
    </w:p>
    <w:p w:rsidR="007B5F44" w:rsidRDefault="007B5F44" w:rsidP="007B5F44">
      <w:pPr>
        <w:pStyle w:val="Odstavecseseznamem"/>
        <w:numPr>
          <w:ilvl w:val="0"/>
          <w:numId w:val="56"/>
        </w:numPr>
        <w:spacing w:line="276" w:lineRule="auto"/>
      </w:pPr>
      <w:r>
        <w:t>učiť žiaka k predpripravenosti postoja rúk pri hre a schopnosti ich voľne udržať tesne nad strunou /ľavá ruka/ alebo priamo na strune /hra so sláčikom- pravá ruka/</w:t>
      </w:r>
    </w:p>
    <w:p w:rsidR="007B5F44" w:rsidRPr="00EB4CF9" w:rsidRDefault="007B5F44" w:rsidP="007B5F44">
      <w:pPr>
        <w:pStyle w:val="Odstavecseseznamem"/>
        <w:numPr>
          <w:ilvl w:val="0"/>
          <w:numId w:val="56"/>
        </w:numPr>
        <w:spacing w:line="276" w:lineRule="auto"/>
      </w:pPr>
      <w:r w:rsidRPr="003A199F">
        <w:t xml:space="preserve">zdokonaľovať vedomú prácu so sláčikom a rozloženie ťahu alebo rýchlosť ťahu </w:t>
      </w:r>
    </w:p>
    <w:p w:rsidR="007B5F44" w:rsidRDefault="007B5F44" w:rsidP="007B5F44">
      <w:pPr>
        <w:pStyle w:val="Odstavecseseznamem"/>
        <w:numPr>
          <w:ilvl w:val="0"/>
          <w:numId w:val="56"/>
        </w:numPr>
        <w:spacing w:line="276" w:lineRule="auto"/>
      </w:pPr>
      <w:r>
        <w:t xml:space="preserve">vnímať pravidelnú pulzáciu metra a samostatne zadeliť rytmické hodnoty nôt podľa notového zápisu </w:t>
      </w:r>
    </w:p>
    <w:p w:rsidR="007B5F44" w:rsidRPr="00EB4CF9" w:rsidRDefault="007B5F44" w:rsidP="007B5F44">
      <w:pPr>
        <w:pStyle w:val="Odstavecseseznamem"/>
        <w:numPr>
          <w:ilvl w:val="0"/>
          <w:numId w:val="56"/>
        </w:numPr>
        <w:spacing w:line="276" w:lineRule="auto"/>
      </w:pPr>
      <w:r w:rsidRPr="00950733">
        <w:t>rozvíjať hudobnú pamäť a hudobnú predstavu</w:t>
      </w:r>
    </w:p>
    <w:p w:rsidR="007B5F44" w:rsidRPr="00AE11EE" w:rsidRDefault="007B5F44" w:rsidP="007B5F44">
      <w:pPr>
        <w:pStyle w:val="Odstavecseseznamem"/>
        <w:numPr>
          <w:ilvl w:val="0"/>
          <w:numId w:val="56"/>
        </w:numPr>
        <w:spacing w:line="276" w:lineRule="auto"/>
        <w:rPr>
          <w:b/>
        </w:rPr>
      </w:pPr>
      <w:r>
        <w:t>u</w:t>
      </w:r>
      <w:r w:rsidRPr="00A82738">
        <w:t>čebné plán</w:t>
      </w:r>
      <w:r>
        <w:t>y prispôsobiť schopnostiam a vyspelosti žiaka</w:t>
      </w:r>
    </w:p>
    <w:p w:rsidR="007B5F44" w:rsidRDefault="007B5F44" w:rsidP="007B5F44">
      <w:pPr>
        <w:pStyle w:val="Odstavecseseznamem"/>
        <w:ind w:left="360"/>
      </w:pPr>
    </w:p>
    <w:p w:rsidR="007B5F44" w:rsidRPr="00BF5F30" w:rsidRDefault="007B5F44" w:rsidP="007B5F44">
      <w:r w:rsidRPr="00BF5F30">
        <w:rPr>
          <w:b/>
        </w:rPr>
        <w:t>NOTOVÝ MATERIÁL:</w:t>
      </w:r>
    </w:p>
    <w:p w:rsidR="007B5F44" w:rsidRDefault="007B5F44" w:rsidP="007B5F44">
      <w:r w:rsidRPr="00BF5F30">
        <w:t>J. Micka: Škola hry na housle</w:t>
      </w:r>
      <w:r>
        <w:t xml:space="preserve"> 2</w:t>
      </w:r>
      <w:r w:rsidRPr="00BF5F30">
        <w:t>.díl</w:t>
      </w:r>
    </w:p>
    <w:p w:rsidR="007B5F44" w:rsidRDefault="007B5F44" w:rsidP="007B5F44">
      <w:r w:rsidRPr="00D01BE2">
        <w:t>V. Kořínek: ľudové piesne a</w:t>
      </w:r>
      <w:r>
        <w:t> </w:t>
      </w:r>
      <w:r w:rsidRPr="00D01BE2">
        <w:t>cvičenia</w:t>
      </w:r>
    </w:p>
    <w:p w:rsidR="007B5F44" w:rsidRPr="00BF5F30" w:rsidRDefault="007B5F44" w:rsidP="007B5F44">
      <w:r>
        <w:t>Úprava slovenských alebo českých ľudových piesní pre dosiahnutú úroveň žiaka</w:t>
      </w:r>
    </w:p>
    <w:p w:rsidR="007B5F44" w:rsidRDefault="007B5F44" w:rsidP="007B5F44">
      <w:pPr>
        <w:pStyle w:val="Odstavecseseznamem"/>
        <w:ind w:left="360"/>
      </w:pPr>
    </w:p>
    <w:p w:rsidR="007B5F44" w:rsidRDefault="007B5F44" w:rsidP="007B5F44">
      <w:pPr>
        <w:pStyle w:val="Odstavecseseznamem"/>
        <w:ind w:left="360"/>
      </w:pPr>
    </w:p>
    <w:p w:rsidR="007B5F44" w:rsidRDefault="007B5F44" w:rsidP="007B5F44">
      <w:pPr>
        <w:pStyle w:val="Odstavecseseznamem"/>
        <w:ind w:left="360"/>
      </w:pPr>
    </w:p>
    <w:p w:rsidR="007B5F44" w:rsidRDefault="007B5F44" w:rsidP="007B5F44">
      <w:pPr>
        <w:pStyle w:val="Odstavecseseznamem"/>
        <w:ind w:left="360"/>
      </w:pPr>
    </w:p>
    <w:p w:rsidR="007B5F44" w:rsidRDefault="007B5F44" w:rsidP="007B5F44">
      <w:pPr>
        <w:pStyle w:val="Odstavecseseznamem"/>
        <w:ind w:left="360"/>
      </w:pPr>
    </w:p>
    <w:p w:rsidR="007B5F44" w:rsidRDefault="007B5F44" w:rsidP="007B5F44">
      <w:pPr>
        <w:pStyle w:val="Odstavecseseznamem"/>
        <w:ind w:left="360"/>
      </w:pPr>
    </w:p>
    <w:p w:rsidR="007B5F44" w:rsidRDefault="007B5F44" w:rsidP="007B5F44">
      <w:pPr>
        <w:pStyle w:val="Odstavecseseznamem"/>
        <w:ind w:left="360"/>
      </w:pPr>
    </w:p>
    <w:p w:rsidR="007B5F44" w:rsidRDefault="007B5F44" w:rsidP="007B5F44">
      <w:pPr>
        <w:pStyle w:val="Odstavecseseznamem"/>
        <w:ind w:left="360"/>
      </w:pPr>
    </w:p>
    <w:tbl>
      <w:tblPr>
        <w:tblStyle w:val="Mkatabulky"/>
        <w:tblW w:w="10322" w:type="dxa"/>
        <w:tblLook w:val="04A0" w:firstRow="1" w:lastRow="0" w:firstColumn="1" w:lastColumn="0" w:noHBand="0" w:noVBand="1"/>
      </w:tblPr>
      <w:tblGrid>
        <w:gridCol w:w="4874"/>
        <w:gridCol w:w="5448"/>
      </w:tblGrid>
      <w:tr w:rsidR="007B5F44" w:rsidTr="000118CB">
        <w:trPr>
          <w:trHeight w:val="283"/>
        </w:trPr>
        <w:tc>
          <w:tcPr>
            <w:tcW w:w="4874" w:type="dxa"/>
            <w:tcBorders>
              <w:bottom w:val="single" w:sz="4" w:space="0" w:color="auto"/>
            </w:tcBorders>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5448" w:type="dxa"/>
            <w:tcBorders>
              <w:bottom w:val="single" w:sz="4" w:space="0" w:color="auto"/>
            </w:tcBorders>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blPrEx>
          <w:tblCellMar>
            <w:left w:w="70" w:type="dxa"/>
            <w:right w:w="70" w:type="dxa"/>
          </w:tblCellMar>
          <w:tblLook w:val="0000" w:firstRow="0" w:lastRow="0" w:firstColumn="0" w:lastColumn="0" w:noHBand="0" w:noVBand="0"/>
        </w:tblPrEx>
        <w:trPr>
          <w:trHeight w:val="1700"/>
        </w:trPr>
        <w:tc>
          <w:tcPr>
            <w:tcW w:w="4874" w:type="dxa"/>
          </w:tcPr>
          <w:p w:rsidR="007B5F44" w:rsidRDefault="007B5F44" w:rsidP="000118CB">
            <w:pPr>
              <w:spacing w:line="276" w:lineRule="auto"/>
              <w:jc w:val="left"/>
              <w:rPr>
                <w:sz w:val="24"/>
                <w:szCs w:val="24"/>
              </w:rPr>
            </w:pPr>
            <w:r>
              <w:rPr>
                <w:sz w:val="24"/>
                <w:szCs w:val="24"/>
              </w:rPr>
              <w:t>- upevňovať</w:t>
            </w:r>
            <w:r w:rsidRPr="0099183A">
              <w:rPr>
                <w:sz w:val="24"/>
                <w:szCs w:val="24"/>
              </w:rPr>
              <w:t xml:space="preserve"> správne n</w:t>
            </w:r>
            <w:r>
              <w:rPr>
                <w:sz w:val="24"/>
                <w:szCs w:val="24"/>
              </w:rPr>
              <w:t>ávyky v uchopení huslí a sláčika</w:t>
            </w:r>
          </w:p>
          <w:p w:rsidR="007B5F44" w:rsidRDefault="007B5F44" w:rsidP="000118CB">
            <w:pPr>
              <w:spacing w:line="276" w:lineRule="auto"/>
              <w:jc w:val="left"/>
              <w:rPr>
                <w:sz w:val="24"/>
                <w:szCs w:val="24"/>
              </w:rPr>
            </w:pPr>
            <w:r w:rsidRPr="0099183A">
              <w:rPr>
                <w:sz w:val="24"/>
                <w:szCs w:val="24"/>
              </w:rPr>
              <w:t xml:space="preserve">- </w:t>
            </w:r>
            <w:r>
              <w:rPr>
                <w:sz w:val="24"/>
                <w:szCs w:val="24"/>
              </w:rPr>
              <w:t xml:space="preserve">schopnosť žiaka </w:t>
            </w:r>
            <w:r w:rsidRPr="0099183A">
              <w:rPr>
                <w:sz w:val="24"/>
                <w:szCs w:val="24"/>
              </w:rPr>
              <w:t>intonačne hmatovo rozlíšiť a zahrať skla</w:t>
            </w:r>
            <w:r>
              <w:rPr>
                <w:sz w:val="24"/>
                <w:szCs w:val="24"/>
              </w:rPr>
              <w:t>dbičky v dur. a v mol. hmate za pomoci intonačnej sebakontroly</w:t>
            </w:r>
          </w:p>
          <w:p w:rsidR="007B5F44" w:rsidRDefault="007B5F44" w:rsidP="000118CB">
            <w:pPr>
              <w:spacing w:line="276" w:lineRule="auto"/>
              <w:jc w:val="left"/>
              <w:rPr>
                <w:sz w:val="24"/>
                <w:szCs w:val="24"/>
              </w:rPr>
            </w:pPr>
            <w:r w:rsidRPr="0099183A">
              <w:rPr>
                <w:sz w:val="24"/>
                <w:szCs w:val="24"/>
              </w:rPr>
              <w:t>- ovládať základné smykové cvičenia – detaché a legato a ic</w:t>
            </w:r>
            <w:r>
              <w:rPr>
                <w:sz w:val="24"/>
                <w:szCs w:val="24"/>
              </w:rPr>
              <w:t>h kombinácie v hranom materiáli</w:t>
            </w:r>
          </w:p>
          <w:p w:rsidR="007B5F44" w:rsidRDefault="007B5F44" w:rsidP="000118CB">
            <w:pPr>
              <w:spacing w:line="276" w:lineRule="auto"/>
              <w:jc w:val="left"/>
              <w:rPr>
                <w:sz w:val="24"/>
                <w:szCs w:val="24"/>
              </w:rPr>
            </w:pPr>
            <w:r>
              <w:rPr>
                <w:sz w:val="24"/>
                <w:szCs w:val="24"/>
              </w:rPr>
              <w:t xml:space="preserve">- </w:t>
            </w:r>
            <w:r w:rsidRPr="0099183A">
              <w:rPr>
                <w:sz w:val="24"/>
                <w:szCs w:val="24"/>
              </w:rPr>
              <w:t xml:space="preserve">kontrolovať si správne </w:t>
            </w:r>
            <w:r>
              <w:rPr>
                <w:sz w:val="24"/>
                <w:szCs w:val="24"/>
              </w:rPr>
              <w:t>vedenie sláčika a jeho nasadenie</w:t>
            </w:r>
          </w:p>
          <w:p w:rsidR="007B5F44" w:rsidRDefault="007B5F44" w:rsidP="000118CB">
            <w:pPr>
              <w:spacing w:line="276" w:lineRule="auto"/>
              <w:jc w:val="left"/>
              <w:rPr>
                <w:sz w:val="24"/>
                <w:szCs w:val="24"/>
              </w:rPr>
            </w:pPr>
            <w:r w:rsidRPr="0099183A">
              <w:rPr>
                <w:sz w:val="24"/>
                <w:szCs w:val="24"/>
              </w:rPr>
              <w:t xml:space="preserve">- </w:t>
            </w:r>
            <w:r>
              <w:rPr>
                <w:sz w:val="24"/>
                <w:szCs w:val="24"/>
              </w:rPr>
              <w:t xml:space="preserve">zvládnuť </w:t>
            </w:r>
            <w:r w:rsidRPr="0099183A">
              <w:rPr>
                <w:sz w:val="24"/>
                <w:szCs w:val="24"/>
              </w:rPr>
              <w:t>hrať jednoduchý notový zápis–po</w:t>
            </w:r>
            <w:r>
              <w:rPr>
                <w:sz w:val="24"/>
                <w:szCs w:val="24"/>
              </w:rPr>
              <w:t xml:space="preserve">znať a čítať noty </w:t>
            </w:r>
          </w:p>
          <w:p w:rsidR="007B5F44" w:rsidRPr="00BF5F30" w:rsidRDefault="007B5F44" w:rsidP="000118CB">
            <w:pPr>
              <w:spacing w:line="276" w:lineRule="auto"/>
              <w:jc w:val="left"/>
              <w:rPr>
                <w:sz w:val="24"/>
                <w:szCs w:val="24"/>
              </w:rPr>
            </w:pPr>
            <w:r>
              <w:rPr>
                <w:sz w:val="24"/>
                <w:szCs w:val="24"/>
              </w:rPr>
              <w:t>- pri hre rozlišovať dynamické a artikulačné zmeny /p, F, stacc., detache/</w:t>
            </w:r>
          </w:p>
        </w:tc>
        <w:tc>
          <w:tcPr>
            <w:tcW w:w="5448" w:type="dxa"/>
          </w:tcPr>
          <w:p w:rsidR="007B5F44" w:rsidRDefault="007B5F44" w:rsidP="000118CB">
            <w:pPr>
              <w:spacing w:line="276" w:lineRule="auto"/>
              <w:jc w:val="left"/>
              <w:rPr>
                <w:sz w:val="24"/>
                <w:szCs w:val="24"/>
              </w:rPr>
            </w:pPr>
            <w:r>
              <w:rPr>
                <w:sz w:val="24"/>
                <w:szCs w:val="24"/>
              </w:rPr>
              <w:t xml:space="preserve">- žiak </w:t>
            </w:r>
            <w:r w:rsidRPr="0099183A">
              <w:rPr>
                <w:sz w:val="24"/>
                <w:szCs w:val="24"/>
              </w:rPr>
              <w:t xml:space="preserve">udrží nástroj pri hre bez </w:t>
            </w:r>
            <w:r>
              <w:rPr>
                <w:sz w:val="24"/>
                <w:szCs w:val="24"/>
              </w:rPr>
              <w:t>klesania rúk v správnej polohe</w:t>
            </w:r>
          </w:p>
          <w:p w:rsidR="007B5F44" w:rsidRDefault="007B5F44" w:rsidP="000118CB">
            <w:pPr>
              <w:spacing w:line="276" w:lineRule="auto"/>
              <w:jc w:val="left"/>
              <w:rPr>
                <w:sz w:val="24"/>
                <w:szCs w:val="24"/>
              </w:rPr>
            </w:pPr>
            <w:r>
              <w:rPr>
                <w:sz w:val="24"/>
                <w:szCs w:val="24"/>
              </w:rPr>
              <w:t>- hrá celým sláčik</w:t>
            </w:r>
            <w:r w:rsidRPr="0099183A">
              <w:rPr>
                <w:sz w:val="24"/>
                <w:szCs w:val="24"/>
              </w:rPr>
              <w:t>om i jeho</w:t>
            </w:r>
            <w:r>
              <w:rPr>
                <w:sz w:val="24"/>
                <w:szCs w:val="24"/>
              </w:rPr>
              <w:t xml:space="preserve"> časťami v detaché a v legate</w:t>
            </w:r>
          </w:p>
          <w:p w:rsidR="007B5F44" w:rsidRPr="001512A6" w:rsidRDefault="007B5F44" w:rsidP="000118CB">
            <w:pPr>
              <w:spacing w:line="276" w:lineRule="auto"/>
              <w:jc w:val="left"/>
              <w:rPr>
                <w:sz w:val="24"/>
                <w:szCs w:val="24"/>
              </w:rPr>
            </w:pPr>
            <w:r w:rsidRPr="001512A6">
              <w:rPr>
                <w:sz w:val="24"/>
                <w:szCs w:val="24"/>
              </w:rPr>
              <w:t>-</w:t>
            </w:r>
            <w:r>
              <w:rPr>
                <w:sz w:val="24"/>
                <w:szCs w:val="24"/>
              </w:rPr>
              <w:t xml:space="preserve"> je schopný zahrať</w:t>
            </w:r>
            <w:r w:rsidRPr="001512A6">
              <w:rPr>
                <w:sz w:val="24"/>
                <w:szCs w:val="24"/>
              </w:rPr>
              <w:t xml:space="preserve"> 2 ľudové piesne rôzneho charakteru</w:t>
            </w:r>
            <w:r>
              <w:rPr>
                <w:sz w:val="24"/>
                <w:szCs w:val="24"/>
              </w:rPr>
              <w:t xml:space="preserve"> /aspoň jednu spamäti/</w:t>
            </w:r>
          </w:p>
        </w:tc>
      </w:tr>
    </w:tbl>
    <w:p w:rsidR="007B5F44" w:rsidRDefault="007B5F44" w:rsidP="007B5F44">
      <w:pPr>
        <w:rPr>
          <w:b/>
        </w:rPr>
      </w:pPr>
    </w:p>
    <w:p w:rsidR="007B5F44" w:rsidRDefault="007B5F44" w:rsidP="007B5F44">
      <w:pPr>
        <w:rPr>
          <w:b/>
        </w:rPr>
      </w:pPr>
    </w:p>
    <w:p w:rsidR="007B5F44" w:rsidRPr="00377578" w:rsidRDefault="007B5F44" w:rsidP="007B5F44">
      <w:pPr>
        <w:pStyle w:val="Bezmezer"/>
      </w:pPr>
      <w:r>
        <w:t xml:space="preserve">3. </w:t>
      </w:r>
      <w:r w:rsidRPr="00377578">
        <w:t>ročník</w:t>
      </w:r>
      <w:r>
        <w:t xml:space="preserve"> 1. časti I. stupňa ZUŠ</w:t>
      </w:r>
      <w:r w:rsidRPr="00377578">
        <w:t xml:space="preserve"> - obligát</w:t>
      </w:r>
    </w:p>
    <w:p w:rsidR="007B5F44" w:rsidRDefault="007B5F44" w:rsidP="007B5F44">
      <w:pPr>
        <w:jc w:val="center"/>
        <w:rPr>
          <w:b/>
          <w:sz w:val="28"/>
          <w:szCs w:val="28"/>
        </w:rPr>
      </w:pPr>
    </w:p>
    <w:p w:rsidR="007B5F44" w:rsidRPr="00215A99" w:rsidRDefault="007B5F44" w:rsidP="007B5F44">
      <w:pPr>
        <w:rPr>
          <w:b/>
        </w:rPr>
      </w:pPr>
      <w:r w:rsidRPr="00215A99">
        <w:rPr>
          <w:b/>
        </w:rPr>
        <w:t xml:space="preserve">POČET HODÍN TÝŽDENNE: </w:t>
      </w:r>
      <w:r>
        <w:rPr>
          <w:b/>
        </w:rPr>
        <w:tab/>
      </w:r>
      <w:r>
        <w:rPr>
          <w:b/>
        </w:rPr>
        <w:tab/>
      </w:r>
      <w:r w:rsidRPr="00215A99">
        <w:t>0, 5 (1x týždenne)</w:t>
      </w:r>
    </w:p>
    <w:p w:rsidR="007B5F44" w:rsidRDefault="007B5F44" w:rsidP="007B5F44">
      <w:pPr>
        <w:rPr>
          <w:b/>
        </w:rPr>
      </w:pPr>
    </w:p>
    <w:p w:rsidR="007B5F44" w:rsidRDefault="007B5F44" w:rsidP="007B5F44">
      <w:pPr>
        <w:rPr>
          <w:b/>
        </w:rPr>
      </w:pPr>
      <w:r>
        <w:rPr>
          <w:b/>
        </w:rPr>
        <w:t xml:space="preserve">UČEBNÝ PLÁN ČÍSLO: </w:t>
      </w:r>
    </w:p>
    <w:p w:rsidR="007B5F44" w:rsidRDefault="007B5F44" w:rsidP="007B5F44">
      <w:pPr>
        <w:rPr>
          <w:b/>
        </w:rPr>
      </w:pPr>
    </w:p>
    <w:p w:rsidR="007B5F44" w:rsidRPr="00377578" w:rsidRDefault="007B5F44" w:rsidP="007B5F44">
      <w:pPr>
        <w:rPr>
          <w:b/>
        </w:rPr>
      </w:pPr>
      <w:r>
        <w:rPr>
          <w:b/>
        </w:rPr>
        <w:t>CIELE:</w:t>
      </w:r>
    </w:p>
    <w:p w:rsidR="007B5F44" w:rsidRPr="00A9543E" w:rsidRDefault="007B5F44" w:rsidP="007B5F44">
      <w:pPr>
        <w:pStyle w:val="Odstavecseseznamem"/>
        <w:numPr>
          <w:ilvl w:val="0"/>
          <w:numId w:val="56"/>
        </w:numPr>
        <w:spacing w:line="276" w:lineRule="auto"/>
        <w:rPr>
          <w:b/>
        </w:rPr>
      </w:pPr>
      <w:r>
        <w:t>p</w:t>
      </w:r>
      <w:r w:rsidRPr="00A82738">
        <w:t xml:space="preserve">okračovať v rozvíjaní zručnosti </w:t>
      </w:r>
      <w:r>
        <w:t>pravej a ovládania ľavej ruky</w:t>
      </w:r>
    </w:p>
    <w:p w:rsidR="007B5F44" w:rsidRPr="00A82738" w:rsidRDefault="007B5F44" w:rsidP="007B5F44">
      <w:pPr>
        <w:pStyle w:val="Odstavecseseznamem"/>
        <w:numPr>
          <w:ilvl w:val="0"/>
          <w:numId w:val="56"/>
        </w:numPr>
        <w:spacing w:line="276" w:lineRule="auto"/>
        <w:rPr>
          <w:b/>
        </w:rPr>
      </w:pPr>
      <w:r>
        <w:t>zvyšovať pohyblivosť prstov</w:t>
      </w:r>
    </w:p>
    <w:p w:rsidR="007B5F44" w:rsidRPr="006A71D1" w:rsidRDefault="007B5F44" w:rsidP="007B5F44">
      <w:pPr>
        <w:pStyle w:val="Odstavecseseznamem"/>
        <w:numPr>
          <w:ilvl w:val="0"/>
          <w:numId w:val="56"/>
        </w:numPr>
        <w:spacing w:line="276" w:lineRule="auto"/>
        <w:rPr>
          <w:b/>
        </w:rPr>
      </w:pPr>
      <w:r>
        <w:t xml:space="preserve">skvalitnenie tónu a výrazu </w:t>
      </w:r>
    </w:p>
    <w:p w:rsidR="007B5F44" w:rsidRPr="00602412" w:rsidRDefault="007B5F44" w:rsidP="007B5F44">
      <w:pPr>
        <w:pStyle w:val="Odstavecseseznamem"/>
        <w:numPr>
          <w:ilvl w:val="0"/>
          <w:numId w:val="56"/>
        </w:numPr>
        <w:spacing w:line="276" w:lineRule="auto"/>
        <w:rPr>
          <w:b/>
        </w:rPr>
      </w:pPr>
      <w:r>
        <w:t>intonačná sebakontrola</w:t>
      </w:r>
      <w:r w:rsidRPr="00602412">
        <w:t xml:space="preserve"> žiaka</w:t>
      </w:r>
    </w:p>
    <w:p w:rsidR="007B5F44" w:rsidRPr="006A71D1" w:rsidRDefault="007B5F44" w:rsidP="007B5F44">
      <w:pPr>
        <w:pStyle w:val="Odstavecseseznamem"/>
        <w:numPr>
          <w:ilvl w:val="0"/>
          <w:numId w:val="56"/>
        </w:numPr>
        <w:spacing w:line="276" w:lineRule="auto"/>
        <w:rPr>
          <w:b/>
        </w:rPr>
      </w:pPr>
      <w:r>
        <w:t>cvičiť rytmické, tempové cítenie žiaka, melodické vedenie fráz /na základe spevu/</w:t>
      </w:r>
    </w:p>
    <w:p w:rsidR="007B5F44" w:rsidRDefault="007B5F44" w:rsidP="007B5F44">
      <w:pPr>
        <w:rPr>
          <w:b/>
        </w:rPr>
      </w:pPr>
    </w:p>
    <w:p w:rsidR="007B5F44" w:rsidRDefault="007B5F44" w:rsidP="007B5F44">
      <w:pPr>
        <w:rPr>
          <w:b/>
        </w:rPr>
      </w:pPr>
      <w:r>
        <w:rPr>
          <w:b/>
        </w:rPr>
        <w:t>OBSAH:</w:t>
      </w:r>
    </w:p>
    <w:p w:rsidR="007B5F44" w:rsidRPr="006A71D1" w:rsidRDefault="007B5F44" w:rsidP="007B5F44">
      <w:pPr>
        <w:pStyle w:val="Odstavecseseznamem"/>
        <w:numPr>
          <w:ilvl w:val="0"/>
          <w:numId w:val="56"/>
        </w:numPr>
        <w:spacing w:line="276" w:lineRule="auto"/>
        <w:rPr>
          <w:b/>
        </w:rPr>
      </w:pPr>
      <w:r>
        <w:t xml:space="preserve">dbať na </w:t>
      </w:r>
      <w:r w:rsidRPr="00A82738">
        <w:t>into</w:t>
      </w:r>
      <w:r>
        <w:t>načnú kontrolu a sebakontrolu prostredníctvom vedľajších prázdnych strún</w:t>
      </w:r>
    </w:p>
    <w:p w:rsidR="007B5F44" w:rsidRPr="00A82738" w:rsidRDefault="007B5F44" w:rsidP="007B5F44">
      <w:pPr>
        <w:pStyle w:val="Odstavecseseznamem"/>
        <w:numPr>
          <w:ilvl w:val="0"/>
          <w:numId w:val="56"/>
        </w:numPr>
        <w:spacing w:line="276" w:lineRule="auto"/>
        <w:rPr>
          <w:b/>
        </w:rPr>
      </w:pPr>
      <w:r>
        <w:t>rozvoj hry na 2 strunách: pričom na 1 strune znie melódia, vedľajšia struna ostane prázdna</w:t>
      </w:r>
    </w:p>
    <w:p w:rsidR="007B5F44" w:rsidRPr="00A82738" w:rsidRDefault="007B5F44" w:rsidP="007B5F44">
      <w:pPr>
        <w:pStyle w:val="Odstavecseseznamem"/>
        <w:numPr>
          <w:ilvl w:val="0"/>
          <w:numId w:val="56"/>
        </w:numPr>
        <w:spacing w:line="276" w:lineRule="auto"/>
        <w:rPr>
          <w:b/>
        </w:rPr>
      </w:pPr>
      <w:r>
        <w:t>práca na kvalite tónu- vedieť ovládať rýchlosť ťahu a primeraný tlak na strunu</w:t>
      </w:r>
    </w:p>
    <w:p w:rsidR="007B5F44" w:rsidRPr="00A82738" w:rsidRDefault="007B5F44" w:rsidP="007B5F44">
      <w:pPr>
        <w:pStyle w:val="Odstavecseseznamem"/>
        <w:numPr>
          <w:ilvl w:val="0"/>
          <w:numId w:val="56"/>
        </w:numPr>
        <w:spacing w:line="276" w:lineRule="auto"/>
        <w:rPr>
          <w:b/>
        </w:rPr>
      </w:pPr>
      <w:r>
        <w:t>rozvíjanie muzikálneho cítenia a hudobných fráz na základe vlastného spevu</w:t>
      </w:r>
    </w:p>
    <w:p w:rsidR="007B5F44" w:rsidRPr="006A71D1" w:rsidRDefault="007B5F44" w:rsidP="007B5F44">
      <w:pPr>
        <w:pStyle w:val="Odstavecseseznamem"/>
        <w:numPr>
          <w:ilvl w:val="0"/>
          <w:numId w:val="56"/>
        </w:numPr>
        <w:spacing w:line="276" w:lineRule="auto"/>
        <w:rPr>
          <w:b/>
        </w:rPr>
      </w:pPr>
      <w:r>
        <w:t xml:space="preserve">pre zdokonalenie vlastnej hry uskutočňovať seba hodnotenie a  spätnú väzbu pri konzultácií s pedagógom </w:t>
      </w:r>
    </w:p>
    <w:p w:rsidR="007B5F44" w:rsidRPr="00AE11EE" w:rsidRDefault="007B5F44" w:rsidP="007B5F44">
      <w:pPr>
        <w:pStyle w:val="Odstavecseseznamem"/>
        <w:numPr>
          <w:ilvl w:val="0"/>
          <w:numId w:val="56"/>
        </w:numPr>
        <w:spacing w:line="276" w:lineRule="auto"/>
        <w:rPr>
          <w:b/>
        </w:rPr>
      </w:pPr>
      <w:r>
        <w:t>dbať na mäkké začiatky a plynulé konce fráz</w:t>
      </w:r>
    </w:p>
    <w:p w:rsidR="007B5F44" w:rsidRPr="007B7676" w:rsidRDefault="007B5F44" w:rsidP="007B5F44">
      <w:pPr>
        <w:pStyle w:val="Odstavecseseznamem"/>
        <w:numPr>
          <w:ilvl w:val="0"/>
          <w:numId w:val="56"/>
        </w:numPr>
        <w:spacing w:line="276" w:lineRule="auto"/>
        <w:rPr>
          <w:b/>
        </w:rPr>
      </w:pPr>
      <w:r>
        <w:t>rozvoj nových prstokladov v 1.polohe /zvýšený 3.prst, znížený 1.prst/</w:t>
      </w:r>
    </w:p>
    <w:p w:rsidR="007B5F44" w:rsidRPr="00377578" w:rsidRDefault="007B5F44" w:rsidP="007B5F44">
      <w:pPr>
        <w:pStyle w:val="Odstavecseseznamem"/>
        <w:numPr>
          <w:ilvl w:val="0"/>
          <w:numId w:val="56"/>
        </w:numPr>
        <w:spacing w:line="276" w:lineRule="auto"/>
        <w:rPr>
          <w:b/>
        </w:rPr>
      </w:pPr>
      <w:r>
        <w:t>u</w:t>
      </w:r>
      <w:r w:rsidRPr="00A82738">
        <w:t>čebné plány prispôsobiť schopnostiam</w:t>
      </w:r>
      <w:r>
        <w:t xml:space="preserve"> a vyspelosti</w:t>
      </w:r>
      <w:r w:rsidRPr="00A82738">
        <w:t xml:space="preserve"> žiaka</w:t>
      </w:r>
    </w:p>
    <w:p w:rsidR="007B5F44" w:rsidRPr="001A7300" w:rsidRDefault="007B5F44" w:rsidP="007B5F44">
      <w:pPr>
        <w:rPr>
          <w:b/>
        </w:rPr>
      </w:pPr>
    </w:p>
    <w:p w:rsidR="007B5F44" w:rsidRDefault="007B5F44" w:rsidP="007B5F44">
      <w:r w:rsidRPr="007B7676">
        <w:rPr>
          <w:b/>
        </w:rPr>
        <w:t>NOTOVÝ MATERIÁL</w:t>
      </w:r>
      <w:r w:rsidRPr="007B7676">
        <w:t xml:space="preserve">: </w:t>
      </w:r>
    </w:p>
    <w:p w:rsidR="007B5F44" w:rsidRDefault="007B5F44" w:rsidP="007B5F44">
      <w:r w:rsidRPr="00E25ED2">
        <w:t>V. Krůček</w:t>
      </w:r>
      <w:r w:rsidRPr="007B7676">
        <w:t xml:space="preserve">: Škola husľových etud, 1. časť </w:t>
      </w:r>
    </w:p>
    <w:p w:rsidR="007B5F44" w:rsidRDefault="007B5F44" w:rsidP="007B5F44">
      <w:r>
        <w:t>J. Micka</w:t>
      </w:r>
      <w:r w:rsidRPr="007B7676">
        <w:t xml:space="preserve">: Elementárne etudy </w:t>
      </w:r>
    </w:p>
    <w:p w:rsidR="007B5F44" w:rsidRDefault="007B5F44" w:rsidP="007B5F44"/>
    <w:p w:rsidR="007B5F44" w:rsidRDefault="007B5F44" w:rsidP="007B5F44">
      <w:r w:rsidRPr="00602412">
        <w:rPr>
          <w:b/>
        </w:rPr>
        <w:t>Skladbičky alebo krátke prednesypodľa uváženia pedagóga</w:t>
      </w:r>
      <w:r>
        <w:t xml:space="preserve"> napr.:</w:t>
      </w:r>
    </w:p>
    <w:p w:rsidR="007B5F44" w:rsidRDefault="007B5F44" w:rsidP="007B5F44">
      <w:r>
        <w:t>B. Kotmel</w:t>
      </w:r>
      <w:r w:rsidRPr="00602412">
        <w:t xml:space="preserve">: Drobné skladby starých majstrov </w:t>
      </w:r>
    </w:p>
    <w:p w:rsidR="007B5F44" w:rsidRPr="006A71D1" w:rsidRDefault="007B5F44" w:rsidP="007B5F44">
      <w:r>
        <w:t>Chrestomatija</w:t>
      </w:r>
      <w:r w:rsidRPr="00602412">
        <w:t>: Sborníky ľahkých prednesových skladieb</w:t>
      </w:r>
    </w:p>
    <w:p w:rsidR="007B5F44" w:rsidRPr="007B7676" w:rsidRDefault="007B5F44" w:rsidP="007B5F44">
      <w:pPr>
        <w:rPr>
          <w:b/>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33"/>
        <w:gridCol w:w="5473"/>
      </w:tblGrid>
      <w:tr w:rsidR="007B5F44" w:rsidTr="000118CB">
        <w:trPr>
          <w:trHeight w:val="291"/>
        </w:trPr>
        <w:tc>
          <w:tcPr>
            <w:tcW w:w="4733" w:type="dxa"/>
            <w:vAlign w:val="center"/>
          </w:tcPr>
          <w:p w:rsidR="007B5F44" w:rsidRPr="00EB19DF" w:rsidRDefault="007B5F44" w:rsidP="000118CB">
            <w:pPr>
              <w:jc w:val="left"/>
              <w:rPr>
                <w:b/>
                <w:iCs/>
              </w:rPr>
            </w:pPr>
            <w:r w:rsidRPr="00EB19DF">
              <w:rPr>
                <w:b/>
                <w:bCs/>
                <w:iCs/>
              </w:rPr>
              <w:t>OBSAHOVÉ ŠTANDARDY</w:t>
            </w:r>
          </w:p>
        </w:tc>
        <w:tc>
          <w:tcPr>
            <w:tcW w:w="5473" w:type="dxa"/>
            <w:vAlign w:val="center"/>
          </w:tcPr>
          <w:p w:rsidR="007B5F44" w:rsidRPr="00EB19DF" w:rsidRDefault="007B5F44" w:rsidP="000118CB">
            <w:pPr>
              <w:jc w:val="left"/>
              <w:rPr>
                <w:b/>
                <w:iCs/>
              </w:rPr>
            </w:pPr>
            <w:r w:rsidRPr="00EB19DF">
              <w:rPr>
                <w:b/>
                <w:bCs/>
                <w:iCs/>
              </w:rPr>
              <w:t>VÝKONOVÉ ŠTANDARDY</w:t>
            </w:r>
          </w:p>
        </w:tc>
      </w:tr>
      <w:tr w:rsidR="007B5F44" w:rsidTr="000118CB">
        <w:trPr>
          <w:trHeight w:val="555"/>
        </w:trPr>
        <w:tc>
          <w:tcPr>
            <w:tcW w:w="4733" w:type="dxa"/>
          </w:tcPr>
          <w:p w:rsidR="007B5F44" w:rsidRDefault="007B5F44" w:rsidP="000118CB">
            <w:pPr>
              <w:jc w:val="left"/>
            </w:pPr>
            <w:r w:rsidRPr="00F00D72">
              <w:t>-</w:t>
            </w:r>
            <w:r>
              <w:t xml:space="preserve"> zapájanie</w:t>
            </w:r>
            <w:r w:rsidRPr="00F00D72">
              <w:t xml:space="preserve"> všetkých ča</w:t>
            </w:r>
            <w:r>
              <w:t>stí ruky do činnosti pri hraní</w:t>
            </w:r>
          </w:p>
          <w:p w:rsidR="007B5F44" w:rsidRDefault="007B5F44" w:rsidP="000118CB">
            <w:pPr>
              <w:jc w:val="left"/>
            </w:pPr>
            <w:r>
              <w:t>- voľnosť a flexibilita rúk pri hraní</w:t>
            </w:r>
          </w:p>
          <w:p w:rsidR="007B5F44" w:rsidRDefault="007B5F44" w:rsidP="000118CB">
            <w:pPr>
              <w:jc w:val="left"/>
            </w:pPr>
            <w:r w:rsidRPr="00F00D72">
              <w:t>- int</w:t>
            </w:r>
            <w:r>
              <w:t>onačná kontrola a sebakontrola</w:t>
            </w:r>
          </w:p>
          <w:p w:rsidR="007B5F44" w:rsidRDefault="007B5F44" w:rsidP="000118CB">
            <w:pPr>
              <w:jc w:val="left"/>
            </w:pPr>
            <w:r w:rsidRPr="00F00D72">
              <w:t>- upevnenie durového a molové</w:t>
            </w:r>
            <w:r>
              <w:t>ho hmatu, nácvik nových hmatov /</w:t>
            </w:r>
            <w:r w:rsidRPr="00F00D72">
              <w:t>z</w:t>
            </w:r>
            <w:r>
              <w:t>výšený 3. prst, znížený 1. prst/</w:t>
            </w:r>
          </w:p>
          <w:p w:rsidR="007B5F44" w:rsidRDefault="007B5F44" w:rsidP="000118CB">
            <w:pPr>
              <w:jc w:val="left"/>
            </w:pPr>
            <w:r>
              <w:t>- stála kontrola ťahu sláčik</w:t>
            </w:r>
            <w:r w:rsidRPr="00F00D72">
              <w:t>a a hladký prechod cez struny, nácvik n</w:t>
            </w:r>
            <w:r>
              <w:t>ových ťahov /staccato, martelé/</w:t>
            </w:r>
          </w:p>
          <w:p w:rsidR="007B5F44" w:rsidRPr="000F4535" w:rsidRDefault="007B5F44" w:rsidP="000118CB">
            <w:pPr>
              <w:jc w:val="left"/>
            </w:pPr>
            <w:r>
              <w:t>- čítanie nôt v 1. polohe- rozvoj hry z listu</w:t>
            </w:r>
          </w:p>
        </w:tc>
        <w:tc>
          <w:tcPr>
            <w:tcW w:w="5473" w:type="dxa"/>
          </w:tcPr>
          <w:p w:rsidR="007B5F44" w:rsidRDefault="007B5F44" w:rsidP="000118CB">
            <w:pPr>
              <w:jc w:val="left"/>
            </w:pPr>
            <w:r w:rsidRPr="000F4535">
              <w:t>- žiak dokáže koordin</w:t>
            </w:r>
            <w:r>
              <w:t>ovať prácu pravej a ľavej ruky</w:t>
            </w:r>
          </w:p>
          <w:p w:rsidR="007B5F44" w:rsidRDefault="007B5F44" w:rsidP="000118CB">
            <w:pPr>
              <w:jc w:val="left"/>
            </w:pPr>
            <w:r w:rsidRPr="000F4535">
              <w:t>-</w:t>
            </w:r>
            <w:r>
              <w:t xml:space="preserve"> ovláda ťahy v každej časti sláčika</w:t>
            </w:r>
            <w:r w:rsidRPr="000F4535">
              <w:t>, dokáže h</w:t>
            </w:r>
            <w:r>
              <w:t>rať detaché, legato a staccato</w:t>
            </w:r>
          </w:p>
          <w:p w:rsidR="007B5F44" w:rsidRDefault="007B5F44" w:rsidP="000118CB">
            <w:pPr>
              <w:jc w:val="left"/>
            </w:pPr>
            <w:r w:rsidRPr="000F4535">
              <w:t>- správne ukladá p</w:t>
            </w:r>
            <w:r>
              <w:t>rsty v minimálne troch hmatoch /</w:t>
            </w:r>
            <w:r w:rsidRPr="000F4535">
              <w:t>durový, molový, zv</w:t>
            </w:r>
            <w:r>
              <w:t>ýšený 3. alebo znížený 1. prst/</w:t>
            </w:r>
          </w:p>
          <w:p w:rsidR="007B5F44" w:rsidRDefault="007B5F44" w:rsidP="000118CB">
            <w:pPr>
              <w:jc w:val="left"/>
            </w:pPr>
            <w:r w:rsidRPr="000F4535">
              <w:t xml:space="preserve"> - dok</w:t>
            </w:r>
            <w:r>
              <w:t>áže sa sám počúvať a dolaďovať /</w:t>
            </w:r>
            <w:r w:rsidRPr="000F4535">
              <w:t xml:space="preserve">intonačná </w:t>
            </w:r>
            <w:r>
              <w:t>sebakontrola/</w:t>
            </w:r>
          </w:p>
          <w:p w:rsidR="007B5F44" w:rsidRDefault="007B5F44" w:rsidP="000118CB">
            <w:pPr>
              <w:jc w:val="left"/>
            </w:pPr>
          </w:p>
          <w:p w:rsidR="007B5F44" w:rsidRPr="000F4535" w:rsidRDefault="007B5F44" w:rsidP="000118CB">
            <w:pPr>
              <w:jc w:val="left"/>
              <w:rPr>
                <w:b/>
              </w:rPr>
            </w:pPr>
            <w:r w:rsidRPr="000F4535">
              <w:t xml:space="preserve">- </w:t>
            </w:r>
            <w:r>
              <w:t>dokáže zahrať jednoduchú skladbičku</w:t>
            </w:r>
          </w:p>
          <w:p w:rsidR="007B5F44" w:rsidRPr="000F4535" w:rsidRDefault="007B5F44" w:rsidP="000118CB">
            <w:pPr>
              <w:jc w:val="left"/>
              <w:rPr>
                <w:b/>
              </w:rPr>
            </w:pPr>
          </w:p>
        </w:tc>
      </w:tr>
    </w:tbl>
    <w:p w:rsidR="007B5F44" w:rsidRDefault="007B5F44" w:rsidP="007B5F44">
      <w:pPr>
        <w:rPr>
          <w:b/>
        </w:rPr>
      </w:pPr>
    </w:p>
    <w:p w:rsidR="007B5F44" w:rsidRDefault="007B5F44" w:rsidP="007B5F44">
      <w:pPr>
        <w:rPr>
          <w:b/>
        </w:rPr>
      </w:pPr>
    </w:p>
    <w:p w:rsidR="007B5F44" w:rsidRPr="000C5DDE" w:rsidRDefault="007B5F44" w:rsidP="007B5F44">
      <w:pPr>
        <w:pStyle w:val="Bezmezer"/>
      </w:pPr>
      <w:r>
        <w:t xml:space="preserve">4. </w:t>
      </w:r>
      <w:r w:rsidRPr="000C5DDE">
        <w:t>ročník</w:t>
      </w:r>
      <w:r>
        <w:t xml:space="preserve"> 1. časti I. stupňa ZUŠ</w:t>
      </w:r>
      <w:r w:rsidRPr="000C5DDE">
        <w:t xml:space="preserve"> - obligát</w:t>
      </w:r>
    </w:p>
    <w:p w:rsidR="007B5F44" w:rsidRDefault="007B5F44" w:rsidP="007B5F44">
      <w:pPr>
        <w:jc w:val="center"/>
        <w:rPr>
          <w:b/>
          <w:sz w:val="28"/>
          <w:szCs w:val="28"/>
        </w:rPr>
      </w:pPr>
    </w:p>
    <w:p w:rsidR="007B5F44" w:rsidRPr="00215A99" w:rsidRDefault="007B5F44" w:rsidP="007B5F44">
      <w:pPr>
        <w:rPr>
          <w:b/>
        </w:rPr>
      </w:pPr>
      <w:r w:rsidRPr="00215A99">
        <w:rPr>
          <w:b/>
        </w:rPr>
        <w:lastRenderedPageBreak/>
        <w:t xml:space="preserve">POČET HODÍN TÝŽDENNE: </w:t>
      </w:r>
      <w:r>
        <w:rPr>
          <w:b/>
        </w:rPr>
        <w:tab/>
      </w:r>
      <w:r>
        <w:rPr>
          <w:b/>
        </w:rPr>
        <w:tab/>
      </w:r>
      <w:r w:rsidRPr="00215A99">
        <w:t>0, 5 (1x týždenne)</w:t>
      </w:r>
    </w:p>
    <w:p w:rsidR="007B5F44" w:rsidRDefault="007B5F44" w:rsidP="007B5F44">
      <w:pPr>
        <w:rPr>
          <w:b/>
        </w:rPr>
      </w:pPr>
    </w:p>
    <w:p w:rsidR="007B5F44" w:rsidRDefault="007B5F44" w:rsidP="007B5F44">
      <w:pPr>
        <w:rPr>
          <w:b/>
        </w:rPr>
      </w:pPr>
      <w:r>
        <w:rPr>
          <w:b/>
        </w:rPr>
        <w:t xml:space="preserve">UČEBNÝ PLÁN ČÍSLO: </w:t>
      </w:r>
    </w:p>
    <w:p w:rsidR="007B5F44" w:rsidRDefault="007B5F44" w:rsidP="007B5F44">
      <w:pPr>
        <w:rPr>
          <w:b/>
        </w:rPr>
      </w:pPr>
    </w:p>
    <w:p w:rsidR="007B5F44" w:rsidRPr="00377578" w:rsidRDefault="007B5F44" w:rsidP="007B5F44">
      <w:pPr>
        <w:rPr>
          <w:b/>
        </w:rPr>
      </w:pPr>
      <w:r>
        <w:rPr>
          <w:b/>
        </w:rPr>
        <w:t>CIELE:</w:t>
      </w:r>
    </w:p>
    <w:p w:rsidR="007B5F44" w:rsidRDefault="007B5F44" w:rsidP="007B5F44">
      <w:pPr>
        <w:pStyle w:val="Odstavecseseznamem"/>
        <w:numPr>
          <w:ilvl w:val="0"/>
          <w:numId w:val="57"/>
        </w:numPr>
        <w:spacing w:line="276" w:lineRule="auto"/>
      </w:pPr>
      <w:r w:rsidRPr="00E25ED2">
        <w:t>nadviaz</w:t>
      </w:r>
      <w:r>
        <w:t>ať na prácu z predošlých ročníkov</w:t>
      </w:r>
    </w:p>
    <w:p w:rsidR="007B5F44" w:rsidRDefault="007B5F44" w:rsidP="007B5F44">
      <w:pPr>
        <w:pStyle w:val="Odstavecseseznamem"/>
        <w:numPr>
          <w:ilvl w:val="0"/>
          <w:numId w:val="57"/>
        </w:numPr>
        <w:spacing w:line="276" w:lineRule="auto"/>
      </w:pPr>
      <w:r>
        <w:t>zdokonaľovať technickú zručnosť hry</w:t>
      </w:r>
    </w:p>
    <w:p w:rsidR="007B5F44" w:rsidRPr="000C5DDE" w:rsidRDefault="007B5F44" w:rsidP="007B5F44">
      <w:pPr>
        <w:pStyle w:val="Odstavecseseznamem"/>
        <w:numPr>
          <w:ilvl w:val="0"/>
          <w:numId w:val="57"/>
        </w:numPr>
        <w:spacing w:line="276" w:lineRule="auto"/>
      </w:pPr>
      <w:r>
        <w:t>rozvíjať muzikálne cítenie</w:t>
      </w:r>
    </w:p>
    <w:p w:rsidR="007B5F44" w:rsidRDefault="007B5F44" w:rsidP="007B5F44">
      <w:pPr>
        <w:pStyle w:val="Odstavecseseznamem"/>
        <w:numPr>
          <w:ilvl w:val="0"/>
          <w:numId w:val="57"/>
        </w:numPr>
        <w:spacing w:line="276" w:lineRule="auto"/>
      </w:pPr>
      <w:r>
        <w:t>začať nácvik vibrata</w:t>
      </w:r>
    </w:p>
    <w:p w:rsidR="007B5F44" w:rsidRPr="000C5DDE" w:rsidRDefault="007B5F44" w:rsidP="007B5F44">
      <w:pPr>
        <w:pStyle w:val="Odstavecseseznamem"/>
        <w:numPr>
          <w:ilvl w:val="0"/>
          <w:numId w:val="57"/>
        </w:numPr>
        <w:spacing w:line="276" w:lineRule="auto"/>
      </w:pPr>
      <w:r>
        <w:t>zdokonaľovať hru z listu</w:t>
      </w:r>
    </w:p>
    <w:p w:rsidR="007B5F44" w:rsidRDefault="007B5F44" w:rsidP="007B5F44"/>
    <w:p w:rsidR="007B5F44" w:rsidRDefault="007B5F44" w:rsidP="007B5F44">
      <w:r w:rsidRPr="00D06D99">
        <w:rPr>
          <w:b/>
        </w:rPr>
        <w:t>OBSAH:</w:t>
      </w:r>
    </w:p>
    <w:p w:rsidR="007B5F44" w:rsidRPr="00D06D99" w:rsidRDefault="007B5F44" w:rsidP="007B5F44">
      <w:pPr>
        <w:pStyle w:val="Odstavecseseznamem"/>
        <w:numPr>
          <w:ilvl w:val="0"/>
          <w:numId w:val="59"/>
        </w:numPr>
        <w:spacing w:line="276" w:lineRule="auto"/>
      </w:pPr>
      <w:r w:rsidRPr="00D06D99">
        <w:t xml:space="preserve">neustále dbať na </w:t>
      </w:r>
      <w:r>
        <w:t xml:space="preserve">rovnom a </w:t>
      </w:r>
      <w:r w:rsidRPr="00D06D99">
        <w:t xml:space="preserve">voľnom </w:t>
      </w:r>
      <w:r>
        <w:t>postoji pri hre</w:t>
      </w:r>
    </w:p>
    <w:p w:rsidR="007B5F44" w:rsidRDefault="007B5F44" w:rsidP="007B5F44">
      <w:pPr>
        <w:pStyle w:val="Odstavecseseznamem"/>
        <w:numPr>
          <w:ilvl w:val="0"/>
          <w:numId w:val="58"/>
        </w:numPr>
        <w:spacing w:line="276" w:lineRule="auto"/>
      </w:pPr>
      <w:r w:rsidRPr="00D06D99">
        <w:t xml:space="preserve">výučba nových hmatov pri </w:t>
      </w:r>
      <w:r>
        <w:t>stálej intonačnej sebakontrole a kombinácia s poznanými hmatmi</w:t>
      </w:r>
    </w:p>
    <w:p w:rsidR="007B5F44" w:rsidRDefault="007B5F44" w:rsidP="007B5F44">
      <w:pPr>
        <w:pStyle w:val="Odstavecseseznamem"/>
        <w:numPr>
          <w:ilvl w:val="0"/>
          <w:numId w:val="58"/>
        </w:numPr>
        <w:spacing w:line="276" w:lineRule="auto"/>
      </w:pPr>
      <w:r>
        <w:t>k</w:t>
      </w:r>
      <w:r w:rsidRPr="00D06D99">
        <w:t>ontrola vedenia slá</w:t>
      </w:r>
      <w:r>
        <w:t>čika a kombinácie rôznych smykov</w:t>
      </w:r>
    </w:p>
    <w:p w:rsidR="007B5F44" w:rsidRDefault="007B5F44" w:rsidP="007B5F44">
      <w:pPr>
        <w:pStyle w:val="Odstavecseseznamem"/>
        <w:numPr>
          <w:ilvl w:val="0"/>
          <w:numId w:val="58"/>
        </w:numPr>
        <w:spacing w:line="276" w:lineRule="auto"/>
      </w:pPr>
      <w:r>
        <w:t>nácvik vibrata v 3. polohe s podopretým zápästím o luby /všetkými prstami samostatne/, aplikácia vibrata do hry v 1.polohe /aspoň 2. a 3. prstom/</w:t>
      </w:r>
    </w:p>
    <w:p w:rsidR="007B5F44" w:rsidRPr="00BF3ABB" w:rsidRDefault="007B5F44" w:rsidP="007B5F44">
      <w:pPr>
        <w:pStyle w:val="Odstavecseseznamem"/>
        <w:numPr>
          <w:ilvl w:val="0"/>
          <w:numId w:val="58"/>
        </w:numPr>
        <w:spacing w:line="276" w:lineRule="auto"/>
      </w:pPr>
      <w:r>
        <w:t>zdokonaľovať orientáciu v 1.polohe, znalosť výšky tónov</w:t>
      </w:r>
    </w:p>
    <w:p w:rsidR="007B5F44" w:rsidRDefault="007B5F44" w:rsidP="007B5F44">
      <w:pPr>
        <w:pStyle w:val="Odstavecseseznamem"/>
        <w:numPr>
          <w:ilvl w:val="0"/>
          <w:numId w:val="58"/>
        </w:numPr>
        <w:spacing w:line="276" w:lineRule="auto"/>
      </w:pPr>
      <w:r>
        <w:t>d</w:t>
      </w:r>
      <w:r w:rsidRPr="00D06D99">
        <w:t xml:space="preserve">bať o výrazovú </w:t>
      </w:r>
      <w:r>
        <w:t>stránku skladieb /dynamické zmeny, artikulácia hry/</w:t>
      </w:r>
    </w:p>
    <w:p w:rsidR="007B5F44" w:rsidRPr="000C5DDE" w:rsidRDefault="007B5F44" w:rsidP="007B5F44">
      <w:pPr>
        <w:pStyle w:val="Odstavecseseznamem"/>
        <w:numPr>
          <w:ilvl w:val="0"/>
          <w:numId w:val="58"/>
        </w:numPr>
        <w:spacing w:line="276" w:lineRule="auto"/>
      </w:pPr>
      <w:r>
        <w:t>samostatnosť hry z listu, či už po rytmickej alebo melodickej stránke, pravidelné vnímanie plynutia metra</w:t>
      </w:r>
    </w:p>
    <w:p w:rsidR="007B5F44" w:rsidRDefault="007B5F44" w:rsidP="007B5F44">
      <w:pPr>
        <w:pStyle w:val="Odstavecseseznamem"/>
        <w:numPr>
          <w:ilvl w:val="0"/>
          <w:numId w:val="58"/>
        </w:numPr>
        <w:spacing w:line="276" w:lineRule="auto"/>
      </w:pPr>
      <w:r>
        <w:t>v</w:t>
      </w:r>
      <w:r w:rsidRPr="00D06D99">
        <w:t>ychádzať</w:t>
      </w:r>
      <w:r>
        <w:t xml:space="preserve"> z možností a schopností žiaka</w:t>
      </w:r>
    </w:p>
    <w:p w:rsidR="007B5F44" w:rsidRDefault="007B5F44" w:rsidP="007B5F44">
      <w:pPr>
        <w:pStyle w:val="Odstavecseseznamem"/>
        <w:ind w:left="360"/>
      </w:pPr>
    </w:p>
    <w:p w:rsidR="007B5F44" w:rsidRPr="000C43D4" w:rsidRDefault="007B5F44" w:rsidP="007B5F44">
      <w:r w:rsidRPr="000C43D4">
        <w:rPr>
          <w:b/>
        </w:rPr>
        <w:t>NOTOVÝ MATERIÁL</w:t>
      </w:r>
      <w:r w:rsidRPr="000C43D4">
        <w:t xml:space="preserve">: </w:t>
      </w:r>
    </w:p>
    <w:p w:rsidR="007B5F44" w:rsidRDefault="007B5F44" w:rsidP="007B5F44">
      <w:r w:rsidRPr="00E25ED2">
        <w:t>V. Krůček: Škola husľových etud</w:t>
      </w:r>
    </w:p>
    <w:p w:rsidR="007B5F44" w:rsidRDefault="007B5F44" w:rsidP="007B5F44">
      <w:r w:rsidRPr="00E25ED2">
        <w:t xml:space="preserve">V. Kořínek: Melodické etudy </w:t>
      </w:r>
    </w:p>
    <w:p w:rsidR="007B5F44" w:rsidRDefault="007B5F44" w:rsidP="007B5F44"/>
    <w:p w:rsidR="007B5F44" w:rsidRDefault="007B5F44" w:rsidP="007B5F44">
      <w:r>
        <w:t>P</w:t>
      </w:r>
      <w:r>
        <w:rPr>
          <w:b/>
        </w:rPr>
        <w:t>rednesové s</w:t>
      </w:r>
      <w:r w:rsidRPr="000C43D4">
        <w:rPr>
          <w:b/>
        </w:rPr>
        <w:t>kladby</w:t>
      </w:r>
      <w:r>
        <w:t xml:space="preserve"> vyberá pedagóg podľa vyspelosti a zdatnosti žiaka tak, aby sa skladba žiakovi páčila, a rád ju cvičil. </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Pr>
                <w:sz w:val="24"/>
                <w:szCs w:val="24"/>
              </w:rPr>
              <w:t xml:space="preserve">- nadobudnutie </w:t>
            </w:r>
            <w:r w:rsidRPr="009A2663">
              <w:rPr>
                <w:sz w:val="24"/>
                <w:szCs w:val="24"/>
              </w:rPr>
              <w:t>hm</w:t>
            </w:r>
            <w:r>
              <w:rPr>
                <w:sz w:val="24"/>
                <w:szCs w:val="24"/>
              </w:rPr>
              <w:t>atovej istoty v rôznych hmatoch</w:t>
            </w:r>
          </w:p>
          <w:p w:rsidR="007B5F44" w:rsidRDefault="007B5F44" w:rsidP="000118CB">
            <w:pPr>
              <w:spacing w:line="276" w:lineRule="auto"/>
              <w:jc w:val="left"/>
              <w:rPr>
                <w:sz w:val="24"/>
                <w:szCs w:val="24"/>
              </w:rPr>
            </w:pPr>
            <w:r>
              <w:rPr>
                <w:sz w:val="24"/>
                <w:szCs w:val="24"/>
              </w:rPr>
              <w:t>- práca na tvorbe tónu- sebareflexia</w:t>
            </w:r>
          </w:p>
          <w:p w:rsidR="007B5F44" w:rsidRDefault="007B5F44" w:rsidP="000118CB">
            <w:pPr>
              <w:spacing w:line="276" w:lineRule="auto"/>
              <w:jc w:val="left"/>
              <w:rPr>
                <w:sz w:val="24"/>
                <w:szCs w:val="24"/>
              </w:rPr>
            </w:pPr>
            <w:r>
              <w:rPr>
                <w:sz w:val="24"/>
                <w:szCs w:val="24"/>
              </w:rPr>
              <w:t>- dbať na správnom</w:t>
            </w:r>
            <w:r w:rsidRPr="009A2663">
              <w:rPr>
                <w:sz w:val="24"/>
                <w:szCs w:val="24"/>
              </w:rPr>
              <w:t xml:space="preserve"> veden</w:t>
            </w:r>
            <w:r>
              <w:rPr>
                <w:sz w:val="24"/>
                <w:szCs w:val="24"/>
              </w:rPr>
              <w:t xml:space="preserve">í sláčika </w:t>
            </w:r>
          </w:p>
          <w:p w:rsidR="007B5F44" w:rsidRDefault="007B5F44" w:rsidP="000118CB">
            <w:pPr>
              <w:spacing w:line="276" w:lineRule="auto"/>
              <w:jc w:val="left"/>
              <w:rPr>
                <w:sz w:val="24"/>
                <w:szCs w:val="24"/>
              </w:rPr>
            </w:pPr>
            <w:r>
              <w:rPr>
                <w:sz w:val="24"/>
                <w:szCs w:val="24"/>
              </w:rPr>
              <w:t xml:space="preserve">- voľná, ale aktívna činnosť </w:t>
            </w:r>
            <w:r w:rsidRPr="009A2663">
              <w:rPr>
                <w:sz w:val="24"/>
                <w:szCs w:val="24"/>
              </w:rPr>
              <w:t>o</w:t>
            </w:r>
            <w:r>
              <w:rPr>
                <w:sz w:val="24"/>
                <w:szCs w:val="24"/>
              </w:rPr>
              <w:t>boch rúk pri hre</w:t>
            </w:r>
          </w:p>
          <w:p w:rsidR="007B5F44" w:rsidRDefault="007B5F44" w:rsidP="000118CB">
            <w:pPr>
              <w:spacing w:line="276" w:lineRule="auto"/>
              <w:jc w:val="left"/>
              <w:rPr>
                <w:sz w:val="24"/>
                <w:szCs w:val="24"/>
              </w:rPr>
            </w:pPr>
            <w:r>
              <w:rPr>
                <w:sz w:val="24"/>
                <w:szCs w:val="24"/>
              </w:rPr>
              <w:t>- nácvik vibrata</w:t>
            </w:r>
          </w:p>
          <w:p w:rsidR="007B5F44" w:rsidRDefault="007B5F44" w:rsidP="000118CB">
            <w:pPr>
              <w:spacing w:line="276" w:lineRule="auto"/>
              <w:jc w:val="left"/>
              <w:rPr>
                <w:sz w:val="24"/>
                <w:szCs w:val="24"/>
              </w:rPr>
            </w:pPr>
            <w:r>
              <w:rPr>
                <w:sz w:val="24"/>
                <w:szCs w:val="24"/>
              </w:rPr>
              <w:t>- zdokonaľovať hudobný výraz na skladbách</w:t>
            </w:r>
          </w:p>
          <w:p w:rsidR="007B5F44" w:rsidRPr="000C5DDE" w:rsidRDefault="007B5F44" w:rsidP="000118CB">
            <w:pPr>
              <w:spacing w:line="276" w:lineRule="auto"/>
              <w:jc w:val="left"/>
              <w:rPr>
                <w:sz w:val="24"/>
                <w:szCs w:val="24"/>
              </w:rPr>
            </w:pPr>
            <w:r>
              <w:rPr>
                <w:sz w:val="24"/>
                <w:szCs w:val="24"/>
              </w:rPr>
              <w:t>- práca na hre z listu</w:t>
            </w:r>
          </w:p>
        </w:tc>
        <w:tc>
          <w:tcPr>
            <w:tcW w:w="4606" w:type="dxa"/>
          </w:tcPr>
          <w:p w:rsidR="007B5F44" w:rsidRDefault="007B5F44" w:rsidP="000118CB">
            <w:pPr>
              <w:spacing w:line="276" w:lineRule="auto"/>
              <w:jc w:val="left"/>
              <w:rPr>
                <w:sz w:val="24"/>
                <w:szCs w:val="24"/>
              </w:rPr>
            </w:pPr>
            <w:r>
              <w:rPr>
                <w:sz w:val="24"/>
                <w:szCs w:val="24"/>
              </w:rPr>
              <w:t>- žiak dokáže kontrolovať činnosť oboch rúk pri hre</w:t>
            </w:r>
          </w:p>
          <w:p w:rsidR="007B5F44" w:rsidRDefault="007B5F44" w:rsidP="000118CB">
            <w:pPr>
              <w:spacing w:line="276" w:lineRule="auto"/>
              <w:jc w:val="left"/>
              <w:rPr>
                <w:sz w:val="24"/>
                <w:szCs w:val="24"/>
              </w:rPr>
            </w:pPr>
            <w:r>
              <w:rPr>
                <w:sz w:val="24"/>
                <w:szCs w:val="24"/>
              </w:rPr>
              <w:t>- získava hmatovú flexibilitu v rôznych hmatoch 1. polohy /</w:t>
            </w:r>
            <w:r w:rsidRPr="009A2663">
              <w:rPr>
                <w:sz w:val="24"/>
                <w:szCs w:val="24"/>
              </w:rPr>
              <w:t>durový, molový, zvýš</w:t>
            </w:r>
            <w:r>
              <w:rPr>
                <w:sz w:val="24"/>
                <w:szCs w:val="24"/>
              </w:rPr>
              <w:t>ený 3. prst a znížený 1. prst/</w:t>
            </w:r>
          </w:p>
          <w:p w:rsidR="007B5F44" w:rsidRDefault="007B5F44" w:rsidP="000118CB">
            <w:pPr>
              <w:spacing w:line="276" w:lineRule="auto"/>
              <w:jc w:val="left"/>
              <w:rPr>
                <w:sz w:val="24"/>
                <w:szCs w:val="24"/>
              </w:rPr>
            </w:pPr>
            <w:r w:rsidRPr="009A2663">
              <w:rPr>
                <w:sz w:val="24"/>
                <w:szCs w:val="24"/>
              </w:rPr>
              <w:t>- zlepšuj</w:t>
            </w:r>
            <w:r>
              <w:rPr>
                <w:sz w:val="24"/>
                <w:szCs w:val="24"/>
              </w:rPr>
              <w:t>e svoju intonačnú sebakontrolu</w:t>
            </w:r>
          </w:p>
          <w:p w:rsidR="007B5F44" w:rsidRDefault="007B5F44" w:rsidP="000118CB">
            <w:pPr>
              <w:spacing w:line="276" w:lineRule="auto"/>
              <w:jc w:val="left"/>
              <w:rPr>
                <w:sz w:val="24"/>
                <w:szCs w:val="24"/>
              </w:rPr>
            </w:pPr>
            <w:r w:rsidRPr="009A2663">
              <w:rPr>
                <w:sz w:val="24"/>
                <w:szCs w:val="24"/>
              </w:rPr>
              <w:t xml:space="preserve">- začína s nácvikom vibrata – </w:t>
            </w:r>
            <w:r>
              <w:rPr>
                <w:sz w:val="24"/>
                <w:szCs w:val="24"/>
              </w:rPr>
              <w:t>najskôr bez zvuku, potom aspoň 2. a 3. prst v skladbách</w:t>
            </w:r>
          </w:p>
          <w:p w:rsidR="007B5F44" w:rsidRDefault="007B5F44" w:rsidP="000118CB">
            <w:pPr>
              <w:spacing w:line="276" w:lineRule="auto"/>
              <w:jc w:val="left"/>
              <w:rPr>
                <w:sz w:val="24"/>
                <w:szCs w:val="24"/>
              </w:rPr>
            </w:pPr>
            <w:r>
              <w:rPr>
                <w:sz w:val="24"/>
                <w:szCs w:val="24"/>
              </w:rPr>
              <w:t xml:space="preserve">- </w:t>
            </w:r>
            <w:r w:rsidRPr="009A2663">
              <w:rPr>
                <w:sz w:val="24"/>
                <w:szCs w:val="24"/>
              </w:rPr>
              <w:t>db</w:t>
            </w:r>
            <w:r>
              <w:rPr>
                <w:sz w:val="24"/>
                <w:szCs w:val="24"/>
              </w:rPr>
              <w:t>á na výrazovú stránku skladieb /</w:t>
            </w:r>
            <w:r w:rsidRPr="009A2663">
              <w:rPr>
                <w:sz w:val="24"/>
                <w:szCs w:val="24"/>
              </w:rPr>
              <w:t>dyn</w:t>
            </w:r>
            <w:r>
              <w:rPr>
                <w:sz w:val="24"/>
                <w:szCs w:val="24"/>
              </w:rPr>
              <w:t>amika, vibrato podľa možnosti/</w:t>
            </w:r>
          </w:p>
          <w:p w:rsidR="007B5F44" w:rsidRDefault="007B5F44" w:rsidP="000118CB">
            <w:pPr>
              <w:spacing w:line="276" w:lineRule="auto"/>
              <w:jc w:val="left"/>
              <w:rPr>
                <w:sz w:val="24"/>
                <w:szCs w:val="24"/>
              </w:rPr>
            </w:pPr>
          </w:p>
          <w:p w:rsidR="007B5F44" w:rsidRPr="009A2663" w:rsidRDefault="007B5F44" w:rsidP="000118CB">
            <w:pPr>
              <w:spacing w:line="276" w:lineRule="auto"/>
              <w:jc w:val="left"/>
              <w:rPr>
                <w:sz w:val="24"/>
                <w:szCs w:val="24"/>
              </w:rPr>
            </w:pPr>
            <w:r w:rsidRPr="009A2663">
              <w:rPr>
                <w:sz w:val="24"/>
                <w:szCs w:val="24"/>
              </w:rPr>
              <w:t xml:space="preserve">- </w:t>
            </w:r>
            <w:r>
              <w:rPr>
                <w:sz w:val="24"/>
                <w:szCs w:val="24"/>
              </w:rPr>
              <w:t>dokáže zahrať jednoduchú skladbičku s hudobným výrazom</w:t>
            </w:r>
          </w:p>
        </w:tc>
      </w:tr>
    </w:tbl>
    <w:p w:rsidR="007B5F44" w:rsidRDefault="007B5F44" w:rsidP="007B5F44">
      <w:pPr>
        <w:rPr>
          <w:b/>
        </w:rPr>
      </w:pPr>
    </w:p>
    <w:p w:rsidR="007B5F44" w:rsidRDefault="007B5F44" w:rsidP="007B5F44">
      <w:pPr>
        <w:rPr>
          <w:b/>
        </w:rPr>
      </w:pPr>
    </w:p>
    <w:p w:rsidR="007B5F44" w:rsidRPr="00DB0A25" w:rsidRDefault="007B5F44" w:rsidP="007B5F44">
      <w:pPr>
        <w:pStyle w:val="Bezmezer"/>
      </w:pPr>
      <w:r>
        <w:t xml:space="preserve">1. </w:t>
      </w:r>
      <w:r w:rsidRPr="00DB0A25">
        <w:t>ročník</w:t>
      </w:r>
      <w:r>
        <w:t xml:space="preserve"> 2. časti I. stupňa ZUŠ</w:t>
      </w:r>
      <w:r w:rsidRPr="00DB0A25">
        <w:t xml:space="preserve"> - obligát</w:t>
      </w:r>
    </w:p>
    <w:p w:rsidR="007B5F44" w:rsidRDefault="007B5F44" w:rsidP="007B5F44">
      <w:pPr>
        <w:jc w:val="center"/>
        <w:rPr>
          <w:b/>
          <w:sz w:val="28"/>
          <w:szCs w:val="28"/>
        </w:rPr>
      </w:pPr>
    </w:p>
    <w:p w:rsidR="007B5F44" w:rsidRPr="00215A99" w:rsidRDefault="007B5F44" w:rsidP="007B5F44">
      <w:pPr>
        <w:rPr>
          <w:b/>
        </w:rPr>
      </w:pPr>
      <w:r w:rsidRPr="00215A99">
        <w:rPr>
          <w:b/>
        </w:rPr>
        <w:t xml:space="preserve">POČET HODÍN TÝŽDENNE: </w:t>
      </w:r>
      <w:r>
        <w:rPr>
          <w:b/>
        </w:rPr>
        <w:tab/>
      </w:r>
      <w:r>
        <w:rPr>
          <w:b/>
        </w:rPr>
        <w:tab/>
      </w:r>
      <w:r w:rsidRPr="00215A99">
        <w:t>0, 5 (1x týždenne)</w:t>
      </w:r>
    </w:p>
    <w:p w:rsidR="007B5F44" w:rsidRDefault="007B5F44" w:rsidP="007B5F44">
      <w:pPr>
        <w:rPr>
          <w:b/>
        </w:rPr>
      </w:pPr>
    </w:p>
    <w:p w:rsidR="007B5F44" w:rsidRDefault="007B5F44" w:rsidP="007B5F44">
      <w:pPr>
        <w:rPr>
          <w:b/>
        </w:rPr>
      </w:pPr>
      <w:r>
        <w:rPr>
          <w:b/>
        </w:rPr>
        <w:t xml:space="preserve">UČEBNÝ PLÁN ČÍSLO: </w:t>
      </w:r>
    </w:p>
    <w:p w:rsidR="007B5F44" w:rsidRDefault="007B5F44" w:rsidP="007B5F44">
      <w:pPr>
        <w:rPr>
          <w:b/>
        </w:rPr>
      </w:pPr>
    </w:p>
    <w:p w:rsidR="007B5F44" w:rsidRDefault="007B5F44" w:rsidP="007B5F44">
      <w:pPr>
        <w:rPr>
          <w:b/>
        </w:rPr>
      </w:pPr>
      <w:r>
        <w:rPr>
          <w:b/>
        </w:rPr>
        <w:t>CIELE:</w:t>
      </w:r>
    </w:p>
    <w:p w:rsidR="007B5F44" w:rsidRPr="005E45E0" w:rsidRDefault="007B5F44" w:rsidP="007B5F44">
      <w:pPr>
        <w:pStyle w:val="Odstavecseseznamem"/>
        <w:numPr>
          <w:ilvl w:val="0"/>
          <w:numId w:val="58"/>
        </w:numPr>
        <w:spacing w:line="276" w:lineRule="auto"/>
      </w:pPr>
      <w:r w:rsidRPr="00EC6D02">
        <w:t>upevňovať zr</w:t>
      </w:r>
      <w:r>
        <w:t>učnosti nadobudnuté z predošlých ročníkov</w:t>
      </w:r>
    </w:p>
    <w:p w:rsidR="007B5F44" w:rsidRDefault="007B5F44" w:rsidP="007B5F44">
      <w:pPr>
        <w:pStyle w:val="Odstavecseseznamem"/>
        <w:numPr>
          <w:ilvl w:val="0"/>
          <w:numId w:val="58"/>
        </w:numPr>
        <w:spacing w:line="276" w:lineRule="auto"/>
      </w:pPr>
      <w:r>
        <w:t>zdokonaľovať kvalitu tónu a intonáciu hry</w:t>
      </w:r>
    </w:p>
    <w:p w:rsidR="007B5F44" w:rsidRPr="00EC6D02" w:rsidRDefault="007B5F44" w:rsidP="007B5F44">
      <w:pPr>
        <w:pStyle w:val="Odstavecseseznamem"/>
        <w:numPr>
          <w:ilvl w:val="0"/>
          <w:numId w:val="58"/>
        </w:numPr>
        <w:spacing w:line="276" w:lineRule="auto"/>
      </w:pPr>
      <w:r>
        <w:t>cibriť</w:t>
      </w:r>
      <w:r w:rsidRPr="000C43D4">
        <w:t xml:space="preserve"> pohybovú zručnosť </w:t>
      </w:r>
      <w:r>
        <w:t xml:space="preserve">rúk /prstov pri hre </w:t>
      </w:r>
      <w:r w:rsidRPr="000C43D4">
        <w:t>a</w:t>
      </w:r>
      <w:r>
        <w:t xml:space="preserve"> rozvíjať hudobnú </w:t>
      </w:r>
      <w:r w:rsidRPr="000C43D4">
        <w:t>pamäť</w:t>
      </w:r>
    </w:p>
    <w:p w:rsidR="007B5F44" w:rsidRDefault="007B5F44" w:rsidP="007B5F44">
      <w:pPr>
        <w:pStyle w:val="Odstavecseseznamem"/>
        <w:numPr>
          <w:ilvl w:val="0"/>
          <w:numId w:val="58"/>
        </w:numPr>
        <w:spacing w:line="276" w:lineRule="auto"/>
      </w:pPr>
      <w:r w:rsidRPr="00EC6D02">
        <w:t>p</w:t>
      </w:r>
      <w:r>
        <w:t>rehlbovať muzikalitu u žiaka</w:t>
      </w:r>
    </w:p>
    <w:p w:rsidR="007B5F44" w:rsidRDefault="007B5F44" w:rsidP="007B5F44">
      <w:pPr>
        <w:pStyle w:val="Odstavecseseznamem"/>
        <w:numPr>
          <w:ilvl w:val="0"/>
          <w:numId w:val="58"/>
        </w:numPr>
        <w:spacing w:line="276" w:lineRule="auto"/>
      </w:pPr>
      <w:r>
        <w:t>v</w:t>
      </w:r>
      <w:r w:rsidRPr="00EC6D02">
        <w:t>iesť žiaka k</w:t>
      </w:r>
      <w:r>
        <w:t xml:space="preserve"> vlastným hudobným predstavám</w:t>
      </w:r>
    </w:p>
    <w:p w:rsidR="007B5F44" w:rsidRDefault="007B5F44" w:rsidP="007B5F44">
      <w:pPr>
        <w:pStyle w:val="Odstavecseseznamem"/>
        <w:numPr>
          <w:ilvl w:val="0"/>
          <w:numId w:val="58"/>
        </w:numPr>
        <w:spacing w:line="276" w:lineRule="auto"/>
      </w:pPr>
      <w:r>
        <w:t>zdokonaľovať hru s vibratom a aplikovať ju do praxe</w:t>
      </w:r>
    </w:p>
    <w:p w:rsidR="007B5F44" w:rsidRPr="007E046E" w:rsidRDefault="007B5F44" w:rsidP="007B5F44">
      <w:pPr>
        <w:pStyle w:val="Odstavecseseznamem"/>
        <w:numPr>
          <w:ilvl w:val="0"/>
          <w:numId w:val="58"/>
        </w:numPr>
        <w:spacing w:line="276" w:lineRule="auto"/>
      </w:pPr>
      <w:r>
        <w:t>začať s výmenami do 3. polohy /pri zdatnejších žiakoch/</w:t>
      </w:r>
    </w:p>
    <w:p w:rsidR="007B5F44" w:rsidRDefault="007B5F44" w:rsidP="007B5F44"/>
    <w:p w:rsidR="007B5F44" w:rsidRDefault="007B5F44" w:rsidP="007B5F44">
      <w:r w:rsidRPr="00EC6D02">
        <w:rPr>
          <w:b/>
        </w:rPr>
        <w:t>OBSAH:</w:t>
      </w:r>
    </w:p>
    <w:p w:rsidR="007B5F44" w:rsidRPr="007E046E" w:rsidRDefault="007B5F44" w:rsidP="007B5F44">
      <w:pPr>
        <w:pStyle w:val="Odstavecseseznamem"/>
        <w:numPr>
          <w:ilvl w:val="0"/>
          <w:numId w:val="60"/>
        </w:numPr>
        <w:spacing w:line="276" w:lineRule="auto"/>
      </w:pPr>
      <w:r w:rsidRPr="00D06D99">
        <w:t>za</w:t>
      </w:r>
      <w:r>
        <w:t>čať s výmenami polôh /mäkký prechod z 1. polohy –  do 3. polohy a späť/, pochopenie výšky tónov a pozície ruky v 3.polohe</w:t>
      </w:r>
    </w:p>
    <w:p w:rsidR="007B5F44" w:rsidRDefault="007B5F44" w:rsidP="007B5F44">
      <w:pPr>
        <w:pStyle w:val="Odstavecseseznamem"/>
        <w:numPr>
          <w:ilvl w:val="0"/>
          <w:numId w:val="60"/>
        </w:numPr>
        <w:spacing w:line="276" w:lineRule="auto"/>
      </w:pPr>
      <w:r>
        <w:t>zdokonaľovať pohyblivosť rúk /prstov/ s ohľadom na aktívnu a</w:t>
      </w:r>
      <w:r w:rsidRPr="000C43D4">
        <w:t xml:space="preserve"> uvoľnenú činnosť všetkých častí oboch rúk a na k</w:t>
      </w:r>
      <w:r>
        <w:t>oordináciu a plynulosť pohybov pričom treba zachovať rovný a voľný postoj huslistu pri hre</w:t>
      </w:r>
    </w:p>
    <w:p w:rsidR="007B5F44" w:rsidRDefault="007B5F44" w:rsidP="007B5F44">
      <w:pPr>
        <w:pStyle w:val="Odstavecseseznamem"/>
        <w:numPr>
          <w:ilvl w:val="0"/>
          <w:numId w:val="60"/>
        </w:numPr>
        <w:spacing w:line="276" w:lineRule="auto"/>
      </w:pPr>
      <w:r>
        <w:t>zdokonaľovať rytmické cítenie /</w:t>
      </w:r>
      <w:r w:rsidRPr="000C43D4">
        <w:t>tr</w:t>
      </w:r>
      <w:r>
        <w:t>ioly, bodkovaný rytmus, synkopy/</w:t>
      </w:r>
    </w:p>
    <w:p w:rsidR="007B5F44" w:rsidRDefault="007B5F44" w:rsidP="007B5F44">
      <w:pPr>
        <w:pStyle w:val="Odstavecseseznamem"/>
        <w:numPr>
          <w:ilvl w:val="0"/>
          <w:numId w:val="60"/>
        </w:numPr>
        <w:spacing w:line="276" w:lineRule="auto"/>
      </w:pPr>
      <w:r>
        <w:t>precvičovať rôzne smykové kombinácie</w:t>
      </w:r>
    </w:p>
    <w:p w:rsidR="007B5F44" w:rsidRPr="000C43D4" w:rsidRDefault="007B5F44" w:rsidP="007B5F44">
      <w:pPr>
        <w:pStyle w:val="Odstavecseseznamem"/>
        <w:numPr>
          <w:ilvl w:val="0"/>
          <w:numId w:val="60"/>
        </w:numPr>
        <w:spacing w:line="276" w:lineRule="auto"/>
      </w:pPr>
      <w:r>
        <w:t xml:space="preserve">skladby napĺňať výrazom hry prostredníctvom vibrata, dynamiky a agogiky </w:t>
      </w:r>
    </w:p>
    <w:p w:rsidR="007B5F44" w:rsidRDefault="007B5F44" w:rsidP="007B5F44">
      <w:pPr>
        <w:pStyle w:val="Odstavecseseznamem"/>
        <w:numPr>
          <w:ilvl w:val="0"/>
          <w:numId w:val="60"/>
        </w:numPr>
        <w:spacing w:line="276" w:lineRule="auto"/>
      </w:pPr>
      <w:r>
        <w:t>nácvik vibrata všetkými prstami v 1. a 3. polohe</w:t>
      </w:r>
    </w:p>
    <w:p w:rsidR="007B5F44" w:rsidRDefault="007B5F44" w:rsidP="007B5F44">
      <w:pPr>
        <w:pStyle w:val="Odstavecseseznamem"/>
        <w:numPr>
          <w:ilvl w:val="0"/>
          <w:numId w:val="60"/>
        </w:numPr>
        <w:spacing w:line="276" w:lineRule="auto"/>
      </w:pPr>
      <w:r>
        <w:t>p</w:t>
      </w:r>
      <w:r w:rsidRPr="00EC6D02">
        <w:t>ráca n</w:t>
      </w:r>
      <w:r>
        <w:t>a tvorbe tónu, rozvíjanie muzikality</w:t>
      </w:r>
    </w:p>
    <w:p w:rsidR="007B5F44" w:rsidRDefault="007B5F44" w:rsidP="007B5F44">
      <w:pPr>
        <w:pStyle w:val="Odstavecseseznamem"/>
        <w:numPr>
          <w:ilvl w:val="0"/>
          <w:numId w:val="60"/>
        </w:numPr>
        <w:spacing w:line="276" w:lineRule="auto"/>
      </w:pPr>
      <w:r>
        <w:t>náročnosť učiva prispôsobiť zdatnosti a schopnostiam žiaka</w:t>
      </w:r>
    </w:p>
    <w:p w:rsidR="007B5F44" w:rsidRPr="005D21A8" w:rsidRDefault="007B5F44" w:rsidP="007B5F44"/>
    <w:p w:rsidR="007B5F44" w:rsidRDefault="007B5F44" w:rsidP="007B5F44">
      <w:r w:rsidRPr="00EC6D02">
        <w:rPr>
          <w:b/>
        </w:rPr>
        <w:t>NOTOVÝ MATERIÁL</w:t>
      </w:r>
      <w:r>
        <w:t>:</w:t>
      </w:r>
    </w:p>
    <w:p w:rsidR="007B5F44" w:rsidRDefault="007B5F44" w:rsidP="007B5F44">
      <w:r>
        <w:t>V. Kořínek</w:t>
      </w:r>
      <w:r w:rsidRPr="0039109C">
        <w:t>: Cvičenie stupníc</w:t>
      </w:r>
    </w:p>
    <w:p w:rsidR="007B5F44" w:rsidRDefault="007B5F44" w:rsidP="007B5F44">
      <w:r w:rsidRPr="00EC6D02">
        <w:t xml:space="preserve">V. Krůček: Škola husľových etud I. a II. diel </w:t>
      </w:r>
    </w:p>
    <w:p w:rsidR="007B5F44" w:rsidRDefault="007B5F44" w:rsidP="007B5F44"/>
    <w:p w:rsidR="007B5F44" w:rsidRDefault="007B5F44" w:rsidP="007B5F44">
      <w:r w:rsidRPr="00AF53A9">
        <w:rPr>
          <w:b/>
        </w:rPr>
        <w:t>Prednesy a skladby</w:t>
      </w:r>
      <w:r>
        <w:t xml:space="preserve"> podľa uváženia pedagóga a vyspelosti a zdatnosti žiaka.</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RPr="009A2663" w:rsidTr="000118CB">
        <w:tc>
          <w:tcPr>
            <w:tcW w:w="4606" w:type="dxa"/>
          </w:tcPr>
          <w:p w:rsidR="007B5F44" w:rsidRDefault="007B5F44" w:rsidP="000118CB">
            <w:pPr>
              <w:spacing w:line="276" w:lineRule="auto"/>
              <w:jc w:val="left"/>
              <w:rPr>
                <w:sz w:val="24"/>
                <w:szCs w:val="24"/>
              </w:rPr>
            </w:pPr>
            <w:r>
              <w:rPr>
                <w:sz w:val="24"/>
                <w:szCs w:val="24"/>
              </w:rPr>
              <w:t>- intonačná a hmatová zdatnosť v rôznych hmatoch 1. polohy</w:t>
            </w:r>
          </w:p>
          <w:p w:rsidR="007B5F44" w:rsidRDefault="007B5F44" w:rsidP="000118CB">
            <w:pPr>
              <w:spacing w:line="276" w:lineRule="auto"/>
              <w:jc w:val="left"/>
              <w:rPr>
                <w:sz w:val="24"/>
                <w:szCs w:val="24"/>
              </w:rPr>
            </w:pPr>
            <w:r>
              <w:rPr>
                <w:sz w:val="24"/>
                <w:szCs w:val="24"/>
              </w:rPr>
              <w:t>- začať s výmenami do 3. polohy</w:t>
            </w:r>
          </w:p>
          <w:p w:rsidR="007B5F44" w:rsidRDefault="007B5F44" w:rsidP="000118CB">
            <w:pPr>
              <w:spacing w:line="276" w:lineRule="auto"/>
              <w:jc w:val="left"/>
              <w:rPr>
                <w:sz w:val="24"/>
                <w:szCs w:val="24"/>
              </w:rPr>
            </w:pPr>
            <w:r w:rsidRPr="002D0482">
              <w:rPr>
                <w:sz w:val="24"/>
                <w:szCs w:val="24"/>
              </w:rPr>
              <w:t xml:space="preserve">- intonačná kontrola a sebakontrola </w:t>
            </w:r>
          </w:p>
          <w:p w:rsidR="007B5F44" w:rsidRDefault="007B5F44" w:rsidP="000118CB">
            <w:pPr>
              <w:spacing w:line="276" w:lineRule="auto"/>
              <w:jc w:val="left"/>
              <w:rPr>
                <w:sz w:val="24"/>
                <w:szCs w:val="24"/>
              </w:rPr>
            </w:pPr>
            <w:r>
              <w:rPr>
                <w:sz w:val="24"/>
                <w:szCs w:val="24"/>
              </w:rPr>
              <w:t>- voľ</w:t>
            </w:r>
            <w:r w:rsidRPr="002D0482">
              <w:rPr>
                <w:sz w:val="24"/>
                <w:szCs w:val="24"/>
              </w:rPr>
              <w:t xml:space="preserve">né výmeny medzi 1. a 3. polohou </w:t>
            </w:r>
          </w:p>
          <w:p w:rsidR="007B5F44" w:rsidRDefault="007B5F44" w:rsidP="000118CB">
            <w:pPr>
              <w:spacing w:line="276" w:lineRule="auto"/>
              <w:jc w:val="left"/>
              <w:rPr>
                <w:sz w:val="24"/>
                <w:szCs w:val="24"/>
              </w:rPr>
            </w:pPr>
            <w:r w:rsidRPr="002D0482">
              <w:rPr>
                <w:sz w:val="24"/>
                <w:szCs w:val="24"/>
              </w:rPr>
              <w:t>- kontrola vedenia slá</w:t>
            </w:r>
            <w:r>
              <w:rPr>
                <w:sz w:val="24"/>
                <w:szCs w:val="24"/>
              </w:rPr>
              <w:t>či</w:t>
            </w:r>
            <w:r w:rsidRPr="002D0482">
              <w:rPr>
                <w:sz w:val="24"/>
                <w:szCs w:val="24"/>
              </w:rPr>
              <w:t xml:space="preserve">ka a tvorby tónu </w:t>
            </w:r>
          </w:p>
          <w:p w:rsidR="007B5F44" w:rsidRDefault="007B5F44" w:rsidP="000118CB">
            <w:pPr>
              <w:spacing w:line="276" w:lineRule="auto"/>
              <w:jc w:val="left"/>
              <w:rPr>
                <w:sz w:val="24"/>
                <w:szCs w:val="24"/>
              </w:rPr>
            </w:pPr>
            <w:r>
              <w:rPr>
                <w:sz w:val="24"/>
                <w:szCs w:val="24"/>
              </w:rPr>
              <w:t>- aplikácia vibrata do skladieb</w:t>
            </w:r>
          </w:p>
          <w:p w:rsidR="007B5F44" w:rsidRPr="00C96B15" w:rsidRDefault="007B5F44" w:rsidP="000118CB">
            <w:pPr>
              <w:spacing w:line="276" w:lineRule="auto"/>
              <w:jc w:val="left"/>
              <w:rPr>
                <w:sz w:val="24"/>
                <w:szCs w:val="24"/>
              </w:rPr>
            </w:pPr>
            <w:r>
              <w:rPr>
                <w:sz w:val="24"/>
                <w:szCs w:val="24"/>
              </w:rPr>
              <w:t xml:space="preserve">- schopnosť zahrať väčšie dynamické kontrasty a využiť väčšiu škálu dynamického </w:t>
            </w:r>
            <w:r>
              <w:rPr>
                <w:sz w:val="24"/>
                <w:szCs w:val="24"/>
              </w:rPr>
              <w:lastRenderedPageBreak/>
              <w:t>spektra v prednesoch</w:t>
            </w:r>
          </w:p>
        </w:tc>
        <w:tc>
          <w:tcPr>
            <w:tcW w:w="4606" w:type="dxa"/>
          </w:tcPr>
          <w:p w:rsidR="007B5F44" w:rsidRDefault="007B5F44" w:rsidP="000118CB">
            <w:pPr>
              <w:spacing w:line="276" w:lineRule="auto"/>
              <w:jc w:val="left"/>
              <w:rPr>
                <w:sz w:val="24"/>
                <w:szCs w:val="24"/>
              </w:rPr>
            </w:pPr>
            <w:r w:rsidRPr="002D0482">
              <w:rPr>
                <w:sz w:val="24"/>
                <w:szCs w:val="24"/>
              </w:rPr>
              <w:lastRenderedPageBreak/>
              <w:t xml:space="preserve">- žiak </w:t>
            </w:r>
            <w:r>
              <w:rPr>
                <w:sz w:val="24"/>
                <w:szCs w:val="24"/>
              </w:rPr>
              <w:t>dokáže s ľahkosťou zahrať výmenu z 1. do 3. polohy a späť</w:t>
            </w:r>
          </w:p>
          <w:p w:rsidR="007B5F44" w:rsidRDefault="007B5F44" w:rsidP="000118CB">
            <w:pPr>
              <w:spacing w:line="276" w:lineRule="auto"/>
              <w:jc w:val="left"/>
              <w:rPr>
                <w:sz w:val="24"/>
                <w:szCs w:val="24"/>
              </w:rPr>
            </w:pPr>
            <w:r w:rsidRPr="002D0482">
              <w:rPr>
                <w:sz w:val="24"/>
                <w:szCs w:val="24"/>
              </w:rPr>
              <w:t xml:space="preserve">- snaží sa vibrovať aspoň tromi prstami </w:t>
            </w:r>
            <w:r>
              <w:rPr>
                <w:sz w:val="24"/>
                <w:szCs w:val="24"/>
              </w:rPr>
              <w:t>v 1. a aj 3.polohe</w:t>
            </w:r>
          </w:p>
          <w:p w:rsidR="007B5F44" w:rsidRDefault="007B5F44" w:rsidP="000118CB">
            <w:pPr>
              <w:spacing w:line="276" w:lineRule="auto"/>
              <w:jc w:val="left"/>
              <w:rPr>
                <w:sz w:val="24"/>
                <w:szCs w:val="24"/>
              </w:rPr>
            </w:pPr>
            <w:r>
              <w:rPr>
                <w:sz w:val="24"/>
                <w:szCs w:val="24"/>
              </w:rPr>
              <w:t>- skúša aplikovať</w:t>
            </w:r>
            <w:r w:rsidRPr="002D0482">
              <w:rPr>
                <w:sz w:val="24"/>
                <w:szCs w:val="24"/>
              </w:rPr>
              <w:t xml:space="preserve"> svoju hudobnú predstavu</w:t>
            </w:r>
            <w:r>
              <w:rPr>
                <w:sz w:val="24"/>
                <w:szCs w:val="24"/>
              </w:rPr>
              <w:t xml:space="preserve"> do svojej hry</w:t>
            </w:r>
          </w:p>
          <w:p w:rsidR="007B5F44" w:rsidRDefault="007B5F44" w:rsidP="000118CB">
            <w:pPr>
              <w:jc w:val="left"/>
              <w:rPr>
                <w:sz w:val="24"/>
                <w:szCs w:val="24"/>
              </w:rPr>
            </w:pPr>
          </w:p>
          <w:p w:rsidR="007B5F44" w:rsidRPr="007D1949" w:rsidRDefault="007B5F44" w:rsidP="000118CB">
            <w:pPr>
              <w:spacing w:line="276" w:lineRule="auto"/>
              <w:jc w:val="left"/>
              <w:rPr>
                <w:sz w:val="24"/>
                <w:szCs w:val="24"/>
              </w:rPr>
            </w:pPr>
            <w:r w:rsidRPr="007D1949">
              <w:rPr>
                <w:sz w:val="24"/>
                <w:szCs w:val="24"/>
              </w:rPr>
              <w:t xml:space="preserve">-dokáže zahrať </w:t>
            </w:r>
            <w:r>
              <w:rPr>
                <w:sz w:val="24"/>
                <w:szCs w:val="24"/>
              </w:rPr>
              <w:t>1 skladbičku</w:t>
            </w:r>
            <w:r w:rsidRPr="007D1949">
              <w:rPr>
                <w:sz w:val="24"/>
                <w:szCs w:val="24"/>
              </w:rPr>
              <w:t xml:space="preserve"> intonačne čisto a s pekným hudobným výrazom</w:t>
            </w:r>
          </w:p>
          <w:p w:rsidR="007B5F44" w:rsidRPr="009A2663" w:rsidRDefault="007B5F44" w:rsidP="000118CB">
            <w:pPr>
              <w:spacing w:line="276" w:lineRule="auto"/>
              <w:jc w:val="left"/>
              <w:rPr>
                <w:sz w:val="24"/>
                <w:szCs w:val="24"/>
              </w:rPr>
            </w:pPr>
          </w:p>
        </w:tc>
      </w:tr>
    </w:tbl>
    <w:p w:rsidR="007B5F44" w:rsidRDefault="007B5F44" w:rsidP="007B5F44">
      <w:pPr>
        <w:pStyle w:val="Bezmezer"/>
      </w:pPr>
    </w:p>
    <w:p w:rsidR="007B5F44" w:rsidRPr="007E1BF3" w:rsidRDefault="007B5F44" w:rsidP="007B5F44">
      <w:pPr>
        <w:pStyle w:val="Bezmezer"/>
      </w:pPr>
      <w:r>
        <w:t xml:space="preserve">2. </w:t>
      </w:r>
      <w:r w:rsidRPr="007E1BF3">
        <w:t>ročník</w:t>
      </w:r>
      <w:r>
        <w:t xml:space="preserve"> 2. časti I. stupňa ZUŠ</w:t>
      </w:r>
      <w:r w:rsidRPr="007E1BF3">
        <w:t xml:space="preserve"> - obligát</w:t>
      </w:r>
    </w:p>
    <w:p w:rsidR="007B5F44" w:rsidRDefault="007B5F44" w:rsidP="007B5F44">
      <w:pPr>
        <w:jc w:val="center"/>
        <w:rPr>
          <w:b/>
          <w:sz w:val="28"/>
          <w:szCs w:val="28"/>
        </w:rPr>
      </w:pPr>
    </w:p>
    <w:p w:rsidR="007B5F44" w:rsidRPr="00215A99" w:rsidRDefault="007B5F44" w:rsidP="007B5F44">
      <w:pPr>
        <w:rPr>
          <w:b/>
        </w:rPr>
      </w:pPr>
      <w:r w:rsidRPr="00215A99">
        <w:rPr>
          <w:b/>
        </w:rPr>
        <w:t xml:space="preserve">POČET HODÍN TÝŽDENNE: </w:t>
      </w:r>
      <w:r>
        <w:rPr>
          <w:b/>
        </w:rPr>
        <w:tab/>
      </w:r>
      <w:r>
        <w:rPr>
          <w:b/>
        </w:rPr>
        <w:tab/>
      </w:r>
      <w:r w:rsidRPr="00215A99">
        <w:t>0, 5 (1x týždenne)</w:t>
      </w:r>
    </w:p>
    <w:p w:rsidR="007B5F44" w:rsidRDefault="007B5F44" w:rsidP="007B5F44">
      <w:pPr>
        <w:rPr>
          <w:b/>
        </w:rPr>
      </w:pPr>
    </w:p>
    <w:p w:rsidR="007B5F44" w:rsidRDefault="007B5F44" w:rsidP="007B5F44">
      <w:pPr>
        <w:rPr>
          <w:b/>
        </w:rPr>
      </w:pPr>
      <w:r>
        <w:rPr>
          <w:b/>
        </w:rPr>
        <w:t xml:space="preserve">UČEBNÝ PLÁN ČÍSLO: </w:t>
      </w:r>
    </w:p>
    <w:p w:rsidR="007B5F44" w:rsidRDefault="007B5F44" w:rsidP="007B5F44">
      <w:pPr>
        <w:rPr>
          <w:b/>
        </w:rPr>
      </w:pPr>
    </w:p>
    <w:p w:rsidR="007B5F44" w:rsidRDefault="007B5F44" w:rsidP="007B5F44">
      <w:pPr>
        <w:rPr>
          <w:b/>
        </w:rPr>
      </w:pPr>
      <w:r>
        <w:rPr>
          <w:b/>
        </w:rPr>
        <w:t>CIELE:</w:t>
      </w:r>
    </w:p>
    <w:p w:rsidR="007B5F44" w:rsidRDefault="007B5F44" w:rsidP="007B5F44">
      <w:pPr>
        <w:pStyle w:val="Odstavecseseznamem"/>
        <w:numPr>
          <w:ilvl w:val="0"/>
          <w:numId w:val="61"/>
        </w:numPr>
        <w:spacing w:line="276" w:lineRule="auto"/>
        <w:ind w:right="74"/>
      </w:pPr>
      <w:r>
        <w:t>nadviazať na úroveň husľovej hry z predchádzajúceho štúdia a pokračovať v rozvoji /technika a výraz/</w:t>
      </w:r>
    </w:p>
    <w:p w:rsidR="007B5F44" w:rsidRDefault="007B5F44" w:rsidP="007B5F44">
      <w:pPr>
        <w:pStyle w:val="Odstavecseseznamem"/>
        <w:numPr>
          <w:ilvl w:val="0"/>
          <w:numId w:val="61"/>
        </w:numPr>
        <w:spacing w:line="276" w:lineRule="auto"/>
        <w:ind w:right="74"/>
      </w:pPr>
      <w:r>
        <w:t>začiatky ladenia huslí</w:t>
      </w:r>
    </w:p>
    <w:p w:rsidR="007B5F44" w:rsidRDefault="007B5F44" w:rsidP="007B5F44">
      <w:pPr>
        <w:pStyle w:val="Odstavecseseznamem"/>
        <w:numPr>
          <w:ilvl w:val="0"/>
          <w:numId w:val="61"/>
        </w:numPr>
        <w:spacing w:line="276" w:lineRule="auto"/>
      </w:pPr>
      <w:r>
        <w:t>nadobudnúť ľahkosť pri výmenách do 3. polohy</w:t>
      </w:r>
    </w:p>
    <w:p w:rsidR="007B5F44" w:rsidRDefault="007B5F44" w:rsidP="007B5F44">
      <w:pPr>
        <w:pStyle w:val="Odstavecseseznamem"/>
        <w:numPr>
          <w:ilvl w:val="0"/>
          <w:numId w:val="61"/>
        </w:numPr>
        <w:spacing w:line="276" w:lineRule="auto"/>
        <w:ind w:right="74"/>
      </w:pPr>
      <w:r>
        <w:t>v</w:t>
      </w:r>
      <w:r w:rsidRPr="00357D82">
        <w:t>ies</w:t>
      </w:r>
      <w:r>
        <w:t>ť žiaka k väčšej samostatnosti pri cvičení</w:t>
      </w:r>
    </w:p>
    <w:p w:rsidR="007B5F44" w:rsidRPr="007E60B1" w:rsidRDefault="007B5F44" w:rsidP="007B5F44">
      <w:pPr>
        <w:pStyle w:val="Odstavecseseznamem"/>
        <w:numPr>
          <w:ilvl w:val="0"/>
          <w:numId w:val="61"/>
        </w:numPr>
        <w:spacing w:line="276" w:lineRule="auto"/>
        <w:ind w:right="74"/>
      </w:pPr>
      <w:r w:rsidRPr="00023188">
        <w:t xml:space="preserve">poznávať </w:t>
      </w:r>
      <w:r>
        <w:t xml:space="preserve">rozdiely hry </w:t>
      </w:r>
      <w:r w:rsidRPr="00023188">
        <w:t>rozmanitých štýlových obdob</w:t>
      </w:r>
      <w:r>
        <w:t xml:space="preserve">í na konkrétnych prednesoch </w:t>
      </w:r>
    </w:p>
    <w:p w:rsidR="007B5F44" w:rsidRDefault="007B5F44" w:rsidP="007B5F44">
      <w:pPr>
        <w:pStyle w:val="Odstavecseseznamem"/>
        <w:numPr>
          <w:ilvl w:val="0"/>
          <w:numId w:val="61"/>
        </w:numPr>
        <w:spacing w:line="276" w:lineRule="auto"/>
        <w:ind w:right="74"/>
      </w:pPr>
      <w:r w:rsidRPr="00023188">
        <w:t>zdokonaľovať pamäť, hru z</w:t>
      </w:r>
      <w:r>
        <w:t> </w:t>
      </w:r>
      <w:r w:rsidRPr="00023188">
        <w:t>listu</w:t>
      </w:r>
    </w:p>
    <w:p w:rsidR="007B5F44" w:rsidRPr="00642940" w:rsidRDefault="007B5F44" w:rsidP="007B5F44">
      <w:pPr>
        <w:pStyle w:val="Odstavecseseznamem"/>
        <w:numPr>
          <w:ilvl w:val="0"/>
          <w:numId w:val="61"/>
        </w:numPr>
        <w:spacing w:line="276" w:lineRule="auto"/>
        <w:ind w:right="74"/>
      </w:pPr>
      <w:r>
        <w:t>začať rozvíjať hru len na základe sluchu</w:t>
      </w:r>
    </w:p>
    <w:p w:rsidR="007B5F44" w:rsidRPr="00357D82" w:rsidRDefault="007B5F44" w:rsidP="007B5F44">
      <w:pPr>
        <w:pStyle w:val="Odstavecseseznamem"/>
        <w:ind w:left="360" w:right="74"/>
      </w:pPr>
    </w:p>
    <w:p w:rsidR="007B5F44" w:rsidRDefault="007B5F44" w:rsidP="007B5F44">
      <w:pPr>
        <w:ind w:right="74"/>
      </w:pPr>
      <w:r w:rsidRPr="00357D82">
        <w:rPr>
          <w:b/>
        </w:rPr>
        <w:t>OBSAH:</w:t>
      </w:r>
    </w:p>
    <w:p w:rsidR="007B5F44" w:rsidRPr="00642940" w:rsidRDefault="007B5F44" w:rsidP="007B5F44">
      <w:pPr>
        <w:pStyle w:val="Odstavecseseznamem"/>
        <w:numPr>
          <w:ilvl w:val="0"/>
          <w:numId w:val="62"/>
        </w:numPr>
        <w:spacing w:line="276" w:lineRule="auto"/>
        <w:ind w:right="74"/>
      </w:pPr>
      <w:r>
        <w:t xml:space="preserve">viesť žiaka k samostatnosti i pri ladení huslí, ukázať mu princíp ladenia /len dolaďovačmi- ladiacimi skrutkami/ a upozorniť na možné komplikácie </w:t>
      </w:r>
    </w:p>
    <w:p w:rsidR="007B5F44" w:rsidRDefault="007B5F44" w:rsidP="007B5F44">
      <w:pPr>
        <w:pStyle w:val="Odstavecseseznamem"/>
        <w:numPr>
          <w:ilvl w:val="0"/>
          <w:numId w:val="62"/>
        </w:numPr>
        <w:spacing w:line="276" w:lineRule="auto"/>
        <w:ind w:right="74"/>
      </w:pPr>
      <w:r>
        <w:t>dávať pozor na voľné</w:t>
      </w:r>
      <w:r w:rsidRPr="00357D82">
        <w:t xml:space="preserve"> výmen</w:t>
      </w:r>
      <w:r>
        <w:t>y</w:t>
      </w:r>
      <w:r w:rsidRPr="00357D82">
        <w:t xml:space="preserve"> do 3. </w:t>
      </w:r>
      <w:r>
        <w:t>p</w:t>
      </w:r>
      <w:r w:rsidRPr="00357D82">
        <w:t>olo</w:t>
      </w:r>
      <w:r>
        <w:t>hy /bez glissu/ a cibriť hru v 3. polohe</w:t>
      </w:r>
    </w:p>
    <w:p w:rsidR="007B5F44" w:rsidRDefault="007B5F44" w:rsidP="007B5F44">
      <w:pPr>
        <w:pStyle w:val="Odstavecseseznamem"/>
        <w:numPr>
          <w:ilvl w:val="0"/>
          <w:numId w:val="62"/>
        </w:numPr>
        <w:spacing w:line="276" w:lineRule="auto"/>
        <w:ind w:right="74"/>
      </w:pPr>
      <w:r>
        <w:t>dbať na čistú intonáciu pri hre na základe kontroly s prázdnymi strunami</w:t>
      </w:r>
    </w:p>
    <w:p w:rsidR="007B5F44" w:rsidRDefault="007B5F44" w:rsidP="007B5F44">
      <w:pPr>
        <w:pStyle w:val="Odstavecseseznamem"/>
        <w:numPr>
          <w:ilvl w:val="0"/>
          <w:numId w:val="62"/>
        </w:numPr>
        <w:spacing w:after="200" w:line="276" w:lineRule="auto"/>
        <w:ind w:right="74"/>
      </w:pPr>
      <w:r w:rsidRPr="00642940">
        <w:t>zdokonaľovať sláčikovú techniku a s ňou spojené rôzne kombinácie ťahov</w:t>
      </w:r>
    </w:p>
    <w:p w:rsidR="007B5F44" w:rsidRPr="00642940" w:rsidRDefault="007B5F44" w:rsidP="007B5F44">
      <w:pPr>
        <w:pStyle w:val="Odstavecseseznamem"/>
        <w:numPr>
          <w:ilvl w:val="0"/>
          <w:numId w:val="62"/>
        </w:numPr>
        <w:spacing w:after="200" w:line="276" w:lineRule="auto"/>
        <w:ind w:right="74"/>
      </w:pPr>
      <w:r w:rsidRPr="00642940">
        <w:t>cvičiť jednoduché ľudové piesne na základe zvukovej predstavy od ktoréhokoľvek tónu a v presnom rytme</w:t>
      </w:r>
    </w:p>
    <w:p w:rsidR="007B5F44" w:rsidRPr="00642940" w:rsidRDefault="007B5F44" w:rsidP="007B5F44">
      <w:pPr>
        <w:pStyle w:val="Odstavecseseznamem"/>
        <w:numPr>
          <w:ilvl w:val="0"/>
          <w:numId w:val="62"/>
        </w:numPr>
        <w:spacing w:after="200" w:line="276" w:lineRule="auto"/>
        <w:ind w:right="74"/>
      </w:pPr>
      <w:r>
        <w:t>viesť</w:t>
      </w:r>
      <w:r w:rsidRPr="00890466">
        <w:t xml:space="preserve"> žiaka na správny</w:t>
      </w:r>
      <w:r>
        <w:t xml:space="preserve"> a zmysluplný postup pri domácom cvičení akejkoľvek skladby</w:t>
      </w:r>
    </w:p>
    <w:p w:rsidR="007B5F44" w:rsidRDefault="007B5F44" w:rsidP="007B5F44">
      <w:pPr>
        <w:pStyle w:val="Odstavecseseznamem"/>
        <w:numPr>
          <w:ilvl w:val="0"/>
          <w:numId w:val="62"/>
        </w:numPr>
        <w:spacing w:after="200" w:line="276" w:lineRule="auto"/>
        <w:ind w:right="74"/>
      </w:pPr>
      <w:r>
        <w:t>zvyšovať</w:t>
      </w:r>
      <w:r w:rsidRPr="00357D82">
        <w:t xml:space="preserve"> nároky na tec</w:t>
      </w:r>
      <w:r>
        <w:t xml:space="preserve">hniku oboch rúk, dávať väčší dôraz na výraz skladieb, či už po stránke </w:t>
      </w:r>
      <w:r w:rsidRPr="00357D82">
        <w:t>tón</w:t>
      </w:r>
      <w:r>
        <w:t>u, dynamiky alebo vibrata</w:t>
      </w:r>
    </w:p>
    <w:p w:rsidR="007B5F44" w:rsidRDefault="007B5F44" w:rsidP="007B5F44">
      <w:pPr>
        <w:pStyle w:val="Odstavecseseznamem"/>
        <w:numPr>
          <w:ilvl w:val="0"/>
          <w:numId w:val="62"/>
        </w:numPr>
        <w:spacing w:after="200" w:line="276" w:lineRule="auto"/>
        <w:ind w:right="74"/>
      </w:pPr>
      <w:r>
        <w:t>rozvoj techniky hry prispôsobiť zdatnosti a schopnostiam žiaka</w:t>
      </w:r>
    </w:p>
    <w:p w:rsidR="007B5F44" w:rsidRDefault="007B5F44" w:rsidP="007B5F44">
      <w:pPr>
        <w:ind w:right="74"/>
      </w:pPr>
      <w:r w:rsidRPr="00756637">
        <w:rPr>
          <w:b/>
        </w:rPr>
        <w:t>NOTOVÝ MATERIÁL</w:t>
      </w:r>
      <w:r w:rsidRPr="00357D82">
        <w:t xml:space="preserve">: </w:t>
      </w:r>
    </w:p>
    <w:p w:rsidR="007B5F44" w:rsidRDefault="007B5F44" w:rsidP="007B5F44">
      <w:pPr>
        <w:ind w:right="74"/>
      </w:pPr>
      <w:r w:rsidRPr="00357D82">
        <w:t>V. Krůček:</w:t>
      </w:r>
      <w:r>
        <w:t xml:space="preserve"> </w:t>
      </w:r>
      <w:r w:rsidRPr="00357D82">
        <w:t xml:space="preserve">Škola husľových etud I. a II. diel </w:t>
      </w:r>
    </w:p>
    <w:p w:rsidR="007B5F44" w:rsidRPr="00873DFF" w:rsidRDefault="007B5F44" w:rsidP="007B5F44">
      <w:pPr>
        <w:ind w:right="74"/>
        <w:rPr>
          <w:bCs/>
        </w:rPr>
      </w:pPr>
      <w:r>
        <w:rPr>
          <w:bCs/>
        </w:rPr>
        <w:t>V. Kořínek</w:t>
      </w:r>
      <w:r w:rsidRPr="00873DFF">
        <w:rPr>
          <w:bCs/>
        </w:rPr>
        <w:t>: Prednesové etudy</w:t>
      </w:r>
    </w:p>
    <w:p w:rsidR="007B5F44" w:rsidRDefault="007B5F44" w:rsidP="007B5F44">
      <w:r>
        <w:t>B. Voldán: Nová škola polôh</w:t>
      </w:r>
    </w:p>
    <w:p w:rsidR="007B5F44" w:rsidRDefault="007B5F44" w:rsidP="007B5F44"/>
    <w:p w:rsidR="007B5F44" w:rsidRDefault="007B5F44" w:rsidP="007B5F44">
      <w:r>
        <w:rPr>
          <w:b/>
        </w:rPr>
        <w:t xml:space="preserve">Prednesové skladby- </w:t>
      </w:r>
      <w:r w:rsidRPr="00642940">
        <w:t>výber prispôsobiť úrovni hry žiaka a vyberať tak, aby sa žiakovi skladba páčila a rád ju hral.</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RPr="0036388B"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sidRPr="0036388B">
              <w:rPr>
                <w:sz w:val="24"/>
                <w:szCs w:val="24"/>
              </w:rPr>
              <w:t>-</w:t>
            </w:r>
            <w:r>
              <w:rPr>
                <w:sz w:val="24"/>
                <w:szCs w:val="24"/>
              </w:rPr>
              <w:t xml:space="preserve"> neustála snaha o čistú intonáciu pri hre a schopnosť sebakontroly</w:t>
            </w:r>
          </w:p>
          <w:p w:rsidR="007B5F44" w:rsidRDefault="007B5F44" w:rsidP="000118CB">
            <w:pPr>
              <w:spacing w:line="276" w:lineRule="auto"/>
              <w:jc w:val="left"/>
              <w:rPr>
                <w:sz w:val="24"/>
                <w:szCs w:val="24"/>
              </w:rPr>
            </w:pPr>
            <w:r>
              <w:rPr>
                <w:sz w:val="24"/>
                <w:szCs w:val="24"/>
              </w:rPr>
              <w:t>- cvičiť ladenie huslí dolaďovačmi</w:t>
            </w:r>
          </w:p>
          <w:p w:rsidR="007B5F44" w:rsidRDefault="007B5F44" w:rsidP="000118CB">
            <w:pPr>
              <w:spacing w:line="276" w:lineRule="auto"/>
              <w:jc w:val="left"/>
              <w:rPr>
                <w:sz w:val="24"/>
                <w:szCs w:val="24"/>
              </w:rPr>
            </w:pPr>
            <w:r w:rsidRPr="0036388B">
              <w:rPr>
                <w:sz w:val="24"/>
                <w:szCs w:val="24"/>
              </w:rPr>
              <w:t xml:space="preserve">- </w:t>
            </w:r>
            <w:r>
              <w:rPr>
                <w:sz w:val="24"/>
                <w:szCs w:val="24"/>
              </w:rPr>
              <w:t xml:space="preserve">vedieť sa orientovať </w:t>
            </w:r>
            <w:r w:rsidRPr="0036388B">
              <w:rPr>
                <w:sz w:val="24"/>
                <w:szCs w:val="24"/>
              </w:rPr>
              <w:t xml:space="preserve">v rôznych hmatoch 1. </w:t>
            </w:r>
            <w:r>
              <w:rPr>
                <w:sz w:val="24"/>
                <w:szCs w:val="24"/>
              </w:rPr>
              <w:t>polohy a upevňovať hmaty</w:t>
            </w:r>
            <w:r w:rsidRPr="0036388B">
              <w:rPr>
                <w:sz w:val="24"/>
                <w:szCs w:val="24"/>
              </w:rPr>
              <w:t xml:space="preserve"> v 3. polohe </w:t>
            </w:r>
          </w:p>
          <w:p w:rsidR="007B5F44" w:rsidRDefault="007B5F44" w:rsidP="000118CB">
            <w:pPr>
              <w:spacing w:line="276" w:lineRule="auto"/>
              <w:jc w:val="left"/>
              <w:rPr>
                <w:sz w:val="24"/>
                <w:szCs w:val="24"/>
              </w:rPr>
            </w:pPr>
            <w:r>
              <w:rPr>
                <w:sz w:val="24"/>
                <w:szCs w:val="24"/>
              </w:rPr>
              <w:t xml:space="preserve">- zvládnutie  rôznych sláčikových techník </w:t>
            </w:r>
          </w:p>
          <w:p w:rsidR="007B5F44" w:rsidRDefault="007B5F44" w:rsidP="000118CB">
            <w:pPr>
              <w:spacing w:line="276" w:lineRule="auto"/>
              <w:jc w:val="left"/>
              <w:rPr>
                <w:sz w:val="24"/>
                <w:szCs w:val="24"/>
              </w:rPr>
            </w:pPr>
            <w:r>
              <w:rPr>
                <w:sz w:val="24"/>
                <w:szCs w:val="24"/>
              </w:rPr>
              <w:lastRenderedPageBreak/>
              <w:t xml:space="preserve">- snaha o výraznejšie výrazové prostriedky </w:t>
            </w:r>
          </w:p>
          <w:p w:rsidR="007B5F44" w:rsidRDefault="007B5F44" w:rsidP="000118CB">
            <w:pPr>
              <w:spacing w:line="276" w:lineRule="auto"/>
              <w:jc w:val="left"/>
              <w:rPr>
                <w:sz w:val="24"/>
                <w:szCs w:val="24"/>
              </w:rPr>
            </w:pPr>
            <w:r>
              <w:rPr>
                <w:sz w:val="24"/>
                <w:szCs w:val="24"/>
              </w:rPr>
              <w:t>/</w:t>
            </w:r>
            <w:r w:rsidRPr="0036388B">
              <w:rPr>
                <w:sz w:val="24"/>
                <w:szCs w:val="24"/>
              </w:rPr>
              <w:t>frázovanie, vibrato, dynamika</w:t>
            </w:r>
            <w:r>
              <w:rPr>
                <w:sz w:val="24"/>
                <w:szCs w:val="24"/>
              </w:rPr>
              <w:t>/</w:t>
            </w:r>
          </w:p>
          <w:p w:rsidR="007B5F44" w:rsidRDefault="007B5F44" w:rsidP="000118CB">
            <w:pPr>
              <w:spacing w:line="276" w:lineRule="auto"/>
              <w:jc w:val="left"/>
              <w:rPr>
                <w:sz w:val="24"/>
                <w:szCs w:val="24"/>
              </w:rPr>
            </w:pPr>
            <w:r w:rsidRPr="0036388B">
              <w:rPr>
                <w:sz w:val="24"/>
                <w:szCs w:val="24"/>
              </w:rPr>
              <w:t xml:space="preserve">- </w:t>
            </w:r>
            <w:r>
              <w:rPr>
                <w:sz w:val="24"/>
                <w:szCs w:val="24"/>
              </w:rPr>
              <w:t>zdokonaľovanie hry</w:t>
            </w:r>
            <w:r w:rsidRPr="0036388B">
              <w:rPr>
                <w:sz w:val="24"/>
                <w:szCs w:val="24"/>
              </w:rPr>
              <w:t xml:space="preserve"> z listu    </w:t>
            </w:r>
          </w:p>
          <w:p w:rsidR="007B5F44" w:rsidRDefault="007B5F44" w:rsidP="000118CB">
            <w:pPr>
              <w:spacing w:line="276" w:lineRule="auto"/>
              <w:jc w:val="left"/>
              <w:rPr>
                <w:sz w:val="24"/>
                <w:szCs w:val="24"/>
              </w:rPr>
            </w:pPr>
            <w:r>
              <w:rPr>
                <w:sz w:val="24"/>
                <w:szCs w:val="24"/>
              </w:rPr>
              <w:t>- jednoduchú pieseň vedieť interpretovať od ktoréhokoľvek tónu</w:t>
            </w:r>
          </w:p>
          <w:p w:rsidR="007B5F44" w:rsidRPr="0036388B" w:rsidRDefault="007B5F44" w:rsidP="000118CB">
            <w:pPr>
              <w:jc w:val="left"/>
              <w:rPr>
                <w:sz w:val="24"/>
                <w:szCs w:val="24"/>
              </w:rPr>
            </w:pPr>
          </w:p>
        </w:tc>
        <w:tc>
          <w:tcPr>
            <w:tcW w:w="4606" w:type="dxa"/>
          </w:tcPr>
          <w:p w:rsidR="007B5F44" w:rsidRDefault="007B5F44" w:rsidP="000118CB">
            <w:pPr>
              <w:spacing w:line="276" w:lineRule="auto"/>
              <w:jc w:val="left"/>
              <w:rPr>
                <w:sz w:val="24"/>
                <w:szCs w:val="24"/>
              </w:rPr>
            </w:pPr>
            <w:r>
              <w:rPr>
                <w:sz w:val="24"/>
                <w:szCs w:val="24"/>
              </w:rPr>
              <w:lastRenderedPageBreak/>
              <w:t xml:space="preserve">- </w:t>
            </w:r>
            <w:r w:rsidRPr="001665FE">
              <w:rPr>
                <w:sz w:val="24"/>
                <w:szCs w:val="24"/>
              </w:rPr>
              <w:t xml:space="preserve">žiak </w:t>
            </w:r>
            <w:r>
              <w:rPr>
                <w:sz w:val="24"/>
                <w:szCs w:val="24"/>
              </w:rPr>
              <w:t xml:space="preserve">si </w:t>
            </w:r>
            <w:r w:rsidRPr="001665FE">
              <w:rPr>
                <w:sz w:val="24"/>
                <w:szCs w:val="24"/>
              </w:rPr>
              <w:t>dokáž</w:t>
            </w:r>
            <w:r>
              <w:rPr>
                <w:sz w:val="24"/>
                <w:szCs w:val="24"/>
              </w:rPr>
              <w:t>e správne naladiť a-strunu podľa klavíra a ostatné na základe súznenia s vedľajšou strunou dolaďovačmi</w:t>
            </w:r>
          </w:p>
          <w:p w:rsidR="007B5F44" w:rsidRDefault="007B5F44" w:rsidP="000118CB">
            <w:pPr>
              <w:spacing w:line="276" w:lineRule="auto"/>
              <w:jc w:val="left"/>
              <w:rPr>
                <w:sz w:val="24"/>
                <w:szCs w:val="24"/>
              </w:rPr>
            </w:pPr>
            <w:r>
              <w:rPr>
                <w:sz w:val="24"/>
                <w:szCs w:val="24"/>
              </w:rPr>
              <w:t>-vie intonačne kontrolovať všetky zvládnuté hmaty v 1. polohe, pracuje na zdokonaľovaní hmatov</w:t>
            </w:r>
            <w:r w:rsidRPr="001665FE">
              <w:rPr>
                <w:sz w:val="24"/>
                <w:szCs w:val="24"/>
              </w:rPr>
              <w:t xml:space="preserve"> v 3. polohe </w:t>
            </w:r>
          </w:p>
          <w:p w:rsidR="007B5F44" w:rsidRDefault="007B5F44" w:rsidP="000118CB">
            <w:pPr>
              <w:spacing w:line="276" w:lineRule="auto"/>
              <w:jc w:val="left"/>
              <w:rPr>
                <w:sz w:val="24"/>
                <w:szCs w:val="24"/>
              </w:rPr>
            </w:pPr>
            <w:r>
              <w:rPr>
                <w:sz w:val="24"/>
                <w:szCs w:val="24"/>
              </w:rPr>
              <w:lastRenderedPageBreak/>
              <w:t>- dokáže pri hre</w:t>
            </w:r>
            <w:r w:rsidRPr="001665FE">
              <w:rPr>
                <w:sz w:val="24"/>
                <w:szCs w:val="24"/>
              </w:rPr>
              <w:t xml:space="preserve"> vibrovať všetkými prstami </w:t>
            </w:r>
          </w:p>
          <w:p w:rsidR="007B5F44" w:rsidRDefault="007B5F44" w:rsidP="000118CB">
            <w:pPr>
              <w:spacing w:line="276" w:lineRule="auto"/>
              <w:jc w:val="left"/>
              <w:rPr>
                <w:sz w:val="24"/>
                <w:szCs w:val="24"/>
              </w:rPr>
            </w:pPr>
            <w:r w:rsidRPr="001665FE">
              <w:rPr>
                <w:sz w:val="24"/>
                <w:szCs w:val="24"/>
              </w:rPr>
              <w:t xml:space="preserve">- vie už samostatnejšie pristúpiť k nácviku skladieb </w:t>
            </w:r>
          </w:p>
          <w:p w:rsidR="007B5F44" w:rsidRDefault="007B5F44" w:rsidP="000118CB">
            <w:pPr>
              <w:spacing w:line="276" w:lineRule="auto"/>
              <w:jc w:val="left"/>
              <w:rPr>
                <w:sz w:val="24"/>
                <w:szCs w:val="24"/>
              </w:rPr>
            </w:pPr>
            <w:r>
              <w:rPr>
                <w:sz w:val="24"/>
                <w:szCs w:val="24"/>
              </w:rPr>
              <w:t>- kladie dôraz na štýl skladby a výrazové</w:t>
            </w:r>
            <w:r w:rsidRPr="001665FE">
              <w:rPr>
                <w:sz w:val="24"/>
                <w:szCs w:val="24"/>
              </w:rPr>
              <w:t xml:space="preserve"> prostri</w:t>
            </w:r>
            <w:r>
              <w:rPr>
                <w:sz w:val="24"/>
                <w:szCs w:val="24"/>
              </w:rPr>
              <w:t>edky hry /frázovanie, vibrato, dynamika/</w:t>
            </w:r>
          </w:p>
          <w:p w:rsidR="007B5F44" w:rsidRDefault="007B5F44" w:rsidP="000118CB">
            <w:pPr>
              <w:spacing w:line="276" w:lineRule="auto"/>
              <w:jc w:val="left"/>
              <w:rPr>
                <w:sz w:val="24"/>
                <w:szCs w:val="24"/>
              </w:rPr>
            </w:pPr>
            <w:r>
              <w:rPr>
                <w:sz w:val="24"/>
                <w:szCs w:val="24"/>
              </w:rPr>
              <w:t>- vie zahrať jemu známu ľud. pieseň na základe hud. predstavy</w:t>
            </w:r>
          </w:p>
          <w:p w:rsidR="007B5F44" w:rsidRDefault="007B5F44" w:rsidP="000118CB">
            <w:pPr>
              <w:spacing w:line="276" w:lineRule="auto"/>
              <w:jc w:val="left"/>
              <w:rPr>
                <w:sz w:val="24"/>
                <w:szCs w:val="24"/>
              </w:rPr>
            </w:pPr>
          </w:p>
          <w:p w:rsidR="007B5F44" w:rsidRDefault="007B5F44" w:rsidP="000118CB">
            <w:pPr>
              <w:spacing w:line="276" w:lineRule="auto"/>
              <w:jc w:val="left"/>
              <w:rPr>
                <w:sz w:val="24"/>
                <w:szCs w:val="24"/>
              </w:rPr>
            </w:pPr>
            <w:r w:rsidRPr="001665FE">
              <w:rPr>
                <w:sz w:val="24"/>
                <w:szCs w:val="24"/>
              </w:rPr>
              <w:t xml:space="preserve">- </w:t>
            </w:r>
            <w:r>
              <w:rPr>
                <w:sz w:val="24"/>
                <w:szCs w:val="24"/>
              </w:rPr>
              <w:t>dokáže zahrať krátky prednes s čistou intonáciou a pekným výrazom</w:t>
            </w:r>
          </w:p>
        </w:tc>
      </w:tr>
    </w:tbl>
    <w:p w:rsidR="007B5F44" w:rsidRDefault="007B5F44" w:rsidP="007B5F44">
      <w:pPr>
        <w:rPr>
          <w:b/>
        </w:rPr>
      </w:pPr>
    </w:p>
    <w:p w:rsidR="007B5F44" w:rsidRPr="00D67031" w:rsidRDefault="007B5F44" w:rsidP="007B5F44">
      <w:pPr>
        <w:pStyle w:val="Bezmezer"/>
      </w:pPr>
      <w:r>
        <w:t xml:space="preserve">3. </w:t>
      </w:r>
      <w:r w:rsidRPr="00D67031">
        <w:t>ročník</w:t>
      </w:r>
      <w:r>
        <w:t xml:space="preserve"> 2. časti I. stupňa ZUŠ</w:t>
      </w:r>
      <w:r w:rsidRPr="00D67031">
        <w:t xml:space="preserve"> - obligát</w:t>
      </w:r>
    </w:p>
    <w:p w:rsidR="007B5F44" w:rsidRDefault="007B5F44" w:rsidP="007B5F44">
      <w:pPr>
        <w:jc w:val="center"/>
        <w:rPr>
          <w:b/>
          <w:sz w:val="28"/>
          <w:szCs w:val="28"/>
        </w:rPr>
      </w:pPr>
    </w:p>
    <w:p w:rsidR="007B5F44" w:rsidRPr="00215A99" w:rsidRDefault="007B5F44" w:rsidP="007B5F44">
      <w:pPr>
        <w:rPr>
          <w:b/>
        </w:rPr>
      </w:pPr>
      <w:r w:rsidRPr="00215A99">
        <w:rPr>
          <w:b/>
        </w:rPr>
        <w:t xml:space="preserve">POČET HODÍN TÝŽDENNE: </w:t>
      </w:r>
      <w:r>
        <w:rPr>
          <w:b/>
        </w:rPr>
        <w:tab/>
      </w:r>
      <w:r>
        <w:rPr>
          <w:b/>
        </w:rPr>
        <w:tab/>
      </w:r>
      <w:r w:rsidRPr="00215A99">
        <w:t>0, 5 (1x týždenne)</w:t>
      </w:r>
    </w:p>
    <w:p w:rsidR="007B5F44" w:rsidRDefault="007B5F44" w:rsidP="007B5F44">
      <w:pPr>
        <w:rPr>
          <w:b/>
        </w:rPr>
      </w:pPr>
    </w:p>
    <w:p w:rsidR="007B5F44" w:rsidRDefault="007B5F44" w:rsidP="007B5F44">
      <w:pPr>
        <w:rPr>
          <w:b/>
        </w:rPr>
      </w:pPr>
      <w:r>
        <w:rPr>
          <w:b/>
        </w:rPr>
        <w:t xml:space="preserve">UČEBNÝ PLÁN ČÍSLO: </w:t>
      </w:r>
    </w:p>
    <w:p w:rsidR="007B5F44" w:rsidRDefault="007B5F44" w:rsidP="007B5F44">
      <w:pPr>
        <w:rPr>
          <w:b/>
        </w:rPr>
      </w:pPr>
    </w:p>
    <w:p w:rsidR="007B5F44" w:rsidRDefault="007B5F44" w:rsidP="007B5F44">
      <w:pPr>
        <w:rPr>
          <w:b/>
        </w:rPr>
      </w:pPr>
      <w:r>
        <w:rPr>
          <w:b/>
        </w:rPr>
        <w:t>CIELE:</w:t>
      </w:r>
    </w:p>
    <w:p w:rsidR="007B5F44" w:rsidRPr="00501B00" w:rsidRDefault="007B5F44" w:rsidP="007B5F44">
      <w:pPr>
        <w:pStyle w:val="Odstavecseseznamem"/>
        <w:numPr>
          <w:ilvl w:val="0"/>
          <w:numId w:val="65"/>
        </w:numPr>
        <w:spacing w:line="276" w:lineRule="auto"/>
        <w:rPr>
          <w:b/>
        </w:rPr>
      </w:pPr>
      <w:r>
        <w:t>viesť žiaka k samostatnosti pri ladení /dolaďovačmi a postupne aj s kolíkmi/</w:t>
      </w:r>
    </w:p>
    <w:p w:rsidR="007B5F44" w:rsidRDefault="007B5F44" w:rsidP="007B5F44">
      <w:pPr>
        <w:pStyle w:val="Odstavecseseznamem"/>
        <w:numPr>
          <w:ilvl w:val="0"/>
          <w:numId w:val="65"/>
        </w:numPr>
        <w:spacing w:line="276" w:lineRule="auto"/>
      </w:pPr>
      <w:r w:rsidRPr="00D667C6">
        <w:t>zdokonaľ</w:t>
      </w:r>
      <w:r>
        <w:t>ovať techniku hry pohyblivosti ľavej ruky na hmatníku a aj sláčikovej techniky</w:t>
      </w:r>
    </w:p>
    <w:p w:rsidR="007B5F44" w:rsidRDefault="007B5F44" w:rsidP="007B5F44">
      <w:pPr>
        <w:pStyle w:val="Odstavecseseznamem"/>
        <w:numPr>
          <w:ilvl w:val="0"/>
          <w:numId w:val="65"/>
        </w:numPr>
        <w:spacing w:line="276" w:lineRule="auto"/>
      </w:pPr>
      <w:r>
        <w:t xml:space="preserve">dbať o </w:t>
      </w:r>
      <w:r w:rsidRPr="00D667C6">
        <w:t>intonačnú č</w:t>
      </w:r>
      <w:r>
        <w:t>istotu na základe kontroly podľa prázdnych strún</w:t>
      </w:r>
    </w:p>
    <w:p w:rsidR="007B5F44" w:rsidRPr="00D667C6" w:rsidRDefault="007B5F44" w:rsidP="007B5F44">
      <w:pPr>
        <w:pStyle w:val="Odstavecseseznamem"/>
        <w:numPr>
          <w:ilvl w:val="0"/>
          <w:numId w:val="65"/>
        </w:numPr>
        <w:spacing w:line="276" w:lineRule="auto"/>
      </w:pPr>
      <w:r>
        <w:t>viesť žiaka ku hre podľa sluchu na známych melódiách</w:t>
      </w:r>
    </w:p>
    <w:p w:rsidR="007B5F44" w:rsidRDefault="007B5F44" w:rsidP="007B5F44">
      <w:pPr>
        <w:pStyle w:val="Odstavecseseznamem"/>
        <w:numPr>
          <w:ilvl w:val="0"/>
          <w:numId w:val="63"/>
        </w:numPr>
        <w:spacing w:line="276" w:lineRule="auto"/>
      </w:pPr>
      <w:r w:rsidRPr="00B305B2">
        <w:t>zvyšovať nár</w:t>
      </w:r>
      <w:r>
        <w:t>oky na výraznejší , muzikálnejší prejav v hre /kontrasty, hud. frázy, vibrato/</w:t>
      </w:r>
    </w:p>
    <w:p w:rsidR="007B5F44" w:rsidRDefault="007B5F44" w:rsidP="007B5F44">
      <w:pPr>
        <w:pStyle w:val="Odstavecseseznamem"/>
        <w:numPr>
          <w:ilvl w:val="0"/>
          <w:numId w:val="63"/>
        </w:numPr>
        <w:spacing w:line="276" w:lineRule="auto"/>
      </w:pPr>
      <w:r>
        <w:t>viesť žiaka k samostatnosti pri nácviku nového hud. materiálu</w:t>
      </w:r>
    </w:p>
    <w:p w:rsidR="007B5F44" w:rsidRDefault="007B5F44" w:rsidP="007B5F44">
      <w:pPr>
        <w:pStyle w:val="Odstavecseseznamem"/>
        <w:numPr>
          <w:ilvl w:val="0"/>
          <w:numId w:val="63"/>
        </w:numPr>
        <w:spacing w:line="276" w:lineRule="auto"/>
      </w:pPr>
      <w:r>
        <w:t xml:space="preserve">cvičiť pamäť a stále rozvíjať </w:t>
      </w:r>
      <w:r w:rsidRPr="00D667C6">
        <w:t>hru z listu</w:t>
      </w:r>
    </w:p>
    <w:p w:rsidR="007B5F44" w:rsidRPr="00D67031" w:rsidRDefault="007B5F44" w:rsidP="007B5F44"/>
    <w:p w:rsidR="007B5F44" w:rsidRDefault="007B5F44" w:rsidP="007B5F44">
      <w:r w:rsidRPr="00B305B2">
        <w:rPr>
          <w:b/>
        </w:rPr>
        <w:t>OBSAH</w:t>
      </w:r>
      <w:r w:rsidRPr="00B305B2">
        <w:t xml:space="preserve">: </w:t>
      </w:r>
    </w:p>
    <w:p w:rsidR="007B5F44" w:rsidRPr="00902B2A" w:rsidRDefault="007B5F44" w:rsidP="007B5F44">
      <w:pPr>
        <w:pStyle w:val="Odstavecseseznamem"/>
        <w:numPr>
          <w:ilvl w:val="0"/>
          <w:numId w:val="64"/>
        </w:numPr>
        <w:spacing w:line="276" w:lineRule="auto"/>
      </w:pPr>
      <w:r>
        <w:t>cvičiť ladenie huslí  s kolíkmi, ovládať hlavné princípy pri ladení a upozorniť žiaka na možné riziká a ťažkosti, ktoré môžu nastať pri nepozornosti</w:t>
      </w:r>
    </w:p>
    <w:p w:rsidR="007B5F44" w:rsidRPr="006A05C5" w:rsidRDefault="007B5F44" w:rsidP="007B5F44">
      <w:pPr>
        <w:pStyle w:val="Odstavecseseznamem"/>
        <w:numPr>
          <w:ilvl w:val="0"/>
          <w:numId w:val="64"/>
        </w:numPr>
        <w:spacing w:line="276" w:lineRule="auto"/>
      </w:pPr>
      <w:r>
        <w:t>zdokonaľovať techniku oboch rúk na technických cvičeniach vybraných pedagógom</w:t>
      </w:r>
    </w:p>
    <w:p w:rsidR="007B5F44" w:rsidRDefault="007B5F44" w:rsidP="007B5F44">
      <w:pPr>
        <w:pStyle w:val="Odstavecseseznamem"/>
        <w:numPr>
          <w:ilvl w:val="0"/>
          <w:numId w:val="64"/>
        </w:numPr>
        <w:spacing w:line="276" w:lineRule="auto"/>
      </w:pPr>
      <w:r>
        <w:t>neustále u</w:t>
      </w:r>
      <w:r w:rsidRPr="00B305B2">
        <w:t>pevňovať ist</w:t>
      </w:r>
      <w:r>
        <w:t xml:space="preserve">otu hmatov a intonačnú čistotu v polohách </w:t>
      </w:r>
    </w:p>
    <w:p w:rsidR="007B5F44" w:rsidRDefault="007B5F44" w:rsidP="007B5F44">
      <w:pPr>
        <w:pStyle w:val="Odstavecseseznamem"/>
        <w:numPr>
          <w:ilvl w:val="0"/>
          <w:numId w:val="64"/>
        </w:numPr>
        <w:spacing w:line="276" w:lineRule="auto"/>
      </w:pPr>
      <w:r>
        <w:t>zdokonaľovať hru podľa sluchu na základe hud. predstavy</w:t>
      </w:r>
    </w:p>
    <w:p w:rsidR="007B5F44" w:rsidRDefault="007B5F44" w:rsidP="007B5F44">
      <w:pPr>
        <w:pStyle w:val="Odstavecseseznamem"/>
        <w:numPr>
          <w:ilvl w:val="0"/>
          <w:numId w:val="64"/>
        </w:numPr>
        <w:spacing w:line="276" w:lineRule="auto"/>
      </w:pPr>
      <w:r w:rsidRPr="006E5F5B">
        <w:t xml:space="preserve">precvičovať plynulé výmeny polôh </w:t>
      </w:r>
      <w:r>
        <w:t>a orientáciu v nich</w:t>
      </w:r>
    </w:p>
    <w:p w:rsidR="007B5F44" w:rsidRPr="006D7CF7" w:rsidRDefault="007B5F44" w:rsidP="007B5F44">
      <w:pPr>
        <w:pStyle w:val="Odstavecseseznamem"/>
        <w:numPr>
          <w:ilvl w:val="0"/>
          <w:numId w:val="64"/>
        </w:numPr>
        <w:spacing w:after="200" w:line="276" w:lineRule="auto"/>
        <w:ind w:right="74"/>
      </w:pPr>
      <w:r>
        <w:t>rozvoj techniky hry prispôsobiť zdatnosti a schopnostiam žiaka</w:t>
      </w:r>
    </w:p>
    <w:p w:rsidR="007B5F44" w:rsidRPr="00B305B2" w:rsidRDefault="007B5F44" w:rsidP="007B5F44">
      <w:pPr>
        <w:pStyle w:val="Odstavecseseznamem"/>
        <w:ind w:left="360"/>
      </w:pPr>
    </w:p>
    <w:p w:rsidR="007B5F44" w:rsidRPr="00B305B2" w:rsidRDefault="007B5F44" w:rsidP="007B5F44">
      <w:pPr>
        <w:rPr>
          <w:b/>
        </w:rPr>
      </w:pPr>
      <w:r w:rsidRPr="00B305B2">
        <w:rPr>
          <w:b/>
        </w:rPr>
        <w:t xml:space="preserve">NOTOVÝ MATERIÁL:  </w:t>
      </w:r>
    </w:p>
    <w:p w:rsidR="007B5F44" w:rsidRDefault="007B5F44" w:rsidP="007B5F44">
      <w:r w:rsidRPr="00B305B2">
        <w:t>V. Krůček:</w:t>
      </w:r>
      <w:r>
        <w:t xml:space="preserve"> </w:t>
      </w:r>
      <w:r w:rsidRPr="00B305B2">
        <w:t xml:space="preserve">Škola husľových etud  I. a II. diel              </w:t>
      </w:r>
    </w:p>
    <w:p w:rsidR="007B5F44" w:rsidRDefault="007B5F44" w:rsidP="007B5F44">
      <w:r>
        <w:t>B. Voldan</w:t>
      </w:r>
      <w:r w:rsidRPr="004F02FE">
        <w:t xml:space="preserve">: Nová škola polôh </w:t>
      </w:r>
    </w:p>
    <w:p w:rsidR="007B5F44" w:rsidRDefault="007B5F44" w:rsidP="007B5F44"/>
    <w:p w:rsidR="007B5F44" w:rsidRDefault="007B5F44" w:rsidP="007B5F44">
      <w:r>
        <w:rPr>
          <w:b/>
        </w:rPr>
        <w:t xml:space="preserve">Prednesové skladby- </w:t>
      </w:r>
      <w:r w:rsidRPr="00642940">
        <w:t>výber prispôsobiť úrovni hry žiaka a vyberať tak, aby sa žiakovi skladba páčila a rád ju hral.</w:t>
      </w:r>
    </w:p>
    <w:p w:rsidR="007B5F44" w:rsidRPr="00E6307A" w:rsidRDefault="007B5F44" w:rsidP="007B5F44">
      <w:pPr>
        <w:rPr>
          <w:b/>
        </w:rPr>
      </w:pPr>
    </w:p>
    <w:tbl>
      <w:tblPr>
        <w:tblStyle w:val="Mkatabulky"/>
        <w:tblW w:w="0" w:type="auto"/>
        <w:tblLook w:val="04A0" w:firstRow="1" w:lastRow="0" w:firstColumn="1" w:lastColumn="0" w:noHBand="0" w:noVBand="1"/>
      </w:tblPr>
      <w:tblGrid>
        <w:gridCol w:w="4606"/>
        <w:gridCol w:w="4606"/>
      </w:tblGrid>
      <w:tr w:rsidR="007B5F44" w:rsidRPr="00FE1115"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Pr>
                <w:sz w:val="24"/>
                <w:szCs w:val="24"/>
              </w:rPr>
              <w:t xml:space="preserve">- nadobúda schopnosti samostatného naladenia nástroja /s dolaďovačmi </w:t>
            </w:r>
            <w:r>
              <w:rPr>
                <w:sz w:val="24"/>
                <w:szCs w:val="24"/>
              </w:rPr>
              <w:lastRenderedPageBreak/>
              <w:t>a s kolíkmi/</w:t>
            </w:r>
          </w:p>
          <w:p w:rsidR="007B5F44" w:rsidRDefault="007B5F44" w:rsidP="000118CB">
            <w:pPr>
              <w:spacing w:line="276" w:lineRule="auto"/>
              <w:jc w:val="left"/>
              <w:rPr>
                <w:sz w:val="24"/>
                <w:szCs w:val="24"/>
              </w:rPr>
            </w:pPr>
            <w:r>
              <w:rPr>
                <w:sz w:val="24"/>
                <w:szCs w:val="24"/>
              </w:rPr>
              <w:t xml:space="preserve">- práca na technike ľavej ruky /zvyšovať </w:t>
            </w:r>
            <w:r w:rsidRPr="00FE1115">
              <w:rPr>
                <w:sz w:val="24"/>
                <w:szCs w:val="24"/>
              </w:rPr>
              <w:t>pohyb</w:t>
            </w:r>
            <w:r>
              <w:rPr>
                <w:sz w:val="24"/>
                <w:szCs w:val="24"/>
              </w:rPr>
              <w:t>livosť prstov, intonačnú presnosť/</w:t>
            </w:r>
          </w:p>
          <w:p w:rsidR="007B5F44" w:rsidRDefault="007B5F44" w:rsidP="000118CB">
            <w:pPr>
              <w:spacing w:line="276" w:lineRule="auto"/>
              <w:jc w:val="left"/>
              <w:rPr>
                <w:sz w:val="24"/>
                <w:szCs w:val="24"/>
              </w:rPr>
            </w:pPr>
            <w:r w:rsidRPr="00FE1115">
              <w:rPr>
                <w:sz w:val="24"/>
                <w:szCs w:val="24"/>
              </w:rPr>
              <w:t xml:space="preserve">- </w:t>
            </w:r>
            <w:r>
              <w:rPr>
                <w:sz w:val="24"/>
                <w:szCs w:val="24"/>
              </w:rPr>
              <w:t>zdokonaľovať prácu pravej ruky pri ovládaní</w:t>
            </w:r>
            <w:r w:rsidRPr="00FE1115">
              <w:rPr>
                <w:sz w:val="24"/>
                <w:szCs w:val="24"/>
              </w:rPr>
              <w:t xml:space="preserve"> slá</w:t>
            </w:r>
            <w:r>
              <w:rPr>
                <w:sz w:val="24"/>
                <w:szCs w:val="24"/>
              </w:rPr>
              <w:t>či</w:t>
            </w:r>
            <w:r w:rsidRPr="00FE1115">
              <w:rPr>
                <w:sz w:val="24"/>
                <w:szCs w:val="24"/>
              </w:rPr>
              <w:t xml:space="preserve">ka </w:t>
            </w:r>
          </w:p>
          <w:p w:rsidR="007B5F44" w:rsidRDefault="007B5F44" w:rsidP="000118CB">
            <w:pPr>
              <w:spacing w:line="276" w:lineRule="auto"/>
              <w:jc w:val="left"/>
              <w:rPr>
                <w:sz w:val="24"/>
                <w:szCs w:val="24"/>
              </w:rPr>
            </w:pPr>
            <w:r>
              <w:rPr>
                <w:sz w:val="24"/>
                <w:szCs w:val="24"/>
              </w:rPr>
              <w:t>- neustála práca na mäkkých a plynulých výmenách polôh bez zvuku navyše</w:t>
            </w:r>
          </w:p>
          <w:p w:rsidR="007B5F44" w:rsidRDefault="007B5F44" w:rsidP="000118CB">
            <w:pPr>
              <w:spacing w:line="276" w:lineRule="auto"/>
              <w:jc w:val="left"/>
              <w:rPr>
                <w:sz w:val="24"/>
                <w:szCs w:val="24"/>
              </w:rPr>
            </w:pPr>
            <w:r w:rsidRPr="00FE1115">
              <w:rPr>
                <w:sz w:val="24"/>
                <w:szCs w:val="24"/>
              </w:rPr>
              <w:t xml:space="preserve">- intonačná sebakontrola žiaka </w:t>
            </w:r>
            <w:r>
              <w:rPr>
                <w:sz w:val="24"/>
                <w:szCs w:val="24"/>
              </w:rPr>
              <w:t>cez prázdne struny</w:t>
            </w:r>
          </w:p>
          <w:p w:rsidR="007B5F44" w:rsidRDefault="007B5F44" w:rsidP="000118CB">
            <w:pPr>
              <w:spacing w:line="276" w:lineRule="auto"/>
              <w:jc w:val="left"/>
              <w:rPr>
                <w:sz w:val="24"/>
                <w:szCs w:val="24"/>
              </w:rPr>
            </w:pPr>
            <w:r>
              <w:rPr>
                <w:sz w:val="24"/>
                <w:szCs w:val="24"/>
              </w:rPr>
              <w:t>- zdokonaľovať kvalitu tónu a prácu s rýchlosťou ťahu sláčika</w:t>
            </w:r>
          </w:p>
          <w:p w:rsidR="007B5F44" w:rsidRDefault="007B5F44" w:rsidP="000118CB">
            <w:pPr>
              <w:spacing w:line="276" w:lineRule="auto"/>
              <w:jc w:val="left"/>
              <w:rPr>
                <w:sz w:val="24"/>
                <w:szCs w:val="24"/>
              </w:rPr>
            </w:pPr>
            <w:r>
              <w:rPr>
                <w:sz w:val="24"/>
                <w:szCs w:val="24"/>
              </w:rPr>
              <w:t>- pracovať na výraznejšom hud. prejave (dynamika, hud. frázy, kontrasty</w:t>
            </w:r>
            <w:r w:rsidRPr="00FE1115">
              <w:rPr>
                <w:sz w:val="24"/>
                <w:szCs w:val="24"/>
              </w:rPr>
              <w:t xml:space="preserve">) </w:t>
            </w:r>
          </w:p>
          <w:p w:rsidR="007B5F44" w:rsidRDefault="007B5F44" w:rsidP="000118CB">
            <w:pPr>
              <w:spacing w:line="276" w:lineRule="auto"/>
              <w:jc w:val="left"/>
              <w:rPr>
                <w:sz w:val="24"/>
                <w:szCs w:val="24"/>
              </w:rPr>
            </w:pPr>
            <w:r>
              <w:rPr>
                <w:sz w:val="24"/>
                <w:szCs w:val="24"/>
              </w:rPr>
              <w:t>- zdokonaľovať hru podľa sluchu</w:t>
            </w:r>
          </w:p>
          <w:p w:rsidR="007B5F44" w:rsidRDefault="007B5F44" w:rsidP="000118CB">
            <w:pPr>
              <w:jc w:val="left"/>
              <w:rPr>
                <w:sz w:val="24"/>
                <w:szCs w:val="24"/>
              </w:rPr>
            </w:pPr>
          </w:p>
        </w:tc>
        <w:tc>
          <w:tcPr>
            <w:tcW w:w="4606" w:type="dxa"/>
          </w:tcPr>
          <w:p w:rsidR="007B5F44" w:rsidRDefault="007B5F44" w:rsidP="000118CB">
            <w:pPr>
              <w:spacing w:line="276" w:lineRule="auto"/>
              <w:jc w:val="left"/>
              <w:rPr>
                <w:sz w:val="24"/>
                <w:szCs w:val="24"/>
              </w:rPr>
            </w:pPr>
            <w:r>
              <w:rPr>
                <w:sz w:val="24"/>
                <w:szCs w:val="24"/>
              </w:rPr>
              <w:lastRenderedPageBreak/>
              <w:t>- žiak si dokáže sám naladiť vlastný hud. nástroj</w:t>
            </w:r>
          </w:p>
          <w:p w:rsidR="007B5F44" w:rsidRDefault="007B5F44" w:rsidP="000118CB">
            <w:pPr>
              <w:spacing w:line="276" w:lineRule="auto"/>
              <w:jc w:val="left"/>
              <w:rPr>
                <w:sz w:val="24"/>
                <w:szCs w:val="24"/>
              </w:rPr>
            </w:pPr>
            <w:r>
              <w:rPr>
                <w:sz w:val="24"/>
                <w:szCs w:val="24"/>
              </w:rPr>
              <w:lastRenderedPageBreak/>
              <w:t>- vie samostatne prelistovať nový prednes /intonácia, rytmus/</w:t>
            </w:r>
          </w:p>
          <w:p w:rsidR="007B5F44" w:rsidRDefault="007B5F44" w:rsidP="000118CB">
            <w:pPr>
              <w:spacing w:line="276" w:lineRule="auto"/>
              <w:jc w:val="left"/>
              <w:rPr>
                <w:sz w:val="24"/>
                <w:szCs w:val="24"/>
              </w:rPr>
            </w:pPr>
            <w:r>
              <w:rPr>
                <w:sz w:val="24"/>
                <w:szCs w:val="24"/>
              </w:rPr>
              <w:t>- sám vie ako postupovať pri cvičení, aby dosiahol v novom prednese intonačnú čistotu</w:t>
            </w:r>
          </w:p>
          <w:p w:rsidR="007B5F44" w:rsidRDefault="007B5F44" w:rsidP="000118CB">
            <w:pPr>
              <w:spacing w:line="276" w:lineRule="auto"/>
              <w:jc w:val="left"/>
              <w:rPr>
                <w:sz w:val="24"/>
                <w:szCs w:val="24"/>
              </w:rPr>
            </w:pPr>
            <w:r w:rsidRPr="00FE1115">
              <w:rPr>
                <w:sz w:val="24"/>
                <w:szCs w:val="24"/>
              </w:rPr>
              <w:t xml:space="preserve">- snaží sa o plynulé </w:t>
            </w:r>
            <w:r>
              <w:rPr>
                <w:sz w:val="24"/>
                <w:szCs w:val="24"/>
              </w:rPr>
              <w:t>výmeny polôh na základe voľného pohybu rúk</w:t>
            </w:r>
          </w:p>
          <w:p w:rsidR="007B5F44" w:rsidRDefault="007B5F44" w:rsidP="000118CB">
            <w:pPr>
              <w:spacing w:line="276" w:lineRule="auto"/>
              <w:jc w:val="left"/>
              <w:rPr>
                <w:sz w:val="24"/>
                <w:szCs w:val="24"/>
              </w:rPr>
            </w:pPr>
            <w:r>
              <w:rPr>
                <w:sz w:val="24"/>
                <w:szCs w:val="24"/>
              </w:rPr>
              <w:t>- vie aplikovať v praxi</w:t>
            </w:r>
            <w:r w:rsidRPr="00FE1115">
              <w:rPr>
                <w:sz w:val="24"/>
                <w:szCs w:val="24"/>
              </w:rPr>
              <w:t xml:space="preserve"> rôzne druhy </w:t>
            </w:r>
            <w:r>
              <w:rPr>
                <w:sz w:val="24"/>
                <w:szCs w:val="24"/>
              </w:rPr>
              <w:t xml:space="preserve">smykov </w:t>
            </w:r>
            <w:r w:rsidRPr="00FE1115">
              <w:rPr>
                <w:sz w:val="24"/>
                <w:szCs w:val="24"/>
              </w:rPr>
              <w:t>a</w:t>
            </w:r>
            <w:r>
              <w:rPr>
                <w:sz w:val="24"/>
                <w:szCs w:val="24"/>
              </w:rPr>
              <w:t> dokáže ovládať rýchlosť ťahu</w:t>
            </w:r>
          </w:p>
          <w:p w:rsidR="007B5F44" w:rsidRDefault="007B5F44" w:rsidP="000118CB">
            <w:pPr>
              <w:spacing w:line="276" w:lineRule="auto"/>
              <w:jc w:val="left"/>
              <w:rPr>
                <w:sz w:val="24"/>
                <w:szCs w:val="24"/>
              </w:rPr>
            </w:pPr>
            <w:r>
              <w:rPr>
                <w:sz w:val="24"/>
                <w:szCs w:val="24"/>
              </w:rPr>
              <w:t>- dokáže zahrať pieseň bez nôt, len podľa sluchu</w:t>
            </w:r>
          </w:p>
          <w:p w:rsidR="007B5F44" w:rsidRDefault="007B5F44" w:rsidP="000118CB">
            <w:pPr>
              <w:spacing w:line="276" w:lineRule="auto"/>
              <w:jc w:val="left"/>
              <w:rPr>
                <w:sz w:val="24"/>
                <w:szCs w:val="24"/>
              </w:rPr>
            </w:pPr>
            <w:r w:rsidRPr="00FE1115">
              <w:rPr>
                <w:sz w:val="24"/>
                <w:szCs w:val="24"/>
              </w:rPr>
              <w:t xml:space="preserve">- </w:t>
            </w:r>
            <w:r>
              <w:rPr>
                <w:sz w:val="24"/>
                <w:szCs w:val="24"/>
              </w:rPr>
              <w:t>pracuje na kvalite tónu aj na základe aplikácii vibrata do hry</w:t>
            </w:r>
          </w:p>
          <w:p w:rsidR="007B5F44" w:rsidRDefault="007B5F44" w:rsidP="000118CB">
            <w:pPr>
              <w:spacing w:line="276" w:lineRule="auto"/>
              <w:jc w:val="left"/>
              <w:rPr>
                <w:sz w:val="24"/>
                <w:szCs w:val="24"/>
              </w:rPr>
            </w:pPr>
          </w:p>
          <w:p w:rsidR="007B5F44" w:rsidRDefault="007B5F44" w:rsidP="000118CB">
            <w:pPr>
              <w:spacing w:line="276" w:lineRule="auto"/>
              <w:jc w:val="left"/>
              <w:rPr>
                <w:sz w:val="24"/>
                <w:szCs w:val="24"/>
              </w:rPr>
            </w:pPr>
            <w:r>
              <w:rPr>
                <w:sz w:val="24"/>
                <w:szCs w:val="24"/>
              </w:rPr>
              <w:t>- dokáže zahrať krátky prednes, v ktorom sa nachádzajú aj výmeny polôh, s čistou intonáciou a pekným výrazom</w:t>
            </w:r>
          </w:p>
        </w:tc>
      </w:tr>
    </w:tbl>
    <w:p w:rsidR="007B5F44" w:rsidRDefault="007B5F44" w:rsidP="007B5F44">
      <w:pPr>
        <w:tabs>
          <w:tab w:val="left" w:pos="7695"/>
        </w:tabs>
        <w:rPr>
          <w:b/>
        </w:rPr>
      </w:pPr>
    </w:p>
    <w:p w:rsidR="007B5F44" w:rsidRDefault="007B5F44" w:rsidP="007B5F44">
      <w:pPr>
        <w:tabs>
          <w:tab w:val="left" w:pos="7695"/>
        </w:tabs>
        <w:rPr>
          <w:b/>
        </w:rPr>
      </w:pPr>
    </w:p>
    <w:p w:rsidR="007B5F44" w:rsidRPr="00DB0A25" w:rsidRDefault="007B5F44" w:rsidP="007B5F44">
      <w:pPr>
        <w:pStyle w:val="Bezmezer"/>
      </w:pPr>
      <w:r>
        <w:t xml:space="preserve">4. </w:t>
      </w:r>
      <w:r w:rsidRPr="00DB0A25">
        <w:t>ročník</w:t>
      </w:r>
      <w:r>
        <w:t xml:space="preserve"> 2. časti I. stupňa ZUŠ</w:t>
      </w:r>
      <w:r w:rsidRPr="00DB0A25">
        <w:t xml:space="preserve"> - obligát</w:t>
      </w:r>
    </w:p>
    <w:p w:rsidR="007B5F44" w:rsidRDefault="007B5F44" w:rsidP="007B5F44">
      <w:pPr>
        <w:jc w:val="center"/>
        <w:rPr>
          <w:b/>
          <w:sz w:val="28"/>
          <w:szCs w:val="28"/>
        </w:rPr>
      </w:pPr>
    </w:p>
    <w:p w:rsidR="007B5F44" w:rsidRPr="00215A99" w:rsidRDefault="007B5F44" w:rsidP="007B5F44">
      <w:pPr>
        <w:rPr>
          <w:b/>
        </w:rPr>
      </w:pPr>
      <w:r w:rsidRPr="00215A99">
        <w:rPr>
          <w:b/>
        </w:rPr>
        <w:t xml:space="preserve">POČET HODÍN TÝŽDENNE: </w:t>
      </w:r>
      <w:r>
        <w:rPr>
          <w:b/>
        </w:rPr>
        <w:tab/>
      </w:r>
      <w:r>
        <w:rPr>
          <w:b/>
        </w:rPr>
        <w:tab/>
      </w:r>
      <w:r w:rsidRPr="00215A99">
        <w:t>0, 5 (1x týždenne)</w:t>
      </w:r>
    </w:p>
    <w:p w:rsidR="007B5F44" w:rsidRDefault="007B5F44" w:rsidP="007B5F44">
      <w:pPr>
        <w:rPr>
          <w:b/>
        </w:rPr>
      </w:pPr>
    </w:p>
    <w:p w:rsidR="007B5F44" w:rsidRDefault="007B5F44" w:rsidP="007B5F44">
      <w:pPr>
        <w:rPr>
          <w:b/>
        </w:rPr>
      </w:pPr>
      <w:r>
        <w:rPr>
          <w:b/>
        </w:rPr>
        <w:t xml:space="preserve">UČEBNÝ PLÁN ČÍSLO: </w:t>
      </w:r>
    </w:p>
    <w:p w:rsidR="007B5F44" w:rsidRDefault="007B5F44" w:rsidP="007B5F44">
      <w:pPr>
        <w:rPr>
          <w:b/>
        </w:rPr>
      </w:pPr>
    </w:p>
    <w:p w:rsidR="007B5F44" w:rsidRDefault="007B5F44" w:rsidP="007B5F44">
      <w:pPr>
        <w:rPr>
          <w:b/>
        </w:rPr>
      </w:pPr>
      <w:r>
        <w:rPr>
          <w:b/>
        </w:rPr>
        <w:t>CIELE:</w:t>
      </w:r>
    </w:p>
    <w:p w:rsidR="007B5F44" w:rsidRDefault="007B5F44" w:rsidP="007B5F44">
      <w:pPr>
        <w:pStyle w:val="Odstavecseseznamem"/>
        <w:numPr>
          <w:ilvl w:val="0"/>
          <w:numId w:val="66"/>
        </w:numPr>
        <w:spacing w:line="276" w:lineRule="auto"/>
        <w:jc w:val="left"/>
      </w:pPr>
      <w:r>
        <w:t>usadiť</w:t>
      </w:r>
      <w:r w:rsidRPr="00DB26BB">
        <w:t xml:space="preserve"> nadobudnuté vedomos</w:t>
      </w:r>
      <w:r>
        <w:t>ti a zručnosti husľovej techniky</w:t>
      </w:r>
    </w:p>
    <w:p w:rsidR="007B5F44" w:rsidRDefault="007B5F44" w:rsidP="007B5F44">
      <w:pPr>
        <w:pStyle w:val="Odstavecseseznamem"/>
        <w:numPr>
          <w:ilvl w:val="0"/>
          <w:numId w:val="66"/>
        </w:numPr>
        <w:spacing w:line="276" w:lineRule="auto"/>
        <w:jc w:val="left"/>
      </w:pPr>
      <w:r>
        <w:t>rozvíjanie zručnosti pri samostatnom ladení nástroja podľa klavíra</w:t>
      </w:r>
    </w:p>
    <w:p w:rsidR="007B5F44" w:rsidRDefault="007B5F44" w:rsidP="007B5F44">
      <w:pPr>
        <w:pStyle w:val="Odstavecseseznamem"/>
        <w:numPr>
          <w:ilvl w:val="0"/>
          <w:numId w:val="66"/>
        </w:numPr>
        <w:spacing w:line="276" w:lineRule="auto"/>
        <w:jc w:val="left"/>
      </w:pPr>
      <w:r>
        <w:t>snaha získať nadhľad</w:t>
      </w:r>
      <w:r w:rsidRPr="00DB26BB">
        <w:t xml:space="preserve"> nad inter</w:t>
      </w:r>
      <w:r>
        <w:t>pretovanou skladbou</w:t>
      </w:r>
    </w:p>
    <w:p w:rsidR="007B5F44" w:rsidRPr="00DB26BB" w:rsidRDefault="007B5F44" w:rsidP="007B5F44">
      <w:pPr>
        <w:pStyle w:val="Odstavecseseznamem"/>
        <w:numPr>
          <w:ilvl w:val="0"/>
          <w:numId w:val="66"/>
        </w:numPr>
        <w:spacing w:line="276" w:lineRule="auto"/>
        <w:jc w:val="left"/>
      </w:pPr>
      <w:r>
        <w:t>motivovať žiaka cez interpretáciou husľových virtuózov a viesť ho ku kultúrnemu</w:t>
      </w:r>
      <w:r w:rsidRPr="00936F05">
        <w:t xml:space="preserve"> život</w:t>
      </w:r>
      <w:r>
        <w:t>u /návšteva koncertov, sledovanie virtuózov cez video nahrávky/</w:t>
      </w:r>
    </w:p>
    <w:p w:rsidR="007B5F44" w:rsidRDefault="007B5F44" w:rsidP="007B5F44"/>
    <w:p w:rsidR="007B5F44" w:rsidRDefault="007B5F44" w:rsidP="007B5F44">
      <w:r w:rsidRPr="00DB26BB">
        <w:rPr>
          <w:b/>
        </w:rPr>
        <w:t>OBSAH:</w:t>
      </w:r>
    </w:p>
    <w:p w:rsidR="007B5F44" w:rsidRPr="00FF60A4" w:rsidRDefault="007B5F44" w:rsidP="007B5F44">
      <w:pPr>
        <w:pStyle w:val="Odstavecseseznamem"/>
        <w:numPr>
          <w:ilvl w:val="0"/>
          <w:numId w:val="67"/>
        </w:numPr>
        <w:spacing w:line="276" w:lineRule="auto"/>
        <w:jc w:val="left"/>
      </w:pPr>
      <w:r>
        <w:t>viesť žiaka k tomu, aby si bol schopný sám preladiť uvoľnené struny za pomoci kolíkov</w:t>
      </w:r>
    </w:p>
    <w:p w:rsidR="007B5F44" w:rsidRDefault="007B5F44" w:rsidP="007B5F44">
      <w:pPr>
        <w:pStyle w:val="Odstavecseseznamem"/>
        <w:numPr>
          <w:ilvl w:val="0"/>
          <w:numId w:val="67"/>
        </w:numPr>
        <w:spacing w:line="276" w:lineRule="auto"/>
        <w:jc w:val="left"/>
      </w:pPr>
      <w:r>
        <w:t xml:space="preserve">dbať o </w:t>
      </w:r>
      <w:r w:rsidRPr="00DB26BB">
        <w:t>intonač</w:t>
      </w:r>
      <w:r>
        <w:t>nú a tónovú sebakontrolu žiaka</w:t>
      </w:r>
    </w:p>
    <w:p w:rsidR="007B5F44" w:rsidRDefault="007B5F44" w:rsidP="007B5F44">
      <w:pPr>
        <w:pStyle w:val="Odstavecseseznamem"/>
        <w:numPr>
          <w:ilvl w:val="0"/>
          <w:numId w:val="67"/>
        </w:numPr>
        <w:spacing w:line="276" w:lineRule="auto"/>
        <w:jc w:val="left"/>
      </w:pPr>
      <w:r>
        <w:t>rozvíjanie techniky oboch rúk /</w:t>
      </w:r>
      <w:r w:rsidRPr="00DB26BB">
        <w:t>práca so slá</w:t>
      </w:r>
      <w:r>
        <w:t>či</w:t>
      </w:r>
      <w:r w:rsidRPr="00DB26BB">
        <w:t>kom</w:t>
      </w:r>
      <w:r>
        <w:t>, zlepšenie pohyblivosti prstov/</w:t>
      </w:r>
    </w:p>
    <w:p w:rsidR="007B5F44" w:rsidRDefault="007B5F44" w:rsidP="007B5F44">
      <w:pPr>
        <w:pStyle w:val="Odstavecseseznamem"/>
        <w:numPr>
          <w:ilvl w:val="0"/>
          <w:numId w:val="67"/>
        </w:numPr>
        <w:spacing w:line="276" w:lineRule="auto"/>
        <w:jc w:val="left"/>
      </w:pPr>
      <w:r w:rsidRPr="00936F05">
        <w:t>skv</w:t>
      </w:r>
      <w:r>
        <w:t>alitňovať výrazovú stránku hry /</w:t>
      </w:r>
      <w:r w:rsidRPr="00936F05">
        <w:t>kvalitu vibrata,</w:t>
      </w:r>
      <w:r>
        <w:t xml:space="preserve"> dynamika, agogika, frázovanie/</w:t>
      </w:r>
    </w:p>
    <w:p w:rsidR="007B5F44" w:rsidRDefault="007B5F44" w:rsidP="007B5F44">
      <w:pPr>
        <w:pStyle w:val="Odstavecseseznamem"/>
        <w:numPr>
          <w:ilvl w:val="0"/>
          <w:numId w:val="67"/>
        </w:numPr>
        <w:spacing w:line="276" w:lineRule="auto"/>
        <w:jc w:val="left"/>
      </w:pPr>
      <w:r w:rsidRPr="00936F05">
        <w:t>počúvať na</w:t>
      </w:r>
      <w:r>
        <w:t>hrávky vynikajúcich huslistov a motivovať žiaka nimi</w:t>
      </w:r>
    </w:p>
    <w:p w:rsidR="007B5F44" w:rsidRDefault="007B5F44" w:rsidP="007B5F44">
      <w:pPr>
        <w:pStyle w:val="Odstavecseseznamem"/>
        <w:numPr>
          <w:ilvl w:val="0"/>
          <w:numId w:val="67"/>
        </w:numPr>
        <w:spacing w:line="276" w:lineRule="auto"/>
        <w:jc w:val="left"/>
      </w:pPr>
      <w:r>
        <w:t>neustále cvičiť hudobnú spamäti, hru z listu</w:t>
      </w:r>
    </w:p>
    <w:p w:rsidR="007B5F44" w:rsidRPr="001C14FA" w:rsidRDefault="007B5F44" w:rsidP="007B5F44">
      <w:pPr>
        <w:pStyle w:val="Odstavecseseznamem"/>
        <w:numPr>
          <w:ilvl w:val="0"/>
          <w:numId w:val="67"/>
        </w:numPr>
        <w:spacing w:after="200" w:line="276" w:lineRule="auto"/>
        <w:ind w:right="74"/>
        <w:jc w:val="left"/>
      </w:pPr>
      <w:r>
        <w:t>rozvoj techniky hry prispôsobiť zdatnosti a schopnostiam žiaka</w:t>
      </w:r>
    </w:p>
    <w:p w:rsidR="007B5F44" w:rsidRPr="001C14FA" w:rsidRDefault="007B5F44" w:rsidP="007B5F44">
      <w:pPr>
        <w:rPr>
          <w:b/>
        </w:rPr>
      </w:pPr>
      <w:r w:rsidRPr="00DB26BB">
        <w:rPr>
          <w:b/>
        </w:rPr>
        <w:t xml:space="preserve">NOTOVÝ MATERIÁL:  </w:t>
      </w:r>
    </w:p>
    <w:p w:rsidR="007B5F44" w:rsidRDefault="007B5F44" w:rsidP="007B5F44">
      <w:r w:rsidRPr="00DB26BB">
        <w:t>V. Krůček:</w:t>
      </w:r>
      <w:r>
        <w:t xml:space="preserve"> </w:t>
      </w:r>
      <w:r w:rsidRPr="00DB26BB">
        <w:t xml:space="preserve">Škola husľových etud  I. a II. diel              </w:t>
      </w:r>
    </w:p>
    <w:p w:rsidR="007B5F44" w:rsidRDefault="007B5F44" w:rsidP="007B5F44">
      <w:r w:rsidRPr="00DB26BB">
        <w:t xml:space="preserve">F. Wohlfahrt: Etudy op. 45              </w:t>
      </w:r>
    </w:p>
    <w:p w:rsidR="007B5F44" w:rsidRPr="003116A4" w:rsidRDefault="007B5F44" w:rsidP="007B5F44">
      <w:pPr>
        <w:rPr>
          <w:b/>
        </w:rPr>
      </w:pPr>
    </w:p>
    <w:p w:rsidR="007B5F44" w:rsidRDefault="007B5F44" w:rsidP="007B5F44">
      <w:r>
        <w:rPr>
          <w:b/>
        </w:rPr>
        <w:t xml:space="preserve">Prednesové skladby- </w:t>
      </w:r>
      <w:r w:rsidRPr="00642940">
        <w:t>výber prispôsobiť úrovni hry žiaka a vyberať tak, aby sa žiakovi skladba páčila a rád ju hral.</w:t>
      </w:r>
    </w:p>
    <w:p w:rsidR="007B5F44" w:rsidRDefault="007B5F44" w:rsidP="007B5F44"/>
    <w:tbl>
      <w:tblPr>
        <w:tblStyle w:val="Mkatabulky"/>
        <w:tblW w:w="0" w:type="auto"/>
        <w:tblLook w:val="04A0" w:firstRow="1" w:lastRow="0" w:firstColumn="1" w:lastColumn="0" w:noHBand="0" w:noVBand="1"/>
      </w:tblPr>
      <w:tblGrid>
        <w:gridCol w:w="4606"/>
        <w:gridCol w:w="4606"/>
      </w:tblGrid>
      <w:tr w:rsidR="007B5F44" w:rsidTr="000118CB">
        <w:tc>
          <w:tcPr>
            <w:tcW w:w="4606" w:type="dxa"/>
            <w:vAlign w:val="center"/>
          </w:tcPr>
          <w:p w:rsidR="007B5F44" w:rsidRPr="00EB19DF" w:rsidRDefault="007B5F44" w:rsidP="000118CB">
            <w:pPr>
              <w:jc w:val="left"/>
              <w:rPr>
                <w:b/>
                <w:iCs/>
                <w:sz w:val="24"/>
                <w:szCs w:val="24"/>
              </w:rPr>
            </w:pPr>
            <w:r w:rsidRPr="00EB19DF">
              <w:rPr>
                <w:b/>
                <w:bCs/>
                <w:iCs/>
                <w:sz w:val="24"/>
                <w:szCs w:val="24"/>
              </w:rPr>
              <w:t>OBSAHOVÉ ŠTANDARDY</w:t>
            </w:r>
          </w:p>
        </w:tc>
        <w:tc>
          <w:tcPr>
            <w:tcW w:w="4606" w:type="dxa"/>
            <w:vAlign w:val="center"/>
          </w:tcPr>
          <w:p w:rsidR="007B5F44" w:rsidRPr="00EB19DF" w:rsidRDefault="007B5F44" w:rsidP="000118CB">
            <w:pPr>
              <w:jc w:val="left"/>
              <w:rPr>
                <w:b/>
                <w:iCs/>
                <w:sz w:val="24"/>
                <w:szCs w:val="24"/>
              </w:rPr>
            </w:pPr>
            <w:r w:rsidRPr="00EB19DF">
              <w:rPr>
                <w:b/>
                <w:bCs/>
                <w:iCs/>
                <w:sz w:val="24"/>
                <w:szCs w:val="24"/>
              </w:rPr>
              <w:t>VÝKONOVÉ ŠTANDARDY</w:t>
            </w:r>
          </w:p>
        </w:tc>
      </w:tr>
      <w:tr w:rsidR="007B5F44" w:rsidTr="000118CB">
        <w:tc>
          <w:tcPr>
            <w:tcW w:w="4606" w:type="dxa"/>
          </w:tcPr>
          <w:p w:rsidR="007B5F44" w:rsidRDefault="007B5F44" w:rsidP="000118CB">
            <w:pPr>
              <w:spacing w:line="276" w:lineRule="auto"/>
              <w:jc w:val="left"/>
              <w:rPr>
                <w:sz w:val="24"/>
                <w:szCs w:val="24"/>
              </w:rPr>
            </w:pPr>
            <w:r>
              <w:rPr>
                <w:sz w:val="24"/>
                <w:szCs w:val="24"/>
              </w:rPr>
              <w:t>- získavať skúsenosti pri ladení a schopnosť si poradiť aj pri kompletnom rozladení a uvoľnení strún</w:t>
            </w:r>
          </w:p>
          <w:p w:rsidR="007B5F44" w:rsidRDefault="007B5F44" w:rsidP="000118CB">
            <w:pPr>
              <w:spacing w:line="276" w:lineRule="auto"/>
              <w:jc w:val="left"/>
              <w:rPr>
                <w:sz w:val="24"/>
                <w:szCs w:val="24"/>
              </w:rPr>
            </w:pPr>
            <w:r>
              <w:rPr>
                <w:sz w:val="24"/>
                <w:szCs w:val="24"/>
              </w:rPr>
              <w:t xml:space="preserve">- </w:t>
            </w:r>
            <w:r w:rsidRPr="003F279E">
              <w:rPr>
                <w:sz w:val="24"/>
                <w:szCs w:val="24"/>
              </w:rPr>
              <w:t>zdoko</w:t>
            </w:r>
            <w:r>
              <w:rPr>
                <w:sz w:val="24"/>
                <w:szCs w:val="24"/>
              </w:rPr>
              <w:t xml:space="preserve">naľovať koordináciu pohybov </w:t>
            </w:r>
            <w:r w:rsidRPr="003F279E">
              <w:rPr>
                <w:sz w:val="24"/>
                <w:szCs w:val="24"/>
              </w:rPr>
              <w:t xml:space="preserve">oboch rúk  </w:t>
            </w:r>
            <w:r>
              <w:rPr>
                <w:sz w:val="24"/>
                <w:szCs w:val="24"/>
              </w:rPr>
              <w:t>pri rýchlejších tempách</w:t>
            </w:r>
          </w:p>
          <w:p w:rsidR="007B5F44" w:rsidRDefault="007B5F44" w:rsidP="000118CB">
            <w:pPr>
              <w:spacing w:line="276" w:lineRule="auto"/>
              <w:jc w:val="left"/>
              <w:rPr>
                <w:sz w:val="24"/>
                <w:szCs w:val="24"/>
              </w:rPr>
            </w:pPr>
            <w:r>
              <w:rPr>
                <w:sz w:val="24"/>
                <w:szCs w:val="24"/>
              </w:rPr>
              <w:t xml:space="preserve">- usádzať kombinácie </w:t>
            </w:r>
            <w:r w:rsidRPr="003F279E">
              <w:rPr>
                <w:sz w:val="24"/>
                <w:szCs w:val="24"/>
              </w:rPr>
              <w:t>rôznych druhoch ťahov</w:t>
            </w:r>
            <w:r>
              <w:rPr>
                <w:sz w:val="24"/>
                <w:szCs w:val="24"/>
              </w:rPr>
              <w:t xml:space="preserve"> pri hre</w:t>
            </w:r>
          </w:p>
          <w:p w:rsidR="007B5F44" w:rsidRDefault="007B5F44" w:rsidP="000118CB">
            <w:pPr>
              <w:spacing w:line="276" w:lineRule="auto"/>
              <w:jc w:val="left"/>
              <w:rPr>
                <w:sz w:val="24"/>
                <w:szCs w:val="24"/>
              </w:rPr>
            </w:pPr>
            <w:r>
              <w:rPr>
                <w:sz w:val="24"/>
                <w:szCs w:val="24"/>
              </w:rPr>
              <w:t>- hladkosť a plynulosť výmen  polôh</w:t>
            </w:r>
          </w:p>
          <w:p w:rsidR="007B5F44" w:rsidRDefault="007B5F44" w:rsidP="000118CB">
            <w:pPr>
              <w:spacing w:line="276" w:lineRule="auto"/>
              <w:jc w:val="left"/>
              <w:rPr>
                <w:sz w:val="24"/>
                <w:szCs w:val="24"/>
              </w:rPr>
            </w:pPr>
            <w:r>
              <w:rPr>
                <w:sz w:val="24"/>
                <w:szCs w:val="24"/>
              </w:rPr>
              <w:t>- vedieť pracovať s rýchlosťou ťahu sláčika a dbať na hladké výmeny pri žabke</w:t>
            </w:r>
          </w:p>
          <w:p w:rsidR="007B5F44" w:rsidRDefault="007B5F44" w:rsidP="000118CB">
            <w:pPr>
              <w:spacing w:line="276" w:lineRule="auto"/>
              <w:jc w:val="left"/>
              <w:rPr>
                <w:sz w:val="24"/>
                <w:szCs w:val="24"/>
              </w:rPr>
            </w:pPr>
            <w:r>
              <w:rPr>
                <w:sz w:val="24"/>
                <w:szCs w:val="24"/>
              </w:rPr>
              <w:t>- rozširovať spektrum výrazových prostriedkov hry /dynamika, frázovanie, kontrasty/</w:t>
            </w:r>
          </w:p>
        </w:tc>
        <w:tc>
          <w:tcPr>
            <w:tcW w:w="4606" w:type="dxa"/>
          </w:tcPr>
          <w:p w:rsidR="007B5F44" w:rsidRDefault="007B5F44" w:rsidP="000118CB">
            <w:pPr>
              <w:spacing w:line="276" w:lineRule="auto"/>
              <w:jc w:val="left"/>
              <w:rPr>
                <w:sz w:val="24"/>
                <w:szCs w:val="24"/>
              </w:rPr>
            </w:pPr>
            <w:r>
              <w:rPr>
                <w:sz w:val="24"/>
                <w:szCs w:val="24"/>
              </w:rPr>
              <w:t>- žiak si vie sám naladiť svoj nástroj podľa klavíra</w:t>
            </w:r>
          </w:p>
          <w:p w:rsidR="007B5F44" w:rsidRDefault="007B5F44" w:rsidP="000118CB">
            <w:pPr>
              <w:spacing w:line="276" w:lineRule="auto"/>
              <w:jc w:val="left"/>
              <w:rPr>
                <w:sz w:val="24"/>
                <w:szCs w:val="24"/>
              </w:rPr>
            </w:pPr>
            <w:r>
              <w:rPr>
                <w:sz w:val="24"/>
                <w:szCs w:val="24"/>
              </w:rPr>
              <w:t>- dokáže kontrolovať</w:t>
            </w:r>
            <w:r w:rsidRPr="003F279E">
              <w:rPr>
                <w:sz w:val="24"/>
                <w:szCs w:val="24"/>
              </w:rPr>
              <w:t xml:space="preserve"> svoju intonáciu, sám doladí tóny, má zvukovú predstavu tónov</w:t>
            </w:r>
          </w:p>
          <w:p w:rsidR="007B5F44" w:rsidRDefault="007B5F44" w:rsidP="000118CB">
            <w:pPr>
              <w:spacing w:line="276" w:lineRule="auto"/>
              <w:jc w:val="left"/>
              <w:rPr>
                <w:sz w:val="24"/>
                <w:szCs w:val="24"/>
              </w:rPr>
            </w:pPr>
            <w:r w:rsidRPr="003F279E">
              <w:rPr>
                <w:sz w:val="24"/>
                <w:szCs w:val="24"/>
              </w:rPr>
              <w:t xml:space="preserve"> - lepšie sa orientuje v polohách, zvláda výmeny medzi polohami </w:t>
            </w:r>
            <w:r>
              <w:rPr>
                <w:sz w:val="24"/>
                <w:szCs w:val="24"/>
              </w:rPr>
              <w:t>bez zvukov navyše</w:t>
            </w:r>
          </w:p>
          <w:p w:rsidR="007B5F44" w:rsidRDefault="007B5F44" w:rsidP="000118CB">
            <w:pPr>
              <w:spacing w:line="276" w:lineRule="auto"/>
              <w:jc w:val="left"/>
              <w:rPr>
                <w:sz w:val="24"/>
                <w:szCs w:val="24"/>
              </w:rPr>
            </w:pPr>
            <w:r>
              <w:rPr>
                <w:sz w:val="24"/>
                <w:szCs w:val="24"/>
              </w:rPr>
              <w:t>- vie aplikovať do hry</w:t>
            </w:r>
            <w:r w:rsidRPr="003F279E">
              <w:rPr>
                <w:sz w:val="24"/>
                <w:szCs w:val="24"/>
              </w:rPr>
              <w:t xml:space="preserve"> rôzne druhy a rýchlosti ťahov </w:t>
            </w:r>
          </w:p>
          <w:p w:rsidR="007B5F44" w:rsidRDefault="007B5F44" w:rsidP="000118CB">
            <w:pPr>
              <w:spacing w:line="276" w:lineRule="auto"/>
              <w:jc w:val="left"/>
              <w:rPr>
                <w:sz w:val="24"/>
                <w:szCs w:val="24"/>
              </w:rPr>
            </w:pPr>
            <w:r w:rsidRPr="003F279E">
              <w:rPr>
                <w:sz w:val="24"/>
                <w:szCs w:val="24"/>
              </w:rPr>
              <w:t>- vie kultivovať tón pomocou vibrata a veden</w:t>
            </w:r>
            <w:r>
              <w:rPr>
                <w:sz w:val="24"/>
                <w:szCs w:val="24"/>
              </w:rPr>
              <w:t>ím sláčika</w:t>
            </w:r>
          </w:p>
          <w:p w:rsidR="007B5F44" w:rsidRDefault="007B5F44" w:rsidP="000118CB">
            <w:pPr>
              <w:spacing w:line="276" w:lineRule="auto"/>
              <w:jc w:val="left"/>
              <w:rPr>
                <w:sz w:val="24"/>
                <w:szCs w:val="24"/>
              </w:rPr>
            </w:pPr>
          </w:p>
          <w:p w:rsidR="007B5F44" w:rsidRPr="001C14FA" w:rsidRDefault="007B5F44" w:rsidP="000118CB">
            <w:pPr>
              <w:spacing w:line="276" w:lineRule="auto"/>
              <w:jc w:val="left"/>
              <w:rPr>
                <w:sz w:val="24"/>
                <w:szCs w:val="24"/>
              </w:rPr>
            </w:pPr>
            <w:r w:rsidRPr="001C14FA">
              <w:rPr>
                <w:sz w:val="24"/>
                <w:szCs w:val="24"/>
              </w:rPr>
              <w:t>- dokáže zahrať krátky prednes, v ktorom sa nachádzajú aj výmeny polôh, s čistou intonáciou a pekným výrazom</w:t>
            </w:r>
          </w:p>
        </w:tc>
      </w:tr>
    </w:tbl>
    <w:p w:rsidR="007B5F44" w:rsidRDefault="007B5F44" w:rsidP="007B5F44">
      <w:pPr>
        <w:pStyle w:val="Bezmezer"/>
        <w:jc w:val="both"/>
      </w:pPr>
    </w:p>
    <w:p w:rsidR="00B23C7A" w:rsidRDefault="00B23C7A" w:rsidP="00E9505E">
      <w:pPr>
        <w:rPr>
          <w:rFonts w:eastAsia="SimSun"/>
          <w:b/>
          <w:bCs/>
          <w:smallCaps/>
          <w:color w:val="000000"/>
          <w:lang w:eastAsia="zh-CN"/>
        </w:rPr>
      </w:pPr>
    </w:p>
    <w:p w:rsidR="00B23C7A" w:rsidRDefault="00B23C7A">
      <w:pPr>
        <w:spacing w:after="200" w:line="276" w:lineRule="auto"/>
        <w:jc w:val="left"/>
        <w:rPr>
          <w:rFonts w:eastAsia="SimSun"/>
          <w:b/>
          <w:bCs/>
          <w:smallCaps/>
          <w:color w:val="000000"/>
          <w:lang w:eastAsia="zh-CN"/>
        </w:rPr>
      </w:pPr>
      <w:r>
        <w:rPr>
          <w:rFonts w:eastAsia="SimSun"/>
          <w:b/>
          <w:bCs/>
          <w:smallCaps/>
          <w:color w:val="000000"/>
          <w:lang w:eastAsia="zh-CN"/>
        </w:rPr>
        <w:br w:type="page"/>
      </w:r>
    </w:p>
    <w:p w:rsidR="00B23C7A" w:rsidRPr="002802D7" w:rsidRDefault="00B23C7A" w:rsidP="002802D7">
      <w:pPr>
        <w:pStyle w:val="Nadpis2"/>
      </w:pPr>
      <w:bookmarkStart w:id="22" w:name="_Toc74757217"/>
      <w:r w:rsidRPr="002802D7">
        <w:lastRenderedPageBreak/>
        <w:t>Hra na sopránovej zobcovej flaute</w:t>
      </w:r>
      <w:bookmarkEnd w:id="22"/>
    </w:p>
    <w:p w:rsidR="00B23C7A" w:rsidRDefault="00B23C7A" w:rsidP="00B23C7A">
      <w:r>
        <w:rPr>
          <w:b/>
        </w:rPr>
        <w:t xml:space="preserve">POSLANIE A CHARAKTERISTIKA PREDMETU: </w:t>
      </w:r>
      <w:r>
        <w:t>vyučovanie hry na zobcovej flaute je vhodnou metódou v systéme hudobno-vzdelávacej elementárnosti. Táto skutočnosť má viacero príčin. Základy hry na tomto nástroji môžu z hľadiska fyziologického a psychologického zvládnuť deti od 5 rokov. Okrem toho je hra na zobcovej flaute základom pre hru na iných dychových nástrojoch – drevených alebo plechových. Význam takejto iniciatívy má u dieťaťa aj veľmi vyhranené zdravotné opodstatnenie. Dychová hygiena, držanie tela, práca rúk v súčinnosti s dychom – to všetko sú veľmi dôležité zložky zdravého vývinu detského organizmu. Istotne to nie je náhoda, že hra na zobcovej flaute slúži ako podporná liečba pri astmatických poruchách, prípadne môže slúžiť ako prevencia negatívnych prejavov dýchania jedinca.</w:t>
      </w:r>
    </w:p>
    <w:p w:rsidR="00B23C7A" w:rsidRDefault="00B23C7A" w:rsidP="00B23C7A">
      <w:r>
        <w:t>Nezanedbateľná je aj ekonomická stránka. Zobcová flauta je cenovo jedným z najdostupnejších hudobných nástrojov, čo je možné využiť pri vytváraní zdrojov motivácie.</w:t>
      </w:r>
    </w:p>
    <w:p w:rsidR="00B23C7A" w:rsidRDefault="00B23C7A" w:rsidP="00B23C7A">
      <w:pPr>
        <w:rPr>
          <w:rFonts w:eastAsia="Lucida Sans Unicode"/>
          <w:kern w:val="24"/>
          <w:lang w:eastAsia="en-US"/>
        </w:rPr>
      </w:pPr>
    </w:p>
    <w:p w:rsidR="00B23C7A" w:rsidRDefault="00B23C7A" w:rsidP="00B23C7A">
      <w:pPr>
        <w:rPr>
          <w:rFonts w:eastAsia="Lucida Sans Unicode"/>
          <w:kern w:val="24"/>
          <w:lang w:eastAsia="en-US"/>
        </w:rPr>
      </w:pPr>
    </w:p>
    <w:p w:rsidR="00B23C7A" w:rsidRDefault="00B23C7A" w:rsidP="00B23C7A">
      <w:pPr>
        <w:pStyle w:val="Bezmezer"/>
        <w:rPr>
          <w:rStyle w:val="markedcontent"/>
          <w:rFonts w:eastAsia="SimSun"/>
          <w:szCs w:val="14"/>
        </w:rPr>
      </w:pPr>
      <w:r w:rsidRPr="00600DC1">
        <w:rPr>
          <w:rStyle w:val="markedcontent"/>
          <w:rFonts w:eastAsia="SimSun"/>
          <w:szCs w:val="14"/>
        </w:rPr>
        <w:t>Prípravné štúdium</w:t>
      </w:r>
    </w:p>
    <w:p w:rsidR="00B23C7A" w:rsidRPr="00600DC1" w:rsidRDefault="00B23C7A" w:rsidP="00B23C7A">
      <w:pPr>
        <w:pStyle w:val="Bezmezer"/>
      </w:pPr>
    </w:p>
    <w:p w:rsidR="00B23C7A" w:rsidRDefault="00B23C7A" w:rsidP="00B23C7A">
      <w:r>
        <w:rPr>
          <w:b/>
        </w:rPr>
        <w:t xml:space="preserve">POČET HODÍN TÝŽDENNE: </w:t>
      </w:r>
      <w:r>
        <w:rPr>
          <w:b/>
        </w:rPr>
        <w:tab/>
      </w:r>
      <w:r>
        <w:t>0,5 (individuálne štúdium)</w:t>
      </w:r>
    </w:p>
    <w:p w:rsidR="00B23C7A" w:rsidRDefault="00B23C7A" w:rsidP="00B23C7A"/>
    <w:p w:rsidR="00B23C7A" w:rsidRDefault="00B23C7A" w:rsidP="00B23C7A">
      <w:pPr>
        <w:ind w:left="3540" w:hanging="3540"/>
        <w:rPr>
          <w:rFonts w:ascii="Arial Narrow" w:hAnsi="Arial Narrow"/>
        </w:rPr>
      </w:pPr>
      <w:r>
        <w:rPr>
          <w:b/>
        </w:rPr>
        <w:t>UČEBNÝ PLÁN ČÍSLO:</w:t>
      </w:r>
      <w:r>
        <w:rPr>
          <w:b/>
        </w:rPr>
        <w:tab/>
      </w:r>
      <w:r w:rsidRPr="00600DC1">
        <w:t>prípravné štúdium 1a, alebo 1b. (počet hodín je podmienený zaradením žiaka, či už na jedno –alebo dvojročné prípravné štúdium</w:t>
      </w:r>
    </w:p>
    <w:p w:rsidR="00B23C7A" w:rsidRDefault="00B23C7A" w:rsidP="00B23C7A"/>
    <w:p w:rsidR="00B23C7A" w:rsidRDefault="00B23C7A" w:rsidP="00B23C7A">
      <w:r>
        <w:rPr>
          <w:b/>
        </w:rPr>
        <w:t>ZÁMERY</w:t>
      </w:r>
      <w:r>
        <w:rPr>
          <w:b/>
          <w:bCs/>
        </w:rPr>
        <w:t xml:space="preserve">: </w:t>
      </w:r>
      <w:r w:rsidRPr="00600DC1">
        <w:t>Poskytnúť</w:t>
      </w:r>
      <w:r>
        <w:t xml:space="preserve"> </w:t>
      </w:r>
      <w:r w:rsidRPr="00600DC1">
        <w:t>žiakovi motiváciu pri vytváraní jeho vzťahu k</w:t>
      </w:r>
      <w:r>
        <w:t xml:space="preserve"> </w:t>
      </w:r>
      <w:r w:rsidRPr="00600DC1">
        <w:t>umeniu, k</w:t>
      </w:r>
      <w:r>
        <w:t xml:space="preserve"> </w:t>
      </w:r>
      <w:r w:rsidRPr="00600DC1">
        <w:t>hudbe a</w:t>
      </w:r>
      <w:r>
        <w:t xml:space="preserve"> </w:t>
      </w:r>
      <w:r w:rsidRPr="00600DC1">
        <w:t>k</w:t>
      </w:r>
      <w:r>
        <w:t xml:space="preserve"> </w:t>
      </w:r>
      <w:r w:rsidRPr="00600DC1">
        <w:t>hudobnému nástroju. Oboznámiť ho s</w:t>
      </w:r>
      <w:r>
        <w:t xml:space="preserve"> </w:t>
      </w:r>
      <w:r w:rsidRPr="00600DC1">
        <w:t>možnosťami hry na sopránovej zobcovej flaute ajej stavbou. Vo vyučovacom procese brať veľký ohľad na mentálne, citové a</w:t>
      </w:r>
      <w:r>
        <w:t xml:space="preserve"> </w:t>
      </w:r>
      <w:r w:rsidRPr="00600DC1">
        <w:t>fyziologické možnosti žiaka. Vytvoriť základné</w:t>
      </w:r>
      <w:r>
        <w:t xml:space="preserve"> </w:t>
      </w:r>
      <w:r w:rsidRPr="00600DC1">
        <w:t>hygienické návyky pri udržiavaní nástroja. V</w:t>
      </w:r>
      <w:r>
        <w:t xml:space="preserve"> </w:t>
      </w:r>
      <w:r w:rsidRPr="00600DC1">
        <w:t>oblasti fyziológie venovať veľkú pozornosť elementárnym návykom a</w:t>
      </w:r>
      <w:r>
        <w:t xml:space="preserve"> </w:t>
      </w:r>
      <w:r w:rsidRPr="00600DC1">
        <w:t>úkonom: postoj, držanie nástroja, držanie rúk, nasadenie, bránicové dýchanie, správne pochopenie funkcie ľavého palca. Podporovať rozvoj hudobnej predstavivosti -kreativity (výška tónu) a rytmického cítenia. Hravou formou viesť žiaka k</w:t>
      </w:r>
      <w:r>
        <w:t xml:space="preserve"> </w:t>
      </w:r>
      <w:r w:rsidRPr="00600DC1">
        <w:t>rozvíjaniu nielen hudobných daností, ale aj schopností sebadisciplíny. Od začiatku výučby upozorňovať na intonačné zákonitosť –zvukovo vyrovnané tóny (intenzita, farba tónu). Motivovať žiaka k</w:t>
      </w:r>
      <w:r>
        <w:t xml:space="preserve"> </w:t>
      </w:r>
      <w:r w:rsidRPr="00600DC1">
        <w:t>hre spamäti, vedieť sa počúvať, k</w:t>
      </w:r>
      <w:r>
        <w:t xml:space="preserve"> </w:t>
      </w:r>
      <w:r w:rsidRPr="00600DC1">
        <w:t>súhre s</w:t>
      </w:r>
      <w:r>
        <w:t xml:space="preserve"> </w:t>
      </w:r>
      <w:r w:rsidRPr="00600DC1">
        <w:t>pedagógom (duo -sopránové zobcové flauty), v</w:t>
      </w:r>
      <w:r>
        <w:t xml:space="preserve"> </w:t>
      </w:r>
      <w:r w:rsidRPr="00600DC1">
        <w:t>prípade daností aj s</w:t>
      </w:r>
      <w:r>
        <w:t xml:space="preserve"> </w:t>
      </w:r>
      <w:r w:rsidRPr="00600DC1">
        <w:t>klavírnym sprievodom.</w:t>
      </w:r>
      <w:r>
        <w:t xml:space="preserve"> </w:t>
      </w:r>
      <w:r w:rsidRPr="00600DC1">
        <w:t>Cieľom prípravného štúdia je prvom rade vytvoriť pevný základ pre ďalšie plynulé a</w:t>
      </w:r>
      <w:r>
        <w:t xml:space="preserve"> </w:t>
      </w:r>
      <w:r w:rsidRPr="00600DC1">
        <w:t>prirodzené napredovanie v</w:t>
      </w:r>
      <w:r>
        <w:t xml:space="preserve"> </w:t>
      </w:r>
      <w:r w:rsidRPr="00600DC1">
        <w:t>štúdiu hry na sopránovej zobcovej flaute</w:t>
      </w:r>
    </w:p>
    <w:p w:rsidR="00B23C7A" w:rsidRDefault="00B23C7A" w:rsidP="00B23C7A"/>
    <w:p w:rsidR="00B23C7A" w:rsidRDefault="00B23C7A" w:rsidP="00B23C7A">
      <w:pPr>
        <w:rPr>
          <w:sz w:val="28"/>
          <w:szCs w:val="28"/>
        </w:rPr>
      </w:pPr>
      <w:r>
        <w:rPr>
          <w:b/>
        </w:rPr>
        <w:t>OBSAH:</w:t>
      </w:r>
      <w:r>
        <w:rPr>
          <w:b/>
          <w:bCs/>
        </w:rPr>
        <w:t xml:space="preserve"> </w:t>
      </w:r>
      <w:r w:rsidRPr="00600DC1">
        <w:t>Dbať na vývoj rytmického cítenia –</w:t>
      </w:r>
      <w:r>
        <w:t xml:space="preserve"> </w:t>
      </w:r>
      <w:r w:rsidRPr="00600DC1">
        <w:t>porozumieť základným metro</w:t>
      </w:r>
      <w:r>
        <w:t xml:space="preserve"> </w:t>
      </w:r>
      <w:r w:rsidRPr="00600DC1">
        <w:t>rytmickým prvkom a</w:t>
      </w:r>
      <w:r>
        <w:t xml:space="preserve"> </w:t>
      </w:r>
      <w:r w:rsidRPr="00600DC1">
        <w:t>ich úlohe: nota, pomlčka celá, polová, štvrťová, metrické predpisy 4/4, 2/4, 3/4, značenie nádychu a</w:t>
      </w:r>
      <w:r>
        <w:t xml:space="preserve"> </w:t>
      </w:r>
      <w:r w:rsidRPr="00600DC1">
        <w:t>repríz. Naučiť sa začať tón a</w:t>
      </w:r>
      <w:r>
        <w:t xml:space="preserve"> </w:t>
      </w:r>
      <w:r w:rsidRPr="00600DC1">
        <w:t>ukončiť ho. Hmatový rozsah: f1 -, zad2, začať tónom h1</w:t>
      </w:r>
    </w:p>
    <w:p w:rsidR="00B23C7A" w:rsidRDefault="00B23C7A" w:rsidP="00B23C7A">
      <w:pPr>
        <w:rPr>
          <w:rFonts w:eastAsia="Lucida Sans Unicode"/>
          <w:kern w:val="24"/>
          <w:lang w:eastAsia="en-US"/>
        </w:rPr>
      </w:pPr>
    </w:p>
    <w:p w:rsidR="00B23C7A" w:rsidRPr="000878D8" w:rsidRDefault="00B23C7A" w:rsidP="00B23C7A">
      <w:pPr>
        <w:rPr>
          <w:b/>
          <w:bCs/>
        </w:rPr>
      </w:pPr>
      <w:r w:rsidRPr="000878D8">
        <w:rPr>
          <w:b/>
        </w:rPr>
        <w:t>NOTOVÝ MATERIÁL</w:t>
      </w:r>
      <w:r w:rsidRPr="000878D8">
        <w:rPr>
          <w:b/>
          <w:bCs/>
        </w:rPr>
        <w:t xml:space="preserve">: </w:t>
      </w:r>
    </w:p>
    <w:p w:rsidR="00B23C7A" w:rsidRDefault="00B23C7A" w:rsidP="00B23C7A">
      <w:r w:rsidRPr="00600DC1">
        <w:t>ŽILKA, Václav: Veselé pískanie, zdravé dýchanie –</w:t>
      </w:r>
      <w:r>
        <w:t xml:space="preserve"> </w:t>
      </w:r>
      <w:r w:rsidRPr="00600DC1">
        <w:t>Malá škola hry na sopránovú zobcovú flautu</w:t>
      </w:r>
    </w:p>
    <w:p w:rsidR="00B23C7A" w:rsidRDefault="00B23C7A" w:rsidP="00B23C7A">
      <w:r w:rsidRPr="00600DC1">
        <w:t>KLEMENT, Miloslav: Škola hry pre sopránovú zobcovú flautu</w:t>
      </w:r>
    </w:p>
    <w:p w:rsidR="00B23C7A" w:rsidRDefault="00B23C7A" w:rsidP="00B23C7A">
      <w:r w:rsidRPr="00600DC1">
        <w:t>DANIEL, Ladislav: Škola hry pre sopránovú zobcovú flautu</w:t>
      </w:r>
    </w:p>
    <w:p w:rsidR="00B23C7A" w:rsidRDefault="00B23C7A" w:rsidP="00B23C7A"/>
    <w:p w:rsidR="00B23C7A" w:rsidRPr="007B71A5" w:rsidRDefault="00B23C7A" w:rsidP="00B23C7A">
      <w:pPr>
        <w:rPr>
          <w:b/>
        </w:rPr>
      </w:pPr>
      <w:r w:rsidRPr="007B71A5">
        <w:rPr>
          <w:b/>
        </w:rPr>
        <w:t>Prednesové sklady:</w:t>
      </w:r>
    </w:p>
    <w:p w:rsidR="00B23C7A" w:rsidRDefault="00B23C7A" w:rsidP="00B23C7A">
      <w:r w:rsidRPr="00600DC1">
        <w:t>GRUBER,Rudolf: Rozfúkaj sa, píšťalôčka –</w:t>
      </w:r>
      <w:r>
        <w:t xml:space="preserve"> </w:t>
      </w:r>
      <w:r w:rsidRPr="00600DC1">
        <w:t>výber</w:t>
      </w:r>
    </w:p>
    <w:p w:rsidR="00B23C7A" w:rsidRDefault="00B23C7A" w:rsidP="00B23C7A">
      <w:r w:rsidRPr="00600DC1">
        <w:t>KLEMENT, Miloslav: Prednesová časť Školy hry pre sopránovú zobcovú flautu (prílo</w:t>
      </w:r>
      <w:r>
        <w:t>ha)</w:t>
      </w:r>
    </w:p>
    <w:p w:rsidR="00B23C7A" w:rsidRDefault="00B23C7A" w:rsidP="00B23C7A">
      <w:pPr>
        <w:rPr>
          <w:rFonts w:eastAsia="Lucida Sans Unicode"/>
          <w:kern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82"/>
        <w:gridCol w:w="3328"/>
      </w:tblGrid>
      <w:tr w:rsidR="00B23C7A" w:rsidTr="000118CB">
        <w:tc>
          <w:tcPr>
            <w:tcW w:w="5882"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OBSAHOVÉ ŠTANDARDY</w:t>
            </w:r>
          </w:p>
        </w:tc>
        <w:tc>
          <w:tcPr>
            <w:tcW w:w="3328"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VÝKONOVÉ ŠTANDARDY</w:t>
            </w:r>
          </w:p>
        </w:tc>
      </w:tr>
      <w:tr w:rsidR="00B23C7A" w:rsidTr="000118CB">
        <w:tc>
          <w:tcPr>
            <w:tcW w:w="5882" w:type="dxa"/>
            <w:tcBorders>
              <w:top w:val="single" w:sz="4" w:space="0" w:color="auto"/>
              <w:left w:val="single" w:sz="4" w:space="0" w:color="auto"/>
              <w:bottom w:val="single" w:sz="4" w:space="0" w:color="auto"/>
              <w:right w:val="single" w:sz="4" w:space="0" w:color="auto"/>
            </w:tcBorders>
          </w:tcPr>
          <w:p w:rsidR="00B23C7A" w:rsidRDefault="00B23C7A" w:rsidP="000118CB">
            <w:pPr>
              <w:jc w:val="left"/>
            </w:pPr>
            <w:r w:rsidRPr="006B1489">
              <w:t>Osvojenie držania nástroja a</w:t>
            </w:r>
            <w:r>
              <w:t xml:space="preserve"> </w:t>
            </w:r>
            <w:r w:rsidRPr="006B1489">
              <w:t>tela. Plynulé čítanie a</w:t>
            </w:r>
            <w:r>
              <w:t xml:space="preserve"> </w:t>
            </w:r>
            <w:r w:rsidRPr="006B1489">
              <w:t>priraďovanie hmatov v</w:t>
            </w:r>
            <w:r>
              <w:t xml:space="preserve"> </w:t>
            </w:r>
            <w:r w:rsidRPr="006B1489">
              <w:t>predpísanom rozsahu. Schopnosť samostatne odohrať niekoľko cvičení z preberanej látky; v</w:t>
            </w:r>
            <w:r>
              <w:t xml:space="preserve"> </w:t>
            </w:r>
            <w:r w:rsidRPr="006B1489">
              <w:t>spolupráci s</w:t>
            </w:r>
            <w:r>
              <w:t xml:space="preserve"> </w:t>
            </w:r>
            <w:r w:rsidRPr="006B1489">
              <w:t>klavírnym sprievodom -</w:t>
            </w:r>
            <w:r>
              <w:t xml:space="preserve"> </w:t>
            </w:r>
            <w:r w:rsidRPr="006B1489">
              <w:t>alebo sólovo -odohrať jednoduchšie skladbičky v</w:t>
            </w:r>
            <w:r>
              <w:t xml:space="preserve"> </w:t>
            </w:r>
            <w:r w:rsidRPr="006B1489">
              <w:t>súlade s</w:t>
            </w:r>
            <w:r>
              <w:t xml:space="preserve"> </w:t>
            </w:r>
            <w:r w:rsidRPr="006B1489">
              <w:t>výstupom, nasadenie tónu, artikulácia, rozoznávanie základných metro</w:t>
            </w:r>
            <w:r>
              <w:t xml:space="preserve"> </w:t>
            </w:r>
            <w:r w:rsidRPr="006B1489">
              <w:t>rytmických prvok a</w:t>
            </w:r>
            <w:r>
              <w:t xml:space="preserve"> </w:t>
            </w:r>
            <w:r w:rsidRPr="006B1489">
              <w:t>metrických predpisov;</w:t>
            </w:r>
          </w:p>
          <w:p w:rsidR="00B23C7A" w:rsidRDefault="00B23C7A" w:rsidP="000118CB"/>
          <w:p w:rsidR="00B23C7A" w:rsidRDefault="00B23C7A" w:rsidP="000118CB">
            <w:pPr>
              <w:rPr>
                <w:rFonts w:eastAsia="Lucida Sans Unicode"/>
                <w:kern w:val="24"/>
                <w:lang w:eastAsia="en-US"/>
              </w:rPr>
            </w:pPr>
            <w:r w:rsidRPr="006B1489">
              <w:t>L. Daniel, škola: 1. diel –10 lekcií.</w:t>
            </w:r>
          </w:p>
        </w:tc>
        <w:tc>
          <w:tcPr>
            <w:tcW w:w="3328" w:type="dxa"/>
            <w:tcBorders>
              <w:top w:val="single" w:sz="4" w:space="0" w:color="auto"/>
              <w:left w:val="single" w:sz="4" w:space="0" w:color="auto"/>
              <w:bottom w:val="single" w:sz="4" w:space="0" w:color="auto"/>
              <w:right w:val="single" w:sz="4" w:space="0" w:color="auto"/>
            </w:tcBorders>
          </w:tcPr>
          <w:p w:rsidR="00B23C7A" w:rsidRDefault="00B23C7A" w:rsidP="000118CB">
            <w:pPr>
              <w:jc w:val="left"/>
            </w:pPr>
            <w:r w:rsidRPr="006B1489">
              <w:t xml:space="preserve">Ladislav Daniel: Škola hry na sopránovej zobcovej flaute 1. diel –2 cvičenia od 6. lekcie vyššie; </w:t>
            </w:r>
          </w:p>
          <w:p w:rsidR="00B23C7A" w:rsidRDefault="00B23C7A" w:rsidP="000118CB">
            <w:pPr>
              <w:jc w:val="left"/>
            </w:pPr>
          </w:p>
          <w:p w:rsidR="00B23C7A" w:rsidRDefault="00B23C7A" w:rsidP="000118CB">
            <w:pPr>
              <w:jc w:val="left"/>
            </w:pPr>
            <w:r w:rsidRPr="006B1489">
              <w:t xml:space="preserve">Rudolf Gruber: Rozfúkaj sa píšťalôčka: 1 –2 skladbičky, alebo 1 -2 slovenské ľudové detské piesne </w:t>
            </w:r>
            <w:r>
              <w:t>–</w:t>
            </w:r>
            <w:r w:rsidRPr="006B1489">
              <w:t>s</w:t>
            </w:r>
            <w:r>
              <w:t xml:space="preserve"> </w:t>
            </w:r>
            <w:r w:rsidRPr="006B1489">
              <w:t>klavírnym sprievodom (alebo sólovo).</w:t>
            </w:r>
          </w:p>
          <w:p w:rsidR="00B23C7A" w:rsidRDefault="00B23C7A" w:rsidP="000118CB">
            <w:pPr>
              <w:jc w:val="left"/>
            </w:pPr>
          </w:p>
          <w:p w:rsidR="00B23C7A" w:rsidRDefault="00B23C7A" w:rsidP="000118CB">
            <w:pPr>
              <w:jc w:val="left"/>
            </w:pPr>
            <w:r w:rsidRPr="006B1489">
              <w:t>Verejne vystupovať najmenej 1x za polrok.</w:t>
            </w:r>
          </w:p>
          <w:p w:rsidR="00B23C7A" w:rsidRDefault="00B23C7A" w:rsidP="000118CB">
            <w:pPr>
              <w:jc w:val="left"/>
            </w:pPr>
          </w:p>
          <w:p w:rsidR="00B23C7A" w:rsidRDefault="00B23C7A" w:rsidP="000118CB">
            <w:pPr>
              <w:jc w:val="left"/>
              <w:rPr>
                <w:rFonts w:eastAsia="Lucida Sans Unicode"/>
                <w:kern w:val="24"/>
                <w:lang w:eastAsia="en-US"/>
              </w:rPr>
            </w:pPr>
            <w:r w:rsidRPr="006B1489">
              <w:t>V</w:t>
            </w:r>
            <w:r>
              <w:t xml:space="preserve"> </w:t>
            </w:r>
            <w:r w:rsidRPr="006B1489">
              <w:t>druhom roku štúdia nasleduje skúška, na ktorej sa rozhodne, či žiak postupuje do základného štúdia –2 skladbičky so sprievodom, rôzneho charakteru</w:t>
            </w:r>
          </w:p>
        </w:tc>
      </w:tr>
    </w:tbl>
    <w:p w:rsidR="00B23C7A" w:rsidRDefault="00B23C7A" w:rsidP="00B23C7A">
      <w:pPr>
        <w:rPr>
          <w:rFonts w:eastAsia="Lucida Sans Unicode"/>
          <w:kern w:val="24"/>
          <w:lang w:eastAsia="en-US"/>
        </w:rPr>
      </w:pPr>
    </w:p>
    <w:p w:rsidR="00B23C7A" w:rsidRDefault="00B23C7A" w:rsidP="00B23C7A">
      <w:pPr>
        <w:rPr>
          <w:b/>
        </w:rPr>
      </w:pPr>
      <w:r>
        <w:rPr>
          <w:b/>
        </w:rPr>
        <w:t xml:space="preserve">DIDAKTICKÉ POSTUPY A METÓDY PRÁCE: </w:t>
      </w:r>
      <w:r w:rsidRPr="006B1489">
        <w:t>Práca je postavená na vzťahu učiteľ –žiak. Zamerať sa na čo najdokonalejšie zafixovanie správnych interpretačných návykov už vranom veku. Neustále vštepovať žiakovi základné hudobné návyky, pestovať rytmické aj agogické cítenie. Vystupovať verejne s</w:t>
      </w:r>
      <w:r>
        <w:t xml:space="preserve"> </w:t>
      </w:r>
      <w:r w:rsidRPr="006B1489">
        <w:t>jednoduchšími skladbičkami. Hudobná literatúra uvedená vyššie slúži k</w:t>
      </w:r>
      <w:r>
        <w:t xml:space="preserve"> </w:t>
      </w:r>
      <w:r w:rsidRPr="006B1489">
        <w:t>základnej orientácii učiteľa. Hra na primeranej mentálnej úrovni žiaka. Materiál je potrebné vyberať na základe individuálneho vývoja. Žiaka motivujeme k verejným vystúpeniam a návštevám koncerto</w:t>
      </w:r>
      <w:r>
        <w:t>v.</w:t>
      </w:r>
    </w:p>
    <w:p w:rsidR="00B23C7A" w:rsidRDefault="00B23C7A" w:rsidP="00B23C7A">
      <w:pPr>
        <w:rPr>
          <w:rFonts w:eastAsia="Lucida Sans Unicode"/>
          <w:kern w:val="24"/>
          <w:lang w:eastAsia="en-US"/>
        </w:rPr>
      </w:pPr>
    </w:p>
    <w:p w:rsidR="00B23C7A" w:rsidRDefault="00B23C7A" w:rsidP="00B23C7A">
      <w:pPr>
        <w:pStyle w:val="Bezmezer"/>
      </w:pPr>
      <w:r>
        <w:t>1. ročník, 1. časti I. stupňa základného štúdia ZUŠ, ISCED 1 B</w:t>
      </w:r>
    </w:p>
    <w:p w:rsidR="00B23C7A" w:rsidRDefault="00B23C7A" w:rsidP="00B23C7A"/>
    <w:p w:rsidR="00B23C7A" w:rsidRDefault="00B23C7A" w:rsidP="00B23C7A">
      <w:r>
        <w:rPr>
          <w:b/>
        </w:rPr>
        <w:t xml:space="preserve">POČET HODÍN TÝŽDENNE: </w:t>
      </w:r>
      <w:r>
        <w:rPr>
          <w:b/>
        </w:rPr>
        <w:tab/>
      </w:r>
      <w:r>
        <w:t>1,5 (individuálne vyučovanie 2x týždenne)</w:t>
      </w:r>
    </w:p>
    <w:p w:rsidR="00B23C7A" w:rsidRDefault="00B23C7A" w:rsidP="00B23C7A"/>
    <w:p w:rsidR="00B23C7A" w:rsidRDefault="00B23C7A" w:rsidP="00B23C7A">
      <w:pPr>
        <w:rPr>
          <w:rFonts w:ascii="Arial Narrow" w:hAnsi="Arial Narrow"/>
        </w:rPr>
      </w:pPr>
      <w:r>
        <w:rPr>
          <w:b/>
        </w:rPr>
        <w:t>UČEBNÝ PLÁN ČÍSLO:</w:t>
      </w:r>
      <w:r>
        <w:rPr>
          <w:b/>
        </w:rPr>
        <w:tab/>
      </w:r>
      <w:r>
        <w:rPr>
          <w:b/>
        </w:rPr>
        <w:tab/>
      </w:r>
      <w:r>
        <w:t xml:space="preserve">5 </w:t>
      </w:r>
    </w:p>
    <w:p w:rsidR="00B23C7A" w:rsidRDefault="00B23C7A" w:rsidP="00B23C7A"/>
    <w:p w:rsidR="00B23C7A" w:rsidRDefault="00B23C7A" w:rsidP="00B23C7A">
      <w:r>
        <w:rPr>
          <w:b/>
        </w:rPr>
        <w:t>ZÁMERY</w:t>
      </w:r>
      <w:r>
        <w:rPr>
          <w:b/>
          <w:bCs/>
        </w:rPr>
        <w:t xml:space="preserve">: </w:t>
      </w:r>
      <w:r>
        <w:t>v záujme ďalšieho napredovania stále pestovať v žiakovi lásku k umeniu, k hudbe a k nástroju. V oblasti fyziológie trénovať hrudníkovo-bránicové dýchanie, a tým zabezpečiť zvyšovanie kvality tónu. Pokračovať v pestovaní zmyslu pre metrorytmiku, postupne aktivizovať kultivovanie základných intonačných návykov. Poukazovať na rozdiel hry tenuto a legáto. Zdokonaľovať prstovú techniku žiaka.</w:t>
      </w:r>
    </w:p>
    <w:p w:rsidR="00B23C7A" w:rsidRDefault="00B23C7A" w:rsidP="00B23C7A"/>
    <w:p w:rsidR="00B23C7A" w:rsidRDefault="00B23C7A" w:rsidP="00B23C7A">
      <w:r>
        <w:rPr>
          <w:b/>
        </w:rPr>
        <w:t>OBSAH:</w:t>
      </w:r>
      <w:r>
        <w:rPr>
          <w:b/>
          <w:bCs/>
        </w:rPr>
        <w:t xml:space="preserve"> </w:t>
      </w:r>
      <w:r>
        <w:t xml:space="preserve">dbať na vývoj rytmickej sebakontroly. Do tréningu rytmického cítenia pribrať prvok osminovej noty a pomlčky, vysvetliť princíp bodky pri note, resp. pri pomlčke. Pokračovať v pestovaní citlivosti voči základným metrickým predpisom (takty). Rozširovať </w:t>
      </w:r>
      <w:r>
        <w:lastRenderedPageBreak/>
        <w:t>záber hmatov do ambitu c</w:t>
      </w:r>
      <w:r>
        <w:rPr>
          <w:vertAlign w:val="superscript"/>
        </w:rPr>
        <w:t xml:space="preserve">1 </w:t>
      </w:r>
      <w:r>
        <w:t>– a</w:t>
      </w:r>
      <w:r>
        <w:rPr>
          <w:vertAlign w:val="superscript"/>
        </w:rPr>
        <w:t>2</w:t>
      </w:r>
      <w:r>
        <w:t>. vysvetliť princíp stupnice dur a mol. Stupnice hrať zo školy L. Daniela.</w:t>
      </w:r>
    </w:p>
    <w:p w:rsidR="00B23C7A" w:rsidRDefault="00B23C7A" w:rsidP="00B23C7A">
      <w:pPr>
        <w:rPr>
          <w:rFonts w:eastAsia="Lucida Sans Unicode"/>
          <w:kern w:val="24"/>
          <w:lang w:eastAsia="en-US"/>
        </w:rPr>
      </w:pPr>
    </w:p>
    <w:p w:rsidR="00B23C7A" w:rsidRPr="000878D8" w:rsidRDefault="00B23C7A" w:rsidP="00B23C7A">
      <w:pPr>
        <w:rPr>
          <w:b/>
          <w:bCs/>
        </w:rPr>
      </w:pPr>
      <w:r w:rsidRPr="000878D8">
        <w:rPr>
          <w:b/>
        </w:rPr>
        <w:t>NOTOVÝ MATERIÁL</w:t>
      </w:r>
      <w:r w:rsidRPr="000878D8">
        <w:rPr>
          <w:b/>
          <w:bCs/>
        </w:rPr>
        <w:t xml:space="preserve">: </w:t>
      </w:r>
    </w:p>
    <w:p w:rsidR="00B23C7A" w:rsidRDefault="00B23C7A" w:rsidP="00B23C7A">
      <w:r>
        <w:t>ŽILKA, Václav: Veselé pískanie, zdravé dýchanie – Malá škola hry na sopránovej zobcovej flaute</w:t>
      </w:r>
    </w:p>
    <w:p w:rsidR="00B23C7A" w:rsidRDefault="00B23C7A" w:rsidP="00B23C7A">
      <w:r>
        <w:t>KLEMENT, Miloslav: Škola hry pre sopránovú zobcovú flautu</w:t>
      </w:r>
    </w:p>
    <w:p w:rsidR="00B23C7A" w:rsidRDefault="00B23C7A" w:rsidP="00B23C7A">
      <w:r>
        <w:t>DANIEL, Ladislav: Škola hry pre sopránovú zobcovú flautu</w:t>
      </w:r>
    </w:p>
    <w:p w:rsidR="00B23C7A" w:rsidRDefault="00B23C7A" w:rsidP="00B23C7A">
      <w:pPr>
        <w:rPr>
          <w:b/>
        </w:rPr>
      </w:pPr>
    </w:p>
    <w:p w:rsidR="00B23C7A" w:rsidRPr="007B71A5" w:rsidRDefault="00B23C7A" w:rsidP="00B23C7A">
      <w:pPr>
        <w:rPr>
          <w:b/>
        </w:rPr>
      </w:pPr>
      <w:r w:rsidRPr="007B71A5">
        <w:rPr>
          <w:b/>
        </w:rPr>
        <w:t>Prednesové skladby:</w:t>
      </w:r>
    </w:p>
    <w:p w:rsidR="00B23C7A" w:rsidRDefault="00B23C7A" w:rsidP="00B23C7A">
      <w:pPr>
        <w:rPr>
          <w:bCs/>
        </w:rPr>
      </w:pPr>
      <w:r>
        <w:t>GRUBER, Rudolf: Rozfúkaj sa, píšťalôčka – výber</w:t>
      </w:r>
    </w:p>
    <w:p w:rsidR="00B23C7A" w:rsidRDefault="00B23C7A" w:rsidP="00B23C7A">
      <w:r>
        <w:t>Kol.: Chrestomatija dľa flejty – Album prednesových skladieb (výber), Editio Muzyka, Moskva</w:t>
      </w:r>
    </w:p>
    <w:p w:rsidR="00B23C7A" w:rsidRDefault="00B23C7A" w:rsidP="00B23C7A">
      <w:pPr>
        <w:rPr>
          <w:b/>
        </w:rPr>
      </w:pPr>
      <w:r>
        <w:t>GRUBER, Rudolf: 50 ľudových piesní pre 2 – 3 sopránové zobcové flauty (výber), Supraphon, Praha</w:t>
      </w:r>
    </w:p>
    <w:p w:rsidR="00B23C7A" w:rsidRDefault="00B23C7A" w:rsidP="00B23C7A">
      <w:r>
        <w:t>Hudobná literatúra slúži na základnú orientáciu učiteľa a je možné variovať študijný materiál podľa pedagogických skúseností učiteľa a podľa individuálnych dispozícií žiaka.</w:t>
      </w:r>
    </w:p>
    <w:p w:rsidR="00B23C7A" w:rsidRDefault="00B23C7A" w:rsidP="00B23C7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B23C7A"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VÝKONOVÉ ŠTANDARDY</w:t>
            </w:r>
          </w:p>
        </w:tc>
      </w:tr>
      <w:tr w:rsidR="00B23C7A" w:rsidTr="000118CB">
        <w:tc>
          <w:tcPr>
            <w:tcW w:w="5315" w:type="dxa"/>
            <w:tcBorders>
              <w:top w:val="single" w:sz="4" w:space="0" w:color="auto"/>
              <w:left w:val="single" w:sz="4" w:space="0" w:color="auto"/>
              <w:bottom w:val="single" w:sz="4" w:space="0" w:color="auto"/>
              <w:right w:val="single" w:sz="4" w:space="0" w:color="auto"/>
            </w:tcBorders>
          </w:tcPr>
          <w:p w:rsidR="00B23C7A" w:rsidRDefault="00B23C7A" w:rsidP="00B23C7A">
            <w:pPr>
              <w:widowControl w:val="0"/>
              <w:numPr>
                <w:ilvl w:val="0"/>
                <w:numId w:val="42"/>
              </w:numPr>
              <w:suppressAutoHyphens/>
              <w:ind w:left="170" w:hanging="170"/>
              <w:jc w:val="left"/>
            </w:pPr>
            <w:r w:rsidRPr="007B71A5">
              <w:t>vedieť samostatne zahrať niekoľko cvičení z preberanej látky,</w:t>
            </w:r>
          </w:p>
          <w:p w:rsidR="00B23C7A" w:rsidRDefault="00B23C7A" w:rsidP="00B23C7A">
            <w:pPr>
              <w:widowControl w:val="0"/>
              <w:numPr>
                <w:ilvl w:val="0"/>
                <w:numId w:val="42"/>
              </w:numPr>
              <w:suppressAutoHyphens/>
              <w:ind w:left="170" w:hanging="170"/>
              <w:jc w:val="left"/>
            </w:pPr>
            <w:r w:rsidRPr="007B71A5">
              <w:t>spolupráci s klavírnym sprievodom zahrať prednesové skladby, správne nasadenie tónu, artikulácia, správny postoj pri hraní, zahrať jednoduché duetá z preberanej látky, rozoznávanie rytmických hodnôt, ovládať základné dynamické pojmy; L. Daniel, škola: 1. diel – 30 lekcií, L. Daniel, škola: 2. diel – 30 lekcií.</w:t>
            </w:r>
          </w:p>
          <w:p w:rsidR="00B23C7A" w:rsidRPr="007B71A5" w:rsidRDefault="00B23C7A" w:rsidP="00B23C7A">
            <w:pPr>
              <w:widowControl w:val="0"/>
              <w:numPr>
                <w:ilvl w:val="0"/>
                <w:numId w:val="42"/>
              </w:numPr>
              <w:suppressAutoHyphens/>
              <w:ind w:left="170" w:hanging="170"/>
              <w:jc w:val="left"/>
            </w:pPr>
            <w:r>
              <w:t>v</w:t>
            </w:r>
            <w:r w:rsidRPr="007B71A5">
              <w:t>edieť hrať z listu a naspamäť.</w:t>
            </w:r>
          </w:p>
        </w:tc>
        <w:tc>
          <w:tcPr>
            <w:tcW w:w="3895" w:type="dxa"/>
            <w:tcBorders>
              <w:top w:val="single" w:sz="4" w:space="0" w:color="auto"/>
              <w:left w:val="single" w:sz="4" w:space="0" w:color="auto"/>
              <w:bottom w:val="single" w:sz="4" w:space="0" w:color="auto"/>
              <w:right w:val="single" w:sz="4" w:space="0" w:color="auto"/>
            </w:tcBorders>
          </w:tcPr>
          <w:p w:rsidR="00B23C7A" w:rsidRPr="007B71A5" w:rsidRDefault="00B23C7A" w:rsidP="000118CB">
            <w:pPr>
              <w:jc w:val="left"/>
            </w:pPr>
            <w:r w:rsidRPr="007B71A5">
              <w:t>Rudolf</w:t>
            </w:r>
            <w:r>
              <w:t xml:space="preserve"> Gruber: Rozfúkaj sa píšťalôčka</w:t>
            </w:r>
          </w:p>
          <w:p w:rsidR="00B23C7A" w:rsidRDefault="00B23C7A" w:rsidP="000118CB">
            <w:pPr>
              <w:jc w:val="left"/>
            </w:pPr>
          </w:p>
          <w:p w:rsidR="00B23C7A" w:rsidRPr="007B71A5" w:rsidRDefault="00B23C7A" w:rsidP="000118CB">
            <w:pPr>
              <w:jc w:val="left"/>
            </w:pPr>
            <w:r w:rsidRPr="007B71A5">
              <w:t>2 skladbičky z výberu s klavírnym sprievodom alebo sólovo.</w:t>
            </w:r>
          </w:p>
          <w:p w:rsidR="00B23C7A" w:rsidRPr="007B71A5" w:rsidRDefault="00B23C7A" w:rsidP="000118CB">
            <w:pPr>
              <w:ind w:firstLine="170"/>
              <w:jc w:val="left"/>
              <w:rPr>
                <w:bCs/>
              </w:rPr>
            </w:pPr>
          </w:p>
          <w:p w:rsidR="00B23C7A" w:rsidRPr="007B71A5" w:rsidRDefault="00B23C7A" w:rsidP="000118CB">
            <w:pPr>
              <w:jc w:val="left"/>
            </w:pPr>
            <w:r w:rsidRPr="007B71A5">
              <w:t>Verejné vystúpenie najmenej 1x za polrok (sólová hra).</w:t>
            </w:r>
          </w:p>
          <w:p w:rsidR="00B23C7A" w:rsidRDefault="00B23C7A" w:rsidP="000118CB">
            <w:pPr>
              <w:jc w:val="left"/>
            </w:pPr>
          </w:p>
          <w:p w:rsidR="00B23C7A" w:rsidRPr="007B71A5" w:rsidRDefault="00B23C7A" w:rsidP="000118CB">
            <w:pPr>
              <w:jc w:val="left"/>
            </w:pPr>
            <w:r w:rsidRPr="007B71A5">
              <w:t>Žiak bez PŠ vystúpi až v 2. polroku.</w:t>
            </w:r>
          </w:p>
          <w:p w:rsidR="00B23C7A" w:rsidRDefault="00B23C7A" w:rsidP="000118CB">
            <w:pPr>
              <w:rPr>
                <w:rFonts w:eastAsia="Lucida Sans Unicode"/>
                <w:kern w:val="24"/>
                <w:lang w:eastAsia="en-US"/>
              </w:rPr>
            </w:pPr>
          </w:p>
        </w:tc>
      </w:tr>
    </w:tbl>
    <w:p w:rsidR="00B23C7A" w:rsidRDefault="00B23C7A" w:rsidP="00B23C7A">
      <w:pPr>
        <w:rPr>
          <w:rFonts w:eastAsia="Lucida Sans Unicode"/>
          <w:kern w:val="24"/>
          <w:lang w:eastAsia="en-US"/>
        </w:rPr>
      </w:pPr>
    </w:p>
    <w:p w:rsidR="00B23C7A" w:rsidRDefault="00B23C7A" w:rsidP="00B23C7A">
      <w:r>
        <w:rPr>
          <w:b/>
        </w:rPr>
        <w:t>DIDAKTICKÉ POSTUPY A METÓDY PRÁCE:</w:t>
      </w:r>
      <w:r>
        <w:rPr>
          <w:sz w:val="22"/>
          <w:szCs w:val="22"/>
        </w:rPr>
        <w:t xml:space="preserve"> </w:t>
      </w:r>
      <w:r>
        <w:t>V 1. ročníku predmet hra na zobcovej flaute nadväzuje na PHV, preto osvedčeným prostriedkom pedagogického procesu je hra na primeranej mentálnej úrovni žiaka. Ak žiak nenavštevoval prípravné štúdium, snažiť sa primeraným spôsobom dosiahnuť v rámci intelektu žiaka stanovenú učebnú látku, vštepovať žiakovi základné hudobné pojmy od notácie až po dynamiku, základné osvojenie si návykov pri hraní – dýchanie, postoj, práca rúk, synchronizácia jazyka, prstov a dychu. Prirodzeným spôsobom a primerane veku pestovať rytmické cítenie, v prípade šikovnejších žiakov aj agogické cítenie. Celá práca je postavená na vzťahu učiteľ – žiak, na strane učiteľa si uvedomovať, že sa pracuje so živým materiálom, vhodne vyberať notové materiály i spôsob komunikácie vzhľadom k veku žiaka. Už v rámci 1. ročníka verejne vystupovať, snažiť sa podnietiť žiaka, aby chodil s rodičmi na návštevy koncertov a snažiť sa vzbudiť u dieťaťa čo najväčší záujem o hudobné dianie.</w:t>
      </w:r>
    </w:p>
    <w:p w:rsidR="00B23C7A" w:rsidRDefault="00B23C7A" w:rsidP="00B23C7A"/>
    <w:p w:rsidR="00B23C7A" w:rsidRDefault="00B23C7A" w:rsidP="00B23C7A"/>
    <w:p w:rsidR="00B23C7A" w:rsidRDefault="00B23C7A" w:rsidP="00B23C7A">
      <w:pPr>
        <w:pStyle w:val="Bezmezer"/>
        <w:rPr>
          <w:bCs/>
        </w:rPr>
      </w:pPr>
      <w:r>
        <w:t>2. ročník 1. časti I. stupňa základného štúdia ZUŠ, ISCED 1B</w:t>
      </w:r>
    </w:p>
    <w:p w:rsidR="00B23C7A" w:rsidRDefault="00B23C7A" w:rsidP="00B23C7A">
      <w:pPr>
        <w:rPr>
          <w:b/>
        </w:rPr>
      </w:pPr>
    </w:p>
    <w:p w:rsidR="00B23C7A" w:rsidRDefault="00B23C7A" w:rsidP="00B23C7A">
      <w:r>
        <w:rPr>
          <w:b/>
        </w:rPr>
        <w:t>POČET HODÍN TÝŽDENNE:</w:t>
      </w:r>
      <w:r>
        <w:rPr>
          <w:b/>
        </w:rPr>
        <w:tab/>
      </w:r>
      <w:r>
        <w:t>1,5 (individuálne vyučovanie 2x týždenne)</w:t>
      </w:r>
    </w:p>
    <w:p w:rsidR="00B23C7A" w:rsidRDefault="00B23C7A" w:rsidP="00B23C7A"/>
    <w:p w:rsidR="00B23C7A" w:rsidRDefault="00B23C7A" w:rsidP="00B23C7A">
      <w:r>
        <w:rPr>
          <w:b/>
        </w:rPr>
        <w:t xml:space="preserve">UČEBNÝ PLÁN ČÍSLO: </w:t>
      </w:r>
      <w:r>
        <w:rPr>
          <w:b/>
        </w:rPr>
        <w:tab/>
      </w:r>
      <w:r>
        <w:rPr>
          <w:b/>
        </w:rPr>
        <w:tab/>
      </w:r>
      <w:r>
        <w:t>5</w:t>
      </w:r>
    </w:p>
    <w:p w:rsidR="00B23C7A" w:rsidRDefault="00B23C7A" w:rsidP="00B23C7A">
      <w:r>
        <w:rPr>
          <w:b/>
        </w:rPr>
        <w:lastRenderedPageBreak/>
        <w:t>ZÁMERY</w:t>
      </w:r>
      <w:r>
        <w:rPr>
          <w:b/>
          <w:bCs/>
        </w:rPr>
        <w:t xml:space="preserve">: </w:t>
      </w:r>
      <w:r>
        <w:t>v záujme ďalšieho napredovania stále v žiakovi pestovať lásku k umeniu, k hudbe a k nástroju. V oblasti fyziológie trénovať hrudníkovo-bránicové dýchanie, a tým zabezpečiť zvyšovanie kvality tónu. Pokračovať v pestovaní zmyslu pre metrorytmiku, postupne aktivizovať cibrenie základných intonačných návykov. Zdokonaľovať prstovú techniku žiaka. Rozlišovať typy artikulácie (staccato, legáto, nonlegáto, portamento).</w:t>
      </w:r>
    </w:p>
    <w:p w:rsidR="00B23C7A" w:rsidRDefault="00B23C7A" w:rsidP="00B23C7A"/>
    <w:p w:rsidR="00B23C7A" w:rsidRDefault="00B23C7A" w:rsidP="00B23C7A">
      <w:r>
        <w:rPr>
          <w:b/>
        </w:rPr>
        <w:t>OBSAH:</w:t>
      </w:r>
      <w:r>
        <w:rPr>
          <w:b/>
          <w:bCs/>
        </w:rPr>
        <w:t xml:space="preserve"> </w:t>
      </w:r>
      <w:r>
        <w:t>nácvik elementárnych úkonov (rytmus, intonácia, tvorba tónu) – postupne viesť smerom k výrazovosti prednesovej skladby, a tým pestovať estetické cítenie žiaka, jeho hudobnícky intelekt. Zaviesť nácvik šestnástinovej rytmickej hodnoty (noty – pomlčka) v rámci základných metrických predpisov (2/4, 3/4, 4/4). Zavádzať tónový rozsah do úrovne c</w:t>
      </w:r>
      <w:r>
        <w:rPr>
          <w:vertAlign w:val="superscript"/>
        </w:rPr>
        <w:t xml:space="preserve">1 </w:t>
      </w:r>
      <w:r>
        <w:t>–</w:t>
      </w:r>
      <w:r>
        <w:rPr>
          <w:vertAlign w:val="superscript"/>
        </w:rPr>
        <w:t xml:space="preserve"> </w:t>
      </w:r>
      <w:r>
        <w:t>c</w:t>
      </w:r>
      <w:r>
        <w:rPr>
          <w:vertAlign w:val="superscript"/>
        </w:rPr>
        <w:t>3</w:t>
      </w:r>
      <w:r>
        <w:t>. Venovať pozornosť štúdiu stupníc do 2 predznamenaní (F, B, C, G, D dur, d, g, a, e, h mol). Zaviesť nácvik rozloženého T kvintakordu.</w:t>
      </w:r>
    </w:p>
    <w:p w:rsidR="00B23C7A" w:rsidRDefault="00B23C7A" w:rsidP="00B23C7A"/>
    <w:p w:rsidR="00B23C7A" w:rsidRDefault="00B23C7A" w:rsidP="00B23C7A">
      <w:pPr>
        <w:rPr>
          <w:b/>
        </w:rPr>
      </w:pPr>
      <w:r>
        <w:rPr>
          <w:b/>
        </w:rPr>
        <w:t>NOTOVÝ MATERIÁL</w:t>
      </w:r>
      <w:r>
        <w:rPr>
          <w:b/>
          <w:bCs/>
        </w:rPr>
        <w:t>:</w:t>
      </w:r>
    </w:p>
    <w:p w:rsidR="00B23C7A" w:rsidRDefault="00B23C7A" w:rsidP="00B23C7A">
      <w:r>
        <w:t>ŽILKA, Václav: Veselé pískanie, zdravé dýchanie – Malá škola hry na sopránovej zobcovej flaute – pokračovanie</w:t>
      </w:r>
    </w:p>
    <w:p w:rsidR="00B23C7A" w:rsidRDefault="00B23C7A" w:rsidP="00B23C7A">
      <w:r>
        <w:t>KLEMENT, Miloslav: Škola hry pre sopránovú zobcovú flautu – pokračovanie</w:t>
      </w:r>
    </w:p>
    <w:p w:rsidR="00B23C7A" w:rsidRDefault="00B23C7A" w:rsidP="00B23C7A">
      <w:r>
        <w:t>DANIEL, Ladislav: Škola hry pre sopránovú zobcovú flautu – pokračovanie 2. dielu</w:t>
      </w:r>
    </w:p>
    <w:p w:rsidR="00B23C7A" w:rsidRDefault="00B23C7A" w:rsidP="00B23C7A">
      <w:pPr>
        <w:rPr>
          <w:b/>
        </w:rPr>
      </w:pPr>
    </w:p>
    <w:p w:rsidR="00B23C7A" w:rsidRPr="007B71A5" w:rsidRDefault="00B23C7A" w:rsidP="00B23C7A">
      <w:pPr>
        <w:rPr>
          <w:b/>
        </w:rPr>
      </w:pPr>
      <w:r w:rsidRPr="007B71A5">
        <w:rPr>
          <w:b/>
        </w:rPr>
        <w:t>Prednesové skladby:</w:t>
      </w:r>
    </w:p>
    <w:p w:rsidR="00B23C7A" w:rsidRDefault="00B23C7A" w:rsidP="00B23C7A">
      <w:pPr>
        <w:rPr>
          <w:bCs/>
        </w:rPr>
      </w:pPr>
      <w:r>
        <w:t>GRUBER, Rudolf: Rozfúkaj sa, píšťalôčka – výber</w:t>
      </w:r>
    </w:p>
    <w:p w:rsidR="00B23C7A" w:rsidRDefault="00B23C7A" w:rsidP="00B23C7A">
      <w:r>
        <w:t>Kol.: Chrestomatija dľa flejty – album prednesových skladieb (výber), Editio Muzyka, Moskva</w:t>
      </w:r>
    </w:p>
    <w:p w:rsidR="00B23C7A" w:rsidRDefault="00B23C7A" w:rsidP="00B23C7A">
      <w:r>
        <w:t>GRUBER, Rudolf: 50 ľudových piesní pre 2 – 3 sopránové zobcové flauty (výber), Editio Supraphon, Praha</w:t>
      </w:r>
    </w:p>
    <w:p w:rsidR="00B23C7A" w:rsidRDefault="00B23C7A" w:rsidP="00B23C7A">
      <w:r>
        <w:t>GRUBER, Rudolf: Snadná dueta (výber), Editio Panton, Praha</w:t>
      </w:r>
    </w:p>
    <w:p w:rsidR="00B23C7A" w:rsidRDefault="00B23C7A" w:rsidP="00B23C7A">
      <w:r>
        <w:t>BLAHA, Oldřich: Album populárnych skladieb pre zobcovú flautu a klavír (výber)</w:t>
      </w:r>
    </w:p>
    <w:p w:rsidR="00B23C7A" w:rsidRDefault="00B23C7A" w:rsidP="00B23C7A">
      <w:pPr>
        <w:rPr>
          <w:bCs/>
        </w:rPr>
      </w:pPr>
      <w:r>
        <w:rPr>
          <w:bCs/>
        </w:rPr>
        <w:t>Iný notový materiál podľa výberu a skúseností učiteľa.</w:t>
      </w:r>
    </w:p>
    <w:p w:rsidR="00B23C7A" w:rsidRDefault="00B23C7A" w:rsidP="00B23C7A">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B23C7A"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VÝKONOVÉ ŠTANDARDY</w:t>
            </w:r>
          </w:p>
        </w:tc>
      </w:tr>
      <w:tr w:rsidR="00B23C7A" w:rsidTr="000118CB">
        <w:tc>
          <w:tcPr>
            <w:tcW w:w="5315" w:type="dxa"/>
            <w:tcBorders>
              <w:top w:val="single" w:sz="4" w:space="0" w:color="auto"/>
              <w:left w:val="single" w:sz="4" w:space="0" w:color="auto"/>
              <w:bottom w:val="single" w:sz="4" w:space="0" w:color="auto"/>
              <w:right w:val="single" w:sz="4" w:space="0" w:color="auto"/>
            </w:tcBorders>
          </w:tcPr>
          <w:p w:rsidR="00B23C7A" w:rsidRDefault="00B23C7A" w:rsidP="00B23C7A">
            <w:pPr>
              <w:pStyle w:val="Odstavecseseznamem"/>
              <w:numPr>
                <w:ilvl w:val="0"/>
                <w:numId w:val="76"/>
              </w:numPr>
              <w:ind w:left="170" w:hanging="170"/>
              <w:jc w:val="left"/>
            </w:pPr>
            <w:r>
              <w:t>v</w:t>
            </w:r>
            <w:r w:rsidRPr="007B71A5">
              <w:t>edieť samostatne zahrať niekoľko cvičení z preberanej látky, v spolupráci s klavírnym sprievodom zahrať prednesové skladby. (L. Daniel, škola: 2. diel – 30 lekcií.)</w:t>
            </w:r>
          </w:p>
          <w:p w:rsidR="00B23C7A" w:rsidRDefault="00B23C7A" w:rsidP="00B23C7A">
            <w:pPr>
              <w:pStyle w:val="Odstavecseseznamem"/>
              <w:numPr>
                <w:ilvl w:val="0"/>
                <w:numId w:val="76"/>
              </w:numPr>
              <w:ind w:left="170" w:hanging="170"/>
              <w:jc w:val="left"/>
            </w:pPr>
            <w:r>
              <w:t>o</w:t>
            </w:r>
            <w:r w:rsidRPr="007B71A5">
              <w:t>vládať správne nasadenie tónu, artikuláciu, mať správny postoj pri hraní.</w:t>
            </w:r>
          </w:p>
          <w:p w:rsidR="00B23C7A" w:rsidRDefault="00B23C7A" w:rsidP="00B23C7A">
            <w:pPr>
              <w:pStyle w:val="Odstavecseseznamem"/>
              <w:numPr>
                <w:ilvl w:val="0"/>
                <w:numId w:val="76"/>
              </w:numPr>
              <w:ind w:left="170" w:hanging="170"/>
              <w:jc w:val="left"/>
            </w:pPr>
            <w:r>
              <w:t>v</w:t>
            </w:r>
            <w:r w:rsidRPr="007B71A5">
              <w:t>edieť zahrať jednoduché duetá z preberanej látky</w:t>
            </w:r>
          </w:p>
          <w:p w:rsidR="00B23C7A" w:rsidRDefault="00B23C7A" w:rsidP="00B23C7A">
            <w:pPr>
              <w:pStyle w:val="Odstavecseseznamem"/>
              <w:numPr>
                <w:ilvl w:val="0"/>
                <w:numId w:val="76"/>
              </w:numPr>
              <w:ind w:left="170" w:hanging="170"/>
              <w:jc w:val="left"/>
            </w:pPr>
            <w:r>
              <w:t>r</w:t>
            </w:r>
            <w:r w:rsidRPr="007B71A5">
              <w:t>ozoznávať rytmické hodnoty, ovládať základné dynamické pojmy.</w:t>
            </w:r>
          </w:p>
          <w:p w:rsidR="00B23C7A" w:rsidRPr="007B71A5" w:rsidRDefault="00B23C7A" w:rsidP="00B23C7A">
            <w:pPr>
              <w:pStyle w:val="Odstavecseseznamem"/>
              <w:numPr>
                <w:ilvl w:val="0"/>
                <w:numId w:val="76"/>
              </w:numPr>
              <w:ind w:left="170" w:hanging="170"/>
              <w:jc w:val="left"/>
            </w:pPr>
            <w:r>
              <w:t>v</w:t>
            </w:r>
            <w:r w:rsidRPr="007B71A5">
              <w:t>edieť hrať z listu a naspamäť.</w:t>
            </w:r>
          </w:p>
        </w:tc>
        <w:tc>
          <w:tcPr>
            <w:tcW w:w="3895" w:type="dxa"/>
            <w:tcBorders>
              <w:top w:val="single" w:sz="4" w:space="0" w:color="auto"/>
              <w:left w:val="single" w:sz="4" w:space="0" w:color="auto"/>
              <w:bottom w:val="single" w:sz="4" w:space="0" w:color="auto"/>
              <w:right w:val="single" w:sz="4" w:space="0" w:color="auto"/>
            </w:tcBorders>
          </w:tcPr>
          <w:p w:rsidR="00B23C7A" w:rsidRDefault="00B23C7A" w:rsidP="000118CB">
            <w:pPr>
              <w:jc w:val="left"/>
            </w:pPr>
            <w:r>
              <w:t>J</w:t>
            </w:r>
            <w:r w:rsidRPr="007B71A5">
              <w:t>án Melkovič: Čačky hračky (výber)</w:t>
            </w:r>
          </w:p>
          <w:p w:rsidR="00B23C7A" w:rsidRPr="007B71A5" w:rsidRDefault="00B23C7A" w:rsidP="000118CB">
            <w:pPr>
              <w:jc w:val="left"/>
            </w:pPr>
          </w:p>
          <w:p w:rsidR="00B23C7A" w:rsidRDefault="00B23C7A" w:rsidP="000118CB">
            <w:pPr>
              <w:jc w:val="left"/>
            </w:pPr>
            <w:r w:rsidRPr="007B71A5">
              <w:t>Rudolf Gruber: Prednesové skladbičky (výber)</w:t>
            </w:r>
          </w:p>
          <w:p w:rsidR="00B23C7A" w:rsidRPr="007B71A5" w:rsidRDefault="00B23C7A" w:rsidP="000118CB">
            <w:pPr>
              <w:jc w:val="left"/>
              <w:rPr>
                <w:bCs/>
              </w:rPr>
            </w:pPr>
          </w:p>
          <w:p w:rsidR="00B23C7A" w:rsidRPr="007B71A5" w:rsidRDefault="00B23C7A" w:rsidP="000118CB">
            <w:pPr>
              <w:jc w:val="left"/>
            </w:pPr>
            <w:r w:rsidRPr="007B71A5">
              <w:t>2 skladby s klavírnym sprievodom.</w:t>
            </w:r>
          </w:p>
          <w:p w:rsidR="00B23C7A" w:rsidRPr="007B71A5" w:rsidRDefault="00B23C7A" w:rsidP="000118CB">
            <w:pPr>
              <w:ind w:firstLine="170"/>
              <w:jc w:val="left"/>
            </w:pPr>
          </w:p>
          <w:p w:rsidR="00B23C7A" w:rsidRDefault="00B23C7A" w:rsidP="000118CB">
            <w:pPr>
              <w:jc w:val="left"/>
              <w:rPr>
                <w:rFonts w:eastAsia="Lucida Sans Unicode"/>
                <w:kern w:val="24"/>
                <w:lang w:eastAsia="en-US"/>
              </w:rPr>
            </w:pPr>
            <w:r w:rsidRPr="007B71A5">
              <w:t>Verejné vystúpenie najmenej 1x za polrok (sólová hra).</w:t>
            </w:r>
          </w:p>
        </w:tc>
      </w:tr>
    </w:tbl>
    <w:p w:rsidR="00B23C7A" w:rsidRDefault="00B23C7A" w:rsidP="00B23C7A">
      <w:pPr>
        <w:pStyle w:val="Zkladntext3"/>
        <w:spacing w:after="0"/>
        <w:rPr>
          <w:b/>
          <w:sz w:val="24"/>
          <w:szCs w:val="24"/>
        </w:rPr>
      </w:pPr>
    </w:p>
    <w:p w:rsidR="00B23C7A" w:rsidRDefault="00B23C7A" w:rsidP="00B23C7A">
      <w:r>
        <w:rPr>
          <w:b/>
          <w:bCs/>
        </w:rPr>
        <w:t>DIDAKTICKÉ POSTUPY A METÓDY PRÁCE:</w:t>
      </w:r>
    </w:p>
    <w:p w:rsidR="00B23C7A" w:rsidRDefault="00B23C7A" w:rsidP="00B23C7A">
      <w:r>
        <w:t xml:space="preserve">V 2. ročníku nadväzuje predmet hra na zobcovej flaute na 1. ročník, preto osvedčeným prostriedkom pedagogického procesu je hra na primeranej mentálnej úrovni žiaka. Snažiť sa primeraným spôsobom dosiahnuť na úrovni intelektu žiaka stanovenú učebnú látku, vštepovať žiakovi základné hudobné pojmy od notácie až po dynamiku, základné osvojenie si návykov pri hraní – dýchanie, postoj, práca rúk, synchronizácia jazyka, prstov a dychu. Prirodzeným spôsobom a primerane veku pestovať rytmické cítenie, v prípade šikovnejších žiakov aj agogické cítenie. Práca je naďalej postavená na vzťahu učiteľ – žiak. Výber notového materiálu aj spôsob komunikácie sú stále primerané veku žiaka. Verejne </w:t>
      </w:r>
      <w:r>
        <w:lastRenderedPageBreak/>
        <w:t>vystupovať, naďalej motivovať žiaka aj rodičov na návštevy koncertov. Pokračovať vo vytváraní vzťahu dieťaťa k hudobnému nástroju a povzbudzovať jeho záujem o hudobné dianie.</w:t>
      </w:r>
    </w:p>
    <w:p w:rsidR="00B23C7A" w:rsidRDefault="00B23C7A" w:rsidP="00B23C7A"/>
    <w:p w:rsidR="00B23C7A" w:rsidRDefault="00B23C7A" w:rsidP="00B23C7A"/>
    <w:p w:rsidR="00B23C7A" w:rsidRDefault="00B23C7A" w:rsidP="00B23C7A">
      <w:pPr>
        <w:pStyle w:val="Bezmezer"/>
        <w:rPr>
          <w:bCs/>
        </w:rPr>
      </w:pPr>
      <w:r>
        <w:t>3. ročník 1. časti I. stupňa základného štúdia ZUŠ, ISCED 1B</w:t>
      </w:r>
    </w:p>
    <w:p w:rsidR="00B23C7A" w:rsidRDefault="00B23C7A" w:rsidP="00B23C7A">
      <w:pPr>
        <w:rPr>
          <w:b/>
        </w:rPr>
      </w:pPr>
    </w:p>
    <w:p w:rsidR="00B23C7A" w:rsidRDefault="00B23C7A" w:rsidP="00B23C7A">
      <w:r>
        <w:rPr>
          <w:b/>
        </w:rPr>
        <w:t>POČET HODÍN TÝŽDENNE:</w:t>
      </w:r>
      <w:r>
        <w:t xml:space="preserve"> </w:t>
      </w:r>
      <w:r>
        <w:tab/>
        <w:t>1,5 (individuálne vyučovanie 2x týždenne)</w:t>
      </w:r>
    </w:p>
    <w:p w:rsidR="00B23C7A" w:rsidRDefault="00B23C7A" w:rsidP="00B23C7A">
      <w:pPr>
        <w:ind w:left="3540" w:firstLine="4"/>
      </w:pPr>
      <w:r>
        <w:t>1,0 komorná hra alebo sprievod alebo hra v súbore (skupinové vyučovanie 1x týždenne)</w:t>
      </w:r>
    </w:p>
    <w:p w:rsidR="00B23C7A" w:rsidRDefault="00B23C7A" w:rsidP="00B23C7A">
      <w:pPr>
        <w:ind w:left="3540" w:firstLine="4"/>
      </w:pPr>
    </w:p>
    <w:p w:rsidR="00B23C7A" w:rsidRDefault="00B23C7A" w:rsidP="00B23C7A">
      <w:r>
        <w:rPr>
          <w:b/>
        </w:rPr>
        <w:t xml:space="preserve">UČEBNÝ PLÁN ČÍSLO: </w:t>
      </w:r>
      <w:r>
        <w:rPr>
          <w:b/>
        </w:rPr>
        <w:tab/>
      </w:r>
      <w:r>
        <w:rPr>
          <w:b/>
        </w:rPr>
        <w:tab/>
      </w:r>
      <w:r>
        <w:t>5</w:t>
      </w:r>
    </w:p>
    <w:p w:rsidR="00B23C7A" w:rsidRDefault="00B23C7A" w:rsidP="00B23C7A"/>
    <w:p w:rsidR="00B23C7A" w:rsidRDefault="00B23C7A" w:rsidP="00B23C7A">
      <w:r>
        <w:rPr>
          <w:b/>
        </w:rPr>
        <w:t>ZÁMERY</w:t>
      </w:r>
      <w:r>
        <w:rPr>
          <w:b/>
          <w:bCs/>
        </w:rPr>
        <w:t xml:space="preserve">: </w:t>
      </w:r>
      <w:r>
        <w:rPr>
          <w:bCs/>
        </w:rPr>
        <w:t>udržiavať v žiakovi záujem o umenie a hudobný nástroj. Motivovať žiaka verejne vystupovať a poskytnúť mu tým priestor na sebarealizáciu. Podľa možnosti postupne zmierňovať pocit trémy, poukázať na zmysel hudobnej interpretácie a hudobného zážitku. Pracovať na rozvíjaní schopností v oblasti interpretačnej techniky, ako aj na výrazových prostriedkoch (dynamika, agogika...). Stále venovať dostatočnú pozornosť správnemu dýchaniu, postoju pri hre a držaniu tela (hlava, ruky, prsty...) aj nástroja. Venovať sa otázkam súhry, zdôrazniť podstatu komornej hudby a spôsob súhry dvoch, resp. viacerých hudobných nástrojov.</w:t>
      </w:r>
    </w:p>
    <w:p w:rsidR="00B23C7A" w:rsidRDefault="00B23C7A" w:rsidP="00B23C7A">
      <w:pPr>
        <w:rPr>
          <w:bCs/>
        </w:rPr>
      </w:pPr>
      <w:r>
        <w:rPr>
          <w:bCs/>
        </w:rPr>
        <w:t>Do vyučovacieho procesu zaradiť hru z listu.</w:t>
      </w:r>
    </w:p>
    <w:p w:rsidR="00B23C7A" w:rsidRDefault="00B23C7A" w:rsidP="00B23C7A">
      <w:pPr>
        <w:rPr>
          <w:bCs/>
        </w:rPr>
      </w:pPr>
    </w:p>
    <w:p w:rsidR="00B23C7A" w:rsidRDefault="00B23C7A" w:rsidP="00B23C7A">
      <w:pPr>
        <w:rPr>
          <w:bCs/>
        </w:rPr>
      </w:pPr>
      <w:r>
        <w:rPr>
          <w:b/>
        </w:rPr>
        <w:t>OBSAH:</w:t>
      </w:r>
      <w:r>
        <w:rPr>
          <w:b/>
          <w:bCs/>
        </w:rPr>
        <w:t xml:space="preserve"> </w:t>
      </w:r>
      <w:r>
        <w:rPr>
          <w:bCs/>
        </w:rPr>
        <w:t>nácvik ornamentiky v hraných skladbách. V oblasti metrorytmiky vysvetliť a nacvičovať prvok ligatúry. Oboznámiť žiaka so základnými dynamickými a tempovými predpismi. Rozširovať tónový rozsah do úrovne c¹ – d³. Začať s nácvikom dvojitého jazyka. Pokračovať v nácviku vibráta.</w:t>
      </w:r>
    </w:p>
    <w:p w:rsidR="00B23C7A" w:rsidRDefault="00B23C7A" w:rsidP="00B23C7A">
      <w:pPr>
        <w:rPr>
          <w:bCs/>
        </w:rPr>
      </w:pPr>
      <w:r>
        <w:rPr>
          <w:bCs/>
        </w:rPr>
        <w:t xml:space="preserve">Stupnice do 4 </w:t>
      </w:r>
      <w:r>
        <w:t xml:space="preserve"># a 4 b, </w:t>
      </w:r>
      <w:r>
        <w:rPr>
          <w:bCs/>
        </w:rPr>
        <w:t>dur aj mol (harmonický a melodický variant). T kvintakord aj s obratmi.</w:t>
      </w:r>
    </w:p>
    <w:p w:rsidR="00B23C7A" w:rsidRDefault="00B23C7A" w:rsidP="00B23C7A">
      <w:pPr>
        <w:rPr>
          <w:bCs/>
        </w:rPr>
      </w:pPr>
    </w:p>
    <w:p w:rsidR="00B23C7A" w:rsidRDefault="00B23C7A" w:rsidP="00B23C7A">
      <w:pPr>
        <w:rPr>
          <w:b/>
          <w:bCs/>
        </w:rPr>
      </w:pPr>
      <w:r>
        <w:rPr>
          <w:b/>
        </w:rPr>
        <w:t>NOTOVÝ MATERIÁL</w:t>
      </w:r>
      <w:r>
        <w:rPr>
          <w:b/>
          <w:bCs/>
        </w:rPr>
        <w:t>:</w:t>
      </w:r>
    </w:p>
    <w:p w:rsidR="00B23C7A" w:rsidRDefault="00B23C7A" w:rsidP="00B23C7A">
      <w:pPr>
        <w:rPr>
          <w:bCs/>
        </w:rPr>
      </w:pPr>
      <w:r>
        <w:t>MARTINČEK, Dušan: 13 malých cvičení pre sopránovú zobcovú flautu, 1. časť (u nadaných žiakov, príp. ak žiak hrá aj v 4. ročníku na sopránovom nástroji, presunúť do 4. roč.). Opus, Bratislava</w:t>
      </w:r>
    </w:p>
    <w:p w:rsidR="00B23C7A" w:rsidRDefault="00B23C7A" w:rsidP="00B23C7A">
      <w:pPr>
        <w:rPr>
          <w:bCs/>
        </w:rPr>
      </w:pPr>
      <w:r>
        <w:t>DANIEL, Ladislav: Základy techniky I. pre sopránovú zobcovú flautu, Edition panton, Praha</w:t>
      </w:r>
    </w:p>
    <w:p w:rsidR="00B23C7A" w:rsidRDefault="00B23C7A" w:rsidP="00B23C7A">
      <w:r>
        <w:t>CERHA, Vlastimil: Štúdie pre sopránovú zobcovú flautu, Editiom Suraphon, Praha</w:t>
      </w:r>
    </w:p>
    <w:p w:rsidR="00B23C7A" w:rsidRDefault="00B23C7A" w:rsidP="00B23C7A">
      <w:pPr>
        <w:rPr>
          <w:b/>
        </w:rPr>
      </w:pPr>
    </w:p>
    <w:p w:rsidR="00B23C7A" w:rsidRPr="0071064D" w:rsidRDefault="00B23C7A" w:rsidP="00B23C7A">
      <w:pPr>
        <w:rPr>
          <w:b/>
        </w:rPr>
      </w:pPr>
      <w:r w:rsidRPr="0071064D">
        <w:rPr>
          <w:b/>
        </w:rPr>
        <w:t>Prednesové skladby:</w:t>
      </w:r>
    </w:p>
    <w:p w:rsidR="00B23C7A" w:rsidRDefault="00B23C7A" w:rsidP="00B23C7A">
      <w:r>
        <w:t>PEPUSCH, Johann Christoph: Sechs sonaten fur Sopranblockflote und Klavier, Edito Peters, Leipzig (6 sonát pre sopránovú zobcovú flautu a klavír)</w:t>
      </w:r>
    </w:p>
    <w:p w:rsidR="00B23C7A" w:rsidRDefault="00B23C7A" w:rsidP="00B23C7A">
      <w:r>
        <w:t>EBEN, Petr: Duettina pre sopránový nástroj a klavír (výber), Editio Panton, Praha</w:t>
      </w:r>
    </w:p>
    <w:p w:rsidR="00B23C7A" w:rsidRDefault="00B23C7A" w:rsidP="00B23C7A">
      <w:r>
        <w:t>DIBÁK, Igor: Kavatina pre zobcovú flautu a klavír, Editio slovenský hudobný fond</w:t>
      </w:r>
    </w:p>
    <w:p w:rsidR="00B23C7A" w:rsidRDefault="00B23C7A" w:rsidP="00B23C7A">
      <w:r>
        <w:t>GASTOLDI, Giovanna: Renainssance Tänze für 2 Floeten (Blockfloeten) und Gitare, Editio Musica, Budapest (Renesanční tance pre 2 zobcové flauty a gitaru)</w:t>
      </w:r>
    </w:p>
    <w:p w:rsidR="00B23C7A" w:rsidRDefault="00B23C7A" w:rsidP="00B23C7A">
      <w:r>
        <w:t>Duetá starých majstrov – pre sopránové zobcové flauty v úprave Ľubomíra Onačila, Editio Slovenský hudobný fond, Bratislava</w:t>
      </w:r>
    </w:p>
    <w:p w:rsidR="00B23C7A" w:rsidRDefault="00B23C7A" w:rsidP="00B23C7A">
      <w:r>
        <w:t>MELKOVIČ, Ján: Čo je čo – skladby pre 2 zobcové flauty a klavír, Opus Bratislava</w:t>
      </w:r>
    </w:p>
    <w:p w:rsidR="00B23C7A" w:rsidRDefault="00B23C7A" w:rsidP="00B23C7A">
      <w:r>
        <w:t xml:space="preserve">HATRíK, Juraj: Tance detí – pre sopránové zobcové flauty, čembalo (klavír) a violončelo, Editio Slovenský hudobný fond, Bratislava </w:t>
      </w:r>
    </w:p>
    <w:p w:rsidR="00B23C7A" w:rsidRDefault="00B23C7A" w:rsidP="00B23C7A">
      <w:r>
        <w:lastRenderedPageBreak/>
        <w:t>LOEILLET, Jacques: Sis Sonata for Two flutes (or Oboes, Recorders in C) without Bass op. 4, Editio Musica Rara, Montreux, France (6 sonát pre sopránové zobcové flauty bez sprievodu)</w:t>
      </w:r>
    </w:p>
    <w:p w:rsidR="00B23C7A" w:rsidRDefault="00B23C7A" w:rsidP="00B23C7A">
      <w:r>
        <w:t>GRUBER, Rudolf: Snadná dueta (výber), Editio Panton, Praha,</w:t>
      </w:r>
    </w:p>
    <w:p w:rsidR="00B23C7A" w:rsidRDefault="00B23C7A" w:rsidP="00B23C7A">
      <w:r>
        <w:t>GRUBER, Rudolf: 50 ľudových piesní (výber), Editio Panton, Praha</w:t>
      </w:r>
    </w:p>
    <w:p w:rsidR="00B23C7A" w:rsidRDefault="00B23C7A" w:rsidP="00B23C7A">
      <w:pPr>
        <w:rPr>
          <w:bCs/>
        </w:rPr>
      </w:pPr>
      <w:r>
        <w:rPr>
          <w:bCs/>
        </w:rPr>
        <w:t>Iný notový materiál podľa výberu učiteľa.</w:t>
      </w:r>
    </w:p>
    <w:p w:rsidR="00B23C7A" w:rsidRDefault="00B23C7A" w:rsidP="00B23C7A">
      <w:pPr>
        <w:pStyle w:val="Zhlav"/>
        <w:tabs>
          <w:tab w:val="clear" w:pos="4536"/>
          <w:tab w:val="clear" w:pos="9072"/>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B23C7A"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VÝKONOVÉ ŠTANDARDY</w:t>
            </w:r>
          </w:p>
        </w:tc>
      </w:tr>
      <w:tr w:rsidR="00B23C7A" w:rsidTr="000118CB">
        <w:tc>
          <w:tcPr>
            <w:tcW w:w="5315" w:type="dxa"/>
            <w:tcBorders>
              <w:top w:val="single" w:sz="4" w:space="0" w:color="auto"/>
              <w:left w:val="single" w:sz="4" w:space="0" w:color="auto"/>
              <w:bottom w:val="single" w:sz="4" w:space="0" w:color="auto"/>
              <w:right w:val="single" w:sz="4" w:space="0" w:color="auto"/>
            </w:tcBorders>
          </w:tcPr>
          <w:p w:rsidR="00B23C7A" w:rsidRDefault="00B23C7A" w:rsidP="00B23C7A">
            <w:pPr>
              <w:pStyle w:val="Odstavecseseznamem"/>
              <w:numPr>
                <w:ilvl w:val="0"/>
                <w:numId w:val="77"/>
              </w:numPr>
              <w:ind w:left="170" w:hanging="170"/>
              <w:jc w:val="left"/>
            </w:pPr>
            <w:r>
              <w:t>ve</w:t>
            </w:r>
            <w:r w:rsidRPr="0071064D">
              <w:t>dieť samostatne zahrať niekoľko cvičení z preberanej látky, v spolupráci s klavírnym sprievodom zahrať prednesové skladby.</w:t>
            </w:r>
          </w:p>
          <w:p w:rsidR="00B23C7A" w:rsidRDefault="00B23C7A" w:rsidP="00B23C7A">
            <w:pPr>
              <w:pStyle w:val="Odstavecseseznamem"/>
              <w:numPr>
                <w:ilvl w:val="0"/>
                <w:numId w:val="77"/>
              </w:numPr>
              <w:ind w:left="170" w:hanging="170"/>
              <w:jc w:val="left"/>
            </w:pPr>
            <w:r>
              <w:t>o</w:t>
            </w:r>
            <w:r w:rsidRPr="0071064D">
              <w:t>vládať správne nasadenie tónu, artikuláciu, mať správny postoj pri hraní.</w:t>
            </w:r>
          </w:p>
          <w:p w:rsidR="00B23C7A" w:rsidRDefault="00B23C7A" w:rsidP="00B23C7A">
            <w:pPr>
              <w:pStyle w:val="Odstavecseseznamem"/>
              <w:numPr>
                <w:ilvl w:val="0"/>
                <w:numId w:val="77"/>
              </w:numPr>
              <w:ind w:left="170" w:hanging="170"/>
              <w:jc w:val="left"/>
            </w:pPr>
            <w:r>
              <w:t>v</w:t>
            </w:r>
            <w:r w:rsidRPr="0071064D">
              <w:t>edieť zahrať jednoduché duetá z preberanej látky.</w:t>
            </w:r>
          </w:p>
          <w:p w:rsidR="00B23C7A" w:rsidRDefault="00B23C7A" w:rsidP="00B23C7A">
            <w:pPr>
              <w:pStyle w:val="Odstavecseseznamem"/>
              <w:numPr>
                <w:ilvl w:val="0"/>
                <w:numId w:val="77"/>
              </w:numPr>
              <w:ind w:left="170" w:hanging="170"/>
              <w:jc w:val="left"/>
            </w:pPr>
            <w:r>
              <w:t>r</w:t>
            </w:r>
            <w:r w:rsidRPr="0071064D">
              <w:t>ozoznávať rytmické hodnoty, ovládať základné dynamické pojmy.</w:t>
            </w:r>
          </w:p>
          <w:p w:rsidR="00B23C7A" w:rsidRDefault="00B23C7A" w:rsidP="00B23C7A">
            <w:pPr>
              <w:pStyle w:val="Odstavecseseznamem"/>
              <w:numPr>
                <w:ilvl w:val="0"/>
                <w:numId w:val="77"/>
              </w:numPr>
              <w:ind w:left="170" w:hanging="170"/>
              <w:jc w:val="left"/>
            </w:pPr>
            <w:r>
              <w:t>v</w:t>
            </w:r>
            <w:r w:rsidRPr="0071064D">
              <w:t>edieť hrať z listu a naspamäť.</w:t>
            </w:r>
          </w:p>
          <w:p w:rsidR="00B23C7A" w:rsidRPr="007B71A5" w:rsidRDefault="00B23C7A" w:rsidP="00B23C7A">
            <w:pPr>
              <w:pStyle w:val="Odstavecseseznamem"/>
              <w:numPr>
                <w:ilvl w:val="0"/>
                <w:numId w:val="77"/>
              </w:numPr>
              <w:ind w:left="170" w:hanging="170"/>
              <w:jc w:val="left"/>
            </w:pPr>
            <w:r>
              <w:t>v</w:t>
            </w:r>
            <w:r w:rsidRPr="0071064D">
              <w:t xml:space="preserve"> rámci komornej hry byť pripravený na hru s ďalším melodickým nástrojom.</w:t>
            </w:r>
          </w:p>
        </w:tc>
        <w:tc>
          <w:tcPr>
            <w:tcW w:w="3895" w:type="dxa"/>
            <w:tcBorders>
              <w:top w:val="single" w:sz="4" w:space="0" w:color="auto"/>
              <w:left w:val="single" w:sz="4" w:space="0" w:color="auto"/>
              <w:bottom w:val="single" w:sz="4" w:space="0" w:color="auto"/>
              <w:right w:val="single" w:sz="4" w:space="0" w:color="auto"/>
            </w:tcBorders>
          </w:tcPr>
          <w:p w:rsidR="00B23C7A" w:rsidRPr="0071064D" w:rsidRDefault="00B23C7A" w:rsidP="000118CB">
            <w:pPr>
              <w:jc w:val="left"/>
            </w:pPr>
            <w:r w:rsidRPr="0071064D">
              <w:t>2 prednesové skladby s klavírnym sprievodom podľa výberu učiteľa.</w:t>
            </w:r>
          </w:p>
          <w:p w:rsidR="00B23C7A" w:rsidRPr="0071064D" w:rsidRDefault="00B23C7A" w:rsidP="000118CB">
            <w:pPr>
              <w:ind w:firstLine="170"/>
              <w:jc w:val="left"/>
              <w:rPr>
                <w:bCs/>
              </w:rPr>
            </w:pPr>
          </w:p>
          <w:p w:rsidR="00B23C7A" w:rsidRDefault="00B23C7A" w:rsidP="000118CB">
            <w:pPr>
              <w:jc w:val="left"/>
              <w:rPr>
                <w:rFonts w:eastAsia="Lucida Sans Unicode"/>
                <w:kern w:val="24"/>
                <w:lang w:eastAsia="en-US"/>
              </w:rPr>
            </w:pPr>
            <w:r w:rsidRPr="0071064D">
              <w:t>Verejné vystúpenie najmenej 1x za polrok (sólová hra), v 2. polroku aj v rámci komorného zoskupenia.</w:t>
            </w:r>
          </w:p>
        </w:tc>
      </w:tr>
    </w:tbl>
    <w:p w:rsidR="00B23C7A" w:rsidRDefault="00B23C7A" w:rsidP="00B23C7A"/>
    <w:p w:rsidR="00B23C7A" w:rsidRDefault="00B23C7A" w:rsidP="00B23C7A">
      <w:r>
        <w:rPr>
          <w:b/>
          <w:bCs/>
        </w:rPr>
        <w:t>DIDAKTICKÉ POSTUPY A METÓDY PRÁCE:</w:t>
      </w:r>
      <w:r>
        <w:rPr>
          <w:sz w:val="22"/>
          <w:szCs w:val="22"/>
        </w:rPr>
        <w:t xml:space="preserve"> </w:t>
      </w:r>
      <w:r>
        <w:t>V 3. ročníku predmet hra na zobcovej flaute nadväzuje na 2. ročník, preto osvedčeným prostriedkom pedagogického procesu je hra na primeranej mentálnej úrovni žiaka. Dosiahnuť stanovenú učebnú látku, prehlbovať a rozširovať hudobné pojmy, neprestajne sa venovať návykom pri hraní. Primerane schopnostiam žiaka pokračovať v upevňovaní rytmického a agogického cítenia. Práca je naďalej postavená na vzťahu učiteľ – žiak. Motivovať žiaka na rôzne verejné vystúpenia a návštevy koncertov.</w:t>
      </w:r>
    </w:p>
    <w:p w:rsidR="00B23C7A" w:rsidRDefault="00B23C7A" w:rsidP="00B23C7A"/>
    <w:p w:rsidR="00B23C7A" w:rsidRDefault="00B23C7A" w:rsidP="00B23C7A"/>
    <w:p w:rsidR="00B23C7A" w:rsidRDefault="00B23C7A" w:rsidP="00B23C7A">
      <w:pPr>
        <w:pStyle w:val="Bezmezer"/>
      </w:pPr>
      <w:r>
        <w:t>4. ročník 1. časti I. stupňa základného štúdia ZUŠ, ISCED 1B</w:t>
      </w:r>
    </w:p>
    <w:p w:rsidR="00B23C7A" w:rsidRDefault="00B23C7A" w:rsidP="00B23C7A">
      <w:pPr>
        <w:rPr>
          <w:b/>
        </w:rPr>
      </w:pPr>
    </w:p>
    <w:p w:rsidR="00B23C7A" w:rsidRDefault="00B23C7A" w:rsidP="00B23C7A">
      <w:r>
        <w:rPr>
          <w:b/>
        </w:rPr>
        <w:t>POČET HODÍN TÝŽDENNE:</w:t>
      </w:r>
      <w:r>
        <w:t xml:space="preserve"> </w:t>
      </w:r>
      <w:r>
        <w:tab/>
        <w:t>1,5 (individuálne vyučovanie 2x týždenne)</w:t>
      </w:r>
    </w:p>
    <w:p w:rsidR="00B23C7A" w:rsidRDefault="00B23C7A" w:rsidP="00B23C7A">
      <w:pPr>
        <w:ind w:left="3540" w:firstLine="4"/>
      </w:pPr>
      <w:r>
        <w:t>1,0 komorná hra alebo sprievod alebo hra v súbore (skupinové vyučovanie 1x týždenne)</w:t>
      </w:r>
    </w:p>
    <w:p w:rsidR="00B23C7A" w:rsidRDefault="00B23C7A" w:rsidP="00B23C7A">
      <w:pPr>
        <w:ind w:left="3540" w:firstLine="4"/>
      </w:pPr>
    </w:p>
    <w:p w:rsidR="00B23C7A" w:rsidRDefault="00B23C7A" w:rsidP="00B23C7A">
      <w:r>
        <w:rPr>
          <w:b/>
        </w:rPr>
        <w:t xml:space="preserve">UČEBNÝ PLÁN ČÍSLO: </w:t>
      </w:r>
      <w:r>
        <w:rPr>
          <w:b/>
        </w:rPr>
        <w:tab/>
      </w:r>
      <w:r>
        <w:rPr>
          <w:b/>
        </w:rPr>
        <w:tab/>
      </w:r>
      <w:r>
        <w:t>5</w:t>
      </w:r>
    </w:p>
    <w:p w:rsidR="00B23C7A" w:rsidRDefault="00B23C7A" w:rsidP="00B23C7A"/>
    <w:p w:rsidR="00B23C7A" w:rsidRDefault="00B23C7A" w:rsidP="00B23C7A">
      <w:pPr>
        <w:rPr>
          <w:bCs/>
        </w:rPr>
      </w:pPr>
      <w:r>
        <w:rPr>
          <w:b/>
        </w:rPr>
        <w:t>ZÁMERY</w:t>
      </w:r>
      <w:r>
        <w:rPr>
          <w:b/>
          <w:bCs/>
        </w:rPr>
        <w:t>:</w:t>
      </w:r>
      <w:r>
        <w:rPr>
          <w:bCs/>
        </w:rPr>
        <w:t xml:space="preserve"> rozvíjať v žiakovi vzťah k umeniu a k hudobnému nástroju. Motivovať žiaka verejne vystupovať a poskytnúť mu priestor na sebarealizáciu. Podľa potreby neprestávať zmierňovať pocit trémy, poukázať na zmysel hudobnej interpretácie a hudobného zážitku. Pokračovať v rozvíjaní schopností v oblasti interpretačnej techniky – zautomatizovať používanie dvojitého jazyka a vibráta, viesť žiaka k vedomému riešeniu výrazových prostriedkov (dynamika, agogika...). Rozširovať znalosti v oblasti odbornej terminológie a hudobných foriem, pestovať zmysel pre rozlišovanie hudobných štýlov. Nepretržite venovať dostatočnú pozornosť správnemu dýchaniu, postoju pri hre a držaniu tela (hlava, ruky, prsty...) aj nástroja. Riešiť otázky súhry, zdôrazniť podstatu komornej hudby a spôsob súhry dvoch, resp. viacerých hudobných nástrojov. </w:t>
      </w:r>
    </w:p>
    <w:p w:rsidR="00B23C7A" w:rsidRDefault="00B23C7A" w:rsidP="00B23C7A"/>
    <w:p w:rsidR="00B23C7A" w:rsidRDefault="00B23C7A" w:rsidP="00B23C7A">
      <w:pPr>
        <w:rPr>
          <w:bCs/>
        </w:rPr>
      </w:pPr>
      <w:r>
        <w:rPr>
          <w:b/>
        </w:rPr>
        <w:t>OBSAH:</w:t>
      </w:r>
      <w:r>
        <w:rPr>
          <w:b/>
          <w:bCs/>
        </w:rPr>
        <w:t xml:space="preserve"> </w:t>
      </w:r>
      <w:r>
        <w:rPr>
          <w:bCs/>
        </w:rPr>
        <w:t xml:space="preserve">zdokonaľovanie hry melodických ozdôb v hraných skladbách. Rozvíjanie prstovej techniky v celom tónovom rozsahu nástroja. Upevňovanie metrorytmického cítenia </w:t>
      </w:r>
      <w:r>
        <w:rPr>
          <w:bCs/>
        </w:rPr>
        <w:lastRenderedPageBreak/>
        <w:t xml:space="preserve">a rytmickej predstavivosti na podklade základných rytmických hodnôt (celá – šestnástinová, bodka pri note, pomlčky...). Pokračovať v nácviku dvojitého jazyka a vibráta. Stupnice do 5 </w:t>
      </w:r>
      <w:r>
        <w:t xml:space="preserve"># a 5 b, </w:t>
      </w:r>
      <w:r>
        <w:rPr>
          <w:bCs/>
        </w:rPr>
        <w:t>dur aj mol (harmonický a melodický variant). T kvintakord aj s obratmi, D7 a zmenšený septakord.</w:t>
      </w:r>
    </w:p>
    <w:p w:rsidR="00B23C7A" w:rsidRDefault="00B23C7A" w:rsidP="00B23C7A">
      <w:pPr>
        <w:rPr>
          <w:b/>
          <w:bCs/>
        </w:rPr>
      </w:pPr>
    </w:p>
    <w:p w:rsidR="00B23C7A" w:rsidRDefault="00B23C7A" w:rsidP="00B23C7A">
      <w:pPr>
        <w:rPr>
          <w:b/>
        </w:rPr>
      </w:pPr>
      <w:r>
        <w:rPr>
          <w:b/>
        </w:rPr>
        <w:t>NOTOVÝ MATERIÁL</w:t>
      </w:r>
      <w:r>
        <w:rPr>
          <w:b/>
          <w:bCs/>
        </w:rPr>
        <w:t>:</w:t>
      </w:r>
    </w:p>
    <w:p w:rsidR="00B23C7A" w:rsidRDefault="00B23C7A" w:rsidP="00B23C7A">
      <w:pPr>
        <w:rPr>
          <w:bCs/>
        </w:rPr>
      </w:pPr>
      <w:r>
        <w:t>J. NYKL: 32 pre sopránovú zobcovú flautu</w:t>
      </w:r>
    </w:p>
    <w:p w:rsidR="00B23C7A" w:rsidRDefault="00B23C7A" w:rsidP="00B23C7A">
      <w:r>
        <w:t>S. BALASANJAN: 25 ľahkých etúd</w:t>
      </w:r>
    </w:p>
    <w:p w:rsidR="00B23C7A" w:rsidRDefault="00B23C7A" w:rsidP="00B23C7A">
      <w:r>
        <w:t>MARTINČEK, Dušan: 13 malých cvičení pre sopránovú zobcovú flautu, 1. časť, Opus, Bratislava</w:t>
      </w:r>
    </w:p>
    <w:p w:rsidR="00B23C7A" w:rsidRDefault="00B23C7A" w:rsidP="00B23C7A">
      <w:pPr>
        <w:rPr>
          <w:bCs/>
        </w:rPr>
      </w:pPr>
      <w:r>
        <w:t>DANIEL, Ladislav: Základy techniky I. pre sopránovú zobcovú flautu, Edition panton, Praha</w:t>
      </w:r>
    </w:p>
    <w:p w:rsidR="00B23C7A" w:rsidRDefault="00B23C7A" w:rsidP="00B23C7A">
      <w:r>
        <w:t>CERHA, Vlastimil: Štúdie pre sopránovú zobcovú flautu, Editio Suraphon, Praha</w:t>
      </w:r>
    </w:p>
    <w:p w:rsidR="00B23C7A" w:rsidRDefault="00B23C7A" w:rsidP="00B23C7A">
      <w:pPr>
        <w:rPr>
          <w:b/>
        </w:rPr>
      </w:pPr>
    </w:p>
    <w:p w:rsidR="00B23C7A" w:rsidRPr="0071064D" w:rsidRDefault="00B23C7A" w:rsidP="00B23C7A">
      <w:pPr>
        <w:rPr>
          <w:b/>
        </w:rPr>
      </w:pPr>
      <w:r w:rsidRPr="0071064D">
        <w:rPr>
          <w:b/>
        </w:rPr>
        <w:t>Prednesové skladby:</w:t>
      </w:r>
    </w:p>
    <w:p w:rsidR="00B23C7A" w:rsidRDefault="00B23C7A" w:rsidP="00B23C7A">
      <w:r>
        <w:t>CORELLI, Arcangelo: Sarabanda, Sonáta a – mol</w:t>
      </w:r>
    </w:p>
    <w:p w:rsidR="00B23C7A" w:rsidRDefault="00B23C7A" w:rsidP="00B23C7A">
      <w:r>
        <w:t>DE LA LAVIGNE, Paul: Sonáta (Gracieusement, Sarabande, Legerment)</w:t>
      </w:r>
    </w:p>
    <w:p w:rsidR="00B23C7A" w:rsidRDefault="00B23C7A" w:rsidP="00B23C7A">
      <w:r>
        <w:t>LOILLET, Jean Baptiste: Sonáta F – dur</w:t>
      </w:r>
    </w:p>
    <w:p w:rsidR="00B23C7A" w:rsidRDefault="00B23C7A" w:rsidP="00B23C7A">
      <w:r>
        <w:t>DIEUPART, Charles: Sarabanda</w:t>
      </w:r>
    </w:p>
    <w:p w:rsidR="00B23C7A" w:rsidRDefault="00B23C7A" w:rsidP="00B23C7A">
      <w:r>
        <w:t>H. LIPPMANN: Tanec harlekýna</w:t>
      </w:r>
    </w:p>
    <w:p w:rsidR="00B23C7A" w:rsidRDefault="00B23C7A" w:rsidP="00B23C7A">
      <w:r>
        <w:t>NOVÁK, Milan: Bukolika</w:t>
      </w:r>
    </w:p>
    <w:p w:rsidR="00B23C7A" w:rsidRDefault="00B23C7A" w:rsidP="00B23C7A">
      <w:r>
        <w:t>A. REITER: Malý koncert</w:t>
      </w:r>
    </w:p>
    <w:p w:rsidR="00B23C7A" w:rsidRDefault="00B23C7A" w:rsidP="00B23C7A">
      <w:r>
        <w:t>PEPUSCH, Johann Christoph: Sechs sonaten für Sopranblockflote und Klavier, Edito Peters, Leipzig (6 sonát pre sopránovú zobcovú flautu a klavír)</w:t>
      </w:r>
    </w:p>
    <w:p w:rsidR="00B23C7A" w:rsidRDefault="00B23C7A" w:rsidP="00B23C7A">
      <w:r>
        <w:t>EBEN, Petr: Duettina pre sopránový nástroj a klavír (výber), Editio Panton, Praha</w:t>
      </w:r>
    </w:p>
    <w:p w:rsidR="00B23C7A" w:rsidRDefault="00B23C7A" w:rsidP="00B23C7A">
      <w:r>
        <w:t>Duetá starých majstrov – pre sopránové zobcové flauty v úprave Ľubomíra Onačila, Editio Slovenský hudobný fond, Bratislava</w:t>
      </w:r>
    </w:p>
    <w:p w:rsidR="00B23C7A" w:rsidRDefault="00B23C7A" w:rsidP="00B23C7A">
      <w:r>
        <w:t>MELKOVIČ, Ján: Čo je čo – skladby pre 2 zobcové flauty a klavír, Opus, Bratislava</w:t>
      </w:r>
    </w:p>
    <w:p w:rsidR="00B23C7A" w:rsidRDefault="00B23C7A" w:rsidP="00B23C7A">
      <w:r>
        <w:t xml:space="preserve">HATRÍK, Juraj: Tance detí – pre sopránové zobcové flauty, čembalo (klavír) a violončelo, Editio Slovenský hudobný fond, Bratislava </w:t>
      </w:r>
    </w:p>
    <w:p w:rsidR="00B23C7A" w:rsidRDefault="00B23C7A" w:rsidP="00B23C7A">
      <w:r>
        <w:t>LOEILLET, Jacques: Six Sonata for Two flutes (or Oboes, Recorders in C) without Bass op. 4, Editio Musica Rara, Montreux, France (6 sonát pre sopránové zobcové flauty bez sprievodu)</w:t>
      </w:r>
    </w:p>
    <w:p w:rsidR="00B23C7A" w:rsidRDefault="00B23C7A" w:rsidP="00B23C7A">
      <w:r>
        <w:t>GRUBER, Rudolf: 50 ľudových piesní (výber), Editio Panton, Praha</w:t>
      </w:r>
    </w:p>
    <w:p w:rsidR="00B23C7A" w:rsidRDefault="00B23C7A" w:rsidP="00B23C7A">
      <w:pPr>
        <w:pStyle w:val="Zkladntextodsazen3"/>
        <w:rPr>
          <w:bCs/>
        </w:rPr>
      </w:pPr>
      <w:r>
        <w:rPr>
          <w:bCs/>
          <w:sz w:val="24"/>
        </w:rPr>
        <w:t>Iný notový materiál podľa výberu učiteľa</w:t>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B23C7A"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B23C7A" w:rsidRPr="000878D8" w:rsidRDefault="00B23C7A" w:rsidP="000118CB">
            <w:pPr>
              <w:jc w:val="left"/>
              <w:rPr>
                <w:rFonts w:eastAsia="Lucida Sans Unicode"/>
                <w:b/>
                <w:kern w:val="24"/>
                <w:lang w:eastAsia="en-US"/>
              </w:rPr>
            </w:pPr>
            <w:r>
              <w:rPr>
                <w:b/>
              </w:rPr>
              <w:t>VÝKONOVÉ ŠTANDARDY</w:t>
            </w:r>
          </w:p>
        </w:tc>
      </w:tr>
      <w:tr w:rsidR="00B23C7A" w:rsidTr="000118CB">
        <w:tc>
          <w:tcPr>
            <w:tcW w:w="5315" w:type="dxa"/>
            <w:tcBorders>
              <w:top w:val="single" w:sz="4" w:space="0" w:color="auto"/>
              <w:left w:val="single" w:sz="4" w:space="0" w:color="auto"/>
              <w:bottom w:val="single" w:sz="4" w:space="0" w:color="auto"/>
              <w:right w:val="single" w:sz="4" w:space="0" w:color="auto"/>
            </w:tcBorders>
          </w:tcPr>
          <w:p w:rsidR="00B23C7A" w:rsidRDefault="00B23C7A" w:rsidP="00B23C7A">
            <w:pPr>
              <w:pStyle w:val="Odstavecseseznamem"/>
              <w:numPr>
                <w:ilvl w:val="0"/>
                <w:numId w:val="78"/>
              </w:numPr>
              <w:ind w:left="170" w:hanging="170"/>
              <w:jc w:val="left"/>
            </w:pPr>
            <w:r>
              <w:t>d</w:t>
            </w:r>
            <w:r w:rsidRPr="0071064D">
              <w:t>okázať samostatne zahrať niekoľko cvičení z preberanej látky.</w:t>
            </w:r>
          </w:p>
          <w:p w:rsidR="00B23C7A" w:rsidRDefault="00B23C7A" w:rsidP="00B23C7A">
            <w:pPr>
              <w:pStyle w:val="Odstavecseseznamem"/>
              <w:numPr>
                <w:ilvl w:val="0"/>
                <w:numId w:val="78"/>
              </w:numPr>
              <w:ind w:left="170" w:hanging="170"/>
              <w:jc w:val="left"/>
            </w:pPr>
            <w:r>
              <w:t>v</w:t>
            </w:r>
            <w:r w:rsidRPr="0071064D">
              <w:t> spolupráci s klavírnym sprievodom zahrať prednesové skladby so správnym nasadením a dobrou kvalitou tónu, artikuláciou, správnym postojom pri hre (telo, nástroj).</w:t>
            </w:r>
          </w:p>
          <w:p w:rsidR="00B23C7A" w:rsidRDefault="00B23C7A" w:rsidP="00B23C7A">
            <w:pPr>
              <w:pStyle w:val="Odstavecseseznamem"/>
              <w:numPr>
                <w:ilvl w:val="0"/>
                <w:numId w:val="78"/>
              </w:numPr>
              <w:ind w:left="170" w:hanging="170"/>
              <w:jc w:val="left"/>
            </w:pPr>
            <w:r>
              <w:t>v</w:t>
            </w:r>
            <w:r w:rsidRPr="0071064D">
              <w:t>edieť hrať duetá z preberanej látky, rozoznávať jednotlivé rytmické hodnoty, ovládať základné dynamické pojmy a hudobné výrazy.</w:t>
            </w:r>
          </w:p>
          <w:p w:rsidR="00B23C7A" w:rsidRDefault="00B23C7A" w:rsidP="00B23C7A">
            <w:pPr>
              <w:pStyle w:val="Odstavecseseznamem"/>
              <w:numPr>
                <w:ilvl w:val="0"/>
                <w:numId w:val="78"/>
              </w:numPr>
              <w:ind w:left="170" w:hanging="170"/>
              <w:jc w:val="left"/>
            </w:pPr>
            <w:r>
              <w:t>v</w:t>
            </w:r>
            <w:r w:rsidRPr="0071064D">
              <w:t>edieť hrať z listu a naspamäť.</w:t>
            </w:r>
          </w:p>
          <w:p w:rsidR="00B23C7A" w:rsidRDefault="00B23C7A" w:rsidP="00B23C7A">
            <w:pPr>
              <w:pStyle w:val="Odstavecseseznamem"/>
              <w:numPr>
                <w:ilvl w:val="0"/>
                <w:numId w:val="78"/>
              </w:numPr>
              <w:ind w:left="170" w:hanging="170"/>
              <w:jc w:val="left"/>
            </w:pPr>
            <w:r>
              <w:t>v</w:t>
            </w:r>
            <w:r w:rsidRPr="0071064D">
              <w:t xml:space="preserve"> rámci komornej hry vedieť hrať s ďalším melodickým nástrojom.</w:t>
            </w:r>
          </w:p>
          <w:p w:rsidR="00B23C7A" w:rsidRPr="007B71A5" w:rsidRDefault="00B23C7A" w:rsidP="00B23C7A">
            <w:pPr>
              <w:pStyle w:val="Odstavecseseznamem"/>
              <w:numPr>
                <w:ilvl w:val="0"/>
                <w:numId w:val="78"/>
              </w:numPr>
              <w:ind w:left="170" w:hanging="170"/>
              <w:jc w:val="left"/>
            </w:pPr>
            <w:r>
              <w:t>h</w:t>
            </w:r>
            <w:r w:rsidRPr="0071064D">
              <w:t>rať v komornom alebo súborovom zoskupení.</w:t>
            </w:r>
          </w:p>
        </w:tc>
        <w:tc>
          <w:tcPr>
            <w:tcW w:w="3895" w:type="dxa"/>
            <w:tcBorders>
              <w:top w:val="single" w:sz="4" w:space="0" w:color="auto"/>
              <w:left w:val="single" w:sz="4" w:space="0" w:color="auto"/>
              <w:bottom w:val="single" w:sz="4" w:space="0" w:color="auto"/>
              <w:right w:val="single" w:sz="4" w:space="0" w:color="auto"/>
            </w:tcBorders>
          </w:tcPr>
          <w:p w:rsidR="00B23C7A" w:rsidRPr="0071064D" w:rsidRDefault="00B23C7A" w:rsidP="000118CB">
            <w:pPr>
              <w:jc w:val="left"/>
            </w:pPr>
            <w:r w:rsidRPr="0071064D">
              <w:t>2 prednesové skladby s klavírnym sprievodom podľa výberu učiteľa.</w:t>
            </w:r>
          </w:p>
          <w:p w:rsidR="00B23C7A" w:rsidRDefault="00B23C7A" w:rsidP="000118CB">
            <w:pPr>
              <w:jc w:val="left"/>
            </w:pPr>
          </w:p>
          <w:p w:rsidR="00B23C7A" w:rsidRDefault="00B23C7A" w:rsidP="000118CB">
            <w:pPr>
              <w:jc w:val="left"/>
            </w:pPr>
            <w:r w:rsidRPr="0071064D">
              <w:t>Verejné vystúpenie najmenej 1x za polrok (sólová hra), 2 menšie skladbičky rôzneho charakteru, štýlu, obdobia alebo 1 skladba väčšieho rozsahu;</w:t>
            </w:r>
          </w:p>
          <w:p w:rsidR="00B23C7A" w:rsidRPr="0071064D" w:rsidRDefault="00B23C7A" w:rsidP="000118CB">
            <w:pPr>
              <w:jc w:val="left"/>
            </w:pPr>
          </w:p>
          <w:p w:rsidR="00B23C7A" w:rsidRDefault="00B23C7A" w:rsidP="000118CB">
            <w:pPr>
              <w:jc w:val="left"/>
            </w:pPr>
            <w:r w:rsidRPr="0071064D">
              <w:t>1x verejné vystúpenie polročne v rámci KH 1 skladba.</w:t>
            </w:r>
          </w:p>
          <w:p w:rsidR="00B23C7A" w:rsidRPr="0071064D" w:rsidRDefault="00B23C7A" w:rsidP="000118CB">
            <w:pPr>
              <w:jc w:val="left"/>
            </w:pPr>
          </w:p>
          <w:p w:rsidR="00B23C7A" w:rsidRPr="0071064D" w:rsidRDefault="00B23C7A" w:rsidP="000118CB">
            <w:pPr>
              <w:jc w:val="left"/>
              <w:rPr>
                <w:b/>
              </w:rPr>
            </w:pPr>
            <w:r w:rsidRPr="0071064D">
              <w:rPr>
                <w:b/>
              </w:rPr>
              <w:t>Záverečná skúška:</w:t>
            </w:r>
          </w:p>
          <w:p w:rsidR="00B23C7A" w:rsidRPr="0071064D" w:rsidRDefault="00B23C7A" w:rsidP="000118CB">
            <w:pPr>
              <w:jc w:val="left"/>
            </w:pPr>
            <w:r w:rsidRPr="0071064D">
              <w:t xml:space="preserve">2 menšie skladbičky rôzneho charakteru, štýlu, obdobia, (sólová </w:t>
            </w:r>
            <w:r w:rsidRPr="0071064D">
              <w:lastRenderedPageBreak/>
              <w:t xml:space="preserve">hra) alebo 1 skladba väčšieho rozsahu. </w:t>
            </w:r>
          </w:p>
          <w:p w:rsidR="00B23C7A" w:rsidRDefault="00B23C7A" w:rsidP="000118CB">
            <w:pPr>
              <w:jc w:val="left"/>
            </w:pPr>
          </w:p>
          <w:p w:rsidR="00B23C7A" w:rsidRDefault="00B23C7A" w:rsidP="000118CB">
            <w:pPr>
              <w:jc w:val="left"/>
              <w:rPr>
                <w:rFonts w:eastAsia="Lucida Sans Unicode"/>
                <w:kern w:val="24"/>
                <w:lang w:eastAsia="en-US"/>
              </w:rPr>
            </w:pPr>
            <w:r w:rsidRPr="0071064D">
              <w:t>V rámci KH 1 skladba.</w:t>
            </w:r>
          </w:p>
        </w:tc>
      </w:tr>
    </w:tbl>
    <w:p w:rsidR="00B23C7A" w:rsidRDefault="00B23C7A" w:rsidP="00B23C7A">
      <w:pPr>
        <w:pStyle w:val="Zhlav"/>
        <w:tabs>
          <w:tab w:val="clear" w:pos="4536"/>
          <w:tab w:val="clear" w:pos="9072"/>
        </w:tabs>
        <w:ind w:firstLine="0"/>
      </w:pPr>
    </w:p>
    <w:p w:rsidR="00B23C7A" w:rsidRDefault="00B23C7A" w:rsidP="00B23C7A">
      <w:pPr>
        <w:pStyle w:val="Zkladntext3"/>
        <w:spacing w:after="0"/>
        <w:rPr>
          <w:b/>
          <w:sz w:val="24"/>
          <w:szCs w:val="24"/>
        </w:rPr>
      </w:pPr>
    </w:p>
    <w:p w:rsidR="00B23C7A" w:rsidRDefault="00B23C7A" w:rsidP="00B23C7A">
      <w:r>
        <w:rPr>
          <w:b/>
          <w:bCs/>
        </w:rPr>
        <w:t>DIDAKTICKÉ POSTUPY A METÓDY PRÁCE:</w:t>
      </w:r>
    </w:p>
    <w:p w:rsidR="00B23C7A" w:rsidRDefault="00B23C7A" w:rsidP="00B23C7A">
      <w:r>
        <w:t>Vo 4.ročníku predmet hra na zobcovej flaute nadväzuje na 3. ročník, preto osvedčeným prostriedkom pedagogického procesu je hra na primeranej mentálnej úrovni žiaka. Dosiahnuť stanovenú učebnú látku, prehlbovať a rozširovať hudobné pojmy, neprestajne sa venovať návykom pri hraní. Primerane schopnostiam žiaka pokračovať v rozvíjaní rytmického a agogického cítenia. Práca je postavená na vzťahu učiteľ – žiak.  Motivovať žiaka na rôzne verejné vystúpenia a návštevy koncertov.</w:t>
      </w:r>
    </w:p>
    <w:p w:rsidR="00B23C7A" w:rsidRDefault="00B23C7A" w:rsidP="00B23C7A"/>
    <w:p w:rsidR="00B23C7A" w:rsidRDefault="00B23C7A" w:rsidP="00B23C7A">
      <w:pPr>
        <w:rPr>
          <w:b/>
        </w:rPr>
      </w:pPr>
    </w:p>
    <w:p w:rsidR="00B23C7A" w:rsidRDefault="00B23C7A" w:rsidP="00B23C7A"/>
    <w:p w:rsidR="00B23C7A" w:rsidRDefault="00B23C7A" w:rsidP="00B23C7A"/>
    <w:p w:rsidR="00B23C7A" w:rsidRDefault="00B23C7A" w:rsidP="00E9505E">
      <w:pPr>
        <w:rPr>
          <w:rFonts w:eastAsia="SimSun"/>
          <w:b/>
          <w:bCs/>
          <w:smallCaps/>
          <w:color w:val="000000"/>
          <w:lang w:eastAsia="zh-CN"/>
        </w:rPr>
      </w:pPr>
    </w:p>
    <w:p w:rsidR="00B23C7A" w:rsidRDefault="00B23C7A">
      <w:pPr>
        <w:spacing w:after="200" w:line="276" w:lineRule="auto"/>
        <w:jc w:val="left"/>
        <w:rPr>
          <w:rFonts w:eastAsia="SimSun"/>
          <w:b/>
          <w:bCs/>
          <w:smallCaps/>
          <w:color w:val="000000"/>
          <w:lang w:eastAsia="zh-CN"/>
        </w:rPr>
      </w:pPr>
      <w:r>
        <w:rPr>
          <w:rFonts w:eastAsia="SimSun"/>
          <w:b/>
          <w:bCs/>
          <w:smallCaps/>
          <w:color w:val="000000"/>
          <w:lang w:eastAsia="zh-CN"/>
        </w:rPr>
        <w:br w:type="page"/>
      </w:r>
    </w:p>
    <w:p w:rsidR="00B23C7A" w:rsidRDefault="00B23C7A" w:rsidP="00B23C7A">
      <w:pPr>
        <w:pStyle w:val="Nadpis2"/>
        <w:rPr>
          <w:sz w:val="40"/>
          <w:szCs w:val="40"/>
        </w:rPr>
      </w:pPr>
      <w:bookmarkStart w:id="23" w:name="_Toc74757218"/>
      <w:r>
        <w:lastRenderedPageBreak/>
        <w:t>Hra na altovej a sopraninovej zobcovej flaute</w:t>
      </w:r>
      <w:bookmarkEnd w:id="23"/>
    </w:p>
    <w:p w:rsidR="00B23C7A" w:rsidRDefault="00B23C7A" w:rsidP="00B23C7A">
      <w:r>
        <w:rPr>
          <w:b/>
        </w:rPr>
        <w:t xml:space="preserve">POSLANIE A CHARAKTERISTIKA PREDMETU: </w:t>
      </w:r>
      <w:r>
        <w:t>vyučovanie hry na altovej alebo sopraninovej zobcovej flaute je vhodnou metódou v systéme hudobno-vzdelávacej elementaristiky. Je pokračovaním vyučovania hry na sopránovej zobcovej flaute. Má veľký význam aj po zdravotnej stránke. Dychová hygiena, držanie tela, práca rúk v spolupráci s dychom – to všetko sú veľmi dôležité znaky zdravého vývinu detského organizmu, a preto slúži hra na zobcových flautách ako podporná liečba pri astmatických poruchách, prípadne môže slúžiť aj ako prevencia pred negatívnymi prejavmi dýchania jedinca. Nezanedbateľná je aj ekonomická stránka. Zobcové flauty patria medzi cenovo najdostupnejšie hudobné nástroje, čo sa dá využiť pri vytváraní zdrojov motivácie.</w:t>
      </w:r>
    </w:p>
    <w:p w:rsidR="00B23C7A" w:rsidRDefault="00B23C7A" w:rsidP="00B23C7A"/>
    <w:p w:rsidR="00B23C7A" w:rsidRDefault="00B23C7A" w:rsidP="00B23C7A"/>
    <w:p w:rsidR="00B23C7A" w:rsidRPr="0047008F" w:rsidRDefault="00B23C7A" w:rsidP="00B23C7A">
      <w:pPr>
        <w:pStyle w:val="Bezmezer"/>
      </w:pPr>
    </w:p>
    <w:p w:rsidR="00B23C7A" w:rsidRDefault="00B23C7A" w:rsidP="00B23C7A">
      <w:pPr>
        <w:pStyle w:val="Bezmezer"/>
        <w:rPr>
          <w:bCs/>
        </w:rPr>
      </w:pPr>
      <w:r>
        <w:rPr>
          <w:bCs/>
        </w:rPr>
        <w:t>Nižšie sekundárne vzdelávanie</w:t>
      </w:r>
    </w:p>
    <w:p w:rsidR="00B23C7A" w:rsidRDefault="00B23C7A" w:rsidP="00B23C7A">
      <w:pPr>
        <w:pStyle w:val="Bezmezer"/>
        <w:rPr>
          <w:bCs/>
        </w:rPr>
      </w:pPr>
      <w:r>
        <w:rPr>
          <w:bCs/>
        </w:rPr>
        <w:t>1. ročník 2. časti I. stupňa základného štúdia ZUŠ, ISCED 2B</w:t>
      </w:r>
    </w:p>
    <w:p w:rsidR="00B23C7A" w:rsidRDefault="00B23C7A" w:rsidP="00B23C7A">
      <w:pPr>
        <w:rPr>
          <w:b/>
        </w:rPr>
      </w:pPr>
    </w:p>
    <w:p w:rsidR="00B23C7A" w:rsidRDefault="00B23C7A" w:rsidP="00B23C7A">
      <w:r>
        <w:rPr>
          <w:b/>
        </w:rPr>
        <w:t>POČET HODÍN TÝŽDENNE:</w:t>
      </w:r>
      <w:r>
        <w:t xml:space="preserve"> </w:t>
      </w:r>
      <w:r>
        <w:tab/>
        <w:t>1,5 (individuálne vyučovanie 2x týždenne)</w:t>
      </w:r>
    </w:p>
    <w:p w:rsidR="00B23C7A" w:rsidRDefault="00B23C7A" w:rsidP="00B23C7A"/>
    <w:p w:rsidR="00B23C7A" w:rsidRDefault="00B23C7A" w:rsidP="00B23C7A">
      <w:r>
        <w:rPr>
          <w:b/>
        </w:rPr>
        <w:t xml:space="preserve">UČEBNÝ PLÁN ČÍSLO: </w:t>
      </w:r>
      <w:r>
        <w:rPr>
          <w:b/>
        </w:rPr>
        <w:tab/>
      </w:r>
      <w:r>
        <w:rPr>
          <w:b/>
        </w:rPr>
        <w:tab/>
      </w:r>
      <w:r>
        <w:t>13</w:t>
      </w:r>
    </w:p>
    <w:p w:rsidR="00B23C7A" w:rsidRDefault="00B23C7A" w:rsidP="00B23C7A"/>
    <w:p w:rsidR="00B23C7A" w:rsidRDefault="00B23C7A" w:rsidP="00B23C7A">
      <w:pPr>
        <w:rPr>
          <w:bCs/>
        </w:rPr>
      </w:pPr>
      <w:r>
        <w:rPr>
          <w:b/>
        </w:rPr>
        <w:t>ZÁMERY</w:t>
      </w:r>
      <w:r>
        <w:rPr>
          <w:b/>
          <w:bCs/>
        </w:rPr>
        <w:t>:</w:t>
      </w:r>
      <w:r>
        <w:rPr>
          <w:bCs/>
        </w:rPr>
        <w:t xml:space="preserve"> pracovať na preorientovaní žiaka na altový nástroj ladenia F alebo sopraninový, orientovať ho na hmatovú kombináciu ladenia v F a dbať na kontrolu fyziológie hrania pri väčšom type nástroja. Žiaci, ktorých fyziologické predpoklady nevyhovujú altovému nástroju, môžu pokračovať v štúdiu hry na sopraninovej alebo </w:t>
      </w:r>
      <w:r>
        <w:rPr>
          <w:b/>
        </w:rPr>
        <w:t>sopránovej</w:t>
      </w:r>
      <w:r>
        <w:rPr>
          <w:bCs/>
        </w:rPr>
        <w:t xml:space="preserve"> flaute. Stále pracovať so správnymi základmi hry na hudobnom nástroji – celkový postoj, držanie rúk, </w:t>
      </w:r>
      <w:r>
        <w:t>hrudníkovo-bránicové dýchanie</w:t>
      </w:r>
      <w:r>
        <w:rPr>
          <w:bCs/>
        </w:rPr>
        <w:t>, artikulácia. V rozvoji hudobnosti pestovať v žiakovi zmysel pre rozlišovanie hudobných štýlov.</w:t>
      </w:r>
    </w:p>
    <w:p w:rsidR="00B23C7A" w:rsidRDefault="00B23C7A" w:rsidP="00B23C7A"/>
    <w:p w:rsidR="00B23C7A" w:rsidRDefault="00B23C7A" w:rsidP="00B23C7A">
      <w:pPr>
        <w:rPr>
          <w:bCs/>
        </w:rPr>
      </w:pPr>
      <w:r>
        <w:rPr>
          <w:b/>
        </w:rPr>
        <w:t>OBSAH:</w:t>
      </w:r>
      <w:r>
        <w:rPr>
          <w:b/>
          <w:bCs/>
        </w:rPr>
        <w:t xml:space="preserve"> </w:t>
      </w:r>
      <w:r>
        <w:rPr>
          <w:bCs/>
        </w:rPr>
        <w:t xml:space="preserve">zdokonaľovať techniku dýchania, artikulácie v závislosti na novom type nástroja, upevňovať správnu techniku vibráta, metrorytmické cítenie a rytmickú predstavivosť žiaka na podklade už prebraných všetkých základných rytmických hodnôt (celá – šestnástinová nota, celá – šestnástinová pomlčka, bodka pri note). </w:t>
      </w:r>
      <w:r>
        <w:t>Vysvetliť princíp stupnice dur a mol – harmonická, melodická. Stupnice hrať zo školy</w:t>
      </w:r>
      <w:r>
        <w:rPr>
          <w:bCs/>
        </w:rPr>
        <w:t>: Ladislav Daniel – Škola hry pre altovú zobcovú flautu (výber).</w:t>
      </w:r>
    </w:p>
    <w:p w:rsidR="00B23C7A" w:rsidRDefault="00B23C7A" w:rsidP="00B23C7A">
      <w:pPr>
        <w:rPr>
          <w:bCs/>
        </w:rPr>
      </w:pPr>
    </w:p>
    <w:p w:rsidR="00B23C7A" w:rsidRDefault="00B23C7A" w:rsidP="00B23C7A">
      <w:pPr>
        <w:rPr>
          <w:b/>
        </w:rPr>
      </w:pPr>
      <w:r>
        <w:rPr>
          <w:b/>
        </w:rPr>
        <w:t xml:space="preserve">NOTOVÝ MATERIÁL </w:t>
      </w:r>
      <w:r>
        <w:rPr>
          <w:b/>
          <w:bCs/>
        </w:rPr>
        <w:t>:</w:t>
      </w:r>
    </w:p>
    <w:p w:rsidR="00B23C7A" w:rsidRDefault="00B23C7A" w:rsidP="00B23C7A">
      <w:pPr>
        <w:rPr>
          <w:bCs/>
        </w:rPr>
      </w:pPr>
      <w:r>
        <w:rPr>
          <w:bCs/>
        </w:rPr>
        <w:t xml:space="preserve">Ladislav Daniel: Škola hry pre altovú zobcovú flautu (výber) </w:t>
      </w:r>
    </w:p>
    <w:p w:rsidR="00B23C7A" w:rsidRDefault="00B23C7A" w:rsidP="00B23C7A">
      <w:pPr>
        <w:rPr>
          <w:bCs/>
        </w:rPr>
      </w:pPr>
      <w:r>
        <w:rPr>
          <w:bCs/>
        </w:rPr>
        <w:t xml:space="preserve">Miloslav Klement: Škola pre altovú zobcovú flautu I. diel (výber) </w:t>
      </w:r>
    </w:p>
    <w:p w:rsidR="00B23C7A" w:rsidRDefault="00B23C7A" w:rsidP="00B23C7A">
      <w:pPr>
        <w:rPr>
          <w:b/>
        </w:rPr>
      </w:pPr>
    </w:p>
    <w:p w:rsidR="00B23C7A" w:rsidRPr="001173C5" w:rsidRDefault="00B23C7A" w:rsidP="00B23C7A">
      <w:pPr>
        <w:rPr>
          <w:b/>
          <w:bCs/>
        </w:rPr>
      </w:pPr>
      <w:r w:rsidRPr="001173C5">
        <w:rPr>
          <w:b/>
        </w:rPr>
        <w:t>Prednesové skladby:</w:t>
      </w:r>
    </w:p>
    <w:p w:rsidR="00B23C7A" w:rsidRDefault="00B23C7A" w:rsidP="00B23C7A">
      <w:pPr>
        <w:rPr>
          <w:bCs/>
        </w:rPr>
      </w:pPr>
      <w:r>
        <w:t>Album prednesových skladieb pre flautu (altovú zobcovú flautu a klavír) (výber), Editio Muzyka, Moskva</w:t>
      </w:r>
    </w:p>
    <w:p w:rsidR="00B23C7A" w:rsidRDefault="00B23C7A" w:rsidP="00B23C7A">
      <w:r>
        <w:t xml:space="preserve">Philbert de LAVIGNE: 6 sonát pre altovú zobcovú flautu a basso continuo (výber) </w:t>
      </w:r>
    </w:p>
    <w:p w:rsidR="00B23C7A" w:rsidRDefault="00B23C7A" w:rsidP="00B23C7A">
      <w:r>
        <w:t>Arcangelo CORELLI: Sonáta C dur op.5 č. 9 pre altovú zobcovú flautu a basso continuo</w:t>
      </w:r>
    </w:p>
    <w:p w:rsidR="00B23C7A" w:rsidRDefault="00B23C7A" w:rsidP="00B23C7A">
      <w:r>
        <w:t>Hudobná literatúra slúži najmä na základnú orientáciu učiteľa. Je možné variovať študijný materiál podľa pedagogických skúseností učiteľa a podľa individuálnych dispozícií každého žiaka.</w:t>
      </w:r>
    </w:p>
    <w:p w:rsidR="00B23C7A" w:rsidRDefault="00B23C7A" w:rsidP="00B23C7A"/>
    <w:tbl>
      <w:tblPr>
        <w:tblW w:w="9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95"/>
        <w:gridCol w:w="4039"/>
      </w:tblGrid>
      <w:tr w:rsidR="00B23C7A" w:rsidTr="000118CB">
        <w:trPr>
          <w:trHeight w:val="328"/>
        </w:trPr>
        <w:tc>
          <w:tcPr>
            <w:tcW w:w="4995" w:type="dxa"/>
            <w:vAlign w:val="center"/>
          </w:tcPr>
          <w:p w:rsidR="00B23C7A" w:rsidRDefault="00B23C7A" w:rsidP="000118CB">
            <w:pPr>
              <w:jc w:val="left"/>
              <w:rPr>
                <w:b/>
                <w:iCs/>
              </w:rPr>
            </w:pPr>
            <w:r>
              <w:rPr>
                <w:b/>
                <w:bCs/>
                <w:iCs/>
              </w:rPr>
              <w:t>OBSAHOVÉ ŠTANDARDY</w:t>
            </w:r>
          </w:p>
        </w:tc>
        <w:tc>
          <w:tcPr>
            <w:tcW w:w="4039" w:type="dxa"/>
            <w:vAlign w:val="center"/>
          </w:tcPr>
          <w:p w:rsidR="00B23C7A" w:rsidRDefault="00B23C7A" w:rsidP="000118CB">
            <w:pPr>
              <w:jc w:val="left"/>
              <w:rPr>
                <w:b/>
                <w:iCs/>
              </w:rPr>
            </w:pPr>
            <w:r>
              <w:rPr>
                <w:b/>
                <w:bCs/>
                <w:iCs/>
              </w:rPr>
              <w:t>VÝKONOVÉ ŠTANDARDY</w:t>
            </w:r>
          </w:p>
        </w:tc>
      </w:tr>
      <w:tr w:rsidR="00B23C7A" w:rsidTr="000118CB">
        <w:trPr>
          <w:trHeight w:val="3161"/>
        </w:trPr>
        <w:tc>
          <w:tcPr>
            <w:tcW w:w="4995" w:type="dxa"/>
          </w:tcPr>
          <w:p w:rsidR="00B23C7A" w:rsidRDefault="00B23C7A" w:rsidP="00B23C7A">
            <w:pPr>
              <w:pStyle w:val="Odstavecseseznamem"/>
              <w:numPr>
                <w:ilvl w:val="0"/>
                <w:numId w:val="79"/>
              </w:numPr>
              <w:ind w:left="170" w:hanging="170"/>
              <w:jc w:val="left"/>
            </w:pPr>
            <w:r>
              <w:t>v</w:t>
            </w:r>
            <w:r w:rsidRPr="001173C5">
              <w:t>edieť samostatne zahrať niekoľko cvičení z preberanej látky v spolupráci s klavírnym sprievodom.</w:t>
            </w:r>
          </w:p>
          <w:p w:rsidR="00B23C7A" w:rsidRDefault="00B23C7A" w:rsidP="00B23C7A">
            <w:pPr>
              <w:pStyle w:val="Odstavecseseznamem"/>
              <w:numPr>
                <w:ilvl w:val="0"/>
                <w:numId w:val="79"/>
              </w:numPr>
              <w:ind w:left="170" w:hanging="170"/>
              <w:jc w:val="left"/>
            </w:pPr>
            <w:r>
              <w:t>v</w:t>
            </w:r>
            <w:r w:rsidRPr="001173C5">
              <w:t>edieť zahrať prednesové skladby v súlade s výstupom.</w:t>
            </w:r>
          </w:p>
          <w:p w:rsidR="00B23C7A" w:rsidRPr="001173C5" w:rsidRDefault="00B23C7A" w:rsidP="00B23C7A">
            <w:pPr>
              <w:pStyle w:val="Odstavecseseznamem"/>
              <w:numPr>
                <w:ilvl w:val="0"/>
                <w:numId w:val="79"/>
              </w:numPr>
              <w:ind w:left="170" w:hanging="170"/>
              <w:jc w:val="left"/>
            </w:pPr>
            <w:r>
              <w:t>o</w:t>
            </w:r>
            <w:r w:rsidRPr="001173C5">
              <w:t>vládať správne nasadenie tónu, artikuláciu, mať správny postoj pri hraní.</w:t>
            </w:r>
          </w:p>
          <w:p w:rsidR="00B23C7A" w:rsidRDefault="00B23C7A" w:rsidP="000118CB">
            <w:pPr>
              <w:jc w:val="left"/>
            </w:pPr>
          </w:p>
        </w:tc>
        <w:tc>
          <w:tcPr>
            <w:tcW w:w="4039" w:type="dxa"/>
          </w:tcPr>
          <w:p w:rsidR="00B23C7A" w:rsidRPr="001173C5" w:rsidRDefault="00B23C7A" w:rsidP="000118CB">
            <w:pPr>
              <w:jc w:val="left"/>
            </w:pPr>
            <w:r>
              <w:rPr>
                <w:bCs/>
              </w:rPr>
              <w:t>L</w:t>
            </w:r>
            <w:r w:rsidRPr="001173C5">
              <w:rPr>
                <w:bCs/>
              </w:rPr>
              <w:t>adislav Daniel – Škola hry pre altovú zobcovú flautu (výber) – 15 lekcií.</w:t>
            </w:r>
          </w:p>
          <w:p w:rsidR="00B23C7A" w:rsidRDefault="00B23C7A" w:rsidP="000118CB">
            <w:pPr>
              <w:jc w:val="left"/>
              <w:rPr>
                <w:bCs/>
              </w:rPr>
            </w:pPr>
          </w:p>
          <w:p w:rsidR="00B23C7A" w:rsidRDefault="00B23C7A" w:rsidP="000118CB">
            <w:pPr>
              <w:jc w:val="left"/>
              <w:rPr>
                <w:bCs/>
              </w:rPr>
            </w:pPr>
            <w:r w:rsidRPr="001173C5">
              <w:rPr>
                <w:bCs/>
              </w:rPr>
              <w:t>Miloslav Klement – Škola pre altovú zobcovú flautu I. diel (výber) – 15 cvičení.</w:t>
            </w:r>
          </w:p>
          <w:p w:rsidR="00B23C7A" w:rsidRPr="001173C5" w:rsidRDefault="00B23C7A" w:rsidP="000118CB">
            <w:pPr>
              <w:jc w:val="left"/>
              <w:rPr>
                <w:bCs/>
              </w:rPr>
            </w:pPr>
          </w:p>
          <w:p w:rsidR="00B23C7A" w:rsidRPr="001173C5" w:rsidRDefault="00B23C7A" w:rsidP="000118CB">
            <w:pPr>
              <w:jc w:val="left"/>
              <w:rPr>
                <w:bCs/>
              </w:rPr>
            </w:pPr>
            <w:r w:rsidRPr="001173C5">
              <w:t>2 skladby s klavírnym sprievodom.</w:t>
            </w:r>
          </w:p>
          <w:p w:rsidR="00B23C7A" w:rsidRDefault="00B23C7A" w:rsidP="000118CB">
            <w:pPr>
              <w:jc w:val="left"/>
            </w:pPr>
          </w:p>
          <w:p w:rsidR="00B23C7A" w:rsidRPr="001173C5" w:rsidRDefault="00B23C7A" w:rsidP="000118CB">
            <w:pPr>
              <w:jc w:val="left"/>
            </w:pPr>
            <w:r w:rsidRPr="001173C5">
              <w:t>Verejne vystupovať najmenej 1x za polrok (sólová hra).</w:t>
            </w:r>
            <w:r w:rsidRPr="001173C5">
              <w:rPr>
                <w:b/>
              </w:rPr>
              <w:t xml:space="preserve"> </w:t>
            </w:r>
          </w:p>
        </w:tc>
      </w:tr>
    </w:tbl>
    <w:p w:rsidR="00B23C7A" w:rsidRDefault="00B23C7A" w:rsidP="00B23C7A"/>
    <w:p w:rsidR="00B23C7A" w:rsidRDefault="00B23C7A" w:rsidP="00B23C7A">
      <w:r>
        <w:rPr>
          <w:b/>
        </w:rPr>
        <w:t xml:space="preserve">DIDAKTICKÉ POSTUPY A METÓDY PRÁCE: </w:t>
      </w:r>
      <w:r>
        <w:t>v 1. ročníku predmetu hra na altovej alebo sopraninovej zobcovej flaute nadväzuje na 4. ročník 1. časti I. stupňa základného štúdia ZUŠ, ISCED 1 B – hra na sopránovej zobcovej flaute. Dôležitým aspektom vo výchovno-vzdelávacom procese je kladný vzťah učiteľ – žiak. Učiteľ si má uvedomovať, že pracuje so živým materiálom, ktorý sa stále formuje – zdokonaľuje, a má vyberať vhodné notové materiály i spôsob komunikácie vzhľadom na vek a osobitosť žiaka.</w:t>
      </w:r>
    </w:p>
    <w:p w:rsidR="00B23C7A" w:rsidRDefault="00B23C7A" w:rsidP="00B23C7A">
      <w:r>
        <w:t>V rámci 1. ročníka pokračujeme v motivácii žiaka verejne vystupovať, nepretržite poukazujeme na dôležitosť návštev rôznych koncertov spolu s rodičmi a snažíme sa vzbudiť u dieťaťa čo najväčší záujem o hudobné dianie. Hra na primeranej mentálnej úrovni žiaka by už mala byť samozrejmosťou. Neprestajne vštepujeme žiakovi hudobné pojmy od notácie až po dynamiku, prehlbujeme správne návyky pri hraní – dýchanie, postoj, práca rúk, synchronizácia jazyka, prstov a dychu. Prirodzeným spôsobom, pestujeme rytmické aj agogické cítenie.</w:t>
      </w:r>
    </w:p>
    <w:p w:rsidR="00B23C7A" w:rsidRDefault="00B23C7A" w:rsidP="00B23C7A"/>
    <w:p w:rsidR="00B23C7A" w:rsidRDefault="00B23C7A" w:rsidP="00B23C7A"/>
    <w:p w:rsidR="00B23C7A" w:rsidRDefault="00B23C7A" w:rsidP="00B23C7A">
      <w:pPr>
        <w:pStyle w:val="Bezmezer"/>
      </w:pPr>
      <w:r>
        <w:t>2. ročník 2. časti I. stupňa základného štúdia ZUŠ, ISCED 2B</w:t>
      </w:r>
    </w:p>
    <w:p w:rsidR="00B23C7A" w:rsidRDefault="00B23C7A" w:rsidP="00B23C7A">
      <w:pPr>
        <w:ind w:right="846"/>
        <w:rPr>
          <w:b/>
        </w:rPr>
      </w:pPr>
    </w:p>
    <w:p w:rsidR="00B23C7A" w:rsidRDefault="00B23C7A" w:rsidP="00B23C7A">
      <w:r>
        <w:rPr>
          <w:b/>
        </w:rPr>
        <w:t>POČET HODÍN TÝŽDENNE:</w:t>
      </w:r>
      <w:r>
        <w:t xml:space="preserve"> </w:t>
      </w:r>
      <w:r>
        <w:tab/>
        <w:t>1,5 (individuálne vyučovanie 2x týždenne)</w:t>
      </w:r>
    </w:p>
    <w:p w:rsidR="00B23C7A" w:rsidRDefault="00B23C7A" w:rsidP="00B23C7A"/>
    <w:p w:rsidR="00B23C7A" w:rsidRDefault="00B23C7A" w:rsidP="00B23C7A">
      <w:r>
        <w:rPr>
          <w:b/>
        </w:rPr>
        <w:t xml:space="preserve">UČEBNÝ PLÁN ČÍSLO: </w:t>
      </w:r>
      <w:r>
        <w:rPr>
          <w:b/>
        </w:rPr>
        <w:tab/>
      </w:r>
      <w:r>
        <w:rPr>
          <w:b/>
        </w:rPr>
        <w:tab/>
      </w:r>
      <w:r>
        <w:t>13</w:t>
      </w:r>
    </w:p>
    <w:p w:rsidR="00B23C7A" w:rsidRDefault="00B23C7A" w:rsidP="00B23C7A"/>
    <w:p w:rsidR="00B23C7A" w:rsidRDefault="00B23C7A" w:rsidP="00B23C7A">
      <w:pPr>
        <w:rPr>
          <w:bCs/>
        </w:rPr>
      </w:pPr>
      <w:r>
        <w:rPr>
          <w:b/>
        </w:rPr>
        <w:t>ZÁMERY</w:t>
      </w:r>
      <w:r>
        <w:rPr>
          <w:b/>
          <w:bCs/>
        </w:rPr>
        <w:t>:</w:t>
      </w:r>
      <w:r>
        <w:t xml:space="preserve"> </w:t>
      </w:r>
      <w:r>
        <w:rPr>
          <w:bCs/>
        </w:rPr>
        <w:t xml:space="preserve">Pokračovať v prehlbovaní správnych základov hry na hudobnom nástroji (altová resp. sopraninová zobcová flauta) – postoj, držanie rúk, </w:t>
      </w:r>
      <w:r>
        <w:t>hrudníkovo-bránicové dýchanie</w:t>
      </w:r>
      <w:r>
        <w:rPr>
          <w:bCs/>
        </w:rPr>
        <w:t>. Zdokonaľovať hru na altovom resp. sopraninovom nástroji (hmatovo, intonačne, rytmicky). Rozvíjať zmysel žiaka pre štýlovú interpretáciu. Intenzívne sa venovať komornej hre.</w:t>
      </w:r>
    </w:p>
    <w:p w:rsidR="00B23C7A" w:rsidRDefault="00B23C7A" w:rsidP="00B23C7A"/>
    <w:p w:rsidR="00B23C7A" w:rsidRDefault="00B23C7A" w:rsidP="00B23C7A">
      <w:pPr>
        <w:rPr>
          <w:bCs/>
        </w:rPr>
      </w:pPr>
      <w:r>
        <w:rPr>
          <w:b/>
        </w:rPr>
        <w:t>OBSAH:</w:t>
      </w:r>
      <w:r>
        <w:rPr>
          <w:b/>
          <w:bCs/>
        </w:rPr>
        <w:t xml:space="preserve"> </w:t>
      </w:r>
      <w:r>
        <w:rPr>
          <w:bCs/>
        </w:rPr>
        <w:t>Nepretržite pracovať na technike dýchania (snažiť sa zahrať dlhšie hudobné myšlienky bez zbytočných nádychov), skvalitňovať interpretačnú techniku (artikulácia, vibráto, dvojitý jazyk, vyrovnaná prstová technika, palcová technika pri hre tónov vo vyšších registroch). Zamerať sa na realizovanie dynamiky, riešiť intonačné nedokonalosti. Využívať plný rozsah nástroja.</w:t>
      </w:r>
    </w:p>
    <w:p w:rsidR="00B23C7A" w:rsidRDefault="00B23C7A" w:rsidP="00B23C7A">
      <w:pPr>
        <w:rPr>
          <w:bCs/>
        </w:rPr>
      </w:pPr>
    </w:p>
    <w:p w:rsidR="00B23C7A" w:rsidRDefault="00B23C7A" w:rsidP="00B23C7A">
      <w:pPr>
        <w:rPr>
          <w:b/>
        </w:rPr>
      </w:pPr>
      <w:r>
        <w:rPr>
          <w:b/>
        </w:rPr>
        <w:t xml:space="preserve">NOTOVÝ MATERIÁL </w:t>
      </w:r>
      <w:r>
        <w:rPr>
          <w:b/>
          <w:bCs/>
        </w:rPr>
        <w:t>:</w:t>
      </w:r>
    </w:p>
    <w:p w:rsidR="00B23C7A" w:rsidRDefault="00B23C7A" w:rsidP="00B23C7A">
      <w:pPr>
        <w:rPr>
          <w:bCs/>
        </w:rPr>
      </w:pPr>
      <w:r>
        <w:rPr>
          <w:bCs/>
        </w:rPr>
        <w:t xml:space="preserve">Ladislav Daniel – </w:t>
      </w:r>
      <w:r>
        <w:t>Základy techniky pre altovú zobcovú flautu</w:t>
      </w:r>
    </w:p>
    <w:p w:rsidR="00B23C7A" w:rsidRDefault="00B23C7A" w:rsidP="00B23C7A">
      <w:pPr>
        <w:rPr>
          <w:bCs/>
        </w:rPr>
      </w:pPr>
      <w:r>
        <w:rPr>
          <w:bCs/>
        </w:rPr>
        <w:t>Miloslav Klement – Škola pre altovú zobcovú flautu I. diel (pokračovanie)</w:t>
      </w:r>
    </w:p>
    <w:p w:rsidR="00B23C7A" w:rsidRDefault="00B23C7A" w:rsidP="00B23C7A">
      <w:pPr>
        <w:rPr>
          <w:bCs/>
        </w:rPr>
      </w:pPr>
      <w:r>
        <w:rPr>
          <w:bCs/>
        </w:rPr>
        <w:lastRenderedPageBreak/>
        <w:t>Dušan Martinček – 13 cvičení pre altovú zobcovú flautu</w:t>
      </w:r>
    </w:p>
    <w:p w:rsidR="00B23C7A" w:rsidRDefault="00B23C7A" w:rsidP="00B23C7A">
      <w:pPr>
        <w:rPr>
          <w:bCs/>
        </w:rPr>
      </w:pPr>
      <w:r>
        <w:rPr>
          <w:bCs/>
        </w:rPr>
        <w:t>Peter Cón – Etudy pre altovú zobcovú flautu</w:t>
      </w:r>
    </w:p>
    <w:p w:rsidR="00B23C7A" w:rsidRDefault="00B23C7A" w:rsidP="00B23C7A">
      <w:pPr>
        <w:rPr>
          <w:bCs/>
        </w:rPr>
      </w:pPr>
      <w:r>
        <w:rPr>
          <w:bCs/>
        </w:rPr>
        <w:t>Hans M. Linde: Neuzeitliche Übungsstucke für die Altblockflöte (Moderné cvičenia pre altovú zobcovú flautu) – výber</w:t>
      </w:r>
    </w:p>
    <w:p w:rsidR="00B23C7A" w:rsidRDefault="00B23C7A" w:rsidP="00B23C7A">
      <w:pPr>
        <w:rPr>
          <w:b/>
        </w:rPr>
      </w:pPr>
    </w:p>
    <w:p w:rsidR="00B23C7A" w:rsidRPr="001173C5" w:rsidRDefault="00B23C7A" w:rsidP="00B23C7A">
      <w:pPr>
        <w:rPr>
          <w:b/>
          <w:bCs/>
        </w:rPr>
      </w:pPr>
      <w:r w:rsidRPr="001173C5">
        <w:rPr>
          <w:b/>
        </w:rPr>
        <w:t>Prednesové skladby:</w:t>
      </w:r>
    </w:p>
    <w:p w:rsidR="00B23C7A" w:rsidRDefault="00B23C7A" w:rsidP="00B23C7A">
      <w:pPr>
        <w:rPr>
          <w:bCs/>
        </w:rPr>
      </w:pPr>
      <w:r>
        <w:t>A. CORELLI : Sonáta C dur op.5 č.9 pre altovú zobcovú flautu a basso continuo</w:t>
      </w:r>
    </w:p>
    <w:p w:rsidR="00B23C7A" w:rsidRDefault="00B23C7A" w:rsidP="00B23C7A">
      <w:r>
        <w:t>T. Susato: Allemande, Ronde</w:t>
      </w:r>
    </w:p>
    <w:p w:rsidR="00B23C7A" w:rsidRDefault="00B23C7A" w:rsidP="00B23C7A">
      <w:r>
        <w:t>G. F. Händel: Sonáta F dur</w:t>
      </w:r>
    </w:p>
    <w:p w:rsidR="00B23C7A" w:rsidRDefault="00B23C7A" w:rsidP="00B23C7A">
      <w:r>
        <w:t>Ph. de Lavigne: Gaiment</w:t>
      </w:r>
    </w:p>
    <w:p w:rsidR="00B23C7A" w:rsidRDefault="00B23C7A" w:rsidP="00B23C7A">
      <w:r>
        <w:t>J. B. John Loeillet: Sonáta d mol</w:t>
      </w:r>
    </w:p>
    <w:p w:rsidR="00B23C7A" w:rsidRDefault="00B23C7A" w:rsidP="00B23C7A">
      <w:r>
        <w:t>A. Vivaldi: Sonáta F dur</w:t>
      </w:r>
    </w:p>
    <w:p w:rsidR="00B23C7A" w:rsidRDefault="00B23C7A" w:rsidP="00B23C7A">
      <w:r>
        <w:t>B. Finger: Sonáta f dur pre altovú zobcovú flautu a čembalo</w:t>
      </w:r>
    </w:p>
    <w:p w:rsidR="00B23C7A" w:rsidRDefault="00B23C7A" w:rsidP="00B23C7A">
      <w:r>
        <w:t>R. Valentine: 12 Sonaten fuer Blockflöte und basso continuo (12 sonát pre altovú zobcovú flautu a basso continuo)</w:t>
      </w:r>
    </w:p>
    <w:p w:rsidR="00B23C7A" w:rsidRDefault="00B23C7A" w:rsidP="00B23C7A">
      <w:r>
        <w:t>F. Schubert: Valse noble</w:t>
      </w:r>
    </w:p>
    <w:p w:rsidR="00B23C7A" w:rsidRDefault="00B23C7A" w:rsidP="00B23C7A">
      <w:r>
        <w:t>J. Ch. Pepusch: Zwei Sonaten c mol, d mol für Altblockflöte und Basso continuo (2 sonáty c mol a d mol pre altovú zobcovú flautu a basso continuo)</w:t>
      </w:r>
    </w:p>
    <w:p w:rsidR="00B23C7A" w:rsidRDefault="00B23C7A" w:rsidP="00B23C7A">
      <w:r>
        <w:t>A. Corelli: Sonata a tre op. 4 No. 3 für Zwei Altblockflöten und Gitare (Triová sonáta pre dve altové zobcové flauty a gitaru)</w:t>
      </w:r>
    </w:p>
    <w:p w:rsidR="00B23C7A" w:rsidRDefault="00B23C7A" w:rsidP="00B23C7A">
      <w:pPr>
        <w:rPr>
          <w:b/>
        </w:rPr>
      </w:pPr>
      <w:r>
        <w:t>Jean B. Loeillet de Gant: Six Sonatas for 2 Treble Recorders (6 sonát pre 2 altové zobcové flauty)</w:t>
      </w:r>
    </w:p>
    <w:p w:rsidR="00B23C7A" w:rsidRDefault="00B23C7A" w:rsidP="00B23C7A">
      <w:r>
        <w:t>Hudobná literatúra slúži najmä na základnú orientáciu učiteľa. Je možné variovať študijný materiál podľa pedagogických skúseností učiteľa a individuálnych dispozícií každého žiaka.</w:t>
      </w:r>
    </w:p>
    <w:p w:rsidR="00B23C7A" w:rsidRDefault="00B23C7A" w:rsidP="00B23C7A"/>
    <w:tbl>
      <w:tblPr>
        <w:tblW w:w="9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95"/>
        <w:gridCol w:w="4039"/>
      </w:tblGrid>
      <w:tr w:rsidR="00B23C7A" w:rsidTr="000118CB">
        <w:trPr>
          <w:trHeight w:val="328"/>
        </w:trPr>
        <w:tc>
          <w:tcPr>
            <w:tcW w:w="4995" w:type="dxa"/>
            <w:vAlign w:val="center"/>
          </w:tcPr>
          <w:p w:rsidR="00B23C7A" w:rsidRDefault="00B23C7A" w:rsidP="000118CB">
            <w:pPr>
              <w:jc w:val="left"/>
              <w:rPr>
                <w:b/>
                <w:iCs/>
              </w:rPr>
            </w:pPr>
            <w:r>
              <w:rPr>
                <w:b/>
                <w:bCs/>
                <w:iCs/>
              </w:rPr>
              <w:t>OBSAHOVÉ ŠTANDARDY</w:t>
            </w:r>
          </w:p>
        </w:tc>
        <w:tc>
          <w:tcPr>
            <w:tcW w:w="4039" w:type="dxa"/>
            <w:vAlign w:val="center"/>
          </w:tcPr>
          <w:p w:rsidR="00B23C7A" w:rsidRDefault="00B23C7A" w:rsidP="000118CB">
            <w:pPr>
              <w:jc w:val="left"/>
              <w:rPr>
                <w:b/>
                <w:iCs/>
              </w:rPr>
            </w:pPr>
            <w:r>
              <w:rPr>
                <w:b/>
                <w:bCs/>
                <w:iCs/>
              </w:rPr>
              <w:t>VÝKONOVÉ ŠTANDARDY</w:t>
            </w:r>
          </w:p>
        </w:tc>
      </w:tr>
      <w:tr w:rsidR="00B23C7A" w:rsidTr="000118CB">
        <w:trPr>
          <w:trHeight w:val="3161"/>
        </w:trPr>
        <w:tc>
          <w:tcPr>
            <w:tcW w:w="4995" w:type="dxa"/>
          </w:tcPr>
          <w:p w:rsidR="00B23C7A" w:rsidRDefault="00B23C7A" w:rsidP="00B23C7A">
            <w:pPr>
              <w:pStyle w:val="Odstavecseseznamem"/>
              <w:numPr>
                <w:ilvl w:val="0"/>
                <w:numId w:val="79"/>
              </w:numPr>
              <w:ind w:left="170" w:hanging="170"/>
              <w:jc w:val="left"/>
            </w:pPr>
            <w:r>
              <w:t>v</w:t>
            </w:r>
            <w:r w:rsidRPr="001173C5">
              <w:t>edieť samostatne zahrať niekoľko cvičení z preberanej látky v spolupráci s klavírnym sprievodom.</w:t>
            </w:r>
          </w:p>
          <w:p w:rsidR="00B23C7A" w:rsidRDefault="00B23C7A" w:rsidP="00B23C7A">
            <w:pPr>
              <w:pStyle w:val="Odstavecseseznamem"/>
              <w:numPr>
                <w:ilvl w:val="0"/>
                <w:numId w:val="79"/>
              </w:numPr>
              <w:ind w:left="170" w:hanging="170"/>
              <w:jc w:val="left"/>
            </w:pPr>
            <w:r>
              <w:t>v</w:t>
            </w:r>
            <w:r w:rsidRPr="001173C5">
              <w:t>edieť zahrať prednesové skladby v súlade s výstupom.</w:t>
            </w:r>
          </w:p>
          <w:p w:rsidR="00B23C7A" w:rsidRPr="001173C5" w:rsidRDefault="00B23C7A" w:rsidP="00B23C7A">
            <w:pPr>
              <w:pStyle w:val="Odstavecseseznamem"/>
              <w:numPr>
                <w:ilvl w:val="0"/>
                <w:numId w:val="79"/>
              </w:numPr>
              <w:ind w:left="170" w:hanging="170"/>
              <w:jc w:val="left"/>
            </w:pPr>
            <w:r>
              <w:t>o</w:t>
            </w:r>
            <w:r w:rsidRPr="001173C5">
              <w:t>vládať správne nasadenie tónu, artikuláciu, mať správny postoj pri hraní.</w:t>
            </w:r>
          </w:p>
          <w:p w:rsidR="00B23C7A" w:rsidRDefault="00B23C7A" w:rsidP="000118CB">
            <w:pPr>
              <w:jc w:val="left"/>
            </w:pPr>
          </w:p>
        </w:tc>
        <w:tc>
          <w:tcPr>
            <w:tcW w:w="4039" w:type="dxa"/>
          </w:tcPr>
          <w:p w:rsidR="00B23C7A" w:rsidRPr="001173C5" w:rsidRDefault="00B23C7A" w:rsidP="000118CB">
            <w:pPr>
              <w:jc w:val="left"/>
            </w:pPr>
            <w:r>
              <w:rPr>
                <w:bCs/>
              </w:rPr>
              <w:t>L</w:t>
            </w:r>
            <w:r w:rsidRPr="001173C5">
              <w:rPr>
                <w:bCs/>
              </w:rPr>
              <w:t>adislav Daniel – Škola hry pre altovú zobcovú flautu (výber) – 15 lekcií.</w:t>
            </w:r>
          </w:p>
          <w:p w:rsidR="00B23C7A" w:rsidRDefault="00B23C7A" w:rsidP="000118CB">
            <w:pPr>
              <w:jc w:val="left"/>
              <w:rPr>
                <w:bCs/>
              </w:rPr>
            </w:pPr>
          </w:p>
          <w:p w:rsidR="00B23C7A" w:rsidRDefault="00B23C7A" w:rsidP="000118CB">
            <w:pPr>
              <w:jc w:val="left"/>
              <w:rPr>
                <w:bCs/>
              </w:rPr>
            </w:pPr>
            <w:r w:rsidRPr="001173C5">
              <w:rPr>
                <w:bCs/>
              </w:rPr>
              <w:t>Miloslav Klement – Škola pre altovú zobcovú flautu I. diel (výber) – 15 cvičení.</w:t>
            </w:r>
          </w:p>
          <w:p w:rsidR="00B23C7A" w:rsidRPr="001173C5" w:rsidRDefault="00B23C7A" w:rsidP="000118CB">
            <w:pPr>
              <w:jc w:val="left"/>
              <w:rPr>
                <w:bCs/>
              </w:rPr>
            </w:pPr>
          </w:p>
          <w:p w:rsidR="00B23C7A" w:rsidRPr="001173C5" w:rsidRDefault="00B23C7A" w:rsidP="000118CB">
            <w:pPr>
              <w:jc w:val="left"/>
              <w:rPr>
                <w:bCs/>
              </w:rPr>
            </w:pPr>
            <w:r w:rsidRPr="001173C5">
              <w:t>2 skladby s klavírnym sprievodom.</w:t>
            </w:r>
          </w:p>
          <w:p w:rsidR="00B23C7A" w:rsidRDefault="00B23C7A" w:rsidP="000118CB">
            <w:pPr>
              <w:jc w:val="left"/>
            </w:pPr>
          </w:p>
          <w:p w:rsidR="00B23C7A" w:rsidRPr="001173C5" w:rsidRDefault="00B23C7A" w:rsidP="000118CB">
            <w:pPr>
              <w:jc w:val="left"/>
            </w:pPr>
            <w:r w:rsidRPr="001173C5">
              <w:t>Verejne vystupovať najmenej 1x za polrok (sólová hra).</w:t>
            </w:r>
            <w:r w:rsidRPr="001173C5">
              <w:rPr>
                <w:b/>
              </w:rPr>
              <w:t xml:space="preserve"> </w:t>
            </w:r>
          </w:p>
        </w:tc>
      </w:tr>
    </w:tbl>
    <w:p w:rsidR="00B23C7A" w:rsidRDefault="00B23C7A" w:rsidP="00B23C7A">
      <w:pPr>
        <w:rPr>
          <w:b/>
          <w:bCs/>
        </w:rPr>
      </w:pPr>
      <w:r>
        <w:rPr>
          <w:b/>
        </w:rPr>
        <w:tab/>
      </w:r>
    </w:p>
    <w:p w:rsidR="00B23C7A" w:rsidRDefault="00B23C7A" w:rsidP="00B23C7A">
      <w:r>
        <w:rPr>
          <w:b/>
        </w:rPr>
        <w:t xml:space="preserve">DIDAKTICKÉ POSTUPY A METÓDY PRÁCE: </w:t>
      </w:r>
      <w:r>
        <w:t>Práca je postavená na vzťahu učiteľ – žiak. Zamerať sa na čo najdokonalejšie upevnenie správnych interpretačných návykov. Neprestajne žiakovi vštepovať hudobné pojmy od notácie až po dynamiku, pestovať rytmické aj agogické cítenie. Vystupovať verejne s jednoduchšími skladbičkami. Uvedená hudobná literatúra slúži na základnú orientáciu učiteľa. Hra na primeranej mentálnej úrovni žiaka, materiál je potrebné vyberať na základe individuálneho vývoja. Pokračujeme v motivácii žiaka verejne vystupovať a navštevovať koncerty.</w:t>
      </w:r>
    </w:p>
    <w:p w:rsidR="00B23C7A" w:rsidRDefault="00B23C7A" w:rsidP="00B23C7A"/>
    <w:p w:rsidR="00B23C7A" w:rsidRDefault="00B23C7A" w:rsidP="00B23C7A"/>
    <w:p w:rsidR="00B23C7A" w:rsidRDefault="00B23C7A" w:rsidP="00B23C7A">
      <w:pPr>
        <w:pStyle w:val="Bezmezer"/>
      </w:pPr>
      <w:r>
        <w:t>3. ročník 2. časti I. stupňa základného štúdia ZUŠ, ISCED 2B</w:t>
      </w:r>
    </w:p>
    <w:p w:rsidR="00B23C7A" w:rsidRDefault="00B23C7A" w:rsidP="00B23C7A">
      <w:pPr>
        <w:ind w:right="846"/>
        <w:rPr>
          <w:b/>
        </w:rPr>
      </w:pPr>
    </w:p>
    <w:p w:rsidR="00B23C7A" w:rsidRDefault="00B23C7A" w:rsidP="00B23C7A">
      <w:r>
        <w:rPr>
          <w:b/>
        </w:rPr>
        <w:lastRenderedPageBreak/>
        <w:t>POČET HODÍN TÝŽDENNE:</w:t>
      </w:r>
      <w:r>
        <w:t xml:space="preserve"> </w:t>
      </w:r>
      <w:r>
        <w:tab/>
        <w:t>1,5 (individuálne vyučovanie 2x týždenne)</w:t>
      </w:r>
    </w:p>
    <w:p w:rsidR="00B23C7A" w:rsidRDefault="00B23C7A" w:rsidP="00B23C7A"/>
    <w:p w:rsidR="00B23C7A" w:rsidRDefault="00B23C7A" w:rsidP="00B23C7A">
      <w:r>
        <w:rPr>
          <w:b/>
        </w:rPr>
        <w:t xml:space="preserve">UČEBNÝ PLÁN ČÍSLO: </w:t>
      </w:r>
      <w:r>
        <w:rPr>
          <w:b/>
        </w:rPr>
        <w:tab/>
      </w:r>
      <w:r>
        <w:rPr>
          <w:b/>
        </w:rPr>
        <w:tab/>
      </w:r>
      <w:r>
        <w:t>13</w:t>
      </w:r>
    </w:p>
    <w:p w:rsidR="00B23C7A" w:rsidRDefault="00B23C7A" w:rsidP="00B23C7A"/>
    <w:p w:rsidR="00B23C7A" w:rsidRDefault="00B23C7A" w:rsidP="00B23C7A">
      <w:pPr>
        <w:rPr>
          <w:bCs/>
        </w:rPr>
      </w:pPr>
      <w:r>
        <w:rPr>
          <w:b/>
        </w:rPr>
        <w:t>ZÁMERY</w:t>
      </w:r>
      <w:r>
        <w:rPr>
          <w:b/>
          <w:bCs/>
        </w:rPr>
        <w:t>:</w:t>
      </w:r>
      <w:r>
        <w:t xml:space="preserve"> </w:t>
      </w:r>
      <w:r>
        <w:rPr>
          <w:bCs/>
        </w:rPr>
        <w:t>Pokračovať v prehlbovaní nadobudnutých návykov v hre na hudobnom nástroji (altová resp. sopraninová zobcová flauta), zdokonaľovať interpretačnú techniku (intonácia, prstová technika, agogika) aj hru z listu. Klásť dôraz na výrazovú hru, rozvoj zvukovej predstavivosti a na tvorivú samostatnosť žiaka. Ďalej rozvíjať zmysel žiaka pre štýlovú interpretáciu. Ťažiskom vyučovacieho procesu by mala byť  komorná hra aj za spolupráce iných hudobných nástrojov.</w:t>
      </w:r>
    </w:p>
    <w:p w:rsidR="00B23C7A" w:rsidRDefault="00B23C7A" w:rsidP="00B23C7A"/>
    <w:p w:rsidR="00B23C7A" w:rsidRDefault="00B23C7A" w:rsidP="00B23C7A">
      <w:pPr>
        <w:rPr>
          <w:bCs/>
        </w:rPr>
      </w:pPr>
      <w:r>
        <w:rPr>
          <w:b/>
        </w:rPr>
        <w:t>OBSAH:</w:t>
      </w:r>
      <w:r>
        <w:t xml:space="preserve"> Prehlbovať správnu </w:t>
      </w:r>
      <w:r>
        <w:rPr>
          <w:bCs/>
        </w:rPr>
        <w:t>techniku dýchania, vedieť zahrať dlhšie hudobné frázy bez zbytočných nádychov. Zamerať sa na celkový prejav po stránke dynamickej, výrazovej, rytmickej, intonačnej. Využívať vybráto a melodické ozdoby v rámci štýlovej hry. Hry stupníc do 4 predznamenaní dur a mol. T5, D7, zm. 7 s obratmi v celom rozsahu nástroja. Zvyšovanie nárokov na tempá pri stupniciach, cvičeniach i prednesových skladbách.</w:t>
      </w:r>
    </w:p>
    <w:p w:rsidR="00B23C7A" w:rsidRDefault="00B23C7A" w:rsidP="00B23C7A">
      <w:pPr>
        <w:rPr>
          <w:bCs/>
        </w:rPr>
      </w:pPr>
    </w:p>
    <w:p w:rsidR="00B23C7A" w:rsidRDefault="00B23C7A" w:rsidP="00B23C7A">
      <w:pPr>
        <w:rPr>
          <w:b/>
        </w:rPr>
      </w:pPr>
      <w:r>
        <w:rPr>
          <w:b/>
        </w:rPr>
        <w:t xml:space="preserve">NOTOVÝ MATERIÁL </w:t>
      </w:r>
      <w:r>
        <w:rPr>
          <w:b/>
          <w:bCs/>
        </w:rPr>
        <w:t>:</w:t>
      </w:r>
    </w:p>
    <w:p w:rsidR="00B23C7A" w:rsidRDefault="00B23C7A" w:rsidP="00B23C7A">
      <w:pPr>
        <w:rPr>
          <w:bCs/>
        </w:rPr>
      </w:pPr>
      <w:r>
        <w:rPr>
          <w:bCs/>
        </w:rPr>
        <w:t xml:space="preserve">Ladislav Daniel – </w:t>
      </w:r>
      <w:r>
        <w:t>Základy techniky pre altovú zobcovú flautu</w:t>
      </w:r>
    </w:p>
    <w:p w:rsidR="00B23C7A" w:rsidRDefault="00B23C7A" w:rsidP="00B23C7A">
      <w:pPr>
        <w:rPr>
          <w:bCs/>
        </w:rPr>
      </w:pPr>
      <w:r>
        <w:rPr>
          <w:bCs/>
        </w:rPr>
        <w:t>Miloslav Klement – Škola pre altovú zobcovú flautu II. diel</w:t>
      </w:r>
    </w:p>
    <w:p w:rsidR="00B23C7A" w:rsidRDefault="00B23C7A" w:rsidP="00B23C7A">
      <w:pPr>
        <w:rPr>
          <w:bCs/>
        </w:rPr>
      </w:pPr>
      <w:r>
        <w:rPr>
          <w:bCs/>
        </w:rPr>
        <w:t>J. B. Giesbert – 15 Solostücke von Meistern des. 18. Jahrhunderts</w:t>
      </w:r>
    </w:p>
    <w:p w:rsidR="00B23C7A" w:rsidRDefault="00B23C7A" w:rsidP="00B23C7A">
      <w:pPr>
        <w:rPr>
          <w:bCs/>
        </w:rPr>
      </w:pPr>
      <w:r>
        <w:rPr>
          <w:bCs/>
        </w:rPr>
        <w:t>Peter Cón – Etudy pre altovú zobcovú flautu</w:t>
      </w:r>
    </w:p>
    <w:p w:rsidR="00B23C7A" w:rsidRDefault="00B23C7A" w:rsidP="00B23C7A">
      <w:pPr>
        <w:rPr>
          <w:bCs/>
        </w:rPr>
      </w:pPr>
      <w:r>
        <w:rPr>
          <w:bCs/>
        </w:rPr>
        <w:t>Hans U. Steeps: Das Tagliche Pensum</w:t>
      </w:r>
    </w:p>
    <w:p w:rsidR="00B23C7A" w:rsidRDefault="00B23C7A" w:rsidP="00B23C7A">
      <w:pPr>
        <w:rPr>
          <w:b/>
        </w:rPr>
      </w:pPr>
    </w:p>
    <w:p w:rsidR="00B23C7A" w:rsidRPr="001173C5" w:rsidRDefault="00B23C7A" w:rsidP="00B23C7A">
      <w:pPr>
        <w:rPr>
          <w:b/>
          <w:bCs/>
        </w:rPr>
      </w:pPr>
      <w:r w:rsidRPr="001173C5">
        <w:rPr>
          <w:b/>
        </w:rPr>
        <w:t>Prednesové skladby:</w:t>
      </w:r>
    </w:p>
    <w:p w:rsidR="00B23C7A" w:rsidRDefault="00B23C7A" w:rsidP="00B23C7A">
      <w:pPr>
        <w:rPr>
          <w:bCs/>
        </w:rPr>
      </w:pPr>
      <w:r>
        <w:t>A. CORELLI : Sonáta C dur op.5 č.9 pre altovú zobcovú flautu a basso continuo</w:t>
      </w:r>
    </w:p>
    <w:p w:rsidR="00B23C7A" w:rsidRDefault="00B23C7A" w:rsidP="00B23C7A">
      <w:r>
        <w:t>T. Susato: Allemande, Ronde</w:t>
      </w:r>
    </w:p>
    <w:p w:rsidR="00B23C7A" w:rsidRDefault="00B23C7A" w:rsidP="00B23C7A">
      <w:r>
        <w:t>G. F. Händel: 6 sonát pre altovú zobcovú flautu a basso continuo č. 5 – 10, II. zošit</w:t>
      </w:r>
    </w:p>
    <w:p w:rsidR="00B23C7A" w:rsidRDefault="00B23C7A" w:rsidP="00B23C7A">
      <w:r>
        <w:t>Ph. de Lavigne: Gaiment</w:t>
      </w:r>
    </w:p>
    <w:p w:rsidR="00B23C7A" w:rsidRDefault="00B23C7A" w:rsidP="00B23C7A">
      <w:r>
        <w:t>J. B. John Loeillet: Sonáta d mol</w:t>
      </w:r>
    </w:p>
    <w:p w:rsidR="00B23C7A" w:rsidRDefault="00B23C7A" w:rsidP="00B23C7A">
      <w:r>
        <w:t>A. Vivaldi: Sonáta F dur</w:t>
      </w:r>
    </w:p>
    <w:p w:rsidR="00B23C7A" w:rsidRDefault="00B23C7A" w:rsidP="00B23C7A">
      <w:r>
        <w:t>B. Finger: Sonáta f dur pre altovú zobcovú flautu a čembalo</w:t>
      </w:r>
    </w:p>
    <w:p w:rsidR="00B23C7A" w:rsidRDefault="00B23C7A" w:rsidP="00B23C7A">
      <w:r>
        <w:t>R. Valentine: 12 Sonaten fuer Blockflöte und basso continuo (12 sonát pre altovú zobcovú flautu a basso continuo)</w:t>
      </w:r>
    </w:p>
    <w:p w:rsidR="00B23C7A" w:rsidRDefault="00B23C7A" w:rsidP="00B23C7A">
      <w:r>
        <w:t>F. Schubert: Valse noble</w:t>
      </w:r>
    </w:p>
    <w:p w:rsidR="00B23C7A" w:rsidRDefault="00B23C7A" w:rsidP="00B23C7A">
      <w:r>
        <w:t>J. Ch. Pepusch: Zwei Sonaten c mol, d mol für Altblockflöte und Basso continuo (2 sonáty c mol a d mol pre altovú zobcovú flautu a basso continuo)</w:t>
      </w:r>
    </w:p>
    <w:p w:rsidR="00B23C7A" w:rsidRDefault="00B23C7A" w:rsidP="00B23C7A">
      <w:r>
        <w:t>A. Corelli: Sonata a tre op. 4 No. 3 für Zwei Altblockflöten und Gitare (Triová sonáta pre dve altové zobcové flauty a gitaru)</w:t>
      </w:r>
    </w:p>
    <w:p w:rsidR="00B23C7A" w:rsidRDefault="00B23C7A" w:rsidP="00B23C7A">
      <w:pPr>
        <w:rPr>
          <w:b/>
        </w:rPr>
      </w:pPr>
      <w:r>
        <w:t>Jean B. Loeillet de Gant: Six Sonatas for 2 Treble Recorders (6 sonát pre 2 altové zobcové flauty)</w:t>
      </w:r>
    </w:p>
    <w:p w:rsidR="00B23C7A" w:rsidRDefault="00B23C7A" w:rsidP="00B23C7A">
      <w:r>
        <w:t>Hudobná literatúra slúži najmä na základnú orientáciu učiteľa. Je možné variovať študijný materiál podľa pedagogických skúseností učiteľa a individuálnych dispozícií každého žiaka.</w:t>
      </w:r>
    </w:p>
    <w:p w:rsidR="00B23C7A" w:rsidRDefault="00B23C7A" w:rsidP="00B23C7A"/>
    <w:p w:rsidR="00B23C7A" w:rsidRDefault="00B23C7A" w:rsidP="00B23C7A"/>
    <w:p w:rsidR="00B23C7A" w:rsidRDefault="00B23C7A" w:rsidP="00B23C7A"/>
    <w:p w:rsidR="00B23C7A" w:rsidRDefault="00B23C7A" w:rsidP="00B23C7A"/>
    <w:tbl>
      <w:tblPr>
        <w:tblW w:w="9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95"/>
        <w:gridCol w:w="4039"/>
      </w:tblGrid>
      <w:tr w:rsidR="00B23C7A" w:rsidTr="000118CB">
        <w:trPr>
          <w:trHeight w:val="328"/>
        </w:trPr>
        <w:tc>
          <w:tcPr>
            <w:tcW w:w="4995" w:type="dxa"/>
            <w:vAlign w:val="center"/>
          </w:tcPr>
          <w:p w:rsidR="00B23C7A" w:rsidRDefault="00B23C7A" w:rsidP="000118CB">
            <w:pPr>
              <w:jc w:val="left"/>
              <w:rPr>
                <w:b/>
                <w:iCs/>
              </w:rPr>
            </w:pPr>
            <w:r>
              <w:rPr>
                <w:b/>
                <w:bCs/>
                <w:iCs/>
              </w:rPr>
              <w:t>OBSAHOVÉ ŠTANDARDY</w:t>
            </w:r>
            <w:bookmarkStart w:id="24" w:name="_GoBack"/>
            <w:bookmarkEnd w:id="24"/>
          </w:p>
        </w:tc>
        <w:tc>
          <w:tcPr>
            <w:tcW w:w="4039" w:type="dxa"/>
            <w:vAlign w:val="center"/>
          </w:tcPr>
          <w:p w:rsidR="00B23C7A" w:rsidRDefault="00B23C7A" w:rsidP="000118CB">
            <w:pPr>
              <w:jc w:val="left"/>
              <w:rPr>
                <w:b/>
                <w:iCs/>
              </w:rPr>
            </w:pPr>
            <w:r>
              <w:rPr>
                <w:b/>
                <w:bCs/>
                <w:iCs/>
              </w:rPr>
              <w:t>VÝKONOVÉ ŠTANDARDY</w:t>
            </w:r>
          </w:p>
        </w:tc>
      </w:tr>
      <w:tr w:rsidR="00B23C7A" w:rsidTr="000118CB">
        <w:trPr>
          <w:trHeight w:val="3161"/>
        </w:trPr>
        <w:tc>
          <w:tcPr>
            <w:tcW w:w="4995" w:type="dxa"/>
          </w:tcPr>
          <w:p w:rsidR="00B23C7A" w:rsidRDefault="00B23C7A" w:rsidP="00B23C7A">
            <w:pPr>
              <w:pStyle w:val="Odstavecseseznamem"/>
              <w:numPr>
                <w:ilvl w:val="0"/>
                <w:numId w:val="80"/>
              </w:numPr>
              <w:ind w:left="170" w:hanging="170"/>
              <w:jc w:val="left"/>
            </w:pPr>
            <w:r>
              <w:lastRenderedPageBreak/>
              <w:t>v</w:t>
            </w:r>
            <w:r w:rsidRPr="001173C5">
              <w:t>edieť samostatne zahrať niekoľko cvičení z preberanej látky v spolupráci s klavírnym sprievodom.</w:t>
            </w:r>
          </w:p>
          <w:p w:rsidR="00B23C7A" w:rsidRDefault="00B23C7A" w:rsidP="00B23C7A">
            <w:pPr>
              <w:pStyle w:val="Odstavecseseznamem"/>
              <w:numPr>
                <w:ilvl w:val="0"/>
                <w:numId w:val="80"/>
              </w:numPr>
              <w:ind w:left="170" w:hanging="170"/>
              <w:jc w:val="left"/>
            </w:pPr>
            <w:r>
              <w:t>v</w:t>
            </w:r>
            <w:r w:rsidRPr="001173C5">
              <w:t>edieť zahrať prednesové skladby v súlade s výstupom.</w:t>
            </w:r>
          </w:p>
          <w:p w:rsidR="00B23C7A" w:rsidRDefault="00B23C7A" w:rsidP="00B23C7A">
            <w:pPr>
              <w:pStyle w:val="Odstavecseseznamem"/>
              <w:numPr>
                <w:ilvl w:val="0"/>
                <w:numId w:val="80"/>
              </w:numPr>
              <w:ind w:left="170" w:hanging="170"/>
              <w:jc w:val="left"/>
            </w:pPr>
            <w:r>
              <w:t>f</w:t>
            </w:r>
            <w:r w:rsidRPr="001173C5">
              <w:t>ixovať správne nasadenie tónu, artikuláciu, správny postoj pri hraní.</w:t>
            </w:r>
          </w:p>
          <w:p w:rsidR="00B23C7A" w:rsidRDefault="00B23C7A" w:rsidP="00B23C7A">
            <w:pPr>
              <w:pStyle w:val="Odstavecseseznamem"/>
              <w:numPr>
                <w:ilvl w:val="0"/>
                <w:numId w:val="80"/>
              </w:numPr>
              <w:ind w:left="170" w:hanging="170"/>
              <w:jc w:val="left"/>
            </w:pPr>
            <w:r>
              <w:t>p</w:t>
            </w:r>
            <w:r w:rsidRPr="001173C5">
              <w:t>racovať s väčšími hudobnými frázami.</w:t>
            </w:r>
          </w:p>
        </w:tc>
        <w:tc>
          <w:tcPr>
            <w:tcW w:w="4039" w:type="dxa"/>
          </w:tcPr>
          <w:p w:rsidR="00B23C7A" w:rsidRPr="001173C5" w:rsidRDefault="00B23C7A" w:rsidP="000118CB">
            <w:pPr>
              <w:jc w:val="left"/>
            </w:pPr>
            <w:r w:rsidRPr="001173C5">
              <w:t>2 skladby s klavírnym sprievodom.</w:t>
            </w:r>
          </w:p>
          <w:p w:rsidR="00B23C7A" w:rsidRPr="001173C5" w:rsidRDefault="00B23C7A" w:rsidP="000118CB">
            <w:pPr>
              <w:ind w:left="340"/>
              <w:jc w:val="left"/>
              <w:rPr>
                <w:bCs/>
              </w:rPr>
            </w:pPr>
          </w:p>
          <w:p w:rsidR="00B23C7A" w:rsidRPr="001173C5" w:rsidRDefault="00B23C7A" w:rsidP="000118CB">
            <w:pPr>
              <w:jc w:val="left"/>
            </w:pPr>
            <w:r w:rsidRPr="001173C5">
              <w:t>Verejne vystúpiť najmenej 1 x za polrok (sólová hra).</w:t>
            </w:r>
          </w:p>
        </w:tc>
      </w:tr>
    </w:tbl>
    <w:p w:rsidR="00B23C7A" w:rsidRDefault="00B23C7A" w:rsidP="00B23C7A">
      <w:pPr>
        <w:rPr>
          <w:b/>
          <w:bCs/>
        </w:rPr>
      </w:pPr>
      <w:r>
        <w:rPr>
          <w:b/>
        </w:rPr>
        <w:tab/>
      </w:r>
    </w:p>
    <w:p w:rsidR="00B23C7A" w:rsidRDefault="00B23C7A" w:rsidP="00B23C7A">
      <w:pPr>
        <w:rPr>
          <w:b/>
        </w:rPr>
      </w:pPr>
      <w:r>
        <w:rPr>
          <w:b/>
        </w:rPr>
        <w:t xml:space="preserve">DIDAKTICKÉ POSTUPY A METÓDY PRÁCE: </w:t>
      </w:r>
      <w:r>
        <w:t>Práca je postavená na vzťahu učiteľ – žiak. Zamerať sa na čo najdokonalejšie fixovanie správnych interpretačných návykov. Neprestajne žiakovi vštepovať hudobné pojmy od notácie až po dynamiku, pestovať rytmické aj agogické cítenie. Vystupovať verejne s jednoduchšími skladbičkami. Uvedená hudobná literatúra slúži na základnú orientáciu učiteľa. Hra na primeranej mentálnej úrovni žiaka, materiál je potrebné vyberať na základe individuálneho vývoja. Pokračujeme v motivácii žiaka verejne vystupovať a navštevovať koncerty.</w:t>
      </w:r>
    </w:p>
    <w:p w:rsidR="00B23C7A" w:rsidRDefault="00B23C7A" w:rsidP="00B23C7A"/>
    <w:p w:rsidR="00B23C7A" w:rsidRDefault="00B23C7A" w:rsidP="00B23C7A"/>
    <w:p w:rsidR="00B23C7A" w:rsidRDefault="00B23C7A" w:rsidP="00B23C7A">
      <w:pPr>
        <w:pStyle w:val="Bezmezer"/>
      </w:pPr>
      <w:r>
        <w:t>4. ročník 2. časti I. stupňa základného štúdia ZUŠ, ISCED 2B</w:t>
      </w:r>
    </w:p>
    <w:p w:rsidR="00B23C7A" w:rsidRDefault="00B23C7A" w:rsidP="00B23C7A">
      <w:pPr>
        <w:ind w:right="846"/>
        <w:rPr>
          <w:b/>
        </w:rPr>
      </w:pPr>
    </w:p>
    <w:p w:rsidR="00B23C7A" w:rsidRDefault="00B23C7A" w:rsidP="00B23C7A">
      <w:r>
        <w:rPr>
          <w:b/>
        </w:rPr>
        <w:t>POČET HODÍN TÝŽDENNE:</w:t>
      </w:r>
      <w:r>
        <w:t xml:space="preserve"> </w:t>
      </w:r>
      <w:r>
        <w:tab/>
        <w:t>1,5 (individuálne vyučovanie 2x týždenne)</w:t>
      </w:r>
    </w:p>
    <w:p w:rsidR="00B23C7A" w:rsidRDefault="00B23C7A" w:rsidP="00B23C7A"/>
    <w:p w:rsidR="00B23C7A" w:rsidRDefault="00B23C7A" w:rsidP="00B23C7A">
      <w:r>
        <w:rPr>
          <w:b/>
        </w:rPr>
        <w:t xml:space="preserve">UČEBNÝ PLÁN ČÍSLO: </w:t>
      </w:r>
      <w:r>
        <w:rPr>
          <w:b/>
        </w:rPr>
        <w:tab/>
      </w:r>
      <w:r>
        <w:rPr>
          <w:b/>
        </w:rPr>
        <w:tab/>
      </w:r>
      <w:r>
        <w:t>13</w:t>
      </w:r>
    </w:p>
    <w:p w:rsidR="00B23C7A" w:rsidRDefault="00B23C7A" w:rsidP="00B23C7A"/>
    <w:p w:rsidR="00B23C7A" w:rsidRDefault="00B23C7A" w:rsidP="00B23C7A">
      <w:pPr>
        <w:rPr>
          <w:bCs/>
        </w:rPr>
      </w:pPr>
      <w:r>
        <w:rPr>
          <w:b/>
        </w:rPr>
        <w:t>ZÁMERY</w:t>
      </w:r>
      <w:r>
        <w:rPr>
          <w:b/>
          <w:bCs/>
        </w:rPr>
        <w:t>:</w:t>
      </w:r>
      <w:r>
        <w:t xml:space="preserve"> </w:t>
      </w:r>
      <w:r w:rsidRPr="001173C5">
        <w:rPr>
          <w:bCs/>
        </w:rPr>
        <w:t xml:space="preserve">Naďalej </w:t>
      </w:r>
      <w:r>
        <w:rPr>
          <w:bCs/>
        </w:rPr>
        <w:t xml:space="preserve">zdokonaľovať nadobudnuté návyky </w:t>
      </w:r>
      <w:r w:rsidRPr="001173C5">
        <w:rPr>
          <w:bCs/>
        </w:rPr>
        <w:t>v hre na hudobnom nástroji. (na altovej -in F -resp. sopraninovej zobcovej flaute), klásť dôraz na dokonalú interpretačnú techniku (štýlovosť, intonácia, prstová technika, agogika) aj hru z listu. Dbať na výrazovú stránku, cítenie fráz, 170taktiež zdokonaľovať zvukovú predstavivosť a</w:t>
      </w:r>
      <w:r>
        <w:rPr>
          <w:bCs/>
        </w:rPr>
        <w:t xml:space="preserve"> </w:t>
      </w:r>
      <w:r w:rsidRPr="001173C5">
        <w:rPr>
          <w:bCs/>
        </w:rPr>
        <w:t>tvorivú samostatnosť žiaka. Ťažiskom vyučovacieho procesu by mala byť komorná hra aj v</w:t>
      </w:r>
      <w:r>
        <w:rPr>
          <w:bCs/>
        </w:rPr>
        <w:t xml:space="preserve"> </w:t>
      </w:r>
      <w:r w:rsidRPr="001173C5">
        <w:rPr>
          <w:bCs/>
        </w:rPr>
        <w:t>spolupráci sinými hudobnými nástrojmi. V</w:t>
      </w:r>
      <w:r>
        <w:rPr>
          <w:bCs/>
        </w:rPr>
        <w:t xml:space="preserve"> </w:t>
      </w:r>
      <w:r w:rsidRPr="001173C5">
        <w:rPr>
          <w:bCs/>
        </w:rPr>
        <w:t>prípade fyzických a</w:t>
      </w:r>
      <w:r>
        <w:rPr>
          <w:bCs/>
        </w:rPr>
        <w:t xml:space="preserve"> </w:t>
      </w:r>
      <w:r w:rsidRPr="001173C5">
        <w:rPr>
          <w:bCs/>
        </w:rPr>
        <w:t>hráčskych dispozícií žiaka je možné venovať pozornosť aj hre na tenorovej, prípadne basovej zobcovej flau</w:t>
      </w:r>
      <w:r>
        <w:rPr>
          <w:bCs/>
        </w:rPr>
        <w:t>te.</w:t>
      </w:r>
    </w:p>
    <w:p w:rsidR="00B23C7A" w:rsidRDefault="00B23C7A" w:rsidP="00B23C7A"/>
    <w:p w:rsidR="00B23C7A" w:rsidRDefault="00B23C7A" w:rsidP="00B23C7A">
      <w:pPr>
        <w:rPr>
          <w:bCs/>
        </w:rPr>
      </w:pPr>
      <w:r>
        <w:rPr>
          <w:b/>
        </w:rPr>
        <w:t>OBSAH:</w:t>
      </w:r>
      <w:r>
        <w:t xml:space="preserve"> </w:t>
      </w:r>
      <w:r w:rsidRPr="001173C5">
        <w:t>Prehlbovať správne cítenie fráz a</w:t>
      </w:r>
      <w:r>
        <w:t xml:space="preserve"> </w:t>
      </w:r>
      <w:r w:rsidRPr="001173C5">
        <w:t>tým zdokonaľovať dychovú techniku, v</w:t>
      </w:r>
      <w:r>
        <w:t xml:space="preserve"> </w:t>
      </w:r>
      <w:r w:rsidRPr="001173C5">
        <w:t>snahe zahrať čo najdlhšie hudobné vety a</w:t>
      </w:r>
      <w:r>
        <w:t xml:space="preserve"> </w:t>
      </w:r>
      <w:r w:rsidRPr="001173C5">
        <w:t>časti, bez zbytočných a častých nádychov. Zamerať sa na celkový prejav po stránke dynamickej, výrazovej, rytmickej, intonačnej. Využívanie vibráta a</w:t>
      </w:r>
      <w:r>
        <w:t xml:space="preserve"> </w:t>
      </w:r>
      <w:r w:rsidRPr="001173C5">
        <w:t>melodických ozdôb v</w:t>
      </w:r>
      <w:r>
        <w:t xml:space="preserve"> </w:t>
      </w:r>
      <w:r w:rsidRPr="001173C5">
        <w:t>rámci štýlovosti. Stupnice do 4 predznamenaní dur –mol. T5, D7, zm7 s</w:t>
      </w:r>
      <w:r>
        <w:t xml:space="preserve"> </w:t>
      </w:r>
      <w:r w:rsidRPr="001173C5">
        <w:t>obratmi v</w:t>
      </w:r>
      <w:r>
        <w:t xml:space="preserve"> </w:t>
      </w:r>
      <w:r w:rsidRPr="001173C5">
        <w:t>celom rozsahu nástroja. Zvyšovanie tempových nárokov v</w:t>
      </w:r>
      <w:r>
        <w:t xml:space="preserve"> </w:t>
      </w:r>
      <w:r w:rsidRPr="001173C5">
        <w:t>rámci stupníc, cvičení aj prednesových skladieb.</w:t>
      </w:r>
      <w:r>
        <w:t xml:space="preserve"> </w:t>
      </w:r>
      <w:r w:rsidRPr="001173C5">
        <w:t>V</w:t>
      </w:r>
      <w:r>
        <w:t xml:space="preserve"> </w:t>
      </w:r>
      <w:r w:rsidRPr="001173C5">
        <w:t>prípade prechodu na tenorový nástroj je potrebné riešiť ladenie nástroja –hmatová orientácia in C.</w:t>
      </w:r>
    </w:p>
    <w:p w:rsidR="00B23C7A" w:rsidRDefault="00B23C7A" w:rsidP="00B23C7A">
      <w:pPr>
        <w:rPr>
          <w:bCs/>
        </w:rPr>
      </w:pPr>
    </w:p>
    <w:p w:rsidR="00B23C7A" w:rsidRDefault="00B23C7A" w:rsidP="00B23C7A">
      <w:pPr>
        <w:rPr>
          <w:b/>
        </w:rPr>
      </w:pPr>
      <w:r>
        <w:rPr>
          <w:b/>
        </w:rPr>
        <w:t xml:space="preserve">NOTOVÝ MATERIÁL </w:t>
      </w:r>
      <w:r>
        <w:rPr>
          <w:b/>
          <w:bCs/>
        </w:rPr>
        <w:t>:</w:t>
      </w:r>
    </w:p>
    <w:p w:rsidR="00B23C7A" w:rsidRDefault="00B23C7A" w:rsidP="00B23C7A">
      <w:pPr>
        <w:rPr>
          <w:bCs/>
        </w:rPr>
      </w:pPr>
      <w:r w:rsidRPr="001173C5">
        <w:rPr>
          <w:bCs/>
        </w:rPr>
        <w:t>G. Ph. Telemann: Triová sonáta C dur (pre 2 altové zobcové flauty abasso continuo)</w:t>
      </w:r>
    </w:p>
    <w:p w:rsidR="00B23C7A" w:rsidRDefault="00B23C7A" w:rsidP="00B23C7A">
      <w:pPr>
        <w:rPr>
          <w:bCs/>
        </w:rPr>
      </w:pPr>
      <w:r w:rsidRPr="001173C5">
        <w:rPr>
          <w:bCs/>
        </w:rPr>
        <w:t>A. CORELLI : Sonáta C dur op.5 č.9 pre altovú zobcovú flautu abasso continuo</w:t>
      </w:r>
    </w:p>
    <w:p w:rsidR="00B23C7A" w:rsidRDefault="00B23C7A" w:rsidP="00B23C7A">
      <w:pPr>
        <w:rPr>
          <w:bCs/>
        </w:rPr>
      </w:pPr>
      <w:r w:rsidRPr="001173C5">
        <w:rPr>
          <w:bCs/>
        </w:rPr>
        <w:t>G. Fr. Händel: 6 sonát pre altovú zobcovú flautu abasso continuo č. 5 –10, II. zošit, Editio Musica Budapešť</w:t>
      </w:r>
    </w:p>
    <w:p w:rsidR="00B23C7A" w:rsidRDefault="00B23C7A" w:rsidP="00B23C7A">
      <w:pPr>
        <w:rPr>
          <w:bCs/>
        </w:rPr>
      </w:pPr>
      <w:r w:rsidRPr="001173C5">
        <w:rPr>
          <w:bCs/>
        </w:rPr>
        <w:t>A. Vivaldi: Sonáta C dur</w:t>
      </w:r>
    </w:p>
    <w:p w:rsidR="00B23C7A" w:rsidRDefault="00B23C7A" w:rsidP="00B23C7A">
      <w:pPr>
        <w:rPr>
          <w:bCs/>
        </w:rPr>
      </w:pPr>
      <w:r w:rsidRPr="001173C5">
        <w:rPr>
          <w:bCs/>
        </w:rPr>
        <w:lastRenderedPageBreak/>
        <w:t>V. Tuček: Koncert Bdur</w:t>
      </w:r>
    </w:p>
    <w:p w:rsidR="00B23C7A" w:rsidRDefault="00B23C7A" w:rsidP="00B23C7A">
      <w:pPr>
        <w:rPr>
          <w:bCs/>
        </w:rPr>
      </w:pPr>
      <w:r w:rsidRPr="001173C5">
        <w:rPr>
          <w:bCs/>
        </w:rPr>
        <w:t>J. B. John Loeillet: Sonáta d mol</w:t>
      </w:r>
    </w:p>
    <w:p w:rsidR="00B23C7A" w:rsidRDefault="00B23C7A" w:rsidP="00B23C7A">
      <w:pPr>
        <w:rPr>
          <w:bCs/>
        </w:rPr>
      </w:pPr>
      <w:r w:rsidRPr="001173C5">
        <w:rPr>
          <w:bCs/>
        </w:rPr>
        <w:t>A. Vivaldi: Sonáta F dur</w:t>
      </w:r>
    </w:p>
    <w:p w:rsidR="00B23C7A" w:rsidRDefault="00B23C7A" w:rsidP="00B23C7A">
      <w:pPr>
        <w:rPr>
          <w:bCs/>
        </w:rPr>
      </w:pPr>
      <w:r w:rsidRPr="001173C5">
        <w:rPr>
          <w:bCs/>
        </w:rPr>
        <w:t>B. Finger: Sonáta F dur pre altovú zobcovú flautu a</w:t>
      </w:r>
      <w:r>
        <w:rPr>
          <w:bCs/>
        </w:rPr>
        <w:t> </w:t>
      </w:r>
      <w:r w:rsidRPr="001173C5">
        <w:rPr>
          <w:bCs/>
        </w:rPr>
        <w:t>čembalo</w:t>
      </w:r>
      <w:r>
        <w:rPr>
          <w:bCs/>
        </w:rPr>
        <w:t xml:space="preserve"> </w:t>
      </w:r>
    </w:p>
    <w:p w:rsidR="00B23C7A" w:rsidRDefault="00B23C7A" w:rsidP="00B23C7A">
      <w:pPr>
        <w:rPr>
          <w:bCs/>
        </w:rPr>
      </w:pPr>
      <w:r w:rsidRPr="001173C5">
        <w:rPr>
          <w:bCs/>
        </w:rPr>
        <w:t>Hudba talianského baroka (altovú zobcovú flautu abasso continuo, nakl. Vladimír Beneš)</w:t>
      </w:r>
    </w:p>
    <w:p w:rsidR="00B23C7A" w:rsidRDefault="00B23C7A" w:rsidP="00B23C7A">
      <w:pPr>
        <w:rPr>
          <w:bCs/>
        </w:rPr>
      </w:pPr>
      <w:r w:rsidRPr="001173C5">
        <w:rPr>
          <w:bCs/>
        </w:rPr>
        <w:t>R. Valentine: 12 Sonaten fuer Blockfloete und basso continuo (12 sonát pre altovú zobcovú flautu abasso continuo)</w:t>
      </w:r>
    </w:p>
    <w:p w:rsidR="00B23C7A" w:rsidRDefault="00B23C7A" w:rsidP="00B23C7A">
      <w:pPr>
        <w:rPr>
          <w:bCs/>
        </w:rPr>
      </w:pPr>
      <w:r w:rsidRPr="001173C5">
        <w:rPr>
          <w:bCs/>
        </w:rPr>
        <w:t>G. Ph. Telemann: Triová sonáta C dur (pre 2 altové zobcové flauty abasso continuo)</w:t>
      </w:r>
    </w:p>
    <w:p w:rsidR="00B23C7A" w:rsidRDefault="00B23C7A" w:rsidP="00B23C7A">
      <w:pPr>
        <w:rPr>
          <w:bCs/>
        </w:rPr>
      </w:pPr>
      <w:r w:rsidRPr="001173C5">
        <w:rPr>
          <w:bCs/>
        </w:rPr>
        <w:t>F. Schubert: Valse noble</w:t>
      </w:r>
    </w:p>
    <w:p w:rsidR="00B23C7A" w:rsidRDefault="00B23C7A" w:rsidP="00B23C7A">
      <w:pPr>
        <w:rPr>
          <w:bCs/>
        </w:rPr>
      </w:pPr>
      <w:r w:rsidRPr="001173C5">
        <w:rPr>
          <w:bCs/>
        </w:rPr>
        <w:t>Antoine Dornel: Sonáta h mol pre 3 altové zobcové flauty</w:t>
      </w:r>
    </w:p>
    <w:p w:rsidR="00B23C7A" w:rsidRDefault="00B23C7A" w:rsidP="00B23C7A">
      <w:pPr>
        <w:rPr>
          <w:bCs/>
        </w:rPr>
      </w:pPr>
      <w:r w:rsidRPr="001173C5">
        <w:rPr>
          <w:bCs/>
        </w:rPr>
        <w:t>J. Ch. Pepusch: Drei Sonaten fuer Altblock</w:t>
      </w:r>
      <w:r>
        <w:rPr>
          <w:bCs/>
        </w:rPr>
        <w:t xml:space="preserve"> </w:t>
      </w:r>
      <w:r w:rsidRPr="001173C5">
        <w:rPr>
          <w:bCs/>
        </w:rPr>
        <w:t>floete und Basso continuo, Edition Peters, Leipzig (Triová sonáta pre altovú zobcovú flautu, hoboj abasso continuo)</w:t>
      </w:r>
    </w:p>
    <w:p w:rsidR="00B23C7A" w:rsidRDefault="00B23C7A" w:rsidP="00B23C7A">
      <w:pPr>
        <w:rPr>
          <w:bCs/>
        </w:rPr>
      </w:pPr>
      <w:r w:rsidRPr="001173C5">
        <w:rPr>
          <w:bCs/>
        </w:rPr>
        <w:t>A. Corelli: Sonata atre op. 4 No. 3 fuer Zwei Altblockfloeten und Gitare (Triová sonáta pre dve altové zobcové flauty a</w:t>
      </w:r>
      <w:r>
        <w:rPr>
          <w:bCs/>
        </w:rPr>
        <w:t xml:space="preserve"> </w:t>
      </w:r>
      <w:r w:rsidRPr="001173C5">
        <w:rPr>
          <w:bCs/>
        </w:rPr>
        <w:t>gitaru)</w:t>
      </w:r>
    </w:p>
    <w:p w:rsidR="00B23C7A" w:rsidRDefault="00B23C7A" w:rsidP="00B23C7A">
      <w:pPr>
        <w:rPr>
          <w:bCs/>
        </w:rPr>
      </w:pPr>
      <w:r w:rsidRPr="001173C5">
        <w:rPr>
          <w:bCs/>
        </w:rPr>
        <w:t>Jean B. Loeillet de Gant: Six Sonatas for 2 Treble Recorders (6 sonát pre 2 altové zobcové flauty)</w:t>
      </w:r>
    </w:p>
    <w:p w:rsidR="00B23C7A" w:rsidRPr="001173C5" w:rsidRDefault="00B23C7A" w:rsidP="00B23C7A">
      <w:pPr>
        <w:rPr>
          <w:bCs/>
        </w:rPr>
      </w:pPr>
      <w:r w:rsidRPr="001173C5">
        <w:rPr>
          <w:bCs/>
        </w:rPr>
        <w:t>Hudobná literatúra slúži najmä k</w:t>
      </w:r>
      <w:r>
        <w:rPr>
          <w:bCs/>
        </w:rPr>
        <w:t xml:space="preserve"> </w:t>
      </w:r>
      <w:r w:rsidRPr="001173C5">
        <w:rPr>
          <w:bCs/>
        </w:rPr>
        <w:t>základnej orientácii učiteľa. Je možné variovať študijný materiál podľa pedagogických skúseností učiteľa a</w:t>
      </w:r>
      <w:r>
        <w:rPr>
          <w:bCs/>
        </w:rPr>
        <w:t xml:space="preserve"> </w:t>
      </w:r>
      <w:r w:rsidRPr="001173C5">
        <w:rPr>
          <w:bCs/>
        </w:rPr>
        <w:t>podľa individuálnych dispozícií každého žiak</w:t>
      </w:r>
    </w:p>
    <w:p w:rsidR="00B23C7A" w:rsidRDefault="00B23C7A" w:rsidP="00B23C7A"/>
    <w:tbl>
      <w:tblPr>
        <w:tblW w:w="9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95"/>
        <w:gridCol w:w="4039"/>
      </w:tblGrid>
      <w:tr w:rsidR="00B23C7A" w:rsidTr="000118CB">
        <w:trPr>
          <w:trHeight w:val="328"/>
        </w:trPr>
        <w:tc>
          <w:tcPr>
            <w:tcW w:w="4995" w:type="dxa"/>
            <w:vAlign w:val="center"/>
          </w:tcPr>
          <w:p w:rsidR="00B23C7A" w:rsidRDefault="00B23C7A" w:rsidP="000118CB">
            <w:pPr>
              <w:jc w:val="left"/>
              <w:rPr>
                <w:b/>
                <w:iCs/>
              </w:rPr>
            </w:pPr>
            <w:r>
              <w:rPr>
                <w:b/>
                <w:bCs/>
                <w:iCs/>
              </w:rPr>
              <w:t>OBSAHOVÉ ŠTANDARDY</w:t>
            </w:r>
          </w:p>
        </w:tc>
        <w:tc>
          <w:tcPr>
            <w:tcW w:w="4039" w:type="dxa"/>
            <w:vAlign w:val="center"/>
          </w:tcPr>
          <w:p w:rsidR="00B23C7A" w:rsidRDefault="00B23C7A" w:rsidP="000118CB">
            <w:pPr>
              <w:jc w:val="left"/>
              <w:rPr>
                <w:b/>
                <w:iCs/>
              </w:rPr>
            </w:pPr>
            <w:r>
              <w:rPr>
                <w:b/>
                <w:bCs/>
                <w:iCs/>
              </w:rPr>
              <w:t>VÝKONOVÉ ŠTANDARDY</w:t>
            </w:r>
          </w:p>
        </w:tc>
      </w:tr>
      <w:tr w:rsidR="00B23C7A" w:rsidTr="000118CB">
        <w:trPr>
          <w:trHeight w:val="3161"/>
        </w:trPr>
        <w:tc>
          <w:tcPr>
            <w:tcW w:w="4995" w:type="dxa"/>
          </w:tcPr>
          <w:p w:rsidR="00B23C7A" w:rsidRPr="00046336" w:rsidRDefault="00B23C7A" w:rsidP="00B23C7A">
            <w:pPr>
              <w:pStyle w:val="Odstavecseseznamem"/>
              <w:numPr>
                <w:ilvl w:val="0"/>
                <w:numId w:val="81"/>
              </w:numPr>
              <w:ind w:left="170" w:hanging="170"/>
              <w:jc w:val="left"/>
            </w:pPr>
            <w:r w:rsidRPr="00046336">
              <w:rPr>
                <w:rStyle w:val="markedcontent"/>
                <w:rFonts w:eastAsia="SimSun"/>
              </w:rPr>
              <w:t>schopnosť samostatne odohrať niekoľko cvičení z</w:t>
            </w:r>
            <w:r>
              <w:rPr>
                <w:rStyle w:val="markedcontent"/>
                <w:rFonts w:eastAsia="SimSun"/>
              </w:rPr>
              <w:t xml:space="preserve"> </w:t>
            </w:r>
            <w:r w:rsidRPr="00046336">
              <w:rPr>
                <w:rStyle w:val="markedcontent"/>
                <w:rFonts w:eastAsia="SimSun"/>
              </w:rPr>
              <w:t>preberanej látky, prednesové skladby v</w:t>
            </w:r>
            <w:r>
              <w:rPr>
                <w:rStyle w:val="markedcontent"/>
                <w:rFonts w:eastAsia="SimSun"/>
              </w:rPr>
              <w:t xml:space="preserve"> </w:t>
            </w:r>
            <w:r w:rsidRPr="00046336">
              <w:rPr>
                <w:rStyle w:val="markedcontent"/>
                <w:rFonts w:eastAsia="SimSun"/>
              </w:rPr>
              <w:t>súlade s</w:t>
            </w:r>
            <w:r>
              <w:rPr>
                <w:rStyle w:val="markedcontent"/>
                <w:rFonts w:eastAsia="SimSun"/>
              </w:rPr>
              <w:t xml:space="preserve"> </w:t>
            </w:r>
            <w:r w:rsidRPr="00046336">
              <w:rPr>
                <w:rStyle w:val="markedcontent"/>
                <w:rFonts w:eastAsia="SimSun"/>
              </w:rPr>
              <w:t>výstupom v</w:t>
            </w:r>
            <w:r>
              <w:rPr>
                <w:rStyle w:val="markedcontent"/>
                <w:rFonts w:eastAsia="SimSun"/>
              </w:rPr>
              <w:t xml:space="preserve"> </w:t>
            </w:r>
            <w:r w:rsidRPr="00046336">
              <w:rPr>
                <w:rStyle w:val="markedcontent"/>
                <w:rFonts w:eastAsia="SimSun"/>
              </w:rPr>
              <w:t>spolupráci s</w:t>
            </w:r>
            <w:r>
              <w:rPr>
                <w:rStyle w:val="markedcontent"/>
                <w:rFonts w:eastAsia="SimSun"/>
              </w:rPr>
              <w:t xml:space="preserve"> </w:t>
            </w:r>
            <w:r w:rsidRPr="00046336">
              <w:rPr>
                <w:rStyle w:val="markedcontent"/>
                <w:rFonts w:eastAsia="SimSun"/>
              </w:rPr>
              <w:t>klavírnym sprievodom 171fixovať správne nasadenie tónu, artikuláciu, dynamickú škálu, správny postoj pri hraní, pracovať s</w:t>
            </w:r>
            <w:r>
              <w:rPr>
                <w:rStyle w:val="markedcontent"/>
                <w:rFonts w:eastAsia="SimSun"/>
              </w:rPr>
              <w:t xml:space="preserve"> </w:t>
            </w:r>
            <w:r w:rsidRPr="00046336">
              <w:rPr>
                <w:rStyle w:val="markedcontent"/>
                <w:rFonts w:eastAsia="SimSun"/>
              </w:rPr>
              <w:t>väčšími hudobnými frázam</w:t>
            </w:r>
          </w:p>
        </w:tc>
        <w:tc>
          <w:tcPr>
            <w:tcW w:w="4039" w:type="dxa"/>
          </w:tcPr>
          <w:p w:rsidR="00B23C7A" w:rsidRDefault="00B23C7A" w:rsidP="000118CB">
            <w:pPr>
              <w:jc w:val="left"/>
            </w:pPr>
            <w:r w:rsidRPr="00046336">
              <w:t>2 skladby s</w:t>
            </w:r>
            <w:r>
              <w:t xml:space="preserve"> </w:t>
            </w:r>
            <w:r w:rsidRPr="00046336">
              <w:t>klavírnym sprievodom.</w:t>
            </w:r>
          </w:p>
          <w:p w:rsidR="00B23C7A" w:rsidRDefault="00B23C7A" w:rsidP="000118CB">
            <w:pPr>
              <w:jc w:val="left"/>
            </w:pPr>
          </w:p>
          <w:p w:rsidR="00B23C7A" w:rsidRDefault="00B23C7A" w:rsidP="000118CB">
            <w:pPr>
              <w:jc w:val="left"/>
            </w:pPr>
            <w:r w:rsidRPr="00046336">
              <w:t>Verejne vystupovať najmenej 1x v polroku (aj KH).</w:t>
            </w:r>
          </w:p>
          <w:p w:rsidR="00B23C7A" w:rsidRDefault="00B23C7A" w:rsidP="000118CB">
            <w:pPr>
              <w:jc w:val="left"/>
            </w:pPr>
          </w:p>
          <w:p w:rsidR="00B23C7A" w:rsidRDefault="00B23C7A" w:rsidP="000118CB">
            <w:pPr>
              <w:jc w:val="left"/>
              <w:rPr>
                <w:b/>
              </w:rPr>
            </w:pPr>
            <w:r w:rsidRPr="00046336">
              <w:rPr>
                <w:b/>
              </w:rPr>
              <w:t>Záverečná skúška</w:t>
            </w:r>
            <w:r>
              <w:rPr>
                <w:b/>
              </w:rPr>
              <w:t>:</w:t>
            </w:r>
          </w:p>
          <w:p w:rsidR="00B23C7A" w:rsidRDefault="00B23C7A" w:rsidP="000118CB">
            <w:pPr>
              <w:jc w:val="left"/>
            </w:pPr>
            <w:r w:rsidRPr="00046336">
              <w:t>2 skladby</w:t>
            </w:r>
            <w:r>
              <w:t xml:space="preserve"> rôzneho charakteru (štýlového aj </w:t>
            </w:r>
            <w:r w:rsidRPr="00046336">
              <w:t>tempového)</w:t>
            </w:r>
          </w:p>
          <w:p w:rsidR="00B23C7A" w:rsidRDefault="00B23C7A" w:rsidP="000118CB">
            <w:pPr>
              <w:jc w:val="left"/>
            </w:pPr>
            <w:r w:rsidRPr="00046336">
              <w:t xml:space="preserve">2 etudy, </w:t>
            </w:r>
          </w:p>
          <w:p w:rsidR="00B23C7A" w:rsidRDefault="00B23C7A" w:rsidP="000118CB">
            <w:pPr>
              <w:jc w:val="left"/>
            </w:pPr>
            <w:r w:rsidRPr="00046336">
              <w:t>2 stupnice</w:t>
            </w:r>
          </w:p>
          <w:p w:rsidR="00B23C7A" w:rsidRPr="001173C5" w:rsidRDefault="00B23C7A" w:rsidP="000118CB">
            <w:pPr>
              <w:jc w:val="left"/>
            </w:pPr>
            <w:r w:rsidRPr="00046336">
              <w:t>Vystúpenie vrámci KH, alebo orchestra či súboru.</w:t>
            </w:r>
          </w:p>
        </w:tc>
      </w:tr>
    </w:tbl>
    <w:p w:rsidR="00B23C7A" w:rsidRDefault="00B23C7A" w:rsidP="00B23C7A">
      <w:pPr>
        <w:rPr>
          <w:b/>
          <w:bCs/>
        </w:rPr>
      </w:pPr>
      <w:r>
        <w:rPr>
          <w:b/>
        </w:rPr>
        <w:tab/>
      </w:r>
    </w:p>
    <w:p w:rsidR="00B23C7A" w:rsidRDefault="00B23C7A" w:rsidP="00B23C7A">
      <w:pPr>
        <w:rPr>
          <w:b/>
        </w:rPr>
      </w:pPr>
      <w:r>
        <w:rPr>
          <w:b/>
        </w:rPr>
        <w:t xml:space="preserve">DIDAKTICKÉ POSTUPY A METÓDY PRÁCE: </w:t>
      </w:r>
      <w:r w:rsidRPr="00046336">
        <w:t>Práca je postavená na vzťahu učiteľ –žiak. Zamerať sa na čo najprecíznejšiu interpretáciu v</w:t>
      </w:r>
      <w:r>
        <w:t xml:space="preserve"> </w:t>
      </w:r>
      <w:r w:rsidRPr="00046336">
        <w:t>rámci zásad štýlových období. Neustále zvyšovať technické nároky, vštepovať žiakovi hudobné pojmy od notácie až po dynamiku, pestovať rytmické aj agogické cítenie. Vystupovať verejne. Hudobná literatúra uvedená vyššie slúži k</w:t>
      </w:r>
      <w:r>
        <w:t xml:space="preserve"> </w:t>
      </w:r>
      <w:r w:rsidRPr="00046336">
        <w:t>základnej orientácii učiteľa. Hra na primeranej mentálnej úrovni žiaka. Materiál je potrebné vyberať na základe individuálneho vývoja. Pokračujeme v motivácii žiaka k verejným vystúpeniam a návštevám koncertov</w:t>
      </w:r>
    </w:p>
    <w:p w:rsidR="00B23C7A" w:rsidRDefault="00B23C7A" w:rsidP="00B23C7A"/>
    <w:p w:rsidR="003653AF" w:rsidRDefault="003653AF" w:rsidP="00B23C7A">
      <w:pPr>
        <w:rPr>
          <w:b/>
        </w:rPr>
      </w:pPr>
    </w:p>
    <w:p w:rsidR="003653AF" w:rsidRDefault="003653AF">
      <w:pPr>
        <w:spacing w:after="200" w:line="276" w:lineRule="auto"/>
        <w:jc w:val="left"/>
        <w:rPr>
          <w:b/>
        </w:rPr>
      </w:pPr>
      <w:r>
        <w:rPr>
          <w:b/>
        </w:rPr>
        <w:br w:type="page"/>
      </w:r>
    </w:p>
    <w:p w:rsidR="003653AF" w:rsidRDefault="003653AF" w:rsidP="003653AF">
      <w:pPr>
        <w:pStyle w:val="Nadpis2"/>
      </w:pPr>
      <w:bookmarkStart w:id="25" w:name="_Toc74757219"/>
      <w:r>
        <w:lastRenderedPageBreak/>
        <w:t>Hra na klarinete</w:t>
      </w:r>
      <w:bookmarkEnd w:id="25"/>
    </w:p>
    <w:p w:rsidR="003653AF" w:rsidRDefault="003653AF" w:rsidP="003653AF">
      <w:r>
        <w:rPr>
          <w:b/>
        </w:rPr>
        <w:t xml:space="preserve">POSLANIE A CHARAKTERISTIKA PREDMETU: </w:t>
      </w:r>
      <w:r>
        <w:t>vyučovanie predmetu hry na klarinete vychádza zo širokého uplatnenia nástroja v symfonickej, ľudovej, dychovej, populárnej, džezovej a sólovej hre. Podmienkou prijatia do ZUŠ je hudobné nadanie, sluch, rytmus, nátiskové danosti, zdravé dýchacie orgány a zuby. Vzhľadom na potrebnú telesnú vyspelosť žiaka sa odporúča vek nad 8 rokov.</w:t>
      </w:r>
    </w:p>
    <w:p w:rsidR="003653AF" w:rsidRDefault="003653AF" w:rsidP="003653AF">
      <w:pPr>
        <w:rPr>
          <w:rFonts w:eastAsia="Lucida Sans Unicode"/>
          <w:kern w:val="24"/>
          <w:lang w:eastAsia="en-US"/>
        </w:rPr>
      </w:pPr>
    </w:p>
    <w:p w:rsidR="003653AF" w:rsidRDefault="003653AF" w:rsidP="003653AF">
      <w:pPr>
        <w:rPr>
          <w:rFonts w:eastAsia="Lucida Sans Unicode"/>
          <w:kern w:val="24"/>
          <w:lang w:eastAsia="en-US"/>
        </w:rPr>
      </w:pPr>
    </w:p>
    <w:p w:rsidR="003653AF" w:rsidRPr="00D06B49" w:rsidRDefault="003653AF" w:rsidP="003653AF">
      <w:pPr>
        <w:pStyle w:val="Bezmezer"/>
      </w:pPr>
      <w:r w:rsidRPr="00D06B49">
        <w:t>1. ročník 1. časti I. stupňa</w:t>
      </w:r>
      <w:r>
        <w:t xml:space="preserve"> základného štúdia ZUŠ, ISCED 1</w:t>
      </w:r>
      <w:r w:rsidRPr="00D06B49">
        <w:t>B</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Pr>
        <w:ind w:left="3540" w:firstLine="4"/>
      </w:pPr>
      <w:r>
        <w:t xml:space="preserve">0,5 sprievod 1x týždenne (skupinové vyučovanie v rámci korepetície triedy) </w:t>
      </w:r>
    </w:p>
    <w:p w:rsidR="003653AF" w:rsidRDefault="003653AF" w:rsidP="003653AF">
      <w:pPr>
        <w:ind w:left="3540" w:firstLine="4"/>
      </w:pPr>
    </w:p>
    <w:p w:rsidR="003653AF" w:rsidRDefault="003653AF" w:rsidP="003653AF">
      <w:r>
        <w:rPr>
          <w:b/>
        </w:rPr>
        <w:t>UČEBNÝ PLÁN ČÍSLO:</w:t>
      </w:r>
      <w:r>
        <w:rPr>
          <w:b/>
        </w:rPr>
        <w:tab/>
      </w:r>
      <w:r>
        <w:rPr>
          <w:b/>
        </w:rPr>
        <w:tab/>
      </w:r>
      <w:r>
        <w:t>10 (primárne umelecké vzdelávanie trvá 2 roky)</w:t>
      </w:r>
    </w:p>
    <w:p w:rsidR="003653AF" w:rsidRDefault="003653AF" w:rsidP="003653AF"/>
    <w:p w:rsidR="003653AF" w:rsidRDefault="003653AF" w:rsidP="003653AF">
      <w:r>
        <w:rPr>
          <w:b/>
        </w:rPr>
        <w:t>ZÁMERY</w:t>
      </w:r>
      <w:r>
        <w:rPr>
          <w:b/>
          <w:bCs/>
        </w:rPr>
        <w:t xml:space="preserve">: </w:t>
      </w:r>
      <w:r>
        <w:t>formou predhrávania živej a prehrávania reprodukovanej hudby získať u žiaka záujem o štúdium hry na klarinete. Oboznámiť žiaka s nástrojom, jeho vznikom a vývojom. (Opis častí, zloženie nástroja, základná údržba nástroja a plátkov). Zistiť dispozície žiaka pre hru na klarinete. Dbať o rozvoj hudobných schopností, najmä tých, ktoré sú menej rozvinuté. Oboznámiť žiaka so základnými technikami hry, nasadzovanie (detaché), legáto a základy hry staccato.</w:t>
      </w:r>
    </w:p>
    <w:p w:rsidR="003653AF" w:rsidRDefault="003653AF" w:rsidP="003653AF"/>
    <w:p w:rsidR="003653AF" w:rsidRDefault="003653AF" w:rsidP="003653AF">
      <w:r>
        <w:rPr>
          <w:b/>
        </w:rPr>
        <w:t>OBSAH:</w:t>
      </w:r>
      <w:r>
        <w:rPr>
          <w:b/>
          <w:bCs/>
        </w:rPr>
        <w:t xml:space="preserve"> </w:t>
      </w:r>
      <w:r>
        <w:t xml:space="preserve">zvládnuť register a pokračovať v nácviku klarinetového registra a hmatov. Upevňovať nátisk prostredníctvom dlhých tónov, kontrolovať správnu intonačnú čistotu pri hraní. Venovať pozornosť prechodu v registri a¹ – h¹, g¹ – h¹, a¹ – c². Stále sledovať kultúru tónu a dbať na kvalitu nasadenia. Zvládnuť dvojhmaty. </w:t>
      </w:r>
    </w:p>
    <w:p w:rsidR="003653AF" w:rsidRDefault="003653AF" w:rsidP="003653AF"/>
    <w:p w:rsidR="003653AF" w:rsidRDefault="003653AF" w:rsidP="003653AF">
      <w:pPr>
        <w:rPr>
          <w:b/>
        </w:rPr>
      </w:pPr>
      <w:r>
        <w:rPr>
          <w:b/>
        </w:rPr>
        <w:t>NOTOVÝ MATERIÁL</w:t>
      </w:r>
      <w:r>
        <w:rPr>
          <w:b/>
          <w:bCs/>
        </w:rPr>
        <w:t>:</w:t>
      </w:r>
    </w:p>
    <w:p w:rsidR="003653AF" w:rsidRDefault="003653AF" w:rsidP="003653AF">
      <w:r>
        <w:t>B. Zákostelecký: Škola hry na klarinete, 1. diel, výber</w:t>
      </w:r>
    </w:p>
    <w:p w:rsidR="003653AF" w:rsidRDefault="003653AF" w:rsidP="003653AF">
      <w:r>
        <w:t>J. Kratochvíl: Škola hry na klarinete, výber</w:t>
      </w:r>
    </w:p>
    <w:p w:rsidR="003653AF" w:rsidRDefault="003653AF" w:rsidP="003653AF">
      <w:pPr>
        <w:rPr>
          <w:bCs/>
        </w:rPr>
      </w:pPr>
      <w:r>
        <w:t>S.V. Rozanov: Elementární škola, výber</w:t>
      </w:r>
    </w:p>
    <w:p w:rsidR="003653AF" w:rsidRDefault="003653AF" w:rsidP="003653AF">
      <w:pPr>
        <w:rPr>
          <w:b/>
        </w:rPr>
      </w:pPr>
    </w:p>
    <w:p w:rsidR="003653AF" w:rsidRPr="00D06B49" w:rsidRDefault="003653AF" w:rsidP="003653AF">
      <w:pPr>
        <w:rPr>
          <w:b/>
        </w:rPr>
      </w:pPr>
      <w:r w:rsidRPr="00D06B49">
        <w:rPr>
          <w:b/>
        </w:rPr>
        <w:t>Prednesové skladby:</w:t>
      </w:r>
    </w:p>
    <w:p w:rsidR="003653AF" w:rsidRDefault="003653AF" w:rsidP="003653AF">
      <w:r>
        <w:t>Ľahšie melódie v rámci tónového rozsahu a schopností žiaka, napr. ľudové piesne v sprievode klavíra alebo sólo.</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 xml:space="preserve">poznať nástroj, jeho históriou, vývoj a uplatnenie. Ovládať opis častí, zloženie, základnú údržbu nástroja a plátkov. </w:t>
            </w:r>
          </w:p>
          <w:p w:rsidR="003653AF" w:rsidRDefault="003653AF" w:rsidP="003653AF">
            <w:pPr>
              <w:pStyle w:val="Zarka"/>
              <w:numPr>
                <w:ilvl w:val="0"/>
                <w:numId w:val="42"/>
              </w:numPr>
              <w:ind w:left="170" w:hanging="170"/>
              <w:rPr>
                <w:bCs/>
              </w:rPr>
            </w:pPr>
            <w:r>
              <w:t>vedieť správne stáť pri hraní, správne bránicovo dýchať, správne nasadiť hubičku, tvoriť tón a mať správny nátisk, artikuláciu, poznať funkcie pravej a ľavej ruky.</w:t>
            </w:r>
          </w:p>
          <w:p w:rsidR="003653AF" w:rsidRDefault="003653AF" w:rsidP="003653AF">
            <w:pPr>
              <w:pStyle w:val="Zarka"/>
              <w:numPr>
                <w:ilvl w:val="0"/>
                <w:numId w:val="42"/>
              </w:numPr>
              <w:ind w:left="170" w:hanging="170"/>
            </w:pPr>
            <w:r>
              <w:t xml:space="preserve">poznať základné techniky hry, stupnice C, G, F dur, </w:t>
            </w:r>
            <w:r>
              <w:lastRenderedPageBreak/>
              <w:t>škola: 10 – 15 cvičení, 2 – 3 slovenské ľudové piesne, 1 – 2 skladbičky podľa výberu sólových skladieb s klavírnym sprievodom.</w:t>
            </w:r>
          </w:p>
          <w:p w:rsidR="003653AF" w:rsidRDefault="003653AF" w:rsidP="003653AF">
            <w:pPr>
              <w:pStyle w:val="Zarka"/>
              <w:numPr>
                <w:ilvl w:val="0"/>
                <w:numId w:val="42"/>
              </w:numPr>
              <w:ind w:left="170" w:hanging="170"/>
            </w:pPr>
            <w:r>
              <w:t>mať rozvinutú rytmicko-melodickú predstavivosť, vedieť deliť frázy v rámci skladby, vedieť hrať s intonačnou čistotou a s dobrou sluchovou orientáciou.</w:t>
            </w:r>
          </w:p>
          <w:p w:rsidR="003653AF" w:rsidRDefault="003653AF" w:rsidP="003653AF">
            <w:pPr>
              <w:pStyle w:val="Zarka"/>
              <w:numPr>
                <w:ilvl w:val="0"/>
                <w:numId w:val="42"/>
              </w:numPr>
              <w:ind w:left="170" w:hanging="170"/>
            </w:pPr>
            <w:r>
              <w:t>vedieť hrať naspamäť a z listu.</w:t>
            </w:r>
          </w:p>
          <w:p w:rsidR="003653AF" w:rsidRPr="007B71A5" w:rsidRDefault="003653AF" w:rsidP="003653AF">
            <w:pPr>
              <w:pStyle w:val="Zarka"/>
              <w:numPr>
                <w:ilvl w:val="0"/>
                <w:numId w:val="42"/>
              </w:numPr>
              <w:ind w:left="170" w:hanging="170"/>
            </w:pPr>
            <w:r>
              <w:t>vedieť samostatne zahrať niekoľko cvičení z preberanej látky, v spolupráci s klavírnym sprievodom vedieť zahrať jednoduchšie skladbičky.</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lastRenderedPageBreak/>
              <w:t>1 – 2 piesne alebo malé skladbičky (sólo alebo so sprievodom).</w:t>
            </w:r>
          </w:p>
          <w:p w:rsidR="003653AF" w:rsidRDefault="003653AF" w:rsidP="000118CB">
            <w:pPr>
              <w:jc w:val="left"/>
              <w:rPr>
                <w:bCs/>
              </w:rPr>
            </w:pPr>
          </w:p>
          <w:p w:rsidR="003653AF" w:rsidRDefault="003653AF" w:rsidP="000118CB">
            <w:pPr>
              <w:jc w:val="left"/>
            </w:pPr>
            <w:r>
              <w:t>Verejné vystúpenie 1x za polrok.</w:t>
            </w:r>
          </w:p>
          <w:p w:rsidR="003653AF" w:rsidRDefault="003653AF" w:rsidP="000118CB">
            <w:pPr>
              <w:jc w:val="left"/>
              <w:rPr>
                <w:rFonts w:eastAsia="Lucida Sans Unicode"/>
                <w:kern w:val="24"/>
                <w:lang w:eastAsia="en-US"/>
              </w:rPr>
            </w:pPr>
          </w:p>
        </w:tc>
      </w:tr>
    </w:tbl>
    <w:p w:rsidR="003653AF" w:rsidRDefault="003653AF" w:rsidP="003653AF"/>
    <w:p w:rsidR="003653AF" w:rsidRPr="00D06B49" w:rsidRDefault="003653AF" w:rsidP="003653AF">
      <w:pPr>
        <w:rPr>
          <w:b/>
        </w:rPr>
      </w:pPr>
      <w:r w:rsidRPr="00D06B49">
        <w:rPr>
          <w:b/>
        </w:rPr>
        <w:t>DIDAKTICKÉ POSTUPY A METÓDY PRÁCE:</w:t>
      </w:r>
      <w:r>
        <w:rPr>
          <w:b/>
        </w:rPr>
        <w:t xml:space="preserve"> </w:t>
      </w:r>
      <w:r>
        <w:t>Vzhľadom na to, že žiak začína hrať na klarinete vo veku 8 – 10 rokov, predpokladá sa, že do tohto veku navštevoval hodiny zobcovej flauty. Celá práca je postavená na vzťahu učiteľ – žiak, vhodne vyberať notové materiály, primerané mentálnej úrovni žiaka. Ak je možné, vystupovať verejne aj s jednoduchými skladbičkami. Uvedená hudobná literatúra slúži na základnú orientáciu učiteľa a materiál je potrebné vyberať podľa nátiskových a mentálnych schopností žiaka.</w:t>
      </w:r>
    </w:p>
    <w:p w:rsidR="003653AF" w:rsidRDefault="003653AF" w:rsidP="003653AF"/>
    <w:p w:rsidR="003653AF" w:rsidRDefault="003653AF" w:rsidP="003653AF"/>
    <w:p w:rsidR="003653AF" w:rsidRPr="00D06B49" w:rsidRDefault="003653AF" w:rsidP="003653AF">
      <w:pPr>
        <w:pStyle w:val="Bezmezer"/>
      </w:pPr>
      <w:r>
        <w:t>2</w:t>
      </w:r>
      <w:r w:rsidRPr="00D06B49">
        <w:t>. ročník 1. časti I. stupňa</w:t>
      </w:r>
      <w:r>
        <w:t xml:space="preserve"> základného štúdia ZUŠ, ISCED 1</w:t>
      </w:r>
      <w:r w:rsidRPr="00D06B49">
        <w:t>B</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Pr>
        <w:ind w:left="3540" w:firstLine="4"/>
      </w:pPr>
      <w:r>
        <w:t xml:space="preserve">0,5 sprievod 1x týždenne (skupinové vyučovanie v rámci korepetície triedy) </w:t>
      </w:r>
    </w:p>
    <w:p w:rsidR="003653AF" w:rsidRDefault="003653AF" w:rsidP="003653AF">
      <w:pPr>
        <w:ind w:left="3540" w:firstLine="4"/>
      </w:pPr>
    </w:p>
    <w:p w:rsidR="003653AF" w:rsidRDefault="003653AF" w:rsidP="003653AF">
      <w:r>
        <w:rPr>
          <w:b/>
        </w:rPr>
        <w:t>UČEBNÝ PLÁN ČÍSLO:</w:t>
      </w:r>
      <w:r>
        <w:rPr>
          <w:b/>
        </w:rPr>
        <w:tab/>
      </w:r>
      <w:r>
        <w:rPr>
          <w:b/>
        </w:rPr>
        <w:tab/>
      </w:r>
      <w:r>
        <w:t>10 (primárne umelecké vzdelávanie trvá 2 roky)</w:t>
      </w:r>
    </w:p>
    <w:p w:rsidR="003653AF" w:rsidRDefault="003653AF" w:rsidP="003653AF"/>
    <w:p w:rsidR="003653AF" w:rsidRDefault="003653AF" w:rsidP="003653AF">
      <w:r>
        <w:rPr>
          <w:b/>
        </w:rPr>
        <w:t>ZÁMERY</w:t>
      </w:r>
      <w:r>
        <w:rPr>
          <w:b/>
          <w:bCs/>
        </w:rPr>
        <w:t xml:space="preserve">: </w:t>
      </w:r>
      <w:r>
        <w:rPr>
          <w:bCs/>
        </w:rPr>
        <w:t xml:space="preserve">naďalej </w:t>
      </w:r>
      <w:r>
        <w:t>upevňovať hru staccato, legáto, tenuto, portamento. Viesť žiaka k hre v dynamických odtieňoch. Rozvíjať hudobné schopnosti – sluch, rytmus, hudobná pamäť, motorika. Rozširovať rozsah. Zdokonaľovať techniku prstov a jazyka – synchronizácia. Hrať skladbičky z tanečnej a populárnej hudby, pestovať hru z listu.</w:t>
      </w:r>
    </w:p>
    <w:p w:rsidR="003653AF" w:rsidRDefault="003653AF" w:rsidP="003653AF"/>
    <w:p w:rsidR="003653AF" w:rsidRDefault="003653AF" w:rsidP="003653AF">
      <w:r>
        <w:rPr>
          <w:b/>
        </w:rPr>
        <w:t>OBSAH:</w:t>
      </w:r>
      <w:r>
        <w:rPr>
          <w:b/>
          <w:bCs/>
        </w:rPr>
        <w:t xml:space="preserve"> </w:t>
      </w:r>
      <w:r>
        <w:t xml:space="preserve">dlhé tóny, stupnice crescendo, decrescendo a späť. V rámci stupníc kvintakord a obraty, rôzne rytmické figúry (štvrťové, osminové, šestnástinové, triolové). Dodržiavať frázy niekoľkých taktov na jeden nádych. Artikulácia po 3 a 4 tónoch. Dôsledne dbať na presnú a vyrovnanú prácu prstov v legáte. </w:t>
      </w:r>
    </w:p>
    <w:p w:rsidR="003653AF" w:rsidRDefault="003653AF" w:rsidP="003653AF"/>
    <w:p w:rsidR="003653AF" w:rsidRDefault="003653AF" w:rsidP="003653AF">
      <w:pPr>
        <w:rPr>
          <w:b/>
        </w:rPr>
      </w:pPr>
      <w:r>
        <w:rPr>
          <w:b/>
        </w:rPr>
        <w:t>NOTOVÝ MATERIÁL</w:t>
      </w:r>
      <w:r>
        <w:rPr>
          <w:b/>
          <w:bCs/>
        </w:rPr>
        <w:t>:</w:t>
      </w:r>
    </w:p>
    <w:p w:rsidR="003653AF" w:rsidRDefault="003653AF" w:rsidP="003653AF">
      <w:r>
        <w:t>B. Zákostelecký: Škola hry na klarinete, 1. diel (výber)</w:t>
      </w:r>
    </w:p>
    <w:p w:rsidR="003653AF" w:rsidRDefault="003653AF" w:rsidP="003653AF">
      <w:r>
        <w:t>S. V. Rozanov: Elementárna škola (výber)</w:t>
      </w:r>
    </w:p>
    <w:p w:rsidR="003653AF" w:rsidRDefault="003653AF" w:rsidP="003653AF">
      <w:pPr>
        <w:rPr>
          <w:b/>
        </w:rPr>
      </w:pPr>
    </w:p>
    <w:p w:rsidR="003653AF" w:rsidRPr="00D06B49" w:rsidRDefault="003653AF" w:rsidP="003653AF">
      <w:pPr>
        <w:rPr>
          <w:b/>
        </w:rPr>
      </w:pPr>
      <w:r w:rsidRPr="00D06B49">
        <w:rPr>
          <w:b/>
        </w:rPr>
        <w:t>Prednesové skladby:</w:t>
      </w:r>
    </w:p>
    <w:p w:rsidR="003653AF" w:rsidRDefault="003653AF" w:rsidP="003653AF">
      <w:r>
        <w:t>Ľahšie melódie v rámci tónového rozsahu a schopností žiaka, napr. ľudové piesne v sprievode klavíra alebo sólo.</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vedieť zahrať niekoľko cvičení z preberanej látky sólovo alebo v spolupráci s klavírnym sprievodom.</w:t>
            </w:r>
          </w:p>
          <w:p w:rsidR="003653AF" w:rsidRDefault="003653AF" w:rsidP="003653AF">
            <w:pPr>
              <w:pStyle w:val="Zarka"/>
              <w:numPr>
                <w:ilvl w:val="0"/>
                <w:numId w:val="42"/>
              </w:numPr>
              <w:ind w:left="170" w:hanging="170"/>
              <w:rPr>
                <w:bCs/>
              </w:rPr>
            </w:pPr>
            <w:r>
              <w:lastRenderedPageBreak/>
              <w:t>vedieť zahrať jednoduchšie skladbičky v súlade s výstupom, nasadenie, artikulácia, správny postoj pri hraní.</w:t>
            </w:r>
          </w:p>
          <w:p w:rsidR="003653AF" w:rsidRDefault="003653AF" w:rsidP="003653AF">
            <w:pPr>
              <w:pStyle w:val="Zarka"/>
              <w:numPr>
                <w:ilvl w:val="0"/>
                <w:numId w:val="42"/>
              </w:numPr>
              <w:ind w:left="170" w:hanging="170"/>
            </w:pPr>
            <w:r>
              <w:t>ovládať širší tónový rozsah: od e do d³, es³.</w:t>
            </w:r>
          </w:p>
          <w:p w:rsidR="003653AF" w:rsidRDefault="003653AF" w:rsidP="003653AF">
            <w:pPr>
              <w:pStyle w:val="Zarka"/>
              <w:numPr>
                <w:ilvl w:val="0"/>
                <w:numId w:val="42"/>
              </w:numPr>
              <w:ind w:left="170" w:hanging="170"/>
            </w:pPr>
            <w:r>
              <w:t>vedieť zahrať stupnice C, G, D, A, F, E, Es + kvintakordy.</w:t>
            </w:r>
          </w:p>
          <w:p w:rsidR="003653AF" w:rsidRDefault="003653AF" w:rsidP="003653AF">
            <w:pPr>
              <w:pStyle w:val="Zarka"/>
              <w:numPr>
                <w:ilvl w:val="0"/>
                <w:numId w:val="42"/>
              </w:numPr>
              <w:ind w:left="170" w:hanging="170"/>
            </w:pPr>
            <w:r>
              <w:t>škola: 10 – 15 cvičení (pokračovať).</w:t>
            </w:r>
          </w:p>
          <w:p w:rsidR="003653AF" w:rsidRPr="007B71A5" w:rsidRDefault="003653AF" w:rsidP="003653AF">
            <w:pPr>
              <w:pStyle w:val="Zarka"/>
              <w:numPr>
                <w:ilvl w:val="0"/>
                <w:numId w:val="42"/>
              </w:numPr>
              <w:ind w:left="170" w:hanging="170"/>
            </w:pPr>
            <w:r>
              <w:t>vedieť hrať z listu a naspamäť.</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lastRenderedPageBreak/>
              <w:t>2 skladbičky rôzneho charakteru (sólo alebo so sprievodom).</w:t>
            </w:r>
          </w:p>
          <w:p w:rsidR="003653AF" w:rsidRDefault="003653AF" w:rsidP="000118CB">
            <w:pPr>
              <w:jc w:val="left"/>
              <w:rPr>
                <w:b/>
                <w:bCs/>
              </w:rPr>
            </w:pPr>
            <w:r>
              <w:lastRenderedPageBreak/>
              <w:t>Verejné vystúpenie 1x za polrok.</w:t>
            </w:r>
            <w:r>
              <w:rPr>
                <w:b/>
              </w:rPr>
              <w:t xml:space="preserve"> </w:t>
            </w:r>
          </w:p>
          <w:p w:rsidR="003653AF" w:rsidRDefault="003653AF" w:rsidP="000118CB">
            <w:pPr>
              <w:jc w:val="left"/>
              <w:rPr>
                <w:b/>
              </w:rPr>
            </w:pPr>
          </w:p>
          <w:p w:rsidR="003653AF" w:rsidRDefault="003653AF" w:rsidP="000118CB">
            <w:pPr>
              <w:jc w:val="left"/>
              <w:rPr>
                <w:b/>
              </w:rPr>
            </w:pPr>
            <w:r>
              <w:rPr>
                <w:b/>
              </w:rPr>
              <w:t>Záverečná skúška:</w:t>
            </w:r>
          </w:p>
          <w:p w:rsidR="003653AF" w:rsidRDefault="003653AF" w:rsidP="000118CB">
            <w:pPr>
              <w:jc w:val="left"/>
            </w:pPr>
            <w:r>
              <w:t>1 cvičenie (podľa výberu z uvedenej školy)</w:t>
            </w:r>
          </w:p>
          <w:p w:rsidR="003653AF" w:rsidRDefault="003653AF" w:rsidP="000118CB">
            <w:pPr>
              <w:jc w:val="left"/>
              <w:rPr>
                <w:rFonts w:eastAsia="Lucida Sans Unicode"/>
                <w:kern w:val="24"/>
                <w:lang w:eastAsia="en-US"/>
              </w:rPr>
            </w:pPr>
            <w:r>
              <w:t>2 skladbičky rôzneho charakteru (sólo alebo so sprievodom).</w:t>
            </w:r>
          </w:p>
        </w:tc>
      </w:tr>
    </w:tbl>
    <w:p w:rsidR="003653AF" w:rsidRDefault="003653AF" w:rsidP="003653AF"/>
    <w:p w:rsidR="003653AF" w:rsidRDefault="003653AF" w:rsidP="003653AF">
      <w:r w:rsidRPr="00D06B49">
        <w:rPr>
          <w:b/>
        </w:rPr>
        <w:t>DIDAKTICKÉ POSTUPY A METÓDY PRÁCE:</w:t>
      </w:r>
      <w:r>
        <w:rPr>
          <w:b/>
        </w:rPr>
        <w:t xml:space="preserve"> </w:t>
      </w:r>
      <w:r>
        <w:t>Celé vedenie učiteľa je zamerané na prirodzené danosti žiaka s ohľadom na jeho nátiskové schopnosti. Týmto schopnostiam je podriadený výber etúd a prednesových skladieb. Citlivým prístupom sa snažíme o rozvíjanie nátisku a tónového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Nižšie sekundárne vzdelávanie</w:t>
      </w:r>
    </w:p>
    <w:p w:rsidR="003653AF" w:rsidRDefault="003653AF" w:rsidP="003653AF">
      <w:pPr>
        <w:pStyle w:val="Bezmezer"/>
      </w:pPr>
      <w:r>
        <w:t>1. ročník 2. časti I. stupňa základného štúdia ZUŠ, ISCED 2B</w:t>
      </w:r>
    </w:p>
    <w:p w:rsidR="003653AF" w:rsidRDefault="003653AF" w:rsidP="003653AF">
      <w:pPr>
        <w:pStyle w:val="Bezmezer"/>
      </w:pPr>
      <w:r>
        <w:t xml:space="preserve"> (študijný program pre žiakov, ktorí neabsolvovali skrátené štúdium ISCED 1B podľa učebného plánu č. 10, odbor hra na klarinete)</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w:t>
      </w:r>
      <w:r>
        <w:rPr>
          <w:b/>
        </w:rPr>
        <w:tab/>
      </w:r>
      <w:r>
        <w:rPr>
          <w:b/>
        </w:rPr>
        <w:tab/>
      </w:r>
      <w:r>
        <w:t>13 (nižšie sekundárne umelecké vzdelávanie trvá 4 roky)</w:t>
      </w:r>
    </w:p>
    <w:p w:rsidR="003653AF" w:rsidRDefault="003653AF" w:rsidP="003653AF"/>
    <w:p w:rsidR="003653AF" w:rsidRDefault="003653AF" w:rsidP="003653AF">
      <w:r>
        <w:rPr>
          <w:b/>
        </w:rPr>
        <w:t>ZÁMERY</w:t>
      </w:r>
      <w:r>
        <w:rPr>
          <w:b/>
          <w:bCs/>
        </w:rPr>
        <w:t xml:space="preserve">: </w:t>
      </w:r>
      <w:r>
        <w:t>formou predhrávania živej a reprodukovanej hudby získať žiakov záujem o štúdium hry na klarinete. Oboznámiť žiaka s nástrojom, jeho vznikom a vývojom. (Opis častí, zloženie nástroja, základná údržba nástroja a plátkov). Zistiť dispozície žiaka pre hru na klarinete. Dbať o rozvoj hudobných schopností, najmä tých, ktoré sú menej rozvinuté. Oboznámiť žiaka so základnými technikami hry, nasadzovanie tónu (detaché), legáto a základy hry staccato.</w:t>
      </w:r>
    </w:p>
    <w:p w:rsidR="003653AF" w:rsidRDefault="003653AF" w:rsidP="003653AF"/>
    <w:p w:rsidR="003653AF" w:rsidRDefault="003653AF" w:rsidP="003653AF">
      <w:r>
        <w:t xml:space="preserve"> </w:t>
      </w:r>
      <w:r>
        <w:rPr>
          <w:b/>
        </w:rPr>
        <w:t>OBSAH:</w:t>
      </w:r>
      <w:r>
        <w:rPr>
          <w:b/>
          <w:bCs/>
        </w:rPr>
        <w:t xml:space="preserve"> </w:t>
      </w:r>
      <w:r>
        <w:t xml:space="preserve">zvládnuť register a pokračovať v nácviku klarinetového registra a hmatov. Upevňovať nátisk prostredníctvom dlhých tónov, kontrolovať správnu intonačnú čistotu pri hraní. Venovať pozornosť prechodu v registri a¹ – h¹, g¹ – h¹, a¹ – c². Stále sledovať kultúru tónu a dbať na kvalitu jeho nasadenia. Zvládnuť dvojhmaty. </w:t>
      </w:r>
    </w:p>
    <w:p w:rsidR="003653AF" w:rsidRDefault="003653AF" w:rsidP="003653AF"/>
    <w:p w:rsidR="003653AF" w:rsidRDefault="003653AF" w:rsidP="003653AF">
      <w:pPr>
        <w:rPr>
          <w:b/>
        </w:rPr>
      </w:pPr>
      <w:r>
        <w:rPr>
          <w:b/>
        </w:rPr>
        <w:t>NOTOVÝ MATERIÁL</w:t>
      </w:r>
      <w:r>
        <w:rPr>
          <w:b/>
          <w:bCs/>
        </w:rPr>
        <w:t>:</w:t>
      </w:r>
    </w:p>
    <w:p w:rsidR="003653AF" w:rsidRDefault="003653AF" w:rsidP="003653AF">
      <w:r>
        <w:t>B. Zákostelecký: Škola hry na klarinete, 1. diel, výber</w:t>
      </w:r>
    </w:p>
    <w:p w:rsidR="003653AF" w:rsidRDefault="003653AF" w:rsidP="003653AF">
      <w:r>
        <w:t xml:space="preserve">J. Kratochvíl: </w:t>
      </w:r>
      <w:r>
        <w:tab/>
        <w:t>Škola hry na klarinete, výber</w:t>
      </w:r>
    </w:p>
    <w:p w:rsidR="003653AF" w:rsidRDefault="003653AF" w:rsidP="003653AF">
      <w:pPr>
        <w:rPr>
          <w:bCs/>
        </w:rPr>
      </w:pPr>
      <w:r>
        <w:t>S. V. Rozanov: Elementární škola, výber</w:t>
      </w:r>
    </w:p>
    <w:p w:rsidR="003653AF" w:rsidRDefault="003653AF" w:rsidP="003653AF">
      <w:pPr>
        <w:rPr>
          <w:b/>
        </w:rPr>
      </w:pPr>
    </w:p>
    <w:p w:rsidR="003653AF" w:rsidRPr="000E25F5" w:rsidRDefault="003653AF" w:rsidP="003653AF">
      <w:pPr>
        <w:rPr>
          <w:b/>
        </w:rPr>
      </w:pPr>
      <w:r w:rsidRPr="000E25F5">
        <w:rPr>
          <w:b/>
        </w:rPr>
        <w:t>Prednesové skladby:</w:t>
      </w:r>
    </w:p>
    <w:p w:rsidR="003653AF" w:rsidRDefault="003653AF" w:rsidP="003653AF">
      <w:r>
        <w:t>Ľahšie melódie v rámci tónového rozsahu a schopností žiaka, napr. ľudové piesne v sprievode klavíra alebo sólovo.</w:t>
      </w:r>
    </w:p>
    <w:p w:rsidR="003653AF" w:rsidRDefault="003653AF" w:rsidP="003653AF">
      <w:r>
        <w:t xml:space="preserve">Melódie uložené na </w:t>
      </w:r>
      <w:r w:rsidRPr="00FF6C32">
        <w:t>www.8notes.com</w:t>
      </w:r>
    </w:p>
    <w:p w:rsidR="003653AF" w:rsidRDefault="003653AF" w:rsidP="003653AF">
      <w:r>
        <w:t>B. Zákostelecký: Škola hry na klarinete, 1. diel, výber</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lastRenderedPageBreak/>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 xml:space="preserve">poznať nástroj, jeho históriu, vývoj a uplatnenie. </w:t>
            </w:r>
          </w:p>
          <w:p w:rsidR="003653AF" w:rsidRDefault="003653AF" w:rsidP="003653AF">
            <w:pPr>
              <w:pStyle w:val="Zarka"/>
              <w:numPr>
                <w:ilvl w:val="0"/>
                <w:numId w:val="42"/>
              </w:numPr>
              <w:ind w:left="170" w:hanging="170"/>
            </w:pPr>
            <w:r>
              <w:t xml:space="preserve">vedieť opísať jeho časti, zloženie, ovládať základnú údržbu nástroja a plátkov. </w:t>
            </w:r>
          </w:p>
          <w:p w:rsidR="003653AF" w:rsidRDefault="003653AF" w:rsidP="003653AF">
            <w:pPr>
              <w:pStyle w:val="Zarka"/>
              <w:numPr>
                <w:ilvl w:val="0"/>
                <w:numId w:val="42"/>
              </w:numPr>
              <w:ind w:left="170" w:hanging="170"/>
            </w:pPr>
            <w:r>
              <w:t>ovládať správny postoj pri hraní, funkcie pravej a ľavej ruky, správne bránicové dýchanie, správne nasadenie hubičky, tvorbu tónu a základy nátisku, správnu artikuláciu.</w:t>
            </w:r>
          </w:p>
          <w:p w:rsidR="003653AF" w:rsidRDefault="003653AF" w:rsidP="003653AF">
            <w:pPr>
              <w:pStyle w:val="Zarka"/>
              <w:numPr>
                <w:ilvl w:val="0"/>
                <w:numId w:val="42"/>
              </w:numPr>
              <w:ind w:left="170" w:hanging="170"/>
            </w:pPr>
            <w:r>
              <w:t>poznať základné techniky hry.</w:t>
            </w:r>
          </w:p>
          <w:p w:rsidR="003653AF" w:rsidRDefault="003653AF" w:rsidP="003653AF">
            <w:pPr>
              <w:pStyle w:val="Zarka"/>
              <w:numPr>
                <w:ilvl w:val="0"/>
                <w:numId w:val="42"/>
              </w:numPr>
              <w:ind w:left="170" w:hanging="170"/>
            </w:pPr>
            <w:r>
              <w:t>vedieť zahrať stupnice C, G, F dur, z klarinetovej školy: 10 – 15 cvičení, 2 – 3 slovenské ľudové piesne, 1 – 2 skladbičky podľa výberu sólových skladieb s klavírnym sprievodom.</w:t>
            </w:r>
          </w:p>
          <w:p w:rsidR="003653AF" w:rsidRDefault="003653AF" w:rsidP="003653AF">
            <w:pPr>
              <w:pStyle w:val="Zarka"/>
              <w:numPr>
                <w:ilvl w:val="0"/>
                <w:numId w:val="42"/>
              </w:numPr>
              <w:ind w:left="170" w:hanging="170"/>
            </w:pPr>
            <w:r>
              <w:t>mať rytmicko-melodickú predstavivosť, ovládať delenie fráz v rámci skladby, intonačnú čistotu a sluchovú orientáciu.</w:t>
            </w:r>
          </w:p>
          <w:p w:rsidR="003653AF" w:rsidRDefault="003653AF" w:rsidP="003653AF">
            <w:pPr>
              <w:pStyle w:val="Zarka"/>
              <w:numPr>
                <w:ilvl w:val="0"/>
                <w:numId w:val="42"/>
              </w:numPr>
              <w:ind w:left="170" w:hanging="170"/>
            </w:pPr>
            <w:r>
              <w:t>pri dostatočných pamäťových schopnostiach žiaka ovládať hru naspamäť.</w:t>
            </w:r>
          </w:p>
          <w:p w:rsidR="003653AF" w:rsidRDefault="003653AF" w:rsidP="003653AF">
            <w:pPr>
              <w:pStyle w:val="Zarka"/>
              <w:numPr>
                <w:ilvl w:val="0"/>
                <w:numId w:val="42"/>
              </w:numPr>
              <w:ind w:left="170" w:hanging="170"/>
            </w:pPr>
            <w:r>
              <w:t>vedieť zahrať niekoľko cvičení z preberanej látky.</w:t>
            </w:r>
          </w:p>
          <w:p w:rsidR="003653AF" w:rsidRDefault="003653AF" w:rsidP="003653AF">
            <w:pPr>
              <w:pStyle w:val="Zarka"/>
              <w:numPr>
                <w:ilvl w:val="0"/>
                <w:numId w:val="42"/>
              </w:numPr>
              <w:ind w:left="170" w:hanging="170"/>
            </w:pPr>
            <w:r>
              <w:t>vedieť zahrať jednoduchšie skladbičky v spolupráci s klavírnym sprievodom.</w:t>
            </w:r>
          </w:p>
          <w:p w:rsidR="003653AF" w:rsidRPr="007B71A5" w:rsidRDefault="003653AF" w:rsidP="003653AF">
            <w:pPr>
              <w:pStyle w:val="Zarka"/>
              <w:numPr>
                <w:ilvl w:val="0"/>
                <w:numId w:val="42"/>
              </w:numPr>
              <w:ind w:left="170" w:hanging="170"/>
            </w:pPr>
            <w:r>
              <w:t>vedieť hrať z listu.</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1 – 2 piesne alebo malé skladbičky (sólovo alebo so sprievodom).</w:t>
            </w:r>
          </w:p>
          <w:p w:rsidR="003653AF" w:rsidRDefault="003653AF" w:rsidP="000118CB">
            <w:pPr>
              <w:jc w:val="left"/>
              <w:rPr>
                <w:bCs/>
              </w:rPr>
            </w:pPr>
          </w:p>
          <w:p w:rsidR="003653AF" w:rsidRDefault="003653AF" w:rsidP="000118CB">
            <w:pPr>
              <w:jc w:val="left"/>
            </w:pPr>
            <w:r>
              <w:t>Verejné vystúpenie 1x za polrok.</w:t>
            </w:r>
          </w:p>
          <w:p w:rsidR="003653AF" w:rsidRDefault="003653AF" w:rsidP="000118CB">
            <w:pPr>
              <w:jc w:val="left"/>
            </w:pPr>
          </w:p>
          <w:p w:rsidR="003653AF" w:rsidRDefault="003653AF" w:rsidP="000118CB">
            <w:pPr>
              <w:jc w:val="left"/>
              <w:rPr>
                <w:b/>
              </w:rPr>
            </w:pPr>
          </w:p>
        </w:tc>
      </w:tr>
    </w:tbl>
    <w:p w:rsidR="003653AF" w:rsidRDefault="003653AF" w:rsidP="003653AF">
      <w:pPr>
        <w:rPr>
          <w:b/>
        </w:rPr>
      </w:pPr>
    </w:p>
    <w:p w:rsidR="003653AF" w:rsidRDefault="003653AF" w:rsidP="003653AF">
      <w:r>
        <w:rPr>
          <w:b/>
        </w:rPr>
        <w:t>DIDAKTICKÉ POSTUPY A METÓDY PRÁCE</w:t>
      </w:r>
      <w:r>
        <w:t>: Vzhľadom na to, že žiak začína hrať na klarinete vo veku 8 – 10 rokov, predpokladá sa, že do tohto veku navštevoval hodiny hry na zobcovej flaute. Celá práca je postavená na vzťahu učiteľ – žiak. Vhodne vyberať notové materiály primerané mentálnej úrovni žiaka. Ak je možné, vystupovať verejne aj s jednoduchými skladbičkami. Uvedená hudobná literatúra slúži na základnú orientáciu učiteľa, pričom materiál je potrebné vyberať podľa nátiskových a mentálnych schopností žiaka.</w:t>
      </w:r>
    </w:p>
    <w:p w:rsidR="003653AF" w:rsidRDefault="003653AF" w:rsidP="003653AF"/>
    <w:p w:rsidR="003653AF" w:rsidRDefault="003653AF" w:rsidP="003653AF"/>
    <w:p w:rsidR="003653AF" w:rsidRDefault="003653AF" w:rsidP="003653AF">
      <w:pPr>
        <w:pStyle w:val="Bezmezer"/>
      </w:pPr>
      <w:r>
        <w:t>1. ročník 2. časti I. stupňa základného štúdia ZUŠ, ISCED 2B</w:t>
      </w:r>
    </w:p>
    <w:p w:rsidR="003653AF" w:rsidRDefault="003653AF" w:rsidP="003653AF">
      <w:pPr>
        <w:pStyle w:val="Bezmezer"/>
      </w:pPr>
      <w:r>
        <w:t xml:space="preserve"> (študijný program pre žiakov, ktorí absolvovali skrátené štúdium ISCED 1B podľa učebného plánu č. 10 odbor hra na klarinete)</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w:t>
      </w:r>
      <w:r>
        <w:rPr>
          <w:b/>
        </w:rPr>
        <w:tab/>
      </w:r>
      <w:r>
        <w:rPr>
          <w:b/>
        </w:rPr>
        <w:tab/>
      </w:r>
      <w:r>
        <w:t>13 (nižšie sekundárne umelecké vzdelávanie trvá 4 roky)</w:t>
      </w:r>
    </w:p>
    <w:p w:rsidR="003653AF" w:rsidRDefault="003653AF" w:rsidP="003653AF"/>
    <w:p w:rsidR="003653AF" w:rsidRDefault="003653AF" w:rsidP="003653AF">
      <w:r>
        <w:rPr>
          <w:b/>
        </w:rPr>
        <w:t>ZÁMERY</w:t>
      </w:r>
      <w:r>
        <w:rPr>
          <w:b/>
          <w:bCs/>
        </w:rPr>
        <w:t>:</w:t>
      </w:r>
      <w:r>
        <w:t xml:space="preserve"> nadviazať na schopnosti a zručnosti získané v 1. a 2. ročníku (ISCED 1B) a rozvíjať ich o ďalšie technické a výrazové prvky. Snažiť sa o zrýchľovanie v hre staccato a vyrovnanosť prstovej techniky. Kladieme už dôraz aj na agogiku a dynamiku. Hra ľahších prednesových skladieb.</w:t>
      </w:r>
    </w:p>
    <w:p w:rsidR="003653AF" w:rsidRDefault="003653AF" w:rsidP="003653AF"/>
    <w:p w:rsidR="003653AF" w:rsidRDefault="003653AF" w:rsidP="003653AF">
      <w:r>
        <w:t xml:space="preserve"> </w:t>
      </w:r>
      <w:r>
        <w:rPr>
          <w:b/>
        </w:rPr>
        <w:t>OBSAH:</w:t>
      </w:r>
      <w:r>
        <w:rPr>
          <w:bCs/>
        </w:rPr>
        <w:t xml:space="preserve"> </w:t>
      </w:r>
      <w:r>
        <w:t>rozšíriť rozsah do f3, (g3). Zvládnuť presnú hru bodkovaného rytmu (osminy, šestnástiny). Zrýchliť hru stupníc. Upevňovať artikuláciu. Stupnice do 4 krížikov a 4b, kvintakordy.</w:t>
      </w:r>
    </w:p>
    <w:p w:rsidR="003653AF" w:rsidRDefault="003653AF" w:rsidP="003653AF">
      <w:pPr>
        <w:rPr>
          <w:bCs/>
        </w:rPr>
      </w:pPr>
    </w:p>
    <w:p w:rsidR="003653AF" w:rsidRDefault="003653AF" w:rsidP="003653AF">
      <w:pPr>
        <w:rPr>
          <w:b/>
        </w:rPr>
      </w:pPr>
      <w:r>
        <w:rPr>
          <w:b/>
        </w:rPr>
        <w:lastRenderedPageBreak/>
        <w:t>NOTOVÝ MATERIÁL</w:t>
      </w:r>
      <w:r>
        <w:rPr>
          <w:b/>
          <w:bCs/>
        </w:rPr>
        <w:t>:</w:t>
      </w:r>
    </w:p>
    <w:p w:rsidR="003653AF" w:rsidRDefault="003653AF" w:rsidP="003653AF">
      <w:r>
        <w:t>B. Zákostelecký: Škola hry na klarinet, 1. diel, výber</w:t>
      </w:r>
    </w:p>
    <w:p w:rsidR="003653AF" w:rsidRDefault="003653AF" w:rsidP="003653AF">
      <w:r>
        <w:t xml:space="preserve">J. Kratochvíl: </w:t>
      </w:r>
      <w:r>
        <w:tab/>
        <w:t>Škola hry na klarinet, výber</w:t>
      </w:r>
    </w:p>
    <w:p w:rsidR="003653AF" w:rsidRDefault="003653AF" w:rsidP="003653AF">
      <w:pPr>
        <w:rPr>
          <w:bCs/>
        </w:rPr>
      </w:pPr>
      <w:r>
        <w:t>S. V. Rozanov: Elementární škola, výber</w:t>
      </w:r>
    </w:p>
    <w:p w:rsidR="003653AF" w:rsidRDefault="003653AF" w:rsidP="003653AF">
      <w:pPr>
        <w:rPr>
          <w:b/>
        </w:rPr>
      </w:pPr>
    </w:p>
    <w:p w:rsidR="003653AF" w:rsidRPr="000E25F5" w:rsidRDefault="003653AF" w:rsidP="003653AF">
      <w:pPr>
        <w:rPr>
          <w:b/>
        </w:rPr>
      </w:pPr>
      <w:r w:rsidRPr="000E25F5">
        <w:rPr>
          <w:b/>
        </w:rPr>
        <w:t>Prednesové skladby:</w:t>
      </w:r>
    </w:p>
    <w:p w:rsidR="003653AF" w:rsidRDefault="003653AF" w:rsidP="003653AF">
      <w:r>
        <w:t xml:space="preserve">Ľahšie melódie v rámci rozsahu a schopností žiaka, napr. ľudové piesne v sprievode klavíra alebo sólo. Melódie uložené na </w:t>
      </w:r>
      <w:r w:rsidRPr="00FF6C32">
        <w:t>www.8notes.com</w:t>
      </w:r>
    </w:p>
    <w:p w:rsidR="003653AF" w:rsidRDefault="003653AF" w:rsidP="003653AF">
      <w:r>
        <w:t>B. Zákostelecký: Škola hry na klarinet, 1. diel, výber</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vedieť sa orientovať podľa sluchu v stupniciach.</w:t>
            </w:r>
          </w:p>
          <w:p w:rsidR="003653AF" w:rsidRDefault="003653AF" w:rsidP="003653AF">
            <w:pPr>
              <w:pStyle w:val="Zarka"/>
              <w:numPr>
                <w:ilvl w:val="0"/>
                <w:numId w:val="42"/>
              </w:numPr>
              <w:ind w:left="170" w:hanging="170"/>
            </w:pPr>
            <w:r>
              <w:t>vedieť v skladbe koordinovať intonáciu, ako aj rytmus.</w:t>
            </w:r>
          </w:p>
          <w:p w:rsidR="003653AF" w:rsidRDefault="003653AF" w:rsidP="003653AF">
            <w:pPr>
              <w:pStyle w:val="Zarka"/>
              <w:numPr>
                <w:ilvl w:val="0"/>
                <w:numId w:val="42"/>
              </w:numPr>
              <w:ind w:left="170" w:hanging="170"/>
            </w:pPr>
            <w:r>
              <w:t>dokázať si uvedomiť správne kombinácie prstovej techniky, počúvať sa pri hraní s dôrazom na artikuláciu.</w:t>
            </w:r>
          </w:p>
          <w:p w:rsidR="003653AF" w:rsidRPr="007B71A5" w:rsidRDefault="003653AF" w:rsidP="003653AF">
            <w:pPr>
              <w:pStyle w:val="Zarka"/>
              <w:numPr>
                <w:ilvl w:val="0"/>
                <w:numId w:val="42"/>
              </w:numPr>
              <w:ind w:left="170" w:hanging="170"/>
            </w:pPr>
            <w:r>
              <w:t>vedieť udržať určené tempo, dolaďovanie pri súhre s klavírom.</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1 – 2 prednesové skladby (sólovo alebo so sprievodom).</w:t>
            </w:r>
          </w:p>
          <w:p w:rsidR="003653AF" w:rsidRDefault="003653AF" w:rsidP="000118CB">
            <w:pPr>
              <w:jc w:val="left"/>
            </w:pPr>
          </w:p>
          <w:p w:rsidR="003653AF" w:rsidRDefault="003653AF" w:rsidP="000118CB">
            <w:pPr>
              <w:jc w:val="left"/>
              <w:rPr>
                <w:b/>
              </w:rPr>
            </w:pPr>
            <w:r>
              <w:t>Verejné vystúpenie 1 x za polrok.</w:t>
            </w:r>
          </w:p>
        </w:tc>
      </w:tr>
    </w:tbl>
    <w:p w:rsidR="003653AF" w:rsidRDefault="003653AF" w:rsidP="003653AF">
      <w:pPr>
        <w:rPr>
          <w:b/>
        </w:rPr>
      </w:pPr>
    </w:p>
    <w:p w:rsidR="003653AF" w:rsidRDefault="003653AF" w:rsidP="003653AF">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2. ročník 2. časti I. stupňa základného štúdia ZUŠ, ISCED 2B</w:t>
      </w:r>
    </w:p>
    <w:p w:rsidR="003653AF" w:rsidRDefault="003653AF" w:rsidP="003653AF">
      <w:pPr>
        <w:pStyle w:val="Bezmezer"/>
      </w:pPr>
      <w:r>
        <w:t xml:space="preserve"> (študijný program pre žiakov, ktorí neabsolvovali skrátené štúdium ISCED 1B podľa učebného plánu č. 10, odbor hra na klarinete)</w:t>
      </w:r>
    </w:p>
    <w:p w:rsidR="003653AF" w:rsidRDefault="003653AF" w:rsidP="003653AF">
      <w:pPr>
        <w:pStyle w:val="Bezmeze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w:t>
      </w:r>
      <w:r>
        <w:rPr>
          <w:b/>
        </w:rPr>
        <w:tab/>
      </w:r>
      <w:r>
        <w:rPr>
          <w:b/>
        </w:rPr>
        <w:tab/>
      </w:r>
      <w:r>
        <w:t>13 (nižšie sekundárne umelecké vzdelávanie trvá 4 roky)</w:t>
      </w:r>
    </w:p>
    <w:p w:rsidR="003653AF" w:rsidRDefault="003653AF" w:rsidP="003653AF"/>
    <w:p w:rsidR="003653AF" w:rsidRDefault="003653AF" w:rsidP="003653AF">
      <w:r>
        <w:rPr>
          <w:b/>
        </w:rPr>
        <w:t>ZÁMERY</w:t>
      </w:r>
      <w:r>
        <w:rPr>
          <w:b/>
          <w:bCs/>
        </w:rPr>
        <w:t>:</w:t>
      </w:r>
      <w:r>
        <w:t xml:space="preserve"> naďalej upevňovať hru staccato, legato, tenuto, portamento. Viesť žiaka k hre v dynamických odtieňoch. Rozvíjať hudobné aschopnosti – sluch, rytmus, pamäť motoriku. Rozširovať žiakov tónový rozsah. Zdokonaľovať techniku prstov a jazyka ich synchronizovaním. Hrať skladby z tanečnej a populárnej hudby, pestovať hru z listu.</w:t>
      </w:r>
    </w:p>
    <w:p w:rsidR="003653AF" w:rsidRDefault="003653AF" w:rsidP="003653AF">
      <w:r>
        <w:t xml:space="preserve"> </w:t>
      </w:r>
    </w:p>
    <w:p w:rsidR="003653AF" w:rsidRDefault="003653AF" w:rsidP="003653AF">
      <w:pPr>
        <w:rPr>
          <w:bCs/>
        </w:rPr>
      </w:pPr>
      <w:r>
        <w:rPr>
          <w:b/>
        </w:rPr>
        <w:t>OBSAH:</w:t>
      </w:r>
      <w:r>
        <w:rPr>
          <w:bCs/>
        </w:rPr>
        <w:t xml:space="preserve"> dlhé tóny, stupnice crescendo a descrescendo hore i dole. V danej stupnici hrať kvintakord s obratmi, rôzne rytmické figúry (štvrťové, osminové, šestnástinové, triolové). Dodržiavať frázy niekoľkých taktov na jeden nádych, artikuláciu po 3 – 4 tónoch. Dôsledne dbať na presnú a vyrovnanú prácu prstov v legáte.</w:t>
      </w:r>
    </w:p>
    <w:p w:rsidR="003653AF" w:rsidRDefault="003653AF" w:rsidP="003653AF">
      <w:pPr>
        <w:rPr>
          <w:bCs/>
        </w:rPr>
      </w:pPr>
    </w:p>
    <w:p w:rsidR="003653AF" w:rsidRDefault="003653AF" w:rsidP="003653AF">
      <w:pPr>
        <w:rPr>
          <w:b/>
        </w:rPr>
      </w:pPr>
      <w:r>
        <w:rPr>
          <w:b/>
        </w:rPr>
        <w:t>NOTOVÝ MATERIÁL</w:t>
      </w:r>
      <w:r>
        <w:rPr>
          <w:b/>
          <w:bCs/>
        </w:rPr>
        <w:t>:</w:t>
      </w:r>
    </w:p>
    <w:p w:rsidR="003653AF" w:rsidRDefault="003653AF" w:rsidP="003653AF">
      <w:r>
        <w:t>B. Zákostelecký: Škola hry na klarinet, 1. diel, výber</w:t>
      </w:r>
    </w:p>
    <w:p w:rsidR="003653AF" w:rsidRDefault="003653AF" w:rsidP="003653AF">
      <w:pPr>
        <w:rPr>
          <w:bCs/>
        </w:rPr>
      </w:pPr>
      <w:r>
        <w:t>S. V. Rozanov: Elementární škola, výber</w:t>
      </w:r>
    </w:p>
    <w:p w:rsidR="003653AF" w:rsidRPr="00655640" w:rsidRDefault="003653AF" w:rsidP="003653AF">
      <w:pPr>
        <w:rPr>
          <w:b/>
        </w:rPr>
      </w:pPr>
      <w:r w:rsidRPr="00655640">
        <w:rPr>
          <w:b/>
        </w:rPr>
        <w:lastRenderedPageBreak/>
        <w:t>Prednesové skladby:</w:t>
      </w:r>
    </w:p>
    <w:p w:rsidR="003653AF" w:rsidRDefault="003653AF" w:rsidP="003653AF">
      <w:r>
        <w:t>Ľahšie melódie v rámci rozsahu a schopností žiaka, napr. ľudové piesne v sprievode klavíra alebo sólo.</w:t>
      </w:r>
    </w:p>
    <w:p w:rsidR="003653AF" w:rsidRDefault="003653AF" w:rsidP="003653AF">
      <w:r>
        <w:t xml:space="preserve">Melódie uložené na </w:t>
      </w:r>
      <w:r w:rsidRPr="00FF6C32">
        <w:t>www.8notes.com</w:t>
      </w:r>
    </w:p>
    <w:p w:rsidR="003653AF" w:rsidRDefault="003653AF" w:rsidP="003653AF">
      <w:r>
        <w:t>B. Zákostelecký: Škola hry na klarinet, 1. diel, výber</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vedieť zahrať niekoľko cvičení z preberanej látky sólovo alebo v spolupráci s klavírnym sprievodom.</w:t>
            </w:r>
          </w:p>
          <w:p w:rsidR="003653AF" w:rsidRDefault="003653AF" w:rsidP="003653AF">
            <w:pPr>
              <w:pStyle w:val="Zarka"/>
              <w:numPr>
                <w:ilvl w:val="0"/>
                <w:numId w:val="42"/>
              </w:numPr>
              <w:ind w:left="170" w:hanging="170"/>
              <w:rPr>
                <w:bCs/>
              </w:rPr>
            </w:pPr>
            <w:r>
              <w:t>vedieť zahrať jednoduchšie skladbičky v súlade s výstupom, nasadenie, artikulácia, správny postoj pri hraní.</w:t>
            </w:r>
          </w:p>
          <w:p w:rsidR="003653AF" w:rsidRDefault="003653AF" w:rsidP="003653AF">
            <w:pPr>
              <w:pStyle w:val="Zarka"/>
              <w:numPr>
                <w:ilvl w:val="0"/>
                <w:numId w:val="42"/>
              </w:numPr>
              <w:ind w:left="170" w:hanging="170"/>
            </w:pPr>
            <w:r>
              <w:t>ovládať širší tónový rozsah: od e do d³, es³.</w:t>
            </w:r>
          </w:p>
          <w:p w:rsidR="003653AF" w:rsidRDefault="003653AF" w:rsidP="003653AF">
            <w:pPr>
              <w:pStyle w:val="Zarka"/>
              <w:numPr>
                <w:ilvl w:val="0"/>
                <w:numId w:val="42"/>
              </w:numPr>
              <w:ind w:left="170" w:hanging="170"/>
            </w:pPr>
            <w:r>
              <w:t>vedieť zahrať stupnice C, G, D, A, F, E, Es + kvintakordy.</w:t>
            </w:r>
          </w:p>
          <w:p w:rsidR="003653AF" w:rsidRDefault="003653AF" w:rsidP="003653AF">
            <w:pPr>
              <w:pStyle w:val="Zarka"/>
              <w:numPr>
                <w:ilvl w:val="0"/>
                <w:numId w:val="42"/>
              </w:numPr>
              <w:ind w:left="170" w:hanging="170"/>
            </w:pPr>
            <w:r>
              <w:t>škola: 10 – 15 cvičení (pokračovať).</w:t>
            </w:r>
          </w:p>
          <w:p w:rsidR="003653AF" w:rsidRPr="007B71A5" w:rsidRDefault="003653AF" w:rsidP="003653AF">
            <w:pPr>
              <w:pStyle w:val="Zarka"/>
              <w:numPr>
                <w:ilvl w:val="0"/>
                <w:numId w:val="42"/>
              </w:numPr>
              <w:ind w:left="170" w:hanging="170"/>
            </w:pPr>
            <w:r>
              <w:t>vedieť hrať z listu.</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1 – 2 prednesové skladby (sólovo alebo so sprievodom).</w:t>
            </w:r>
          </w:p>
          <w:p w:rsidR="003653AF" w:rsidRDefault="003653AF" w:rsidP="000118CB">
            <w:pPr>
              <w:jc w:val="left"/>
            </w:pPr>
          </w:p>
          <w:p w:rsidR="003653AF" w:rsidRDefault="003653AF" w:rsidP="000118CB">
            <w:pPr>
              <w:jc w:val="left"/>
              <w:rPr>
                <w:b/>
              </w:rPr>
            </w:pPr>
            <w:r>
              <w:t>Verejné vystúpenie 1 x za polrok.</w:t>
            </w:r>
          </w:p>
        </w:tc>
      </w:tr>
    </w:tbl>
    <w:p w:rsidR="003653AF" w:rsidRDefault="003653AF" w:rsidP="003653AF">
      <w:pPr>
        <w:rPr>
          <w:b/>
        </w:rPr>
      </w:pPr>
    </w:p>
    <w:p w:rsidR="003653AF" w:rsidRDefault="003653AF" w:rsidP="003653AF">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Nižšie sekundárne vzdelávanie</w:t>
      </w:r>
    </w:p>
    <w:p w:rsidR="003653AF" w:rsidRDefault="003653AF" w:rsidP="003653AF">
      <w:pPr>
        <w:pStyle w:val="Bezmezer"/>
      </w:pPr>
      <w:r>
        <w:t>2. ročník 2. časti I. stupňa základného štúdia ZUŠ, ISCED 2B</w:t>
      </w:r>
    </w:p>
    <w:p w:rsidR="003653AF" w:rsidRDefault="003653AF" w:rsidP="003653AF">
      <w:pPr>
        <w:pStyle w:val="Bezmezer"/>
      </w:pPr>
      <w:r>
        <w:t xml:space="preserve"> (študijný program pre žiakov, ktorí absolvovali skrátené štúdium ISCED 1B podľa učebného plánu č. 10, odbor hra na klarinete)</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w:t>
      </w:r>
      <w:r>
        <w:rPr>
          <w:b/>
        </w:rPr>
        <w:tab/>
      </w:r>
      <w:r>
        <w:rPr>
          <w:b/>
        </w:rPr>
        <w:tab/>
      </w:r>
      <w:r>
        <w:t>13 (nižšie sekundárne umelecké vzdelávanie trvá 4 roky)</w:t>
      </w:r>
    </w:p>
    <w:p w:rsidR="003653AF" w:rsidRDefault="003653AF" w:rsidP="003653AF"/>
    <w:p w:rsidR="003653AF" w:rsidRDefault="003653AF" w:rsidP="003653AF">
      <w:r>
        <w:rPr>
          <w:b/>
        </w:rPr>
        <w:t>ZÁMERY</w:t>
      </w:r>
      <w:r>
        <w:rPr>
          <w:b/>
          <w:bCs/>
        </w:rPr>
        <w:t xml:space="preserve">: </w:t>
      </w:r>
      <w:r>
        <w:t>nadviazať na schopnosti a zručnosti získané v predchádzajúcich ročníkoch a rozvíjať ich o ďalšie technické a výrazové prevky. Rozvíjať poznatky v hre z listu, zdokonaľovať jeho interpretačné schopnosti.</w:t>
      </w:r>
    </w:p>
    <w:p w:rsidR="003653AF" w:rsidRDefault="003653AF" w:rsidP="003653AF"/>
    <w:p w:rsidR="003653AF" w:rsidRDefault="003653AF" w:rsidP="003653AF">
      <w:r>
        <w:t xml:space="preserve"> </w:t>
      </w:r>
      <w:r>
        <w:rPr>
          <w:b/>
        </w:rPr>
        <w:t>OBSAH:</w:t>
      </w:r>
      <w:r>
        <w:rPr>
          <w:b/>
          <w:bCs/>
        </w:rPr>
        <w:t xml:space="preserve"> </w:t>
      </w:r>
      <w:r>
        <w:t xml:space="preserve">zdokonaľovať hru vo voľnejších tempách (adagio, lento a pod.). Nácvik ťažších melodických ozdôb (trilok, obal). Základy frázovania a „výslovnosť“ v tanečnej a beatovej hudbe. </w:t>
      </w:r>
    </w:p>
    <w:p w:rsidR="003653AF" w:rsidRDefault="003653AF" w:rsidP="003653AF"/>
    <w:p w:rsidR="003653AF" w:rsidRDefault="003653AF" w:rsidP="003653AF">
      <w:pPr>
        <w:rPr>
          <w:b/>
        </w:rPr>
      </w:pPr>
      <w:r>
        <w:rPr>
          <w:b/>
        </w:rPr>
        <w:t>NOTOVÝ MATERIÁL</w:t>
      </w:r>
      <w:r>
        <w:rPr>
          <w:b/>
          <w:bCs/>
        </w:rPr>
        <w:t>:</w:t>
      </w:r>
    </w:p>
    <w:p w:rsidR="003653AF" w:rsidRDefault="003653AF" w:rsidP="003653AF">
      <w:r>
        <w:t>B. Zákostelecký: Škola hry na klarinete, 1., 2. diel, výber</w:t>
      </w:r>
    </w:p>
    <w:p w:rsidR="003653AF" w:rsidRDefault="003653AF" w:rsidP="003653AF">
      <w:r>
        <w:t xml:space="preserve">J. Kratochvíl: </w:t>
      </w:r>
      <w:r>
        <w:tab/>
        <w:t>Škola hry na klarinete, výber</w:t>
      </w:r>
    </w:p>
    <w:p w:rsidR="003653AF" w:rsidRDefault="003653AF" w:rsidP="003653AF">
      <w:pPr>
        <w:rPr>
          <w:b/>
        </w:rPr>
      </w:pPr>
    </w:p>
    <w:p w:rsidR="003653AF" w:rsidRPr="00655640" w:rsidRDefault="003653AF" w:rsidP="003653AF">
      <w:pPr>
        <w:rPr>
          <w:b/>
        </w:rPr>
      </w:pPr>
      <w:r w:rsidRPr="00655640">
        <w:rPr>
          <w:b/>
        </w:rPr>
        <w:t>Prednesové skladby:</w:t>
      </w:r>
    </w:p>
    <w:p w:rsidR="003653AF" w:rsidRDefault="003653AF" w:rsidP="003653AF">
      <w:r>
        <w:t>Škladby uvedené v učebných osnovách MŠ SR zo dňa 14.8.1995.</w:t>
      </w:r>
    </w:p>
    <w:p w:rsidR="003653AF" w:rsidRDefault="003653AF" w:rsidP="003653AF">
      <w:r>
        <w:lastRenderedPageBreak/>
        <w:t xml:space="preserve">Melódie uložené na </w:t>
      </w:r>
      <w:r w:rsidRPr="00FF6C32">
        <w:t>www.8notes.com</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vedieť sa orientovať podľa sluchu v stupniciach.</w:t>
            </w:r>
          </w:p>
          <w:p w:rsidR="003653AF" w:rsidRDefault="003653AF" w:rsidP="003653AF">
            <w:pPr>
              <w:pStyle w:val="Zarka"/>
              <w:numPr>
                <w:ilvl w:val="0"/>
                <w:numId w:val="42"/>
              </w:numPr>
              <w:ind w:left="170" w:hanging="170"/>
            </w:pPr>
            <w:r>
              <w:t>vedieť v skladbe koordinovať intonáciu, ako aj rytmus.</w:t>
            </w:r>
          </w:p>
          <w:p w:rsidR="003653AF" w:rsidRDefault="003653AF" w:rsidP="003653AF">
            <w:pPr>
              <w:pStyle w:val="Zarka"/>
              <w:numPr>
                <w:ilvl w:val="0"/>
                <w:numId w:val="42"/>
              </w:numPr>
              <w:ind w:left="170" w:hanging="170"/>
            </w:pPr>
            <w:r>
              <w:t>dokázať si uvedomiť správne kombinácie prstovej techniky, počúvať sa pri hraní s dôrazom na artikuláciu.</w:t>
            </w:r>
          </w:p>
          <w:p w:rsidR="003653AF" w:rsidRPr="007B71A5" w:rsidRDefault="003653AF" w:rsidP="003653AF">
            <w:pPr>
              <w:pStyle w:val="Zarka"/>
              <w:numPr>
                <w:ilvl w:val="0"/>
                <w:numId w:val="42"/>
              </w:numPr>
              <w:ind w:left="170" w:hanging="170"/>
            </w:pPr>
            <w:r>
              <w:t>vedieť udržať určené tempo, doladiť sa pri súhre s klavírom.</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1 – 2 prednesové skladby</w:t>
            </w:r>
          </w:p>
          <w:p w:rsidR="003653AF" w:rsidRDefault="003653AF" w:rsidP="000118CB">
            <w:pPr>
              <w:jc w:val="left"/>
            </w:pPr>
            <w:r>
              <w:t>(sólovo alebo so sprievodom).</w:t>
            </w:r>
          </w:p>
          <w:p w:rsidR="003653AF" w:rsidRDefault="003653AF" w:rsidP="000118CB">
            <w:pPr>
              <w:jc w:val="left"/>
            </w:pPr>
          </w:p>
          <w:p w:rsidR="003653AF" w:rsidRDefault="003653AF" w:rsidP="000118CB">
            <w:pPr>
              <w:jc w:val="left"/>
              <w:rPr>
                <w:b/>
              </w:rPr>
            </w:pPr>
            <w:r>
              <w:t>Verejné vystúpenie 1x za polrok.</w:t>
            </w:r>
          </w:p>
        </w:tc>
      </w:tr>
    </w:tbl>
    <w:p w:rsidR="003653AF" w:rsidRDefault="003653AF" w:rsidP="003653AF">
      <w:pPr>
        <w:rPr>
          <w:b/>
        </w:rPr>
      </w:pPr>
    </w:p>
    <w:p w:rsidR="003653AF" w:rsidRDefault="003653AF" w:rsidP="003653AF">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3. ročník 2. časti I. stupňa základného štúdia ZUŠ, ISCED 2B</w:t>
      </w:r>
    </w:p>
    <w:p w:rsidR="003653AF" w:rsidRDefault="003653AF" w:rsidP="003653AF">
      <w:pPr>
        <w:pStyle w:val="Bezmezer"/>
      </w:pPr>
      <w:r>
        <w:t xml:space="preserve"> (študijný program pre žiakov, ktorí neabsolvovali skrátené štúdium ISCED 1B podľa učebného plánu č. 10, odbor hra na klarinete)</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w:t>
      </w:r>
      <w:r>
        <w:rPr>
          <w:b/>
        </w:rPr>
        <w:tab/>
      </w:r>
      <w:r>
        <w:rPr>
          <w:b/>
        </w:rPr>
        <w:tab/>
      </w:r>
      <w:r>
        <w:t>13 (nižšie sekundárne umelecké vzdelávanie trvá 4 roky)</w:t>
      </w:r>
    </w:p>
    <w:p w:rsidR="003653AF" w:rsidRDefault="003653AF" w:rsidP="003653AF"/>
    <w:p w:rsidR="003653AF" w:rsidRDefault="003653AF" w:rsidP="003653AF">
      <w:r>
        <w:rPr>
          <w:b/>
        </w:rPr>
        <w:t>ZÁMERY</w:t>
      </w:r>
      <w:r>
        <w:rPr>
          <w:b/>
          <w:bCs/>
        </w:rPr>
        <w:t xml:space="preserve">: </w:t>
      </w:r>
      <w:r>
        <w:t>nadviazať na schopnosti a zručnosti získané v predchádzajúcich ročníkoch a rozvíjať ich o ďalšie technické a výrazové prvky. Dosiahnuť zrýchľovanie v hre staccato a vyrovnanosť prstovej techniky. Klásť dôraz na dynamiku i agogiku. Hrať ľahšie prednesové skladby.</w:t>
      </w:r>
    </w:p>
    <w:p w:rsidR="003653AF" w:rsidRDefault="003653AF" w:rsidP="003653AF"/>
    <w:p w:rsidR="003653AF" w:rsidRDefault="003653AF" w:rsidP="003653AF">
      <w:pPr>
        <w:rPr>
          <w:bCs/>
        </w:rPr>
      </w:pPr>
      <w:r>
        <w:t xml:space="preserve"> </w:t>
      </w:r>
      <w:r>
        <w:rPr>
          <w:b/>
        </w:rPr>
        <w:t xml:space="preserve">OBSAH: </w:t>
      </w:r>
      <w:r>
        <w:rPr>
          <w:bCs/>
        </w:rPr>
        <w:t>rozšíriť rozsah po f3, príp. g3. Zvládnuť rytmicky presnú hru „bodkovaného“ rytmu (osminové, šestnástinové noty). Zrýchliť hru stupníc. Upevňovať artikuláciu. Hrať stupnice do 4 krížikov a 4 béčok + kvintakordy.</w:t>
      </w:r>
    </w:p>
    <w:p w:rsidR="003653AF" w:rsidRDefault="003653AF" w:rsidP="003653AF">
      <w:pPr>
        <w:rPr>
          <w:bCs/>
        </w:rPr>
      </w:pPr>
    </w:p>
    <w:p w:rsidR="003653AF" w:rsidRDefault="003653AF" w:rsidP="003653AF">
      <w:pPr>
        <w:rPr>
          <w:b/>
        </w:rPr>
      </w:pPr>
      <w:r>
        <w:rPr>
          <w:b/>
        </w:rPr>
        <w:t>NOTOVÝ MATERIÁL</w:t>
      </w:r>
      <w:r>
        <w:rPr>
          <w:b/>
          <w:bCs/>
        </w:rPr>
        <w:t>:</w:t>
      </w:r>
    </w:p>
    <w:p w:rsidR="003653AF" w:rsidRDefault="003653AF" w:rsidP="003653AF">
      <w:r>
        <w:t>B. Zákostelecký: Škola hry na klarinet, 1. diel, výber</w:t>
      </w:r>
    </w:p>
    <w:p w:rsidR="003653AF" w:rsidRDefault="003653AF" w:rsidP="003653AF">
      <w:r>
        <w:t xml:space="preserve">J. Kratochvíl: </w:t>
      </w:r>
      <w:r>
        <w:tab/>
        <w:t>Škola hry na klarinete, výber</w:t>
      </w:r>
    </w:p>
    <w:p w:rsidR="003653AF" w:rsidRDefault="003653AF" w:rsidP="003653AF">
      <w:pPr>
        <w:rPr>
          <w:bCs/>
        </w:rPr>
      </w:pPr>
      <w:r>
        <w:t>S. V. Rozanov: Elementární škola, výber</w:t>
      </w:r>
    </w:p>
    <w:p w:rsidR="003653AF" w:rsidRDefault="003653AF" w:rsidP="003653AF">
      <w:pPr>
        <w:rPr>
          <w:i/>
        </w:rPr>
      </w:pPr>
    </w:p>
    <w:p w:rsidR="003653AF" w:rsidRPr="00410FC9" w:rsidRDefault="003653AF" w:rsidP="003653AF">
      <w:pPr>
        <w:rPr>
          <w:b/>
        </w:rPr>
      </w:pPr>
      <w:r w:rsidRPr="00410FC9">
        <w:rPr>
          <w:b/>
        </w:rPr>
        <w:t>Prednesové skladby:</w:t>
      </w:r>
    </w:p>
    <w:p w:rsidR="003653AF" w:rsidRDefault="003653AF" w:rsidP="003653AF">
      <w:r>
        <w:t>Ľahšie melódie v rámci rozsahu a schopností žiaka, napr. ľudové piesne v sprievode klavíra alebo sólo.</w:t>
      </w:r>
    </w:p>
    <w:p w:rsidR="003653AF" w:rsidRDefault="003653AF" w:rsidP="003653AF">
      <w:r>
        <w:t xml:space="preserve">Melódie uložené na </w:t>
      </w:r>
      <w:r w:rsidRPr="00FF6C32">
        <w:t>www.8notes.com</w:t>
      </w:r>
    </w:p>
    <w:p w:rsidR="003653AF" w:rsidRDefault="003653AF" w:rsidP="003653AF">
      <w:r>
        <w:t>B. Zákostelecký: Škola hry na klarinet, 1. diel, výber</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lastRenderedPageBreak/>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vedieť sa orientovať podľa sluchu v stupniciach.</w:t>
            </w:r>
          </w:p>
          <w:p w:rsidR="003653AF" w:rsidRDefault="003653AF" w:rsidP="003653AF">
            <w:pPr>
              <w:pStyle w:val="Zarka"/>
              <w:numPr>
                <w:ilvl w:val="0"/>
                <w:numId w:val="42"/>
              </w:numPr>
              <w:ind w:left="170" w:hanging="170"/>
            </w:pPr>
            <w:r>
              <w:t>vedieť v skladbe koordinovať intonáciu, ako aj rytmus.</w:t>
            </w:r>
          </w:p>
          <w:p w:rsidR="003653AF" w:rsidRDefault="003653AF" w:rsidP="003653AF">
            <w:pPr>
              <w:pStyle w:val="Zarka"/>
              <w:numPr>
                <w:ilvl w:val="0"/>
                <w:numId w:val="42"/>
              </w:numPr>
              <w:ind w:left="170" w:hanging="170"/>
            </w:pPr>
            <w:r>
              <w:t>dokázať si uvedomiť správne kombinácie prstovej techniky, počúvať sa pri hraní s dôrazom na artikuláciu.</w:t>
            </w:r>
          </w:p>
          <w:p w:rsidR="003653AF" w:rsidRPr="007B71A5" w:rsidRDefault="003653AF" w:rsidP="003653AF">
            <w:pPr>
              <w:pStyle w:val="Zarka"/>
              <w:numPr>
                <w:ilvl w:val="0"/>
                <w:numId w:val="42"/>
              </w:numPr>
              <w:ind w:left="170" w:hanging="170"/>
            </w:pPr>
            <w:r>
              <w:t>vedieť udržať určené tempo, dolaďovať sa pri súhre s klavírom.</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1 – 2 prednesové skladby (sólovo alebo so sprievodom).</w:t>
            </w:r>
          </w:p>
          <w:p w:rsidR="003653AF" w:rsidRDefault="003653AF" w:rsidP="000118CB">
            <w:pPr>
              <w:jc w:val="left"/>
            </w:pPr>
          </w:p>
          <w:p w:rsidR="003653AF" w:rsidRDefault="003653AF" w:rsidP="000118CB">
            <w:pPr>
              <w:jc w:val="left"/>
              <w:rPr>
                <w:b/>
              </w:rPr>
            </w:pPr>
            <w:r>
              <w:t>Verejné vystúpenie 1 x za polrok.</w:t>
            </w:r>
          </w:p>
        </w:tc>
      </w:tr>
    </w:tbl>
    <w:p w:rsidR="003653AF" w:rsidRDefault="003653AF" w:rsidP="003653AF">
      <w:pPr>
        <w:rPr>
          <w:b/>
        </w:rPr>
      </w:pPr>
    </w:p>
    <w:p w:rsidR="003653AF" w:rsidRDefault="003653AF" w:rsidP="003653AF">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3. ročník 2. časti I. stupňa základného štúdia ZUŠ, ISCED 2B</w:t>
      </w:r>
    </w:p>
    <w:p w:rsidR="003653AF" w:rsidRDefault="003653AF" w:rsidP="003653AF">
      <w:pPr>
        <w:pStyle w:val="Bezmezer"/>
      </w:pPr>
      <w:r>
        <w:t xml:space="preserve"> (študijný program pre žiakov, ktorí absolvovali skrátené štúdium ISCED 1B podľa učebného plánu č. 10, odbor hra na klarinete)</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w:t>
      </w:r>
      <w:r>
        <w:rPr>
          <w:b/>
        </w:rPr>
        <w:tab/>
      </w:r>
      <w:r>
        <w:rPr>
          <w:b/>
        </w:rPr>
        <w:tab/>
      </w:r>
      <w:r>
        <w:t>13 (nižšie sekundárne umelecké vzdelávanie trvá 4 roky)</w:t>
      </w:r>
    </w:p>
    <w:p w:rsidR="003653AF" w:rsidRDefault="003653AF" w:rsidP="003653AF"/>
    <w:p w:rsidR="003653AF" w:rsidRDefault="003653AF" w:rsidP="003653AF">
      <w:r>
        <w:rPr>
          <w:b/>
        </w:rPr>
        <w:t>ZÁMERY</w:t>
      </w:r>
      <w:r>
        <w:rPr>
          <w:b/>
          <w:bCs/>
        </w:rPr>
        <w:t xml:space="preserve">: </w:t>
      </w:r>
      <w:r>
        <w:t>nadviazať na schopnosti a zručnosti získané v predchádzajúcich ročníkoch a rozvíjať ich o ďalšie technické a výrazové prvky. Zdokonaľovať dychovú techniku, kvalitu tónu, zvukovú vyrovnanosť. Vyžadovať presnú rytmickú a artikulačnú techniku.</w:t>
      </w:r>
    </w:p>
    <w:p w:rsidR="003653AF" w:rsidRDefault="003653AF" w:rsidP="003653AF"/>
    <w:p w:rsidR="003653AF" w:rsidRDefault="003653AF" w:rsidP="003653AF">
      <w:pPr>
        <w:rPr>
          <w:bCs/>
        </w:rPr>
      </w:pPr>
      <w:r>
        <w:t xml:space="preserve"> </w:t>
      </w:r>
      <w:r>
        <w:rPr>
          <w:b/>
        </w:rPr>
        <w:t xml:space="preserve">OBSAH: </w:t>
      </w:r>
      <w:r>
        <w:rPr>
          <w:bCs/>
        </w:rPr>
        <w:t>dychové cvičenia – nácvik nehlučného intenzívneho nádychu (brániccové dýchanie). Práca  na tóne, zjednocovanie farby tónu vo všetkých polohách, legátové spoje, staccato.</w:t>
      </w:r>
    </w:p>
    <w:p w:rsidR="003653AF" w:rsidRDefault="003653AF" w:rsidP="003653AF">
      <w:pPr>
        <w:rPr>
          <w:bCs/>
        </w:rPr>
      </w:pPr>
    </w:p>
    <w:p w:rsidR="003653AF" w:rsidRDefault="003653AF" w:rsidP="003653AF">
      <w:pPr>
        <w:rPr>
          <w:b/>
        </w:rPr>
      </w:pPr>
      <w:r>
        <w:rPr>
          <w:b/>
        </w:rPr>
        <w:t>NOTOVÝ MATERIÁL</w:t>
      </w:r>
      <w:r>
        <w:rPr>
          <w:b/>
          <w:bCs/>
        </w:rPr>
        <w:t>:</w:t>
      </w:r>
    </w:p>
    <w:p w:rsidR="003653AF" w:rsidRDefault="003653AF" w:rsidP="003653AF">
      <w:r>
        <w:t>B. Zákostelecký: Škola hry na klarinet, 1., 2. diel, výber</w:t>
      </w:r>
    </w:p>
    <w:p w:rsidR="003653AF" w:rsidRDefault="003653AF" w:rsidP="003653AF">
      <w:pPr>
        <w:rPr>
          <w:i/>
        </w:rPr>
      </w:pPr>
    </w:p>
    <w:p w:rsidR="003653AF" w:rsidRDefault="003653AF" w:rsidP="003653AF">
      <w:pPr>
        <w:rPr>
          <w:i/>
        </w:rPr>
      </w:pPr>
      <w:r w:rsidRPr="00882A14">
        <w:rPr>
          <w:b/>
        </w:rPr>
        <w:t>Prednesové skladby</w:t>
      </w:r>
      <w:r>
        <w:rPr>
          <w:i/>
        </w:rPr>
        <w:t>:</w:t>
      </w:r>
    </w:p>
    <w:p w:rsidR="003653AF" w:rsidRDefault="003653AF" w:rsidP="003653AF">
      <w:r>
        <w:t>Škladby uvedené v učebných osnovách MŠ SR zo dňa 14.8.1995.</w:t>
      </w:r>
    </w:p>
    <w:p w:rsidR="003653AF" w:rsidRDefault="003653AF" w:rsidP="003653AF">
      <w:r>
        <w:t xml:space="preserve">Melódie uložené na </w:t>
      </w:r>
      <w:r w:rsidRPr="00FF6C32">
        <w:t>www.8notes.com</w:t>
      </w:r>
    </w:p>
    <w:p w:rsidR="003653AF" w:rsidRDefault="003653AF" w:rsidP="003653AF">
      <w:r>
        <w:t>B. Zákostelecký: Škola hry na klarinet, 1. diel, výber</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vedieť sa samostatne orientovať v naštudovaných skladbách, čo sa týka intonácie, rytmu a frázovania.</w:t>
            </w:r>
          </w:p>
          <w:p w:rsidR="003653AF" w:rsidRPr="00882A14" w:rsidRDefault="003653AF" w:rsidP="003653AF">
            <w:pPr>
              <w:pStyle w:val="Zarka"/>
              <w:numPr>
                <w:ilvl w:val="0"/>
                <w:numId w:val="42"/>
              </w:numPr>
              <w:ind w:left="170" w:hanging="170"/>
            </w:pPr>
            <w:r>
              <w:t>v</w:t>
            </w:r>
            <w:r w:rsidRPr="00882A14">
              <w:t>edieť zahrať durové i molové stupnice do 4 krížikov a 4 béčok.</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1 – 2 prednesové skladby (sólovo alebo so sprievodom).</w:t>
            </w:r>
          </w:p>
          <w:p w:rsidR="003653AF" w:rsidRDefault="003653AF" w:rsidP="000118CB">
            <w:pPr>
              <w:jc w:val="left"/>
            </w:pPr>
          </w:p>
          <w:p w:rsidR="003653AF" w:rsidRDefault="003653AF" w:rsidP="000118CB">
            <w:pPr>
              <w:jc w:val="left"/>
              <w:rPr>
                <w:b/>
              </w:rPr>
            </w:pPr>
            <w:r>
              <w:t>Verejné vystúpenie 1 x za polrok.</w:t>
            </w:r>
          </w:p>
        </w:tc>
      </w:tr>
    </w:tbl>
    <w:p w:rsidR="003653AF" w:rsidRDefault="003653AF" w:rsidP="003653AF">
      <w:pPr>
        <w:rPr>
          <w:b/>
        </w:rPr>
      </w:pPr>
    </w:p>
    <w:p w:rsidR="003653AF" w:rsidRDefault="003653AF" w:rsidP="003653AF">
      <w:r>
        <w:rPr>
          <w:b/>
        </w:rPr>
        <w:lastRenderedPageBreak/>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4. ročník 2. časti I. stupňa základného štúdia ZUŠ, ISCED 2B</w:t>
      </w:r>
    </w:p>
    <w:p w:rsidR="003653AF" w:rsidRDefault="003653AF" w:rsidP="003653AF">
      <w:pPr>
        <w:pStyle w:val="Bezmezer"/>
      </w:pPr>
      <w:r>
        <w:t xml:space="preserve"> (študijný program pre žiakov, ktorí neabsolvovali skrátené štúdium ISCED 1B podľa učebného plánu č. 10, odbor hra na klarinete)</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w:t>
      </w:r>
      <w:r>
        <w:rPr>
          <w:b/>
        </w:rPr>
        <w:tab/>
      </w:r>
      <w:r>
        <w:rPr>
          <w:b/>
        </w:rPr>
        <w:tab/>
      </w:r>
      <w:r>
        <w:t>13 (nižšie sekundárne umelecké vzdelávanie trvá 4 roky)</w:t>
      </w:r>
    </w:p>
    <w:p w:rsidR="003653AF" w:rsidRDefault="003653AF" w:rsidP="003653AF"/>
    <w:p w:rsidR="003653AF" w:rsidRDefault="003653AF" w:rsidP="003653AF">
      <w:r>
        <w:rPr>
          <w:b/>
        </w:rPr>
        <w:t>ZÁMERY</w:t>
      </w:r>
      <w:r>
        <w:rPr>
          <w:b/>
          <w:bCs/>
        </w:rPr>
        <w:t xml:space="preserve">: </w:t>
      </w:r>
      <w:r w:rsidRPr="008C45B4">
        <w:t>nadviazať na schopnosti a</w:t>
      </w:r>
      <w:r>
        <w:t xml:space="preserve"> </w:t>
      </w:r>
      <w:r w:rsidRPr="008C45B4">
        <w:t>zručnosti získané v</w:t>
      </w:r>
      <w:r>
        <w:t xml:space="preserve"> </w:t>
      </w:r>
      <w:r w:rsidRPr="008C45B4">
        <w:t>predchádzajúcich ročníkoch a</w:t>
      </w:r>
      <w:r>
        <w:t xml:space="preserve"> </w:t>
      </w:r>
      <w:r w:rsidRPr="008C45B4">
        <w:t>rozvíjať ich o</w:t>
      </w:r>
      <w:r>
        <w:t xml:space="preserve"> </w:t>
      </w:r>
      <w:r w:rsidRPr="008C45B4">
        <w:t>ďalšie technické a</w:t>
      </w:r>
      <w:r>
        <w:t xml:space="preserve"> </w:t>
      </w:r>
      <w:r w:rsidRPr="008C45B4">
        <w:t>výrazové prvky. Rozvíjať poznatky v</w:t>
      </w:r>
      <w:r>
        <w:t xml:space="preserve"> </w:t>
      </w:r>
      <w:r w:rsidRPr="008C45B4">
        <w:t>hre z</w:t>
      </w:r>
      <w:r>
        <w:t xml:space="preserve"> </w:t>
      </w:r>
      <w:r w:rsidRPr="008C45B4">
        <w:t>listu zdokonaľovať jeho reprodukčné schopnosti.</w:t>
      </w:r>
    </w:p>
    <w:p w:rsidR="003653AF" w:rsidRDefault="003653AF" w:rsidP="003653AF"/>
    <w:p w:rsidR="003653AF" w:rsidRDefault="003653AF" w:rsidP="003653AF">
      <w:pPr>
        <w:rPr>
          <w:bCs/>
        </w:rPr>
      </w:pPr>
      <w:r>
        <w:t xml:space="preserve"> </w:t>
      </w:r>
      <w:r>
        <w:rPr>
          <w:b/>
        </w:rPr>
        <w:t xml:space="preserve">OBSAH: </w:t>
      </w:r>
      <w:r>
        <w:rPr>
          <w:bCs/>
        </w:rPr>
        <w:t>zdokonaľovať hru vo voľnejších tempách (adagio, lento, a pod.). Nácvik ťažších mel. ozdôb (trilok, obal). Základy frázovania a výslovnosť v tanečnej a beatovej hudbe.</w:t>
      </w:r>
    </w:p>
    <w:p w:rsidR="003653AF" w:rsidRDefault="003653AF" w:rsidP="003653AF">
      <w:pPr>
        <w:rPr>
          <w:bCs/>
        </w:rPr>
      </w:pPr>
    </w:p>
    <w:p w:rsidR="003653AF" w:rsidRDefault="003653AF" w:rsidP="003653AF">
      <w:pPr>
        <w:rPr>
          <w:b/>
        </w:rPr>
      </w:pPr>
      <w:r>
        <w:rPr>
          <w:b/>
        </w:rPr>
        <w:t>NOTOVÝ MATERIÁL</w:t>
      </w:r>
      <w:r>
        <w:rPr>
          <w:b/>
          <w:bCs/>
        </w:rPr>
        <w:t>:</w:t>
      </w:r>
    </w:p>
    <w:p w:rsidR="003653AF" w:rsidRDefault="003653AF" w:rsidP="003653AF">
      <w:r>
        <w:t>B. Zákostelecký: Škola hry na klarinet, 1., 2. diel, výber</w:t>
      </w:r>
    </w:p>
    <w:p w:rsidR="003653AF" w:rsidRDefault="003653AF" w:rsidP="003653AF">
      <w:r>
        <w:t>J. Kratochvil: Škola hry na klarinet, výber</w:t>
      </w:r>
    </w:p>
    <w:p w:rsidR="003653AF" w:rsidRDefault="003653AF" w:rsidP="003653AF">
      <w:pPr>
        <w:rPr>
          <w:i/>
        </w:rPr>
      </w:pPr>
    </w:p>
    <w:p w:rsidR="003653AF" w:rsidRDefault="003653AF" w:rsidP="003653AF">
      <w:pPr>
        <w:rPr>
          <w:i/>
        </w:rPr>
      </w:pPr>
      <w:r w:rsidRPr="00882A14">
        <w:rPr>
          <w:b/>
        </w:rPr>
        <w:t>Prednesové skladby</w:t>
      </w:r>
      <w:r>
        <w:rPr>
          <w:i/>
        </w:rPr>
        <w:t>:</w:t>
      </w:r>
    </w:p>
    <w:p w:rsidR="003653AF" w:rsidRDefault="003653AF" w:rsidP="003653AF">
      <w:r>
        <w:t>Škladby uvedené v učebných osnovách MŠ SR zo dňa 14.8.1995.</w:t>
      </w:r>
    </w:p>
    <w:p w:rsidR="003653AF" w:rsidRDefault="003653AF" w:rsidP="003653AF">
      <w:r>
        <w:t xml:space="preserve">Melódie uložené na </w:t>
      </w:r>
      <w:r w:rsidRPr="00FF6C32">
        <w:t>www.8notes.com</w:t>
      </w:r>
    </w:p>
    <w:p w:rsidR="003653AF" w:rsidRDefault="003653AF" w:rsidP="003653AF">
      <w:r>
        <w:t>B. Zákostelecký: Škola hry na klarinet, 1. diel, výber</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schopnosť orientovať sa podľa sluchu v stupniciach</w:t>
            </w:r>
          </w:p>
          <w:p w:rsidR="003653AF" w:rsidRDefault="003653AF" w:rsidP="003653AF">
            <w:pPr>
              <w:pStyle w:val="Zarka"/>
              <w:numPr>
                <w:ilvl w:val="0"/>
                <w:numId w:val="42"/>
              </w:numPr>
              <w:ind w:left="170" w:hanging="170"/>
            </w:pPr>
            <w:r>
              <w:t>schopnosť koordinovať intonáciu v skladbe ako aj rytmus</w:t>
            </w:r>
          </w:p>
          <w:p w:rsidR="003653AF" w:rsidRPr="00882A14" w:rsidRDefault="003653AF" w:rsidP="003653AF">
            <w:pPr>
              <w:pStyle w:val="Zarka"/>
              <w:numPr>
                <w:ilvl w:val="0"/>
                <w:numId w:val="42"/>
              </w:numPr>
              <w:ind w:left="170" w:hanging="170"/>
            </w:pPr>
            <w:r>
              <w:t>uvedomovanie si správnych kombinácii prstovej techniky, počúvať sa pri hraní s dôrazom na artikuláciu. Udržanie určeného tempa, dolaďovanie pri súhre s klavírom</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rPr>
                <w:b/>
              </w:rPr>
            </w:pPr>
            <w:r w:rsidRPr="008C45B4">
              <w:rPr>
                <w:b/>
              </w:rPr>
              <w:t>Záverečná skúška</w:t>
            </w:r>
            <w:r>
              <w:rPr>
                <w:b/>
              </w:rPr>
              <w:t>:</w:t>
            </w:r>
          </w:p>
          <w:p w:rsidR="003653AF" w:rsidRDefault="003653AF" w:rsidP="000118CB">
            <w:pPr>
              <w:jc w:val="left"/>
            </w:pPr>
            <w:r>
              <w:t>1 prednes,</w:t>
            </w:r>
          </w:p>
          <w:p w:rsidR="003653AF" w:rsidRDefault="003653AF" w:rsidP="000118CB">
            <w:pPr>
              <w:jc w:val="left"/>
            </w:pPr>
            <w:r>
              <w:t>2 etudy náročnejšieho charakteru,</w:t>
            </w:r>
          </w:p>
          <w:p w:rsidR="003653AF" w:rsidRDefault="003653AF" w:rsidP="000118CB">
            <w:pPr>
              <w:jc w:val="left"/>
            </w:pPr>
            <w:r>
              <w:t>prednes,</w:t>
            </w:r>
          </w:p>
          <w:p w:rsidR="003653AF" w:rsidRDefault="003653AF" w:rsidP="000118CB">
            <w:pPr>
              <w:jc w:val="left"/>
            </w:pPr>
          </w:p>
          <w:p w:rsidR="003653AF" w:rsidRPr="008C45B4" w:rsidRDefault="003653AF" w:rsidP="000118CB">
            <w:pPr>
              <w:jc w:val="left"/>
            </w:pPr>
            <w:r>
              <w:t>V rámci KH – jedna skladba</w:t>
            </w:r>
          </w:p>
        </w:tc>
      </w:tr>
    </w:tbl>
    <w:p w:rsidR="003653AF" w:rsidRDefault="003653AF" w:rsidP="003653AF">
      <w:pPr>
        <w:rPr>
          <w:b/>
        </w:rPr>
      </w:pPr>
    </w:p>
    <w:p w:rsidR="003653AF" w:rsidRDefault="003653AF" w:rsidP="003653AF">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p>
    <w:p w:rsidR="003653AF" w:rsidRDefault="003653AF" w:rsidP="003653AF">
      <w:pPr>
        <w:pStyle w:val="Bezmezer"/>
      </w:pPr>
      <w:r>
        <w:lastRenderedPageBreak/>
        <w:t>4. ročník 2. časti I. stupňa základného štúdia ZUŠ, ISCED 2B</w:t>
      </w:r>
    </w:p>
    <w:p w:rsidR="003653AF" w:rsidRDefault="003653AF" w:rsidP="003653AF">
      <w:pPr>
        <w:pStyle w:val="Bezmezer"/>
      </w:pPr>
      <w:r>
        <w:t xml:space="preserve"> (študijný program pre žiakov, ktorí absolvovali skrátené štúdium ISCED 1B podľa učebného plánu č. 10, odbor hra na klarinete)</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w:t>
      </w:r>
      <w:r>
        <w:rPr>
          <w:b/>
        </w:rPr>
        <w:tab/>
      </w:r>
      <w:r>
        <w:rPr>
          <w:b/>
        </w:rPr>
        <w:tab/>
      </w:r>
      <w:r>
        <w:t>13 (nižšie sekundárne umelecké vzdelávanie trvá 4 roky)</w:t>
      </w:r>
    </w:p>
    <w:p w:rsidR="003653AF" w:rsidRDefault="003653AF" w:rsidP="003653AF"/>
    <w:p w:rsidR="003653AF" w:rsidRDefault="003653AF" w:rsidP="003653AF">
      <w:r>
        <w:rPr>
          <w:b/>
        </w:rPr>
        <w:t>ZÁMERY</w:t>
      </w:r>
      <w:r>
        <w:rPr>
          <w:b/>
          <w:bCs/>
        </w:rPr>
        <w:t xml:space="preserve">: </w:t>
      </w:r>
      <w:r>
        <w:t>nadviazať na schopnosti a zručnosti získané v predchádzajúcich ročníkoch a rozvíjať ich o ďalšie technické a výrazové prvky. Zdokonaľovať dychovú techniku, kvalitu tónu, zvukovú vyrovnanosť. Vyžadovať presnú rytmickú a artikulačnú techniku.</w:t>
      </w:r>
    </w:p>
    <w:p w:rsidR="003653AF" w:rsidRDefault="003653AF" w:rsidP="003653AF"/>
    <w:p w:rsidR="003653AF" w:rsidRDefault="003653AF" w:rsidP="003653AF">
      <w:pPr>
        <w:rPr>
          <w:bCs/>
        </w:rPr>
      </w:pPr>
      <w:r>
        <w:t xml:space="preserve"> </w:t>
      </w:r>
      <w:r>
        <w:rPr>
          <w:b/>
        </w:rPr>
        <w:t xml:space="preserve">OBSAH: </w:t>
      </w:r>
      <w:r>
        <w:rPr>
          <w:bCs/>
        </w:rPr>
        <w:t>dychové cvičenia – nácvik nehlučného intenzívneho nádychu (brániccové dýchanie). Práca  na tóne, zjednocovanie farby tónu vo všetkých polohách, legátové spoje, staccato.</w:t>
      </w:r>
    </w:p>
    <w:p w:rsidR="003653AF" w:rsidRDefault="003653AF" w:rsidP="003653AF">
      <w:pPr>
        <w:rPr>
          <w:bCs/>
        </w:rPr>
      </w:pPr>
    </w:p>
    <w:p w:rsidR="003653AF" w:rsidRDefault="003653AF" w:rsidP="003653AF">
      <w:pPr>
        <w:rPr>
          <w:b/>
        </w:rPr>
      </w:pPr>
      <w:r>
        <w:rPr>
          <w:b/>
        </w:rPr>
        <w:t>NOTOVÝ MATERIÁL</w:t>
      </w:r>
      <w:r>
        <w:rPr>
          <w:b/>
          <w:bCs/>
        </w:rPr>
        <w:t>:</w:t>
      </w:r>
    </w:p>
    <w:p w:rsidR="003653AF" w:rsidRDefault="003653AF" w:rsidP="003653AF">
      <w:r>
        <w:t>B. Zákostelecký: Škola hry na klarinet, 1., 2. diel, výber</w:t>
      </w:r>
    </w:p>
    <w:p w:rsidR="003653AF" w:rsidRDefault="003653AF" w:rsidP="003653AF">
      <w:pPr>
        <w:rPr>
          <w:i/>
        </w:rPr>
      </w:pPr>
    </w:p>
    <w:p w:rsidR="003653AF" w:rsidRDefault="003653AF" w:rsidP="003653AF">
      <w:pPr>
        <w:rPr>
          <w:i/>
        </w:rPr>
      </w:pPr>
      <w:r w:rsidRPr="00882A14">
        <w:rPr>
          <w:b/>
        </w:rPr>
        <w:t>Prednesové skladby</w:t>
      </w:r>
      <w:r>
        <w:rPr>
          <w:i/>
        </w:rPr>
        <w:t>:</w:t>
      </w:r>
    </w:p>
    <w:p w:rsidR="003653AF" w:rsidRDefault="003653AF" w:rsidP="003653AF">
      <w:r>
        <w:t>Škladby uvedené v učebných osnovách MŠ SR zo dňa 14.8.1995.</w:t>
      </w:r>
    </w:p>
    <w:p w:rsidR="003653AF" w:rsidRDefault="003653AF" w:rsidP="003653AF">
      <w:r>
        <w:t xml:space="preserve">Melódie uložené na </w:t>
      </w:r>
      <w:r w:rsidRPr="00FF6C32">
        <w:t>www.8notes.com</w:t>
      </w:r>
    </w:p>
    <w:p w:rsidR="003653AF" w:rsidRDefault="003653AF" w:rsidP="003653AF">
      <w:r>
        <w:t>B. Zákostelecký: Škola hry na klarinet, 1. diel, výber</w:t>
      </w:r>
    </w:p>
    <w:p w:rsidR="003653AF" w:rsidRDefault="003653AF" w:rsidP="003653AF">
      <w:r>
        <w:t>Podľa úvahy učiteľa sa môžu použiť aj iné notové materiály.</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Pr="00882A14" w:rsidRDefault="003653AF" w:rsidP="003653AF">
            <w:pPr>
              <w:pStyle w:val="Zarka"/>
              <w:numPr>
                <w:ilvl w:val="0"/>
                <w:numId w:val="42"/>
              </w:numPr>
              <w:ind w:left="170" w:hanging="170"/>
            </w:pPr>
            <w:r>
              <w:t>samostatná orientácia v naštudovaných skladbách – rytmus, intonácia, zmysel pre frázu. Stupnice do 4 krížikov, do 4 bé v dur a mol</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rPr>
                <w:b/>
              </w:rPr>
            </w:pPr>
            <w:r w:rsidRPr="008C45B4">
              <w:rPr>
                <w:b/>
              </w:rPr>
              <w:t>Záverečná skúška</w:t>
            </w:r>
            <w:r>
              <w:rPr>
                <w:b/>
              </w:rPr>
              <w:t>:</w:t>
            </w:r>
          </w:p>
          <w:p w:rsidR="003653AF" w:rsidRDefault="003653AF" w:rsidP="000118CB">
            <w:pPr>
              <w:jc w:val="left"/>
            </w:pPr>
            <w:r>
              <w:t>1 prednes,</w:t>
            </w:r>
          </w:p>
          <w:p w:rsidR="003653AF" w:rsidRDefault="003653AF" w:rsidP="000118CB">
            <w:pPr>
              <w:jc w:val="left"/>
            </w:pPr>
            <w:r>
              <w:t>2 etudy náročnejšieho charakteru,</w:t>
            </w:r>
          </w:p>
          <w:p w:rsidR="003653AF" w:rsidRDefault="003653AF" w:rsidP="000118CB">
            <w:pPr>
              <w:jc w:val="left"/>
            </w:pPr>
            <w:r>
              <w:t>prednes,</w:t>
            </w:r>
          </w:p>
          <w:p w:rsidR="003653AF" w:rsidRDefault="003653AF" w:rsidP="000118CB">
            <w:pPr>
              <w:jc w:val="left"/>
            </w:pPr>
            <w:r>
              <w:t>2 stupnice</w:t>
            </w:r>
          </w:p>
          <w:p w:rsidR="003653AF" w:rsidRDefault="003653AF" w:rsidP="000118CB">
            <w:pPr>
              <w:jc w:val="left"/>
            </w:pPr>
          </w:p>
          <w:p w:rsidR="003653AF" w:rsidRDefault="003653AF" w:rsidP="000118CB">
            <w:pPr>
              <w:jc w:val="left"/>
              <w:rPr>
                <w:b/>
              </w:rPr>
            </w:pPr>
            <w:r>
              <w:t>V rámci KH, alebo orchestra či súboru</w:t>
            </w:r>
          </w:p>
        </w:tc>
      </w:tr>
    </w:tbl>
    <w:p w:rsidR="003653AF" w:rsidRDefault="003653AF" w:rsidP="003653AF">
      <w:pPr>
        <w:rPr>
          <w:b/>
        </w:rPr>
      </w:pPr>
    </w:p>
    <w:p w:rsidR="003653AF" w:rsidRDefault="003653AF" w:rsidP="003653AF">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1. ročník II. stupňa základného štúdia ZUŠ</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r>
        <w:tab/>
      </w:r>
      <w:r>
        <w:tab/>
      </w:r>
      <w:r>
        <w:tab/>
      </w:r>
      <w:r>
        <w:tab/>
      </w:r>
      <w:r>
        <w:tab/>
        <w:t>1-2h komorná hra, hra v súbore alebo orchestri</w:t>
      </w:r>
    </w:p>
    <w:p w:rsidR="003653AF" w:rsidRDefault="003653AF" w:rsidP="003653AF"/>
    <w:p w:rsidR="003653AF" w:rsidRDefault="003653AF" w:rsidP="003653AF">
      <w:r>
        <w:rPr>
          <w:b/>
        </w:rPr>
        <w:t>UČEBNÝ PLÁN ČÍSLO:</w:t>
      </w:r>
      <w:r>
        <w:rPr>
          <w:b/>
        </w:rPr>
        <w:tab/>
      </w:r>
      <w:r>
        <w:rPr>
          <w:b/>
        </w:rPr>
        <w:tab/>
      </w:r>
      <w:r>
        <w:t xml:space="preserve">20 </w:t>
      </w:r>
    </w:p>
    <w:p w:rsidR="003653AF" w:rsidRDefault="003653AF" w:rsidP="003653AF"/>
    <w:p w:rsidR="003653AF" w:rsidRDefault="003653AF" w:rsidP="003653AF">
      <w:pPr>
        <w:rPr>
          <w:bCs/>
        </w:rPr>
      </w:pPr>
    </w:p>
    <w:p w:rsidR="003653AF" w:rsidRDefault="003653AF" w:rsidP="003653AF">
      <w:pPr>
        <w:rPr>
          <w:b/>
        </w:rPr>
      </w:pPr>
      <w:r>
        <w:rPr>
          <w:b/>
        </w:rPr>
        <w:lastRenderedPageBreak/>
        <w:t>NOTOVÝ MATERIÁL</w:t>
      </w:r>
      <w:r>
        <w:rPr>
          <w:b/>
          <w:bCs/>
        </w:rPr>
        <w:t>:</w:t>
      </w:r>
    </w:p>
    <w:p w:rsidR="003653AF" w:rsidRPr="00E121AE" w:rsidRDefault="003653AF" w:rsidP="003653AF">
      <w:pPr>
        <w:rPr>
          <w:b/>
        </w:rPr>
      </w:pPr>
      <w:r w:rsidRPr="00E121AE">
        <w:rPr>
          <w:b/>
        </w:rPr>
        <w:t>Etudy:</w:t>
      </w:r>
    </w:p>
    <w:p w:rsidR="003653AF" w:rsidRDefault="003653AF" w:rsidP="003653AF">
      <w:r w:rsidRPr="00E121AE">
        <w:t>G. BARMANN: 24 etud pre klarinet</w:t>
      </w:r>
    </w:p>
    <w:p w:rsidR="003653AF" w:rsidRDefault="003653AF" w:rsidP="003653AF">
      <w:r w:rsidRPr="00E121AE">
        <w:t>A. DOLEŽAL: 20 charakteristických etud</w:t>
      </w:r>
    </w:p>
    <w:p w:rsidR="003653AF" w:rsidRDefault="003653AF" w:rsidP="003653AF">
      <w:r w:rsidRPr="00E121AE">
        <w:t>M. ETLÍK: Klarinetove etudy</w:t>
      </w:r>
    </w:p>
    <w:p w:rsidR="003653AF" w:rsidRDefault="003653AF" w:rsidP="003653AF">
      <w:r w:rsidRPr="00E121AE">
        <w:t>P. JEANJEAN: Progresívne etudy</w:t>
      </w:r>
    </w:p>
    <w:p w:rsidR="003653AF" w:rsidRDefault="003653AF" w:rsidP="003653AF">
      <w:r w:rsidRPr="00E121AE">
        <w:t>M. KLOSÉ: Denné etudy</w:t>
      </w:r>
    </w:p>
    <w:p w:rsidR="003653AF" w:rsidRDefault="003653AF" w:rsidP="003653AF">
      <w:r w:rsidRPr="00E121AE">
        <w:t>J. KRATOCHVÍL: Škola hry na klarinet a</w:t>
      </w:r>
      <w:r>
        <w:t xml:space="preserve"> </w:t>
      </w:r>
      <w:r w:rsidRPr="00E121AE">
        <w:t>iné</w:t>
      </w:r>
    </w:p>
    <w:p w:rsidR="003653AF" w:rsidRDefault="003653AF" w:rsidP="003653AF"/>
    <w:p w:rsidR="003653AF" w:rsidRPr="00E121AE" w:rsidRDefault="003653AF" w:rsidP="003653AF">
      <w:pPr>
        <w:rPr>
          <w:b/>
        </w:rPr>
      </w:pPr>
      <w:r w:rsidRPr="00E121AE">
        <w:rPr>
          <w:b/>
        </w:rPr>
        <w:t xml:space="preserve">Prednesy: </w:t>
      </w:r>
    </w:p>
    <w:p w:rsidR="003653AF" w:rsidRDefault="003653AF" w:rsidP="003653AF">
      <w:r w:rsidRPr="00E121AE">
        <w:t>ANONYM L: Variácie B dur</w:t>
      </w:r>
    </w:p>
    <w:p w:rsidR="003653AF" w:rsidRDefault="003653AF" w:rsidP="003653AF">
      <w:r w:rsidRPr="00E121AE">
        <w:t>B. BARTÓK: Ein Abend am Lande, Tanz Slowaken</w:t>
      </w:r>
    </w:p>
    <w:p w:rsidR="003653AF" w:rsidRDefault="003653AF" w:rsidP="003653AF">
      <w:r w:rsidRPr="00E121AE">
        <w:t>Z. FIBICH: Selanka</w:t>
      </w:r>
    </w:p>
    <w:p w:rsidR="003653AF" w:rsidRDefault="003653AF" w:rsidP="003653AF">
      <w:r w:rsidRPr="00E121AE">
        <w:t>S. HOCHEL: Valčík</w:t>
      </w:r>
    </w:p>
    <w:p w:rsidR="003653AF" w:rsidRDefault="003653AF" w:rsidP="003653AF">
      <w:r w:rsidRPr="00E121AE">
        <w:t>M. KOŘÍNEK: Sonatína</w:t>
      </w:r>
    </w:p>
    <w:p w:rsidR="003653AF" w:rsidRDefault="003653AF" w:rsidP="003653AF">
      <w:r w:rsidRPr="00E121AE">
        <w:t>J.</w:t>
      </w:r>
      <w:r>
        <w:t xml:space="preserve"> </w:t>
      </w:r>
      <w:r w:rsidRPr="00E121AE">
        <w:t>E.</w:t>
      </w:r>
      <w:r>
        <w:t xml:space="preserve"> </w:t>
      </w:r>
      <w:r w:rsidRPr="00E121AE">
        <w:t>A.</w:t>
      </w:r>
      <w:r>
        <w:t xml:space="preserve"> </w:t>
      </w:r>
      <w:r w:rsidRPr="00E121AE">
        <w:t>KŽELUCH: Sonatína a</w:t>
      </w:r>
      <w:r>
        <w:t xml:space="preserve"> </w:t>
      </w:r>
      <w:r w:rsidRPr="00E121AE">
        <w:t>iné</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d</w:t>
            </w:r>
            <w:r w:rsidRPr="00E121AE">
              <w:t>ôraz na plynulé reberno-bránicové dýchanie.</w:t>
            </w:r>
          </w:p>
          <w:p w:rsidR="003653AF" w:rsidRDefault="003653AF" w:rsidP="003653AF">
            <w:pPr>
              <w:pStyle w:val="Zarka"/>
              <w:numPr>
                <w:ilvl w:val="0"/>
                <w:numId w:val="42"/>
              </w:numPr>
              <w:ind w:left="170" w:hanging="170"/>
            </w:pPr>
            <w:r>
              <w:t>t</w:t>
            </w:r>
            <w:r w:rsidRPr="00E121AE">
              <w:t>ónová vyrovnanosť v</w:t>
            </w:r>
            <w:r>
              <w:t xml:space="preserve"> </w:t>
            </w:r>
            <w:r w:rsidRPr="00E121AE">
              <w:t>celom používanom rozsahu, budovanie nátisku.</w:t>
            </w:r>
          </w:p>
          <w:p w:rsidR="003653AF" w:rsidRDefault="003653AF" w:rsidP="003653AF">
            <w:pPr>
              <w:pStyle w:val="Zarka"/>
              <w:numPr>
                <w:ilvl w:val="0"/>
                <w:numId w:val="42"/>
              </w:numPr>
              <w:ind w:left="170" w:hanging="170"/>
            </w:pPr>
            <w:r>
              <w:t>h</w:t>
            </w:r>
            <w:r w:rsidRPr="00E121AE">
              <w:t>ra dlhých tónov s výraznou dychovou oporou.</w:t>
            </w:r>
          </w:p>
          <w:p w:rsidR="003653AF" w:rsidRDefault="003653AF" w:rsidP="003653AF">
            <w:pPr>
              <w:pStyle w:val="Zarka"/>
              <w:numPr>
                <w:ilvl w:val="0"/>
                <w:numId w:val="42"/>
              </w:numPr>
              <w:ind w:left="170" w:hanging="170"/>
            </w:pPr>
            <w:r>
              <w:t>v</w:t>
            </w:r>
            <w:r w:rsidRPr="00E121AE">
              <w:t>yužívanie širokej dynamickej škály (p až ff).Hra tenuto, staccato,</w:t>
            </w:r>
            <w:r>
              <w:t xml:space="preserve"> </w:t>
            </w:r>
            <w:r w:rsidRPr="00E121AE">
              <w:t>portamento, plynulé väzby legáta.</w:t>
            </w:r>
          </w:p>
          <w:p w:rsidR="003653AF" w:rsidRDefault="003653AF" w:rsidP="003653AF">
            <w:pPr>
              <w:pStyle w:val="Zarka"/>
              <w:numPr>
                <w:ilvl w:val="0"/>
                <w:numId w:val="42"/>
              </w:numPr>
              <w:ind w:left="170" w:hanging="170"/>
            </w:pPr>
            <w:r>
              <w:t>n</w:t>
            </w:r>
            <w:r w:rsidRPr="00E121AE">
              <w:t>ácvik melodických ozdôb atrilku.</w:t>
            </w:r>
          </w:p>
          <w:p w:rsidR="003653AF" w:rsidRDefault="003653AF" w:rsidP="003653AF">
            <w:pPr>
              <w:pStyle w:val="Zarka"/>
              <w:numPr>
                <w:ilvl w:val="0"/>
                <w:numId w:val="42"/>
              </w:numPr>
              <w:ind w:left="170" w:hanging="170"/>
            </w:pPr>
            <w:r>
              <w:t>h</w:t>
            </w:r>
            <w:r w:rsidRPr="00E121AE">
              <w:t>ra durových a</w:t>
            </w:r>
            <w:r>
              <w:t xml:space="preserve"> </w:t>
            </w:r>
            <w:r w:rsidRPr="00E121AE">
              <w:t>molových stupníc,T5, D7a zm7 rôznymi artikuláciami v</w:t>
            </w:r>
            <w:r>
              <w:t xml:space="preserve"> </w:t>
            </w:r>
            <w:r w:rsidRPr="00E121AE">
              <w:t>stredne rýchlom tempe.</w:t>
            </w:r>
          </w:p>
          <w:p w:rsidR="003653AF" w:rsidRDefault="003653AF" w:rsidP="003653AF">
            <w:pPr>
              <w:pStyle w:val="Zarka"/>
              <w:numPr>
                <w:ilvl w:val="0"/>
                <w:numId w:val="42"/>
              </w:numPr>
              <w:ind w:left="170" w:hanging="170"/>
            </w:pPr>
            <w:r>
              <w:t>h</w:t>
            </w:r>
            <w:r w:rsidRPr="00E121AE">
              <w:t>ra chromatickej stupnice.</w:t>
            </w:r>
            <w:r>
              <w:t xml:space="preserve"> </w:t>
            </w:r>
            <w:r w:rsidRPr="00E121AE">
              <w:t>Hra celotónových stupníc.</w:t>
            </w:r>
          </w:p>
          <w:p w:rsidR="003653AF" w:rsidRDefault="003653AF" w:rsidP="003653AF">
            <w:pPr>
              <w:pStyle w:val="Zarka"/>
              <w:numPr>
                <w:ilvl w:val="0"/>
                <w:numId w:val="42"/>
              </w:numPr>
              <w:ind w:left="170" w:hanging="170"/>
            </w:pPr>
            <w:r>
              <w:t>r</w:t>
            </w:r>
            <w:r w:rsidRPr="00E121AE">
              <w:t>ozsiahlejšie skladby a</w:t>
            </w:r>
            <w:r>
              <w:t xml:space="preserve"> </w:t>
            </w:r>
            <w:r w:rsidRPr="00E121AE">
              <w:t>piesne spamäti, sústavné rozvíjanie hudobnej pamäte.</w:t>
            </w:r>
          </w:p>
          <w:p w:rsidR="003653AF" w:rsidRDefault="003653AF" w:rsidP="003653AF">
            <w:pPr>
              <w:pStyle w:val="Zarka"/>
              <w:numPr>
                <w:ilvl w:val="0"/>
                <w:numId w:val="42"/>
              </w:numPr>
              <w:ind w:left="170" w:hanging="170"/>
            </w:pPr>
            <w:r>
              <w:t>n</w:t>
            </w:r>
            <w:r w:rsidRPr="00E121AE">
              <w:t>ácvik partov (orchestrálnych, súborových).</w:t>
            </w:r>
          </w:p>
          <w:p w:rsidR="003653AF" w:rsidRDefault="003653AF" w:rsidP="003653AF">
            <w:pPr>
              <w:pStyle w:val="Zarka"/>
              <w:numPr>
                <w:ilvl w:val="0"/>
                <w:numId w:val="42"/>
              </w:numPr>
              <w:ind w:left="170" w:hanging="170"/>
            </w:pPr>
            <w:r>
              <w:t>o</w:t>
            </w:r>
            <w:r w:rsidRPr="00E121AE">
              <w:t>boznámenie sa so základmi improvizácie a</w:t>
            </w:r>
            <w:r>
              <w:t xml:space="preserve"> </w:t>
            </w:r>
            <w:r w:rsidRPr="00E121AE">
              <w:t>transpozície in C a in A.</w:t>
            </w:r>
          </w:p>
          <w:p w:rsidR="003653AF" w:rsidRDefault="003653AF" w:rsidP="003653AF">
            <w:pPr>
              <w:pStyle w:val="Zarka"/>
              <w:numPr>
                <w:ilvl w:val="0"/>
                <w:numId w:val="42"/>
              </w:numPr>
              <w:ind w:left="170" w:hanging="170"/>
            </w:pPr>
            <w:r>
              <w:t>a</w:t>
            </w:r>
            <w:r w:rsidRPr="00E121AE">
              <w:t>plikácia hudobno-teoretických vedomosti v</w:t>
            </w:r>
            <w:r>
              <w:t xml:space="preserve"> </w:t>
            </w:r>
            <w:r w:rsidRPr="00E121AE">
              <w:t>praxi: durový a</w:t>
            </w:r>
            <w:r>
              <w:t xml:space="preserve"> </w:t>
            </w:r>
            <w:r w:rsidRPr="00E121AE">
              <w:t>molový kvintakord, durové a</w:t>
            </w:r>
            <w:r>
              <w:t xml:space="preserve"> </w:t>
            </w:r>
            <w:r w:rsidRPr="00E121AE">
              <w:t>molové septakordy, D7 a</w:t>
            </w:r>
            <w:r>
              <w:t xml:space="preserve"> </w:t>
            </w:r>
            <w:r w:rsidRPr="00E121AE">
              <w:t>jeho obraty, zm7 a</w:t>
            </w:r>
            <w:r>
              <w:t xml:space="preserve"> </w:t>
            </w:r>
            <w:r w:rsidRPr="00E121AE">
              <w:t>jeho obraty, portamento, chromatická stupnica, melodické ozdoby, trilok.</w:t>
            </w:r>
          </w:p>
          <w:p w:rsidR="003653AF" w:rsidRDefault="003653AF" w:rsidP="003653AF">
            <w:pPr>
              <w:pStyle w:val="Zarka"/>
              <w:numPr>
                <w:ilvl w:val="0"/>
                <w:numId w:val="42"/>
              </w:numPr>
              <w:ind w:left="170" w:hanging="170"/>
            </w:pPr>
            <w:r>
              <w:t>p</w:t>
            </w:r>
            <w:r w:rsidRPr="00E121AE">
              <w:t>ojmy: celá, polová, štvrťová,</w:t>
            </w:r>
            <w:r>
              <w:t xml:space="preserve"> </w:t>
            </w:r>
            <w:r w:rsidRPr="00E121AE">
              <w:t>osminová a</w:t>
            </w:r>
            <w:r>
              <w:t xml:space="preserve"> </w:t>
            </w:r>
            <w:r w:rsidRPr="00E121AE">
              <w:t>šestnástinová nota, pomlčka, bodka za notou, triola, synkopa, ligatúra, legato, doba, takt, rytmus, tempo, dynamika, piano, mezzoforte, forte, fortissimo, crescendo, decrescendo, melódia, pieseň, skladba, motív, veta, časť, forma, predohra, dohra, medzihra, diatonika, chromatika, celotónová stupnica.</w:t>
            </w:r>
          </w:p>
          <w:p w:rsidR="003653AF" w:rsidRPr="00882A14" w:rsidRDefault="003653AF" w:rsidP="003653AF">
            <w:pPr>
              <w:pStyle w:val="Zarka"/>
              <w:numPr>
                <w:ilvl w:val="0"/>
                <w:numId w:val="42"/>
              </w:numPr>
              <w:ind w:left="170" w:hanging="170"/>
            </w:pPr>
            <w:r>
              <w:t>r</w:t>
            </w:r>
            <w:r w:rsidRPr="00E121AE">
              <w:t>ozlišovanie durového a</w:t>
            </w:r>
            <w:r>
              <w:t xml:space="preserve"> </w:t>
            </w:r>
            <w:r w:rsidRPr="00E121AE">
              <w:t>molového kvintakordu, D7, zm7, intervalov v2, m2, v3, m3, č4, č5, v6, m6, zv4, v7, m7.Striedanie osminových nôt,</w:t>
            </w:r>
            <w:r>
              <w:t xml:space="preserve"> </w:t>
            </w:r>
            <w:r w:rsidRPr="00E121AE">
              <w:lastRenderedPageBreak/>
              <w:t>osminových triol a</w:t>
            </w:r>
            <w:r>
              <w:t> </w:t>
            </w:r>
            <w:r w:rsidRPr="00E121AE">
              <w:t>šestnástinových</w:t>
            </w:r>
            <w:r>
              <w:t xml:space="preserve"> </w:t>
            </w:r>
            <w:r w:rsidRPr="00E121AE">
              <w:t>nôt, bodkovaný rytmus osminové, šestnástinové hodnoty, triolové frázovanie.</w:t>
            </w:r>
            <w:r>
              <w:t xml:space="preserve"> </w:t>
            </w:r>
            <w:r w:rsidRPr="00E121AE">
              <w:t>Hra veľkej trioly.</w:t>
            </w:r>
            <w:r>
              <w:t xml:space="preserve"> </w:t>
            </w:r>
            <w:r w:rsidRPr="00E121AE">
              <w:t>Kadencie T-S-D.</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E121AE">
              <w:lastRenderedPageBreak/>
              <w:t>bezpečne ovládajú prstovú a</w:t>
            </w:r>
            <w:r>
              <w:t xml:space="preserve"> </w:t>
            </w:r>
            <w:r w:rsidRPr="00E121AE">
              <w:t>jazykovú techniku a</w:t>
            </w:r>
            <w:r>
              <w:t xml:space="preserve"> </w:t>
            </w:r>
            <w:r w:rsidRPr="00E121AE">
              <w:t>hrajú s</w:t>
            </w:r>
            <w:r>
              <w:t xml:space="preserve"> </w:t>
            </w:r>
            <w:r w:rsidRPr="00E121AE">
              <w:t>intonačnou istotou a</w:t>
            </w:r>
            <w:r>
              <w:t xml:space="preserve"> </w:t>
            </w:r>
            <w:r w:rsidRPr="00E121AE">
              <w:t>kultivovaným tónom v</w:t>
            </w:r>
            <w:r>
              <w:t xml:space="preserve"> </w:t>
            </w:r>
            <w:r w:rsidRPr="00E121AE">
              <w:t>dosiahnutom rozsahu,</w:t>
            </w:r>
          </w:p>
          <w:p w:rsidR="003653AF" w:rsidRDefault="003653AF" w:rsidP="000118CB">
            <w:pPr>
              <w:jc w:val="left"/>
            </w:pPr>
          </w:p>
          <w:p w:rsidR="003653AF" w:rsidRDefault="003653AF" w:rsidP="000118CB">
            <w:pPr>
              <w:jc w:val="left"/>
            </w:pPr>
            <w:r w:rsidRPr="00E121AE">
              <w:t>zvládajú hru v</w:t>
            </w:r>
            <w:r>
              <w:t xml:space="preserve"> </w:t>
            </w:r>
            <w:r w:rsidRPr="00E121AE">
              <w:t>rozsahu e –g3,ovládajú a</w:t>
            </w:r>
            <w:r>
              <w:t xml:space="preserve"> </w:t>
            </w:r>
            <w:r w:rsidRPr="00E121AE">
              <w:t>využívajú rôzne druhy artikulácie ( tenuto, staccato, legato, portamento),</w:t>
            </w:r>
          </w:p>
          <w:p w:rsidR="003653AF" w:rsidRDefault="003653AF" w:rsidP="000118CB">
            <w:pPr>
              <w:jc w:val="left"/>
            </w:pPr>
          </w:p>
          <w:p w:rsidR="003653AF" w:rsidRDefault="003653AF" w:rsidP="000118CB">
            <w:pPr>
              <w:jc w:val="left"/>
            </w:pPr>
            <w:r w:rsidRPr="00E121AE">
              <w:t>ovládajú plynule čítanie nôt,</w:t>
            </w:r>
            <w:r>
              <w:t xml:space="preserve"> </w:t>
            </w:r>
            <w:r w:rsidRPr="00E121AE">
              <w:t>vedia zahrať melodické ozdoby,</w:t>
            </w:r>
            <w:r>
              <w:t xml:space="preserve"> </w:t>
            </w:r>
            <w:r w:rsidRPr="00E121AE">
              <w:t>aplikujú hru durových a</w:t>
            </w:r>
            <w:r>
              <w:t xml:space="preserve"> </w:t>
            </w:r>
            <w:r w:rsidRPr="00E121AE">
              <w:t>molových stupníc a</w:t>
            </w:r>
            <w:r>
              <w:t xml:space="preserve"> </w:t>
            </w:r>
            <w:r w:rsidRPr="00E121AE">
              <w:t>príslušných tonických kvintakordov,</w:t>
            </w:r>
            <w:r>
              <w:t xml:space="preserve"> </w:t>
            </w:r>
            <w:r w:rsidRPr="00E121AE">
              <w:t>D7</w:t>
            </w:r>
            <w:r>
              <w:t xml:space="preserve"> </w:t>
            </w:r>
            <w:r w:rsidRPr="00E121AE">
              <w:t>a</w:t>
            </w:r>
            <w:r>
              <w:t xml:space="preserve"> </w:t>
            </w:r>
            <w:r w:rsidRPr="00E121AE">
              <w:t>zm7</w:t>
            </w:r>
            <w:r>
              <w:t xml:space="preserve"> </w:t>
            </w:r>
            <w:r w:rsidRPr="00E121AE">
              <w:t>po troch a po štyroch, v dosiahnutom rozsahu,</w:t>
            </w:r>
          </w:p>
          <w:p w:rsidR="003653AF" w:rsidRDefault="003653AF" w:rsidP="000118CB">
            <w:pPr>
              <w:jc w:val="left"/>
            </w:pPr>
          </w:p>
          <w:p w:rsidR="003653AF" w:rsidRDefault="003653AF" w:rsidP="000118CB">
            <w:pPr>
              <w:jc w:val="left"/>
            </w:pPr>
            <w:r w:rsidRPr="00E121AE">
              <w:t>zvládnu hru chromatickej stupnice,</w:t>
            </w:r>
          </w:p>
          <w:p w:rsidR="003653AF" w:rsidRDefault="003653AF" w:rsidP="000118CB">
            <w:pPr>
              <w:jc w:val="left"/>
            </w:pPr>
          </w:p>
          <w:p w:rsidR="003653AF" w:rsidRDefault="003653AF" w:rsidP="000118CB">
            <w:pPr>
              <w:jc w:val="left"/>
            </w:pPr>
            <w:r w:rsidRPr="00E121AE">
              <w:t>ovládajú hru celotónových stupníc,</w:t>
            </w:r>
          </w:p>
          <w:p w:rsidR="003653AF" w:rsidRDefault="003653AF" w:rsidP="000118CB">
            <w:pPr>
              <w:jc w:val="left"/>
            </w:pPr>
          </w:p>
          <w:p w:rsidR="003653AF" w:rsidRDefault="003653AF" w:rsidP="000118CB">
            <w:pPr>
              <w:jc w:val="left"/>
            </w:pPr>
            <w:r w:rsidRPr="00E121AE">
              <w:t>orientujú sa v</w:t>
            </w:r>
            <w:r>
              <w:t xml:space="preserve"> </w:t>
            </w:r>
            <w:r w:rsidRPr="00E121AE">
              <w:t>interpretácii skladieb rôznych štýlových období,</w:t>
            </w:r>
          </w:p>
          <w:p w:rsidR="003653AF" w:rsidRDefault="003653AF" w:rsidP="000118CB">
            <w:pPr>
              <w:jc w:val="left"/>
            </w:pPr>
          </w:p>
          <w:p w:rsidR="003653AF" w:rsidRDefault="003653AF" w:rsidP="000118CB">
            <w:pPr>
              <w:jc w:val="left"/>
            </w:pPr>
            <w:r w:rsidRPr="00E121AE">
              <w:t>zvládnu základy improvizácie a</w:t>
            </w:r>
            <w:r>
              <w:t xml:space="preserve"> </w:t>
            </w:r>
            <w:r w:rsidRPr="00E121AE">
              <w:t>transpozície in C ain A.</w:t>
            </w:r>
          </w:p>
        </w:tc>
      </w:tr>
    </w:tbl>
    <w:p w:rsidR="003653AF" w:rsidRDefault="003653AF" w:rsidP="003653AF"/>
    <w:p w:rsidR="003653AF" w:rsidRDefault="003653AF" w:rsidP="003653AF"/>
    <w:p w:rsidR="003653AF" w:rsidRDefault="003653AF" w:rsidP="003653AF">
      <w:pPr>
        <w:pStyle w:val="Bezmezer"/>
      </w:pPr>
      <w:r>
        <w:t>2. ročník II. stupňa základného štúdia ZUŠ</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r>
        <w:tab/>
      </w:r>
      <w:r>
        <w:tab/>
      </w:r>
      <w:r>
        <w:tab/>
      </w:r>
      <w:r>
        <w:tab/>
      </w:r>
      <w:r>
        <w:tab/>
        <w:t>1-2h komorná hra, hra v súbore alebo orchestri</w:t>
      </w:r>
    </w:p>
    <w:p w:rsidR="003653AF" w:rsidRDefault="003653AF" w:rsidP="003653AF"/>
    <w:p w:rsidR="003653AF" w:rsidRDefault="003653AF" w:rsidP="003653AF">
      <w:r>
        <w:rPr>
          <w:b/>
        </w:rPr>
        <w:t>UČEBNÝ PLÁN ČÍSLO:</w:t>
      </w:r>
      <w:r>
        <w:rPr>
          <w:b/>
        </w:rPr>
        <w:tab/>
      </w:r>
      <w:r>
        <w:rPr>
          <w:b/>
        </w:rPr>
        <w:tab/>
      </w:r>
      <w:r>
        <w:t xml:space="preserve">20 </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b</w:t>
            </w:r>
            <w:r w:rsidRPr="00237909">
              <w:t>ezpečné ovládani</w:t>
            </w:r>
            <w:r>
              <w:t>e prstovej a jazykovej techniky.</w:t>
            </w:r>
          </w:p>
          <w:p w:rsidR="003653AF" w:rsidRDefault="003653AF" w:rsidP="003653AF">
            <w:pPr>
              <w:pStyle w:val="Zarka"/>
              <w:numPr>
                <w:ilvl w:val="0"/>
                <w:numId w:val="42"/>
              </w:numPr>
              <w:ind w:left="170" w:hanging="170"/>
            </w:pPr>
            <w:r>
              <w:t>p</w:t>
            </w:r>
            <w:r w:rsidRPr="00237909">
              <w:t>lynulé reberno-bránicové dýchanie.</w:t>
            </w:r>
            <w:r>
              <w:t xml:space="preserve"> </w:t>
            </w:r>
            <w:r w:rsidRPr="00237909">
              <w:t>Tónová vyrovnanosť v</w:t>
            </w:r>
            <w:r>
              <w:t xml:space="preserve"> </w:t>
            </w:r>
            <w:r w:rsidRPr="00237909">
              <w:t>celom používanom rozsahu, budovanie nátisku.</w:t>
            </w:r>
          </w:p>
          <w:p w:rsidR="003653AF" w:rsidRDefault="003653AF" w:rsidP="003653AF">
            <w:pPr>
              <w:pStyle w:val="Zarka"/>
              <w:numPr>
                <w:ilvl w:val="0"/>
                <w:numId w:val="42"/>
              </w:numPr>
              <w:ind w:left="170" w:hanging="170"/>
            </w:pPr>
            <w:r>
              <w:t>h</w:t>
            </w:r>
            <w:r w:rsidRPr="00237909">
              <w:t>ra dlhých tónov s výraznou dychovou oporou.</w:t>
            </w:r>
          </w:p>
          <w:p w:rsidR="003653AF" w:rsidRDefault="003653AF" w:rsidP="003653AF">
            <w:pPr>
              <w:pStyle w:val="Zarka"/>
              <w:numPr>
                <w:ilvl w:val="0"/>
                <w:numId w:val="42"/>
              </w:numPr>
              <w:ind w:left="170" w:hanging="170"/>
            </w:pPr>
            <w:r>
              <w:t>v</w:t>
            </w:r>
            <w:r w:rsidRPr="00237909">
              <w:t>yužívanie širokej dynamickej škály ( pp až ff ).</w:t>
            </w:r>
          </w:p>
          <w:p w:rsidR="003653AF" w:rsidRDefault="003653AF" w:rsidP="003653AF">
            <w:pPr>
              <w:pStyle w:val="Zarka"/>
              <w:numPr>
                <w:ilvl w:val="0"/>
                <w:numId w:val="42"/>
              </w:numPr>
              <w:ind w:left="170" w:hanging="170"/>
            </w:pPr>
            <w:r>
              <w:t>p</w:t>
            </w:r>
            <w:r w:rsidRPr="00237909">
              <w:t>lynulá hra.</w:t>
            </w:r>
            <w:r>
              <w:t xml:space="preserve"> </w:t>
            </w:r>
            <w:r w:rsidRPr="00237909">
              <w:t>Tenuto, staccato, portamento, plynulé väzby legáta.</w:t>
            </w:r>
          </w:p>
          <w:p w:rsidR="003653AF" w:rsidRDefault="003653AF" w:rsidP="003653AF">
            <w:pPr>
              <w:pStyle w:val="Zarka"/>
              <w:numPr>
                <w:ilvl w:val="0"/>
                <w:numId w:val="42"/>
              </w:numPr>
              <w:ind w:left="170" w:hanging="170"/>
            </w:pPr>
            <w:r>
              <w:t>h</w:t>
            </w:r>
            <w:r w:rsidRPr="00237909">
              <w:t>ra durových a</w:t>
            </w:r>
            <w:r>
              <w:t xml:space="preserve"> </w:t>
            </w:r>
            <w:r w:rsidRPr="00237909">
              <w:t>molových stupníc,T5, D7a zm7 rôznymi artikuláciami v</w:t>
            </w:r>
            <w:r>
              <w:t xml:space="preserve"> </w:t>
            </w:r>
            <w:r w:rsidRPr="00237909">
              <w:t>rýchlejšom tempe.</w:t>
            </w:r>
          </w:p>
          <w:p w:rsidR="003653AF" w:rsidRDefault="003653AF" w:rsidP="003653AF">
            <w:pPr>
              <w:pStyle w:val="Zarka"/>
              <w:numPr>
                <w:ilvl w:val="0"/>
                <w:numId w:val="42"/>
              </w:numPr>
              <w:ind w:left="170" w:hanging="170"/>
            </w:pPr>
            <w:r>
              <w:t>h</w:t>
            </w:r>
            <w:r w:rsidRPr="00237909">
              <w:t>ra chromatických stupníc, celotónových stupníc.</w:t>
            </w:r>
          </w:p>
          <w:p w:rsidR="003653AF" w:rsidRDefault="003653AF" w:rsidP="003653AF">
            <w:pPr>
              <w:pStyle w:val="Zarka"/>
              <w:numPr>
                <w:ilvl w:val="0"/>
                <w:numId w:val="42"/>
              </w:numPr>
              <w:ind w:left="170" w:hanging="170"/>
            </w:pPr>
            <w:r>
              <w:t>n</w:t>
            </w:r>
            <w:r w:rsidRPr="00237909">
              <w:t>ácvik rozsiahlejších skladieb a</w:t>
            </w:r>
            <w:r>
              <w:t xml:space="preserve"> </w:t>
            </w:r>
            <w:r w:rsidRPr="00237909">
              <w:t>piesní spamäti, sústavné rozvíjanie hudobnej pamäte.</w:t>
            </w:r>
          </w:p>
          <w:p w:rsidR="003653AF" w:rsidRDefault="003653AF" w:rsidP="003653AF">
            <w:pPr>
              <w:pStyle w:val="Zarka"/>
              <w:numPr>
                <w:ilvl w:val="0"/>
                <w:numId w:val="42"/>
              </w:numPr>
              <w:ind w:left="170" w:hanging="170"/>
            </w:pPr>
            <w:r>
              <w:t>n</w:t>
            </w:r>
            <w:r w:rsidRPr="00237909">
              <w:t>ácvik partov (orchestrálnych, súborových).Kadencie T-S-D.</w:t>
            </w:r>
          </w:p>
          <w:p w:rsidR="003653AF" w:rsidRDefault="003653AF" w:rsidP="003653AF">
            <w:pPr>
              <w:pStyle w:val="Zarka"/>
              <w:numPr>
                <w:ilvl w:val="0"/>
                <w:numId w:val="42"/>
              </w:numPr>
              <w:ind w:left="170" w:hanging="170"/>
            </w:pPr>
            <w:r>
              <w:t>z</w:t>
            </w:r>
            <w:r w:rsidRPr="00237909">
              <w:t>áklady improvizácie a</w:t>
            </w:r>
            <w:r>
              <w:t xml:space="preserve"> </w:t>
            </w:r>
            <w:r w:rsidRPr="00237909">
              <w:t>transpozície in C a</w:t>
            </w:r>
            <w:r>
              <w:t xml:space="preserve"> </w:t>
            </w:r>
            <w:r w:rsidRPr="00237909">
              <w:t>in A.</w:t>
            </w:r>
          </w:p>
          <w:p w:rsidR="003653AF" w:rsidRDefault="003653AF" w:rsidP="003653AF">
            <w:pPr>
              <w:pStyle w:val="Zarka"/>
              <w:numPr>
                <w:ilvl w:val="0"/>
                <w:numId w:val="42"/>
              </w:numPr>
              <w:ind w:left="170" w:hanging="170"/>
            </w:pPr>
            <w:r>
              <w:t>a</w:t>
            </w:r>
            <w:r w:rsidRPr="00237909">
              <w:t>plikácia hudobno-teoretických vedomosti v</w:t>
            </w:r>
            <w:r>
              <w:t xml:space="preserve"> </w:t>
            </w:r>
            <w:r w:rsidRPr="00237909">
              <w:t>praxi: durový a</w:t>
            </w:r>
            <w:r>
              <w:t xml:space="preserve"> </w:t>
            </w:r>
            <w:r w:rsidRPr="00237909">
              <w:t>molový kvintakord, durové a</w:t>
            </w:r>
            <w:r>
              <w:t xml:space="preserve"> </w:t>
            </w:r>
            <w:r w:rsidRPr="00237909">
              <w:t>molové septakordy, D7 a</w:t>
            </w:r>
            <w:r>
              <w:t xml:space="preserve"> </w:t>
            </w:r>
            <w:r w:rsidRPr="00237909">
              <w:t>jeho obraty, zm7 a</w:t>
            </w:r>
            <w:r>
              <w:t xml:space="preserve"> </w:t>
            </w:r>
            <w:r w:rsidRPr="00237909">
              <w:t>jeho obraty, násobné staccato, portamento, chromatická stupnica, celotónová stupnica, melodické ozdoby, trilok.</w:t>
            </w:r>
          </w:p>
          <w:p w:rsidR="003653AF" w:rsidRDefault="003653AF" w:rsidP="003653AF">
            <w:pPr>
              <w:pStyle w:val="Zarka"/>
              <w:numPr>
                <w:ilvl w:val="0"/>
                <w:numId w:val="42"/>
              </w:numPr>
              <w:ind w:left="170" w:hanging="170"/>
            </w:pPr>
            <w:r>
              <w:t>p</w:t>
            </w:r>
            <w:r w:rsidRPr="00237909">
              <w:t>ojmy: celá, polová, štvrťová,</w:t>
            </w:r>
            <w:r>
              <w:t xml:space="preserve"> </w:t>
            </w:r>
            <w:r w:rsidRPr="00237909">
              <w:t>osminová a</w:t>
            </w:r>
            <w:r>
              <w:t xml:space="preserve"> </w:t>
            </w:r>
            <w:r w:rsidRPr="00237909">
              <w:t>šestnástinová nota, pomlčka, bodka za notou, triola, synkopa, ligatúra, legato, doba, takt, rytmus, tempo, dynamika, piano, mezzoforte, forte, fortissimo, crescendo, decrescendo,</w:t>
            </w:r>
            <w:r>
              <w:t xml:space="preserve"> </w:t>
            </w:r>
            <w:r w:rsidRPr="00237909">
              <w:t>melódia, pieseň, skladba, motív, veta,</w:t>
            </w:r>
            <w:r>
              <w:t xml:space="preserve"> </w:t>
            </w:r>
            <w:r w:rsidRPr="00237909">
              <w:t>časť, forma, predohra, dohra, medzihra, diatonika, chromatika, celotónová stupnica.</w:t>
            </w:r>
          </w:p>
          <w:p w:rsidR="003653AF" w:rsidRDefault="003653AF" w:rsidP="003653AF">
            <w:pPr>
              <w:pStyle w:val="Zarka"/>
              <w:numPr>
                <w:ilvl w:val="0"/>
                <w:numId w:val="42"/>
              </w:numPr>
              <w:ind w:left="170" w:hanging="170"/>
            </w:pPr>
            <w:r>
              <w:t>r</w:t>
            </w:r>
            <w:r w:rsidRPr="00237909">
              <w:t>ozlišovanie durového a</w:t>
            </w:r>
            <w:r>
              <w:t xml:space="preserve"> </w:t>
            </w:r>
            <w:r w:rsidRPr="00237909">
              <w:t>molového kvintakordu, D7, zm7, intervalov v2, m2, v3, m3, č4, č5, v6, m6, zv4, v7, m7.</w:t>
            </w:r>
          </w:p>
          <w:p w:rsidR="003653AF" w:rsidRPr="00882A14" w:rsidRDefault="003653AF" w:rsidP="003653AF">
            <w:pPr>
              <w:pStyle w:val="Zarka"/>
              <w:numPr>
                <w:ilvl w:val="0"/>
                <w:numId w:val="42"/>
              </w:numPr>
              <w:ind w:left="170" w:hanging="170"/>
            </w:pPr>
            <w:r>
              <w:t>s</w:t>
            </w:r>
            <w:r w:rsidRPr="00237909">
              <w:t>triedanie osminových nôt,</w:t>
            </w:r>
            <w:r>
              <w:t xml:space="preserve"> </w:t>
            </w:r>
            <w:r w:rsidRPr="00237909">
              <w:t>osminových triol a</w:t>
            </w:r>
            <w:r>
              <w:t> </w:t>
            </w:r>
            <w:r w:rsidRPr="00237909">
              <w:t>šestnástinových</w:t>
            </w:r>
            <w:r>
              <w:t xml:space="preserve"> </w:t>
            </w:r>
            <w:r w:rsidRPr="00237909">
              <w:t>nôt, bodkovaný rytmus osminové , šestnástinové hodnoty, triolové frázovanie, hra veľkej trioly.</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237909">
              <w:t>bezpečne ovládajú prstovú a</w:t>
            </w:r>
            <w:r>
              <w:t xml:space="preserve"> </w:t>
            </w:r>
            <w:r w:rsidRPr="00237909">
              <w:t>jazykovú techniku v rýchlejších tempách,</w:t>
            </w:r>
          </w:p>
          <w:p w:rsidR="003653AF" w:rsidRDefault="003653AF" w:rsidP="000118CB">
            <w:pPr>
              <w:jc w:val="left"/>
            </w:pPr>
          </w:p>
          <w:p w:rsidR="003653AF" w:rsidRDefault="003653AF" w:rsidP="000118CB">
            <w:pPr>
              <w:jc w:val="left"/>
            </w:pPr>
            <w:r w:rsidRPr="00237909">
              <w:t>uplatňujú sluchovú sebakontrolu a</w:t>
            </w:r>
            <w:r>
              <w:t xml:space="preserve"> </w:t>
            </w:r>
            <w:r w:rsidRPr="00237909">
              <w:t>pohotovosť, istotou kultivovaný tón v</w:t>
            </w:r>
            <w:r>
              <w:t xml:space="preserve"> </w:t>
            </w:r>
            <w:r w:rsidRPr="00237909">
              <w:t>celom rozsahu nástroja,</w:t>
            </w:r>
            <w:r>
              <w:t xml:space="preserve"> </w:t>
            </w:r>
            <w:r w:rsidRPr="00237909">
              <w:t>ovládajú hru melodických ozdôb,</w:t>
            </w:r>
          </w:p>
          <w:p w:rsidR="003653AF" w:rsidRDefault="003653AF" w:rsidP="000118CB">
            <w:pPr>
              <w:jc w:val="left"/>
            </w:pPr>
          </w:p>
          <w:p w:rsidR="003653AF" w:rsidRDefault="003653AF" w:rsidP="000118CB">
            <w:pPr>
              <w:jc w:val="left"/>
            </w:pPr>
            <w:r w:rsidRPr="00237909">
              <w:t>zvládajú hru trilku,</w:t>
            </w:r>
            <w:r>
              <w:t xml:space="preserve"> </w:t>
            </w:r>
            <w:r w:rsidRPr="00237909">
              <w:t>ovládajú a</w:t>
            </w:r>
            <w:r>
              <w:t xml:space="preserve"> </w:t>
            </w:r>
            <w:r w:rsidRPr="00237909">
              <w:t>využívajú rôzne druhy artikulácie (tenuto, staccato, legato, portamento),</w:t>
            </w:r>
          </w:p>
          <w:p w:rsidR="003653AF" w:rsidRDefault="003653AF" w:rsidP="000118CB">
            <w:pPr>
              <w:jc w:val="left"/>
            </w:pPr>
          </w:p>
          <w:p w:rsidR="003653AF" w:rsidRDefault="003653AF" w:rsidP="000118CB">
            <w:pPr>
              <w:jc w:val="left"/>
            </w:pPr>
            <w:r w:rsidRPr="00237909">
              <w:t>ovládajú plynule čítanie nôt,</w:t>
            </w:r>
            <w:r>
              <w:t xml:space="preserve"> </w:t>
            </w:r>
            <w:r w:rsidRPr="00237909">
              <w:t>aplikujú hru durových a</w:t>
            </w:r>
            <w:r>
              <w:t xml:space="preserve"> </w:t>
            </w:r>
            <w:r w:rsidRPr="00237909">
              <w:t>molových stupníc a</w:t>
            </w:r>
            <w:r>
              <w:t xml:space="preserve"> </w:t>
            </w:r>
            <w:r w:rsidRPr="00237909">
              <w:t>príslušných tonických kvintakordov,</w:t>
            </w:r>
            <w:r>
              <w:t xml:space="preserve"> </w:t>
            </w:r>
            <w:r w:rsidRPr="00237909">
              <w:t>D7</w:t>
            </w:r>
            <w:r>
              <w:t xml:space="preserve"> </w:t>
            </w:r>
            <w:r w:rsidRPr="00237909">
              <w:t>a</w:t>
            </w:r>
            <w:r>
              <w:t xml:space="preserve"> </w:t>
            </w:r>
            <w:r w:rsidRPr="00237909">
              <w:t>zm7</w:t>
            </w:r>
            <w:r>
              <w:t xml:space="preserve"> </w:t>
            </w:r>
            <w:r w:rsidRPr="00237909">
              <w:t>po troch a po štyroch, v dosiahnutom rozsahu,</w:t>
            </w:r>
          </w:p>
          <w:p w:rsidR="003653AF" w:rsidRDefault="003653AF" w:rsidP="000118CB">
            <w:pPr>
              <w:jc w:val="left"/>
            </w:pPr>
          </w:p>
          <w:p w:rsidR="003653AF" w:rsidRDefault="003653AF" w:rsidP="000118CB">
            <w:pPr>
              <w:jc w:val="left"/>
            </w:pPr>
            <w:r w:rsidRPr="00237909">
              <w:t>ovládajú hru chromatických a</w:t>
            </w:r>
            <w:r>
              <w:t xml:space="preserve"> </w:t>
            </w:r>
            <w:r w:rsidRPr="00237909">
              <w:t>celotónových stupníc,</w:t>
            </w:r>
          </w:p>
          <w:p w:rsidR="003653AF" w:rsidRDefault="003653AF" w:rsidP="000118CB">
            <w:pPr>
              <w:jc w:val="left"/>
            </w:pPr>
          </w:p>
          <w:p w:rsidR="003653AF" w:rsidRDefault="003653AF" w:rsidP="000118CB">
            <w:pPr>
              <w:jc w:val="left"/>
            </w:pPr>
            <w:r w:rsidRPr="00237909">
              <w:t>vedia samostatne uplatniť nadobudnuté kompetencie pri štúdiu skladieb a</w:t>
            </w:r>
            <w:r>
              <w:t xml:space="preserve"> </w:t>
            </w:r>
            <w:r w:rsidRPr="00237909">
              <w:t>partov,</w:t>
            </w:r>
          </w:p>
          <w:p w:rsidR="003653AF" w:rsidRDefault="003653AF" w:rsidP="000118CB">
            <w:pPr>
              <w:jc w:val="left"/>
            </w:pPr>
          </w:p>
          <w:p w:rsidR="003653AF" w:rsidRDefault="003653AF" w:rsidP="000118CB">
            <w:pPr>
              <w:jc w:val="left"/>
            </w:pPr>
            <w:r w:rsidRPr="00237909">
              <w:t>sú schopní hrať rozsiahlejšie prednesové skladby so sprievodom z</w:t>
            </w:r>
            <w:r>
              <w:t> </w:t>
            </w:r>
            <w:r w:rsidRPr="00237909">
              <w:t>nôt</w:t>
            </w:r>
            <w:r>
              <w:t xml:space="preserve"> </w:t>
            </w:r>
            <w:r w:rsidRPr="00237909">
              <w:t>aj spamäti,</w:t>
            </w:r>
          </w:p>
          <w:p w:rsidR="003653AF" w:rsidRDefault="003653AF" w:rsidP="000118CB">
            <w:pPr>
              <w:jc w:val="left"/>
            </w:pPr>
          </w:p>
          <w:p w:rsidR="003653AF" w:rsidRDefault="003653AF" w:rsidP="000118CB">
            <w:pPr>
              <w:jc w:val="left"/>
            </w:pPr>
            <w:r w:rsidRPr="00237909">
              <w:t>samostatne pracujú v</w:t>
            </w:r>
            <w:r>
              <w:t xml:space="preserve"> </w:t>
            </w:r>
            <w:r w:rsidRPr="00237909">
              <w:t>súboroch,</w:t>
            </w:r>
          </w:p>
          <w:p w:rsidR="003653AF" w:rsidRDefault="003653AF" w:rsidP="000118CB">
            <w:pPr>
              <w:jc w:val="left"/>
            </w:pPr>
          </w:p>
          <w:p w:rsidR="003653AF" w:rsidRDefault="003653AF" w:rsidP="000118CB">
            <w:pPr>
              <w:jc w:val="left"/>
            </w:pPr>
            <w:r w:rsidRPr="00237909">
              <w:t>zvládnu základy improvizácie a</w:t>
            </w:r>
            <w:r>
              <w:t xml:space="preserve"> </w:t>
            </w:r>
            <w:r w:rsidRPr="00237909">
              <w:t>transpozície in</w:t>
            </w:r>
            <w:r>
              <w:t xml:space="preserve"> </w:t>
            </w:r>
            <w:r w:rsidRPr="00237909">
              <w:t>C ain A.</w:t>
            </w:r>
          </w:p>
        </w:tc>
      </w:tr>
    </w:tbl>
    <w:p w:rsidR="003653AF" w:rsidRDefault="003653AF" w:rsidP="003653AF">
      <w:pPr>
        <w:pStyle w:val="Bezmezer"/>
      </w:pPr>
      <w:r>
        <w:lastRenderedPageBreak/>
        <w:t>3. ročník II. stupňa základného štúdia ZUŠ</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r>
        <w:tab/>
      </w:r>
      <w:r>
        <w:tab/>
      </w:r>
      <w:r>
        <w:tab/>
      </w:r>
      <w:r>
        <w:tab/>
      </w:r>
      <w:r>
        <w:tab/>
        <w:t>1-2h komorná hra, hra v súbore alebo orchestri</w:t>
      </w:r>
    </w:p>
    <w:p w:rsidR="003653AF" w:rsidRDefault="003653AF" w:rsidP="003653AF"/>
    <w:p w:rsidR="003653AF" w:rsidRDefault="003653AF" w:rsidP="003653AF">
      <w:r>
        <w:rPr>
          <w:b/>
        </w:rPr>
        <w:t>UČEBNÝ PLÁN ČÍSLO:</w:t>
      </w:r>
      <w:r>
        <w:rPr>
          <w:b/>
        </w:rPr>
        <w:tab/>
      </w:r>
      <w:r>
        <w:rPr>
          <w:b/>
        </w:rPr>
        <w:tab/>
      </w:r>
      <w:r>
        <w:t xml:space="preserve">20 </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p</w:t>
            </w:r>
            <w:r w:rsidRPr="00DB5E2C">
              <w:t>rirodzené, hlboké a plynulé reberno-bránicové dýchanie.</w:t>
            </w:r>
          </w:p>
          <w:p w:rsidR="003653AF" w:rsidRDefault="003653AF" w:rsidP="003653AF">
            <w:pPr>
              <w:pStyle w:val="Zarka"/>
              <w:numPr>
                <w:ilvl w:val="0"/>
                <w:numId w:val="42"/>
              </w:numPr>
              <w:ind w:left="170" w:hanging="170"/>
            </w:pPr>
            <w:r>
              <w:t>t</w:t>
            </w:r>
            <w:r w:rsidRPr="00DB5E2C">
              <w:t>ónová kultivovanosť a vyrovnanosť v</w:t>
            </w:r>
            <w:r>
              <w:t xml:space="preserve"> </w:t>
            </w:r>
            <w:r w:rsidRPr="00DB5E2C">
              <w:t>celom používanom rozsahu, dobrá flexibilita nátisku.</w:t>
            </w:r>
          </w:p>
          <w:p w:rsidR="003653AF" w:rsidRDefault="003653AF" w:rsidP="003653AF">
            <w:pPr>
              <w:pStyle w:val="Zarka"/>
              <w:numPr>
                <w:ilvl w:val="0"/>
                <w:numId w:val="42"/>
              </w:numPr>
              <w:ind w:left="170" w:hanging="170"/>
            </w:pPr>
            <w:r>
              <w:t>h</w:t>
            </w:r>
            <w:r w:rsidRPr="00DB5E2C">
              <w:t>ra dlhých tónov s výraznou dychovou oporou.</w:t>
            </w:r>
          </w:p>
          <w:p w:rsidR="003653AF" w:rsidRDefault="003653AF" w:rsidP="003653AF">
            <w:pPr>
              <w:pStyle w:val="Zarka"/>
              <w:numPr>
                <w:ilvl w:val="0"/>
                <w:numId w:val="42"/>
              </w:numPr>
              <w:ind w:left="170" w:hanging="170"/>
            </w:pPr>
            <w:r>
              <w:t>v</w:t>
            </w:r>
            <w:r w:rsidRPr="00DB5E2C">
              <w:t>yužívanie širokej dynamickej škály (pp až ff).</w:t>
            </w:r>
          </w:p>
          <w:p w:rsidR="003653AF" w:rsidRDefault="003653AF" w:rsidP="003653AF">
            <w:pPr>
              <w:pStyle w:val="Zarka"/>
              <w:numPr>
                <w:ilvl w:val="0"/>
                <w:numId w:val="42"/>
              </w:numPr>
              <w:ind w:left="170" w:hanging="170"/>
            </w:pPr>
            <w:r>
              <w:t>r</w:t>
            </w:r>
            <w:r w:rsidRPr="00DB5E2C">
              <w:t>ôzne spôsoby artikulácie a</w:t>
            </w:r>
            <w:r>
              <w:t xml:space="preserve"> </w:t>
            </w:r>
            <w:r w:rsidRPr="00DB5E2C">
              <w:t>frázovania.</w:t>
            </w:r>
          </w:p>
          <w:p w:rsidR="003653AF" w:rsidRDefault="003653AF" w:rsidP="003653AF">
            <w:pPr>
              <w:pStyle w:val="Zarka"/>
              <w:numPr>
                <w:ilvl w:val="0"/>
                <w:numId w:val="42"/>
              </w:numPr>
              <w:ind w:left="170" w:hanging="170"/>
            </w:pPr>
            <w:r>
              <w:t>b</w:t>
            </w:r>
            <w:r w:rsidRPr="00DB5E2C">
              <w:t>ezpečné ovládanie prstovej a</w:t>
            </w:r>
            <w:r>
              <w:t xml:space="preserve"> </w:t>
            </w:r>
            <w:r w:rsidRPr="00DB5E2C">
              <w:t>jazykovej techniky.</w:t>
            </w:r>
          </w:p>
          <w:p w:rsidR="003653AF" w:rsidRDefault="003653AF" w:rsidP="003653AF">
            <w:pPr>
              <w:pStyle w:val="Zarka"/>
              <w:numPr>
                <w:ilvl w:val="0"/>
                <w:numId w:val="42"/>
              </w:numPr>
              <w:ind w:left="170" w:hanging="170"/>
            </w:pPr>
            <w:r>
              <w:t>h</w:t>
            </w:r>
            <w:r w:rsidRPr="00DB5E2C">
              <w:t>ra durových,</w:t>
            </w:r>
            <w:r>
              <w:t xml:space="preserve"> </w:t>
            </w:r>
            <w:r w:rsidRPr="00DB5E2C">
              <w:t>molových, chromatických stupníc a celotónových stupníc, T5, D7a zm7 rôznymi artikuláciami v rýchlom tempe.</w:t>
            </w:r>
          </w:p>
          <w:p w:rsidR="003653AF" w:rsidRDefault="003653AF" w:rsidP="003653AF">
            <w:pPr>
              <w:pStyle w:val="Zarka"/>
              <w:numPr>
                <w:ilvl w:val="0"/>
                <w:numId w:val="42"/>
              </w:numPr>
              <w:ind w:left="170" w:hanging="170"/>
            </w:pPr>
            <w:r>
              <w:t>n</w:t>
            </w:r>
            <w:r w:rsidRPr="00DB5E2C">
              <w:t>ácvik rozsiahlejších skladieb a</w:t>
            </w:r>
            <w:r>
              <w:t xml:space="preserve"> </w:t>
            </w:r>
            <w:r w:rsidRPr="00DB5E2C">
              <w:t>piesní spamäti, budovanie repertoáru a sústavné rozvíjanie hudobnej pamäte.</w:t>
            </w:r>
          </w:p>
          <w:p w:rsidR="003653AF" w:rsidRDefault="003653AF" w:rsidP="003653AF">
            <w:pPr>
              <w:pStyle w:val="Zarka"/>
              <w:numPr>
                <w:ilvl w:val="0"/>
                <w:numId w:val="42"/>
              </w:numPr>
              <w:ind w:left="170" w:hanging="170"/>
            </w:pPr>
            <w:r>
              <w:t>n</w:t>
            </w:r>
            <w:r w:rsidRPr="00DB5E2C">
              <w:t>ácvik partov (orchestrálnych, súborových)</w:t>
            </w:r>
          </w:p>
          <w:p w:rsidR="003653AF" w:rsidRDefault="003653AF" w:rsidP="003653AF">
            <w:pPr>
              <w:pStyle w:val="Zarka"/>
              <w:numPr>
                <w:ilvl w:val="0"/>
                <w:numId w:val="42"/>
              </w:numPr>
              <w:ind w:left="170" w:hanging="170"/>
            </w:pPr>
            <w:r>
              <w:t>i</w:t>
            </w:r>
            <w:r w:rsidRPr="00DB5E2C">
              <w:t>nterpretácia technicky, rytmicky a</w:t>
            </w:r>
            <w:r>
              <w:t xml:space="preserve"> </w:t>
            </w:r>
            <w:r w:rsidRPr="00DB5E2C">
              <w:t>dynamicky náročnejších skladieb.</w:t>
            </w:r>
          </w:p>
          <w:p w:rsidR="003653AF" w:rsidRDefault="003653AF" w:rsidP="003653AF">
            <w:pPr>
              <w:pStyle w:val="Zarka"/>
              <w:numPr>
                <w:ilvl w:val="0"/>
                <w:numId w:val="42"/>
              </w:numPr>
              <w:ind w:left="170" w:hanging="170"/>
            </w:pPr>
            <w:r>
              <w:t>k</w:t>
            </w:r>
            <w:r w:rsidRPr="00DB5E2C">
              <w:t>adencia T-S-D.</w:t>
            </w:r>
          </w:p>
          <w:p w:rsidR="003653AF" w:rsidRDefault="003653AF" w:rsidP="003653AF">
            <w:pPr>
              <w:pStyle w:val="Zarka"/>
              <w:numPr>
                <w:ilvl w:val="0"/>
                <w:numId w:val="42"/>
              </w:numPr>
              <w:ind w:left="170" w:hanging="170"/>
            </w:pPr>
            <w:r>
              <w:t>i</w:t>
            </w:r>
            <w:r w:rsidRPr="00DB5E2C">
              <w:t>mprovizácia a</w:t>
            </w:r>
            <w:r>
              <w:t xml:space="preserve"> </w:t>
            </w:r>
            <w:r w:rsidRPr="00DB5E2C">
              <w:t>transpozícia in C a</w:t>
            </w:r>
            <w:r>
              <w:t xml:space="preserve"> </w:t>
            </w:r>
            <w:r w:rsidRPr="00DB5E2C">
              <w:t>in A.</w:t>
            </w:r>
          </w:p>
          <w:p w:rsidR="003653AF" w:rsidRDefault="003653AF" w:rsidP="003653AF">
            <w:pPr>
              <w:pStyle w:val="Zarka"/>
              <w:numPr>
                <w:ilvl w:val="0"/>
                <w:numId w:val="42"/>
              </w:numPr>
              <w:ind w:left="170" w:hanging="170"/>
            </w:pPr>
            <w:r>
              <w:t>a</w:t>
            </w:r>
            <w:r w:rsidRPr="00DB5E2C">
              <w:t>plikácia hudobno-teoretických vedomosti v</w:t>
            </w:r>
            <w:r>
              <w:t xml:space="preserve"> </w:t>
            </w:r>
            <w:r w:rsidRPr="00DB5E2C">
              <w:t>praxi: durový a</w:t>
            </w:r>
            <w:r>
              <w:t xml:space="preserve"> </w:t>
            </w:r>
            <w:r w:rsidRPr="00DB5E2C">
              <w:t>molový kvintakord, durové a</w:t>
            </w:r>
            <w:r>
              <w:t xml:space="preserve"> </w:t>
            </w:r>
            <w:r w:rsidRPr="00DB5E2C">
              <w:t>molové septakordy,</w:t>
            </w:r>
            <w:r>
              <w:t xml:space="preserve"> </w:t>
            </w:r>
            <w:r w:rsidRPr="00DB5E2C">
              <w:t>D7 a</w:t>
            </w:r>
            <w:r>
              <w:t xml:space="preserve"> </w:t>
            </w:r>
            <w:r w:rsidRPr="00DB5E2C">
              <w:t>jeho obraty, zm7 a</w:t>
            </w:r>
            <w:r>
              <w:t xml:space="preserve"> </w:t>
            </w:r>
            <w:r w:rsidRPr="00DB5E2C">
              <w:t>jeho obraty, násobné staccato, portamento, chromatická stupnica, celotónová stupnica, melodické ozdoby, trilok.</w:t>
            </w:r>
          </w:p>
          <w:p w:rsidR="003653AF" w:rsidRPr="00882A14" w:rsidRDefault="003653AF" w:rsidP="003653AF">
            <w:pPr>
              <w:pStyle w:val="Zarka"/>
              <w:numPr>
                <w:ilvl w:val="0"/>
                <w:numId w:val="42"/>
              </w:numPr>
              <w:ind w:left="170" w:hanging="170"/>
            </w:pPr>
            <w:r>
              <w:t>p</w:t>
            </w:r>
            <w:r w:rsidRPr="00DB5E2C">
              <w:t>ojmy: celá, polová, štvrťová,</w:t>
            </w:r>
            <w:r>
              <w:t xml:space="preserve"> </w:t>
            </w:r>
            <w:r w:rsidRPr="00DB5E2C">
              <w:t>osminová a</w:t>
            </w:r>
            <w:r>
              <w:t xml:space="preserve"> </w:t>
            </w:r>
            <w:r w:rsidRPr="00DB5E2C">
              <w:t>šestnástinová nota, pomlčka, bodka za notou, triola, synkopa, ligatúra, legato, doba, takt, rytmus, tempo, dynamika, piano, mezzoforte, forte, fortissimo, crescendo</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D43A05">
              <w:t>bezpečne ovládajú prstovú a</w:t>
            </w:r>
            <w:r>
              <w:t xml:space="preserve"> </w:t>
            </w:r>
            <w:r w:rsidRPr="00D43A05">
              <w:t>jazykovú techniku,</w:t>
            </w:r>
          </w:p>
          <w:p w:rsidR="003653AF" w:rsidRDefault="003653AF" w:rsidP="000118CB">
            <w:pPr>
              <w:jc w:val="left"/>
            </w:pPr>
          </w:p>
          <w:p w:rsidR="003653AF" w:rsidRDefault="003653AF" w:rsidP="000118CB">
            <w:pPr>
              <w:jc w:val="left"/>
            </w:pPr>
            <w:r w:rsidRPr="00D43A05">
              <w:t>demonštrujú sluchovú sebakontrolu a</w:t>
            </w:r>
            <w:r>
              <w:t xml:space="preserve"> </w:t>
            </w:r>
            <w:r w:rsidRPr="00D43A05">
              <w:t>pohotovosť, istotou pri hre a</w:t>
            </w:r>
            <w:r>
              <w:t xml:space="preserve"> </w:t>
            </w:r>
            <w:r w:rsidRPr="00D43A05">
              <w:t>kultivovaný tón v</w:t>
            </w:r>
            <w:r>
              <w:t xml:space="preserve"> </w:t>
            </w:r>
            <w:r w:rsidRPr="00D43A05">
              <w:t xml:space="preserve">celom rozsahu nástroja, </w:t>
            </w:r>
          </w:p>
          <w:p w:rsidR="003653AF" w:rsidRDefault="003653AF" w:rsidP="000118CB">
            <w:pPr>
              <w:jc w:val="left"/>
            </w:pPr>
          </w:p>
          <w:p w:rsidR="003653AF" w:rsidRDefault="003653AF" w:rsidP="000118CB">
            <w:pPr>
              <w:jc w:val="left"/>
            </w:pPr>
            <w:r w:rsidRPr="00D43A05">
              <w:t>sú schopní samostatne naladiť nástroj,</w:t>
            </w:r>
          </w:p>
          <w:p w:rsidR="003653AF" w:rsidRDefault="003653AF" w:rsidP="000118CB">
            <w:pPr>
              <w:jc w:val="left"/>
            </w:pPr>
          </w:p>
          <w:p w:rsidR="003653AF" w:rsidRDefault="003653AF" w:rsidP="000118CB">
            <w:pPr>
              <w:jc w:val="left"/>
            </w:pPr>
            <w:r w:rsidRPr="00D43A05">
              <w:t>ovládajú hru melodických ozdôb a hru trilku,</w:t>
            </w:r>
          </w:p>
          <w:p w:rsidR="003653AF" w:rsidRDefault="003653AF" w:rsidP="000118CB">
            <w:pPr>
              <w:jc w:val="left"/>
            </w:pPr>
          </w:p>
          <w:p w:rsidR="003653AF" w:rsidRDefault="003653AF" w:rsidP="000118CB">
            <w:pPr>
              <w:jc w:val="left"/>
            </w:pPr>
            <w:r w:rsidRPr="00D43A05">
              <w:t>využívajú rôzne druhy artikulácie (tenuto, staccato, legato, portamento),</w:t>
            </w:r>
          </w:p>
          <w:p w:rsidR="003653AF" w:rsidRDefault="003653AF" w:rsidP="000118CB">
            <w:pPr>
              <w:jc w:val="left"/>
            </w:pPr>
          </w:p>
          <w:p w:rsidR="003653AF" w:rsidRDefault="003653AF" w:rsidP="000118CB">
            <w:pPr>
              <w:jc w:val="left"/>
            </w:pPr>
            <w:r w:rsidRPr="00D43A05">
              <w:t>ovládajú plynule čítanie nôt,</w:t>
            </w:r>
            <w:r>
              <w:t xml:space="preserve"> </w:t>
            </w:r>
            <w:r w:rsidRPr="00D43A05">
              <w:t>aplikujú hru durových a</w:t>
            </w:r>
            <w:r>
              <w:t xml:space="preserve"> </w:t>
            </w:r>
            <w:r w:rsidRPr="00D43A05">
              <w:t>molových stupníc a</w:t>
            </w:r>
            <w:r>
              <w:t xml:space="preserve"> </w:t>
            </w:r>
            <w:r w:rsidRPr="00D43A05">
              <w:t>príslušných T5,</w:t>
            </w:r>
            <w:r>
              <w:t xml:space="preserve"> </w:t>
            </w:r>
            <w:r w:rsidRPr="00D43A05">
              <w:t>D7</w:t>
            </w:r>
            <w:r>
              <w:t xml:space="preserve"> </w:t>
            </w:r>
            <w:r w:rsidRPr="00D43A05">
              <w:t>a</w:t>
            </w:r>
            <w:r>
              <w:t xml:space="preserve"> </w:t>
            </w:r>
            <w:r w:rsidRPr="00D43A05">
              <w:t>zm7</w:t>
            </w:r>
            <w:r>
              <w:t xml:space="preserve"> </w:t>
            </w:r>
            <w:r w:rsidRPr="00D43A05">
              <w:t>po troch a po štyroch,</w:t>
            </w:r>
            <w:r>
              <w:t xml:space="preserve"> </w:t>
            </w:r>
            <w:r w:rsidRPr="00D43A05">
              <w:t>ovládajú hru chromatických a</w:t>
            </w:r>
            <w:r>
              <w:t xml:space="preserve"> </w:t>
            </w:r>
            <w:r w:rsidRPr="00D43A05">
              <w:t>celotónových stupníc,</w:t>
            </w:r>
          </w:p>
          <w:p w:rsidR="003653AF" w:rsidRDefault="003653AF" w:rsidP="000118CB">
            <w:pPr>
              <w:jc w:val="left"/>
            </w:pPr>
          </w:p>
          <w:p w:rsidR="003653AF" w:rsidRDefault="003653AF" w:rsidP="000118CB">
            <w:pPr>
              <w:jc w:val="left"/>
            </w:pPr>
            <w:r w:rsidRPr="00D43A05">
              <w:t>sú samostatní pri štúdiu skladieb, štúdiu partov a</w:t>
            </w:r>
            <w:r>
              <w:t xml:space="preserve"> </w:t>
            </w:r>
            <w:r w:rsidRPr="00D43A05">
              <w:t>hre v</w:t>
            </w:r>
            <w:r>
              <w:t xml:space="preserve"> </w:t>
            </w:r>
            <w:r w:rsidRPr="00D43A05">
              <w:t>súboroch,</w:t>
            </w:r>
          </w:p>
          <w:p w:rsidR="003653AF" w:rsidRDefault="003653AF" w:rsidP="000118CB">
            <w:pPr>
              <w:jc w:val="left"/>
            </w:pPr>
          </w:p>
          <w:p w:rsidR="003653AF" w:rsidRDefault="003653AF" w:rsidP="000118CB">
            <w:pPr>
              <w:jc w:val="left"/>
            </w:pPr>
            <w:r w:rsidRPr="00D43A05">
              <w:t>vedia</w:t>
            </w:r>
            <w:r>
              <w:t xml:space="preserve"> </w:t>
            </w:r>
            <w:r w:rsidRPr="00D43A05">
              <w:t>zahrať rozsiahlejšie prednesové skladby so sprievodom z</w:t>
            </w:r>
            <w:r>
              <w:t xml:space="preserve"> </w:t>
            </w:r>
            <w:r w:rsidRPr="00D43A05">
              <w:t>nôt aj spamäti,</w:t>
            </w:r>
          </w:p>
          <w:p w:rsidR="003653AF" w:rsidRDefault="003653AF" w:rsidP="000118CB">
            <w:pPr>
              <w:jc w:val="left"/>
            </w:pPr>
          </w:p>
          <w:p w:rsidR="003653AF" w:rsidRDefault="003653AF" w:rsidP="000118CB">
            <w:pPr>
              <w:jc w:val="left"/>
            </w:pPr>
            <w:r w:rsidRPr="00D43A05">
              <w:t>vedia vedome využívať vhodné frázovanie, agogiku a</w:t>
            </w:r>
            <w:r>
              <w:t xml:space="preserve"> </w:t>
            </w:r>
            <w:r w:rsidRPr="00D43A05">
              <w:t>dynamické možnosti nástroja pri interpretácii rozsiahlejších prednesových skladieb rôznych období z</w:t>
            </w:r>
            <w:r>
              <w:t xml:space="preserve"> </w:t>
            </w:r>
            <w:r w:rsidRPr="00D43A05">
              <w:t>nôt aj spamäti,</w:t>
            </w:r>
          </w:p>
          <w:p w:rsidR="003653AF" w:rsidRDefault="003653AF" w:rsidP="000118CB">
            <w:pPr>
              <w:jc w:val="left"/>
            </w:pPr>
          </w:p>
          <w:p w:rsidR="003653AF" w:rsidRDefault="003653AF" w:rsidP="000118CB">
            <w:pPr>
              <w:jc w:val="left"/>
            </w:pPr>
            <w:r w:rsidRPr="00D43A05">
              <w:t>ovládajú základnú koordináciu pri hre so</w:t>
            </w:r>
            <w:r>
              <w:t xml:space="preserve"> </w:t>
            </w:r>
            <w:r w:rsidRPr="00D43A05">
              <w:t>spoluhráčmi v</w:t>
            </w:r>
            <w:r>
              <w:t xml:space="preserve"> </w:t>
            </w:r>
            <w:r w:rsidRPr="00D43A05">
              <w:t>komornej a</w:t>
            </w:r>
            <w:r>
              <w:t xml:space="preserve"> </w:t>
            </w:r>
            <w:r w:rsidRPr="00D43A05">
              <w:t>orchestrálnej hre v</w:t>
            </w:r>
            <w:r>
              <w:t xml:space="preserve"> </w:t>
            </w:r>
            <w:r w:rsidRPr="00D43A05">
              <w:t>oblasti intonácie, rytmu, dynamiky a</w:t>
            </w:r>
            <w:r>
              <w:t xml:space="preserve"> </w:t>
            </w:r>
            <w:r w:rsidRPr="00D43A05">
              <w:t>výrazu,</w:t>
            </w:r>
          </w:p>
          <w:p w:rsidR="003653AF" w:rsidRDefault="003653AF" w:rsidP="000118CB">
            <w:pPr>
              <w:jc w:val="left"/>
            </w:pPr>
          </w:p>
          <w:p w:rsidR="003653AF" w:rsidRDefault="003653AF" w:rsidP="000118CB">
            <w:pPr>
              <w:jc w:val="left"/>
            </w:pPr>
            <w:r w:rsidRPr="00D43A05">
              <w:t>zvládnu pokročilejšie improvizáciu a</w:t>
            </w:r>
            <w:r>
              <w:t xml:space="preserve"> </w:t>
            </w:r>
            <w:r w:rsidRPr="00D43A05">
              <w:lastRenderedPageBreak/>
              <w:t>transpozíciu in C a</w:t>
            </w:r>
            <w:r>
              <w:t xml:space="preserve"> </w:t>
            </w:r>
            <w:r w:rsidRPr="00D43A05">
              <w:t>in A.</w:t>
            </w:r>
          </w:p>
        </w:tc>
      </w:tr>
    </w:tbl>
    <w:p w:rsidR="003653AF" w:rsidRDefault="003653AF" w:rsidP="003653AF"/>
    <w:p w:rsidR="003653AF" w:rsidRDefault="003653AF" w:rsidP="003653AF"/>
    <w:p w:rsidR="003653AF" w:rsidRDefault="003653AF" w:rsidP="003653AF">
      <w:pPr>
        <w:pStyle w:val="Bezmezer"/>
      </w:pPr>
      <w:r>
        <w:t>4. ročník II. stupňa základného štúdia ZUŠ</w:t>
      </w:r>
    </w:p>
    <w:p w:rsidR="003653AF" w:rsidRDefault="003653AF" w:rsidP="003653AF">
      <w:pPr>
        <w:ind w:right="72"/>
        <w:rPr>
          <w:b/>
        </w:rPr>
      </w:pPr>
    </w:p>
    <w:p w:rsidR="003653AF" w:rsidRDefault="003653AF" w:rsidP="003653AF">
      <w:r>
        <w:rPr>
          <w:b/>
        </w:rPr>
        <w:t xml:space="preserve">POČET HODÍN TÝŽDENNE: </w:t>
      </w:r>
      <w:r>
        <w:rPr>
          <w:b/>
        </w:rPr>
        <w:tab/>
      </w:r>
      <w:r>
        <w:t>1,5 (individuálne vyučovanie 2x týždenne)</w:t>
      </w:r>
    </w:p>
    <w:p w:rsidR="003653AF" w:rsidRDefault="003653AF" w:rsidP="003653AF">
      <w:r>
        <w:tab/>
      </w:r>
      <w:r>
        <w:tab/>
      </w:r>
      <w:r>
        <w:tab/>
      </w:r>
      <w:r>
        <w:tab/>
      </w:r>
      <w:r>
        <w:tab/>
        <w:t>1-2h komorná hra, hra v súbore alebo orchestri</w:t>
      </w:r>
    </w:p>
    <w:p w:rsidR="003653AF" w:rsidRDefault="003653AF" w:rsidP="003653AF"/>
    <w:p w:rsidR="003653AF" w:rsidRDefault="003653AF" w:rsidP="003653AF">
      <w:r>
        <w:rPr>
          <w:b/>
        </w:rPr>
        <w:t>UČEBNÝ PLÁN ČÍSLO:</w:t>
      </w:r>
      <w:r>
        <w:rPr>
          <w:b/>
        </w:rPr>
        <w:tab/>
      </w:r>
      <w:r>
        <w:rPr>
          <w:b/>
        </w:rPr>
        <w:tab/>
      </w:r>
      <w:r>
        <w:t xml:space="preserve">20 </w:t>
      </w:r>
    </w:p>
    <w:p w:rsidR="003653AF" w:rsidRDefault="003653AF" w:rsidP="003653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3653AF"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3653AF" w:rsidRPr="000878D8" w:rsidRDefault="003653AF" w:rsidP="000118CB">
            <w:pPr>
              <w:jc w:val="left"/>
              <w:rPr>
                <w:rFonts w:eastAsia="Lucida Sans Unicode"/>
                <w:b/>
                <w:kern w:val="24"/>
                <w:lang w:eastAsia="en-US"/>
              </w:rPr>
            </w:pPr>
            <w:r>
              <w:rPr>
                <w:b/>
              </w:rPr>
              <w:t>VÝKONOVÉ ŠTANDARDY</w:t>
            </w:r>
          </w:p>
        </w:tc>
      </w:tr>
      <w:tr w:rsidR="003653AF" w:rsidTr="000118CB">
        <w:tc>
          <w:tcPr>
            <w:tcW w:w="5315"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numPr>
                <w:ilvl w:val="0"/>
                <w:numId w:val="42"/>
              </w:numPr>
              <w:ind w:left="170" w:hanging="170"/>
            </w:pPr>
            <w:r>
              <w:t>p</w:t>
            </w:r>
            <w:r w:rsidRPr="00743368">
              <w:t>rirodzené, hlboké a plynulé reberno-bránicové</w:t>
            </w:r>
            <w:r>
              <w:t xml:space="preserve"> </w:t>
            </w:r>
            <w:r w:rsidRPr="00743368">
              <w:t>dýchanie.</w:t>
            </w:r>
          </w:p>
          <w:p w:rsidR="003653AF" w:rsidRDefault="003653AF" w:rsidP="003653AF">
            <w:pPr>
              <w:pStyle w:val="Zarka"/>
              <w:numPr>
                <w:ilvl w:val="0"/>
                <w:numId w:val="42"/>
              </w:numPr>
              <w:ind w:left="170" w:hanging="170"/>
            </w:pPr>
            <w:r>
              <w:t>t</w:t>
            </w:r>
            <w:r w:rsidRPr="00743368">
              <w:t>ónová kultivovanosť a vyrovnanosť v</w:t>
            </w:r>
            <w:r>
              <w:t xml:space="preserve"> </w:t>
            </w:r>
            <w:r w:rsidRPr="00743368">
              <w:t xml:space="preserve">celom používanom rozsahu. </w:t>
            </w:r>
          </w:p>
          <w:p w:rsidR="003653AF" w:rsidRDefault="003653AF" w:rsidP="003653AF">
            <w:pPr>
              <w:pStyle w:val="Zarka"/>
              <w:numPr>
                <w:ilvl w:val="0"/>
                <w:numId w:val="42"/>
              </w:numPr>
              <w:ind w:left="170" w:hanging="170"/>
            </w:pPr>
            <w:r>
              <w:t>d</w:t>
            </w:r>
            <w:r w:rsidRPr="00743368">
              <w:t>obrá flexibilita nátisku.</w:t>
            </w:r>
          </w:p>
          <w:p w:rsidR="003653AF" w:rsidRDefault="003653AF" w:rsidP="003653AF">
            <w:pPr>
              <w:pStyle w:val="Zarka"/>
              <w:numPr>
                <w:ilvl w:val="0"/>
                <w:numId w:val="42"/>
              </w:numPr>
              <w:ind w:left="170" w:hanging="170"/>
            </w:pPr>
            <w:r>
              <w:t>h</w:t>
            </w:r>
            <w:r w:rsidRPr="00743368">
              <w:t>ra dlhých tónov s výraznou dychovou oporou.</w:t>
            </w:r>
          </w:p>
          <w:p w:rsidR="003653AF" w:rsidRDefault="003653AF" w:rsidP="003653AF">
            <w:pPr>
              <w:pStyle w:val="Zarka"/>
              <w:numPr>
                <w:ilvl w:val="0"/>
                <w:numId w:val="42"/>
              </w:numPr>
              <w:ind w:left="170" w:hanging="170"/>
            </w:pPr>
            <w:r>
              <w:t>v</w:t>
            </w:r>
            <w:r w:rsidRPr="00743368">
              <w:t>yuží</w:t>
            </w:r>
            <w:r>
              <w:t>vanie širokej dynamickej škály (pp až ff</w:t>
            </w:r>
            <w:r w:rsidRPr="00743368">
              <w:t>).</w:t>
            </w:r>
          </w:p>
          <w:p w:rsidR="003653AF" w:rsidRDefault="003653AF" w:rsidP="003653AF">
            <w:pPr>
              <w:pStyle w:val="Zarka"/>
              <w:numPr>
                <w:ilvl w:val="0"/>
                <w:numId w:val="42"/>
              </w:numPr>
              <w:ind w:left="170" w:hanging="170"/>
            </w:pPr>
            <w:r>
              <w:t>p</w:t>
            </w:r>
            <w:r w:rsidRPr="00743368">
              <w:t>lynulá hra.</w:t>
            </w:r>
          </w:p>
          <w:p w:rsidR="003653AF" w:rsidRDefault="003653AF" w:rsidP="003653AF">
            <w:pPr>
              <w:pStyle w:val="Zarka"/>
              <w:numPr>
                <w:ilvl w:val="0"/>
                <w:numId w:val="42"/>
              </w:numPr>
              <w:ind w:left="170" w:hanging="170"/>
            </w:pPr>
            <w:r>
              <w:t>v</w:t>
            </w:r>
            <w:r w:rsidRPr="00743368">
              <w:t>yužívanie rôznych spôsobov artikulácie a</w:t>
            </w:r>
            <w:r>
              <w:t xml:space="preserve"> </w:t>
            </w:r>
            <w:r w:rsidRPr="00743368">
              <w:t>frázovania.</w:t>
            </w:r>
          </w:p>
          <w:p w:rsidR="003653AF" w:rsidRDefault="003653AF" w:rsidP="003653AF">
            <w:pPr>
              <w:pStyle w:val="Zarka"/>
              <w:numPr>
                <w:ilvl w:val="0"/>
                <w:numId w:val="42"/>
              </w:numPr>
              <w:ind w:left="170" w:hanging="170"/>
            </w:pPr>
            <w:r>
              <w:t>b</w:t>
            </w:r>
            <w:r w:rsidRPr="00743368">
              <w:t>ezpečné ovládanie prstovej a</w:t>
            </w:r>
            <w:r>
              <w:t xml:space="preserve"> </w:t>
            </w:r>
            <w:r w:rsidRPr="00743368">
              <w:t>jazykovej techniky.</w:t>
            </w:r>
          </w:p>
          <w:p w:rsidR="003653AF" w:rsidRDefault="003653AF" w:rsidP="003653AF">
            <w:pPr>
              <w:pStyle w:val="Zarka"/>
              <w:numPr>
                <w:ilvl w:val="0"/>
                <w:numId w:val="42"/>
              </w:numPr>
              <w:ind w:left="170" w:hanging="170"/>
            </w:pPr>
            <w:r>
              <w:t>h</w:t>
            </w:r>
            <w:r w:rsidRPr="00743368">
              <w:t>ra durových,</w:t>
            </w:r>
            <w:r>
              <w:t xml:space="preserve"> </w:t>
            </w:r>
            <w:r w:rsidRPr="00743368">
              <w:t>molových, chromatických stupníc a celotónových stupníc, T5, D7a zm7 rôznymi artikuláciami v</w:t>
            </w:r>
            <w:r>
              <w:t xml:space="preserve"> </w:t>
            </w:r>
            <w:r w:rsidRPr="00743368">
              <w:t>rýchlom tempe.</w:t>
            </w:r>
          </w:p>
          <w:p w:rsidR="003653AF" w:rsidRDefault="003653AF" w:rsidP="003653AF">
            <w:pPr>
              <w:pStyle w:val="Zarka"/>
              <w:numPr>
                <w:ilvl w:val="0"/>
                <w:numId w:val="42"/>
              </w:numPr>
              <w:ind w:left="170" w:hanging="170"/>
            </w:pPr>
            <w:r>
              <w:t>n</w:t>
            </w:r>
            <w:r w:rsidRPr="00743368">
              <w:t>ácvik rozsiahlejších skladieb a</w:t>
            </w:r>
            <w:r>
              <w:t xml:space="preserve"> </w:t>
            </w:r>
            <w:r w:rsidRPr="00743368">
              <w:t>piesní spamäti, budovanie repertoáru a sústavné rozvíjanie hudobnej pamäte.</w:t>
            </w:r>
          </w:p>
          <w:p w:rsidR="003653AF" w:rsidRPr="00882A14" w:rsidRDefault="003653AF" w:rsidP="003653AF">
            <w:pPr>
              <w:pStyle w:val="Zarka"/>
              <w:numPr>
                <w:ilvl w:val="0"/>
                <w:numId w:val="42"/>
              </w:numPr>
              <w:ind w:left="170" w:hanging="170"/>
            </w:pPr>
            <w:r>
              <w:t>n</w:t>
            </w:r>
            <w:r w:rsidRPr="00743368">
              <w:t>ácvik partov (orchestrálnych, súborových).</w:t>
            </w:r>
          </w:p>
        </w:tc>
        <w:tc>
          <w:tcPr>
            <w:tcW w:w="3895"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1911C4">
              <w:t>využívajú všetky nadobudnuté kompetencie pri nácviku a</w:t>
            </w:r>
            <w:r>
              <w:t xml:space="preserve"> </w:t>
            </w:r>
            <w:r w:rsidRPr="001911C4">
              <w:t>interpretácii skladieb rôznych štýlov a</w:t>
            </w:r>
            <w:r>
              <w:t xml:space="preserve"> </w:t>
            </w:r>
            <w:r w:rsidRPr="001911C4">
              <w:t>žánrov,</w:t>
            </w:r>
          </w:p>
          <w:p w:rsidR="003653AF" w:rsidRDefault="003653AF" w:rsidP="000118CB">
            <w:pPr>
              <w:jc w:val="left"/>
            </w:pPr>
          </w:p>
          <w:p w:rsidR="003653AF" w:rsidRDefault="003653AF" w:rsidP="000118CB">
            <w:pPr>
              <w:jc w:val="left"/>
            </w:pPr>
            <w:r w:rsidRPr="001911C4">
              <w:t>samostatne riešia problematiku nástrojovej techniky vrátane údržby nástroja,</w:t>
            </w:r>
          </w:p>
          <w:p w:rsidR="003653AF" w:rsidRDefault="003653AF" w:rsidP="000118CB">
            <w:pPr>
              <w:jc w:val="left"/>
            </w:pPr>
          </w:p>
          <w:p w:rsidR="003653AF" w:rsidRDefault="003653AF" w:rsidP="000118CB">
            <w:pPr>
              <w:jc w:val="left"/>
            </w:pPr>
            <w:r w:rsidRPr="001911C4">
              <w:t>samostatne podľa potreby využívajú rôzne druhy artikulácie (tenuto, staccato, legato, portamento), vrátane hry melodických ozdôb a</w:t>
            </w:r>
            <w:r>
              <w:t xml:space="preserve"> </w:t>
            </w:r>
            <w:r w:rsidRPr="001911C4">
              <w:t>trilku,</w:t>
            </w:r>
          </w:p>
          <w:p w:rsidR="003653AF" w:rsidRDefault="003653AF" w:rsidP="000118CB">
            <w:pPr>
              <w:jc w:val="left"/>
            </w:pPr>
          </w:p>
          <w:p w:rsidR="003653AF" w:rsidRDefault="003653AF" w:rsidP="000118CB">
            <w:pPr>
              <w:jc w:val="left"/>
            </w:pPr>
            <w:r w:rsidRPr="001911C4">
              <w:t>samostatne pracujú s</w:t>
            </w:r>
            <w:r>
              <w:t xml:space="preserve"> </w:t>
            </w:r>
            <w:r w:rsidRPr="001911C4">
              <w:t>farbou a</w:t>
            </w:r>
            <w:r>
              <w:t xml:space="preserve"> </w:t>
            </w:r>
            <w:r w:rsidRPr="001911C4">
              <w:t>kvalitou tónu a na rozvoji nátiskových schopností,</w:t>
            </w:r>
          </w:p>
          <w:p w:rsidR="003653AF" w:rsidRDefault="003653AF" w:rsidP="000118CB">
            <w:pPr>
              <w:jc w:val="left"/>
            </w:pPr>
          </w:p>
          <w:p w:rsidR="003653AF" w:rsidRDefault="003653AF" w:rsidP="000118CB">
            <w:pPr>
              <w:jc w:val="left"/>
            </w:pPr>
            <w:r w:rsidRPr="001911C4">
              <w:t>ovládajú plynule čítanie nôt, hru durových, molových, chromatických a</w:t>
            </w:r>
            <w:r>
              <w:t xml:space="preserve"> </w:t>
            </w:r>
            <w:r w:rsidRPr="001911C4">
              <w:t>celotónových stupníc a</w:t>
            </w:r>
            <w:r>
              <w:t xml:space="preserve"> </w:t>
            </w:r>
            <w:r w:rsidRPr="001911C4">
              <w:t>príslušných T5,D7azm7,</w:t>
            </w:r>
          </w:p>
          <w:p w:rsidR="003653AF" w:rsidRDefault="003653AF" w:rsidP="000118CB">
            <w:pPr>
              <w:jc w:val="left"/>
            </w:pPr>
          </w:p>
          <w:p w:rsidR="003653AF" w:rsidRDefault="003653AF" w:rsidP="000118CB">
            <w:pPr>
              <w:jc w:val="left"/>
            </w:pPr>
            <w:r w:rsidRPr="001911C4">
              <w:t>sú samostatní pri štúdiu náročnejších skladieb a</w:t>
            </w:r>
            <w:r>
              <w:t xml:space="preserve"> </w:t>
            </w:r>
            <w:r w:rsidRPr="001911C4">
              <w:t>partov,</w:t>
            </w:r>
          </w:p>
          <w:p w:rsidR="003653AF" w:rsidRDefault="003653AF" w:rsidP="000118CB">
            <w:pPr>
              <w:jc w:val="left"/>
            </w:pPr>
          </w:p>
          <w:p w:rsidR="003653AF" w:rsidRDefault="003653AF" w:rsidP="000118CB">
            <w:pPr>
              <w:jc w:val="left"/>
            </w:pPr>
            <w:r w:rsidRPr="001911C4">
              <w:t>samostatne využívajú nadobudnuté interpretačné schopnosti pri práci v súboroch, v</w:t>
            </w:r>
            <w:r>
              <w:t xml:space="preserve"> </w:t>
            </w:r>
            <w:r w:rsidRPr="001911C4">
              <w:t>komornej a</w:t>
            </w:r>
            <w:r>
              <w:t xml:space="preserve"> </w:t>
            </w:r>
            <w:r w:rsidRPr="001911C4">
              <w:t>orchestrálnej hre,</w:t>
            </w:r>
          </w:p>
          <w:p w:rsidR="003653AF" w:rsidRDefault="003653AF" w:rsidP="000118CB">
            <w:pPr>
              <w:jc w:val="left"/>
            </w:pPr>
          </w:p>
          <w:p w:rsidR="003653AF" w:rsidRDefault="003653AF" w:rsidP="000118CB">
            <w:pPr>
              <w:jc w:val="left"/>
            </w:pPr>
            <w:r w:rsidRPr="001911C4">
              <w:t>zvládnu pokročilejšie improvizáciu a</w:t>
            </w:r>
            <w:r>
              <w:t xml:space="preserve"> </w:t>
            </w:r>
            <w:r w:rsidRPr="001911C4">
              <w:t>transpozíciu in C a</w:t>
            </w:r>
            <w:r>
              <w:t xml:space="preserve"> </w:t>
            </w:r>
            <w:r w:rsidRPr="001911C4">
              <w:t>in A.</w:t>
            </w:r>
          </w:p>
          <w:p w:rsidR="003653AF" w:rsidRDefault="003653AF" w:rsidP="000118CB">
            <w:pPr>
              <w:jc w:val="left"/>
            </w:pPr>
          </w:p>
          <w:p w:rsidR="003653AF" w:rsidRPr="001911C4" w:rsidRDefault="003653AF" w:rsidP="000118CB">
            <w:pPr>
              <w:jc w:val="left"/>
              <w:rPr>
                <w:b/>
              </w:rPr>
            </w:pPr>
            <w:r w:rsidRPr="001911C4">
              <w:rPr>
                <w:b/>
              </w:rPr>
              <w:t>Záverečná skúška:</w:t>
            </w:r>
          </w:p>
          <w:p w:rsidR="003653AF" w:rsidRDefault="003653AF" w:rsidP="000118CB">
            <w:pPr>
              <w:jc w:val="left"/>
            </w:pPr>
            <w:r w:rsidRPr="001911C4">
              <w:t>2 stupnice,</w:t>
            </w:r>
          </w:p>
          <w:p w:rsidR="003653AF" w:rsidRDefault="003653AF" w:rsidP="000118CB">
            <w:pPr>
              <w:jc w:val="left"/>
            </w:pPr>
            <w:r>
              <w:t>2 etudy,</w:t>
            </w:r>
          </w:p>
          <w:p w:rsidR="003653AF" w:rsidRDefault="003653AF" w:rsidP="000118CB">
            <w:pPr>
              <w:jc w:val="left"/>
            </w:pPr>
            <w:r w:rsidRPr="001911C4">
              <w:t>1 prednesová skladba</w:t>
            </w:r>
          </w:p>
        </w:tc>
      </w:tr>
    </w:tbl>
    <w:p w:rsidR="00B23C7A" w:rsidRDefault="00B23C7A" w:rsidP="00B23C7A"/>
    <w:p w:rsidR="003653AF" w:rsidRDefault="003653AF" w:rsidP="003653AF">
      <w:pPr>
        <w:pStyle w:val="Nadpis2"/>
        <w:rPr>
          <w:sz w:val="40"/>
          <w:szCs w:val="40"/>
        </w:rPr>
      </w:pPr>
      <w:bookmarkStart w:id="26" w:name="_Toc74757220"/>
      <w:r>
        <w:lastRenderedPageBreak/>
        <w:t>Hra na priečnej flaute</w:t>
      </w:r>
      <w:bookmarkEnd w:id="26"/>
    </w:p>
    <w:p w:rsidR="003653AF" w:rsidRDefault="003653AF" w:rsidP="003653AF">
      <w:r>
        <w:rPr>
          <w:b/>
        </w:rPr>
        <w:t xml:space="preserve">POSLANIE A CHARAKTERISTIKA PREDMETU: </w:t>
      </w:r>
      <w:r>
        <w:t>vyučovanie predmetu hra na priečnej flaute vychádza z uplatnenia nástroja v sólovej a komornej hre, v oblasti vážnej aj populárnej hudby. Podmienkou v prípade štúdia hry na priečnej flaute je okrem hudobného nadania, dobrého sluchu, rytmu, nátiskových daností, zdravých dýchacích orgánov a chrupu, aj dostatočná fyzická vyspelosť. Zvyčajne sa prijímajú žiaci od 10 rokov. Vhodná je predošlá príprava na sopránovej zobcovej flaute. Cieľom výučby je viesť žiaka k tvorivej interpretácii, k schopnosti hrať v amatérskom súbore. Mimoriadne nadaných žiakov pripravovať v prípade záujmu na štúdium v konzervatóriu.</w:t>
      </w:r>
    </w:p>
    <w:p w:rsidR="003653AF" w:rsidRDefault="003653AF" w:rsidP="003653AF">
      <w:r>
        <w:t>Obsah predmetu zahŕňa štúdium základnej literatúry, hru z listu a sprievod.</w:t>
      </w:r>
    </w:p>
    <w:p w:rsidR="003653AF" w:rsidRDefault="003653AF" w:rsidP="003653AF"/>
    <w:p w:rsidR="003653AF" w:rsidRPr="0047008F" w:rsidRDefault="003653AF" w:rsidP="003653AF"/>
    <w:p w:rsidR="003653AF" w:rsidRDefault="003653AF" w:rsidP="003653AF">
      <w:pPr>
        <w:pStyle w:val="Bezmezer"/>
      </w:pPr>
      <w:r>
        <w:t>1. ročník 1. časti I. stupňa základného štúdia ZUŠ, ISCED 1B</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Pr>
        <w:ind w:left="3540" w:firstLine="4"/>
      </w:pPr>
      <w:r>
        <w:t xml:space="preserve">0,5 sprievod 1x týždenne (skupinové vyučovanie v rámci korepetície triedy) </w:t>
      </w:r>
    </w:p>
    <w:p w:rsidR="003653AF" w:rsidRDefault="003653AF" w:rsidP="003653AF">
      <w:pPr>
        <w:ind w:left="3540" w:firstLine="4"/>
      </w:pPr>
    </w:p>
    <w:p w:rsidR="003653AF" w:rsidRDefault="003653AF" w:rsidP="003653AF">
      <w:r>
        <w:rPr>
          <w:b/>
        </w:rPr>
        <w:t>UČEBNÝ PLÁN ČÍSLO:</w:t>
      </w:r>
      <w:r>
        <w:rPr>
          <w:b/>
        </w:rPr>
        <w:tab/>
      </w:r>
      <w:r>
        <w:rPr>
          <w:b/>
        </w:rPr>
        <w:tab/>
      </w:r>
      <w:r w:rsidRPr="001945A4">
        <w:t>10</w:t>
      </w:r>
      <w:r>
        <w:t xml:space="preserve"> (primárne umelecké vzdelávanie trvá 2 roky)</w:t>
      </w:r>
    </w:p>
    <w:p w:rsidR="003653AF" w:rsidRDefault="003653AF" w:rsidP="003653AF"/>
    <w:p w:rsidR="003653AF" w:rsidRDefault="003653AF" w:rsidP="003653AF">
      <w:r>
        <w:rPr>
          <w:b/>
        </w:rPr>
        <w:t>ZÁMERY</w:t>
      </w:r>
      <w:r>
        <w:rPr>
          <w:b/>
          <w:bCs/>
        </w:rPr>
        <w:t xml:space="preserve">: </w:t>
      </w:r>
      <w:r>
        <w:t>zoznámiť žiaka s nástrojom, jeho históriou, vývojom a uplatnením. Opis jednotlivých častí a ich funkcie, zloženie nástroja – nastavenie častí, jeho základná údržba – odkladanie, čistenie. Naučiť žiaka správnej dychovej technike, držaniu nástroja, postoja pri hre. Viesť žiaka k efektívnemu bránicovému dýchaniu, k správnej tvorbe tónu a stabilnému nátisku . Nemenej podstatné je trénovanie práce rúk – prstov, zakrývanie klapiek, používanie jazyka. Rozvíjať rytmicko-melodickú predstavivosť, delenie fráz v rámci skladby, intonačnú čistotu a sluchovú orientáciu, sebadisciplínu. Ak má žiak pamäťové danosti, treba rozvíjať hru naspamäť. Oboznámiť žiaka so základnými technikami hry, nasadzovania – tenuto, legáto a staccato. Predhrávaním vytvárať u žiaka správnu zvukovú predstavu.</w:t>
      </w:r>
    </w:p>
    <w:p w:rsidR="003653AF" w:rsidRDefault="003653AF" w:rsidP="003653AF"/>
    <w:p w:rsidR="003653AF" w:rsidRDefault="003653AF" w:rsidP="003653AF">
      <w:r>
        <w:rPr>
          <w:b/>
        </w:rPr>
        <w:t>OBSAH:</w:t>
      </w:r>
      <w:r>
        <w:rPr>
          <w:b/>
          <w:bCs/>
        </w:rPr>
        <w:t xml:space="preserve"> </w:t>
      </w:r>
      <w:r>
        <w:t xml:space="preserve">oboznámiť žiaka s nástrojom, so základmi dychovej techniky (nácvik intenzity nádychu a plynulosti výdychu), s funkciou bránice. Nácvik držania nástroja a postoja pri hre. Upevňovať nátisk prostredníctvom dlhých tónov v preberanom rozsahu, kontrolovať správnu intonačnú čistotu pri hraní, zvládnuť zvukový rozsah po e³ – chromaticky. V prípade šikovnejších aj po a³. </w:t>
      </w:r>
    </w:p>
    <w:p w:rsidR="003653AF" w:rsidRDefault="003653AF" w:rsidP="003653AF"/>
    <w:p w:rsidR="003653AF" w:rsidRDefault="003653AF" w:rsidP="003653AF">
      <w:pPr>
        <w:rPr>
          <w:b/>
        </w:rPr>
      </w:pPr>
      <w:r>
        <w:rPr>
          <w:b/>
        </w:rPr>
        <w:t>NOTOVÝ MATERIÁL</w:t>
      </w:r>
      <w:r>
        <w:rPr>
          <w:b/>
          <w:bCs/>
        </w:rPr>
        <w:t>:</w:t>
      </w:r>
    </w:p>
    <w:p w:rsidR="003653AF" w:rsidRDefault="003653AF" w:rsidP="003653AF">
      <w:r>
        <w:t>M. Moyse: Začínajúci flautista</w:t>
      </w:r>
    </w:p>
    <w:p w:rsidR="003653AF" w:rsidRDefault="003653AF" w:rsidP="003653AF">
      <w:r>
        <w:t>D. Popp: Škola pre začiatočníkov</w:t>
      </w:r>
    </w:p>
    <w:p w:rsidR="003653AF" w:rsidRDefault="003653AF" w:rsidP="003653AF">
      <w:pPr>
        <w:rPr>
          <w:bCs/>
        </w:rPr>
      </w:pPr>
      <w:r>
        <w:t>W. Popp: Škola pre začiatočníkov</w:t>
      </w:r>
    </w:p>
    <w:p w:rsidR="003653AF" w:rsidRDefault="003653AF" w:rsidP="003653AF">
      <w:r>
        <w:t>N. Platonov: Škola hry na flaute</w:t>
      </w:r>
    </w:p>
    <w:p w:rsidR="003653AF" w:rsidRDefault="003653AF" w:rsidP="003653AF">
      <w:r>
        <w:t>Z. Jeney: Škola hry na flaute</w:t>
      </w:r>
    </w:p>
    <w:p w:rsidR="003653AF" w:rsidRDefault="003653AF" w:rsidP="003653AF">
      <w:r>
        <w:t>E. Towarnicky: Škola hry na flaute</w:t>
      </w:r>
    </w:p>
    <w:p w:rsidR="003653AF" w:rsidRDefault="003653AF" w:rsidP="003653AF">
      <w:r>
        <w:t>G. Gariboladi: Cvičenia pre začiatočníkov</w:t>
      </w:r>
    </w:p>
    <w:p w:rsidR="003653AF" w:rsidRDefault="003653AF" w:rsidP="003653AF">
      <w:r>
        <w:t>Bántai – Kovács: Výber etúd, I. diel</w:t>
      </w:r>
    </w:p>
    <w:p w:rsidR="003653AF" w:rsidRDefault="003653AF" w:rsidP="003653AF">
      <w:r>
        <w:t>M. Moyse: 24 melodických cvičení (výber)</w:t>
      </w:r>
    </w:p>
    <w:p w:rsidR="003653AF" w:rsidRDefault="003653AF" w:rsidP="003653AF">
      <w:pPr>
        <w:rPr>
          <w:b/>
        </w:rPr>
      </w:pPr>
    </w:p>
    <w:p w:rsidR="003653AF" w:rsidRPr="00512582" w:rsidRDefault="003653AF" w:rsidP="003653AF">
      <w:pPr>
        <w:rPr>
          <w:b/>
        </w:rPr>
      </w:pPr>
      <w:r w:rsidRPr="00512582">
        <w:rPr>
          <w:b/>
        </w:rPr>
        <w:lastRenderedPageBreak/>
        <w:t>Prednesové skladby:</w:t>
      </w:r>
    </w:p>
    <w:p w:rsidR="003653AF" w:rsidRDefault="003653AF" w:rsidP="003653AF">
      <w:r>
        <w:t>Vhodné sú drobné skladbičky v zvládnutom rozsahu, prípadne aj so sprievodom klavíra.</w:t>
      </w:r>
    </w:p>
    <w:p w:rsidR="003653AF" w:rsidRDefault="003653AF" w:rsidP="003653AF">
      <w:r>
        <w:t>Bánatai – Kovács: Výber skladbičiek, Album skladieb pre flautu</w:t>
      </w:r>
    </w:p>
    <w:p w:rsidR="003653AF" w:rsidRDefault="003653AF" w:rsidP="003653AF">
      <w:r>
        <w:t>R. Gruber: Rozfúkaj sa píšťalôčka</w:t>
      </w:r>
    </w:p>
    <w:p w:rsidR="003653AF" w:rsidRDefault="003653AF" w:rsidP="003653AF">
      <w:r>
        <w:t>Album začínajúceho flautistu I. diel</w:t>
      </w:r>
    </w:p>
    <w:p w:rsidR="003653AF" w:rsidRDefault="003653AF" w:rsidP="003653AF">
      <w:r>
        <w:t>J. Haydn: Menuet</w:t>
      </w:r>
    </w:p>
    <w:p w:rsidR="003653AF" w:rsidRDefault="003653AF" w:rsidP="003653AF">
      <w:r>
        <w:t>Album musiculus</w:t>
      </w:r>
    </w:p>
    <w:p w:rsidR="003653AF" w:rsidRDefault="003653AF" w:rsidP="003653AF">
      <w:r>
        <w:t>Klassische Spielbuch</w:t>
      </w:r>
    </w:p>
    <w:p w:rsidR="003653AF" w:rsidRDefault="003653AF" w:rsidP="003653AF">
      <w:r>
        <w:t>Uvedená hudobná literatúra slúži na základnú orientáciu učiteľa a materiál je potrebné vyberať na základe individuálneho vývoja žiakov.</w:t>
      </w:r>
    </w:p>
    <w:p w:rsidR="003653AF" w:rsidRDefault="003653AF" w:rsidP="003653AF"/>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Default="003653AF" w:rsidP="003653AF">
            <w:pPr>
              <w:pStyle w:val="Odstavecseseznamem"/>
              <w:numPr>
                <w:ilvl w:val="0"/>
                <w:numId w:val="82"/>
              </w:numPr>
              <w:ind w:left="170" w:hanging="170"/>
              <w:jc w:val="left"/>
            </w:pPr>
            <w:r>
              <w:t>poznať nástroj, jeho históriou, vývoj a uplatnenie. Ovládať opis častí, zloženie, základnú údržbu nástroja a plátkov.</w:t>
            </w:r>
          </w:p>
          <w:p w:rsidR="003653AF" w:rsidRDefault="003653AF" w:rsidP="003653AF">
            <w:pPr>
              <w:pStyle w:val="Odstavecseseznamem"/>
              <w:numPr>
                <w:ilvl w:val="0"/>
                <w:numId w:val="82"/>
              </w:numPr>
              <w:ind w:left="170" w:hanging="170"/>
              <w:jc w:val="left"/>
            </w:pPr>
            <w:r>
              <w:t>vedieť správne stáť pri hraní, správne bránicovo dýchať, správne nasadiť hlavicu, tvoriť tón a mať správny nátisk, artikuláciu, poznať funkcie pravej a ľavej ruky.</w:t>
            </w:r>
          </w:p>
          <w:p w:rsidR="003653AF" w:rsidRDefault="003653AF" w:rsidP="003653AF">
            <w:pPr>
              <w:pStyle w:val="Odstavecseseznamem"/>
              <w:numPr>
                <w:ilvl w:val="0"/>
                <w:numId w:val="82"/>
              </w:numPr>
              <w:ind w:left="170" w:hanging="170"/>
              <w:jc w:val="left"/>
            </w:pPr>
            <w:r>
              <w:t>poznať základné techniky hry, vedieť nasadzovať tón – détaché, legáto a staccato podľa navrhnutého notového materiálu (cvičenie od 1 – 40), zahrať 2 – 3 slovenské ľudové piesne, 1 – 2 skladbičky podľa výberu sólových skladieb s klavírnym sprievodom, stupnice C, G, D, F, B (1 – 2 oktávy).</w:t>
            </w:r>
          </w:p>
          <w:p w:rsidR="003653AF" w:rsidRDefault="003653AF" w:rsidP="003653AF">
            <w:pPr>
              <w:pStyle w:val="Odstavecseseznamem"/>
              <w:numPr>
                <w:ilvl w:val="0"/>
                <w:numId w:val="82"/>
              </w:numPr>
              <w:ind w:left="170" w:hanging="170"/>
              <w:jc w:val="left"/>
            </w:pPr>
            <w:r>
              <w:t>rozvinutá rytmicko-melodická predstavivosť, vedieť deliť frázy v rámci skladby, intonačná čistota a dobrá sluchová orientácia.</w:t>
            </w:r>
          </w:p>
          <w:p w:rsidR="003653AF" w:rsidRDefault="003653AF" w:rsidP="003653AF">
            <w:pPr>
              <w:pStyle w:val="Odstavecseseznamem"/>
              <w:numPr>
                <w:ilvl w:val="0"/>
                <w:numId w:val="82"/>
              </w:numPr>
              <w:ind w:left="170" w:hanging="170"/>
              <w:jc w:val="left"/>
            </w:pPr>
            <w:r>
              <w:t>vedieť samostatne zahrať niekoľko cvičení z preberanej látky, v spolupráci s klavírnym sprievodom zahrať jednoduchšie skladbičky.</w:t>
            </w:r>
          </w:p>
          <w:p w:rsidR="003653AF" w:rsidRPr="006E2199" w:rsidRDefault="003653AF" w:rsidP="003653AF">
            <w:pPr>
              <w:pStyle w:val="Odstavecseseznamem"/>
              <w:numPr>
                <w:ilvl w:val="0"/>
                <w:numId w:val="82"/>
              </w:numPr>
              <w:ind w:left="170" w:hanging="170"/>
              <w:jc w:val="left"/>
            </w:pPr>
            <w:r>
              <w:t>vedieť hrať naspamäť a z listu.</w:t>
            </w:r>
          </w:p>
        </w:tc>
        <w:tc>
          <w:tcPr>
            <w:tcW w:w="2520" w:type="dxa"/>
            <w:tcBorders>
              <w:top w:val="single" w:sz="4" w:space="0" w:color="auto"/>
              <w:left w:val="single" w:sz="4" w:space="0" w:color="auto"/>
              <w:bottom w:val="single" w:sz="4" w:space="0" w:color="auto"/>
              <w:right w:val="single" w:sz="4" w:space="0" w:color="auto"/>
            </w:tcBorders>
          </w:tcPr>
          <w:p w:rsidR="003653AF" w:rsidRPr="00512582" w:rsidRDefault="003653AF" w:rsidP="000118CB">
            <w:pPr>
              <w:jc w:val="left"/>
            </w:pPr>
            <w:r w:rsidRPr="00512582">
              <w:t>1 – 2 piesne alebo malé skladbičky (sólo alebo so sprievodom).</w:t>
            </w:r>
          </w:p>
          <w:p w:rsidR="003653AF" w:rsidRPr="00512582" w:rsidRDefault="003653AF" w:rsidP="000118CB">
            <w:pPr>
              <w:ind w:firstLine="170"/>
              <w:jc w:val="left"/>
              <w:rPr>
                <w:bCs/>
              </w:rPr>
            </w:pPr>
          </w:p>
          <w:p w:rsidR="003653AF" w:rsidRPr="006E2199" w:rsidRDefault="003653AF" w:rsidP="000118CB">
            <w:pPr>
              <w:jc w:val="left"/>
            </w:pPr>
            <w:r w:rsidRPr="00512582">
              <w:t>Verejné vystúpenie 1x za polrok.</w:t>
            </w:r>
          </w:p>
        </w:tc>
      </w:tr>
    </w:tbl>
    <w:p w:rsidR="003653AF" w:rsidRDefault="003653AF" w:rsidP="003653AF">
      <w:pPr>
        <w:pStyle w:val="Zkladntext3"/>
        <w:spacing w:after="0"/>
        <w:jc w:val="both"/>
        <w:rPr>
          <w:b/>
          <w:sz w:val="24"/>
          <w:szCs w:val="24"/>
        </w:rPr>
      </w:pPr>
    </w:p>
    <w:p w:rsidR="003653AF" w:rsidRDefault="003653AF" w:rsidP="003653AF">
      <w:r>
        <w:rPr>
          <w:b/>
          <w:bCs/>
        </w:rPr>
        <w:t>DIDAKTICKÉ POSTUPY A METÓDY PRÁCE:</w:t>
      </w:r>
      <w:r>
        <w:rPr>
          <w:sz w:val="22"/>
          <w:szCs w:val="22"/>
        </w:rPr>
        <w:t xml:space="preserve"> </w:t>
      </w:r>
      <w:r>
        <w:t>Práca je postavená na vzťahu učiteľ – žiak, vhodne vyberať notové materiály, primerané schopnostiam žiaka. Ak je možné, vystupovať verejne aj s jednoduchými skladbičkami.</w:t>
      </w:r>
    </w:p>
    <w:p w:rsidR="003653AF" w:rsidRDefault="003653AF" w:rsidP="003653AF"/>
    <w:p w:rsidR="003653AF" w:rsidRDefault="003653AF" w:rsidP="003653AF"/>
    <w:p w:rsidR="003653AF" w:rsidRDefault="003653AF" w:rsidP="003653AF">
      <w:pPr>
        <w:pStyle w:val="Bezmezer"/>
      </w:pPr>
      <w:r>
        <w:t>2. ročník 1. časti I. stupňa základného štúdia ZUŠ, ISCED 1B</w:t>
      </w:r>
    </w:p>
    <w:p w:rsidR="003653AF" w:rsidRDefault="003653AF" w:rsidP="003653AF">
      <w:pPr>
        <w:rPr>
          <w:b/>
        </w:rPr>
      </w:pPr>
    </w:p>
    <w:p w:rsidR="003653AF" w:rsidRDefault="003653AF" w:rsidP="003653AF">
      <w:pPr>
        <w:ind w:left="3540" w:hanging="3540"/>
      </w:pPr>
      <w:r>
        <w:rPr>
          <w:b/>
        </w:rPr>
        <w:t xml:space="preserve">POČET HODÍN TÝŽDENNE: </w:t>
      </w:r>
      <w:r>
        <w:rPr>
          <w:b/>
        </w:rPr>
        <w:tab/>
      </w:r>
      <w:r>
        <w:t>1,5 (individuálne vyučovanie 2x týždenne), 0,5 sprievod 1x týždenne (skupinové vyučovanie v rámci korepetície triedy)</w:t>
      </w:r>
    </w:p>
    <w:p w:rsidR="003653AF" w:rsidRDefault="003653AF" w:rsidP="003653AF">
      <w:pPr>
        <w:ind w:left="3540" w:hanging="3540"/>
      </w:pPr>
    </w:p>
    <w:p w:rsidR="003653AF" w:rsidRDefault="003653AF" w:rsidP="003653AF">
      <w:r>
        <w:rPr>
          <w:b/>
        </w:rPr>
        <w:t>UČEBNÝ PLÁN ČÍSLO:</w:t>
      </w:r>
      <w:r>
        <w:rPr>
          <w:b/>
        </w:rPr>
        <w:tab/>
      </w:r>
      <w:r>
        <w:rPr>
          <w:b/>
        </w:rPr>
        <w:tab/>
      </w:r>
      <w:r>
        <w:t>10 (primárne umelecké vzdelávanie trvá 2 roky)</w:t>
      </w:r>
    </w:p>
    <w:p w:rsidR="003653AF" w:rsidRDefault="003653AF" w:rsidP="003653AF"/>
    <w:p w:rsidR="003653AF" w:rsidRDefault="003653AF" w:rsidP="003653AF">
      <w:r>
        <w:rPr>
          <w:b/>
        </w:rPr>
        <w:t>ZÁMERY</w:t>
      </w:r>
      <w:r>
        <w:rPr>
          <w:b/>
          <w:bCs/>
        </w:rPr>
        <w:t xml:space="preserve">: </w:t>
      </w:r>
      <w:r>
        <w:t>stále upevňovať a zdokonaľovať nátiskové schopností žiaka, kultúru tónu a zvuku, upevňovať hru tenuto, portamento, staccato a legáto aj intonačnú stabilitu. Rozvíjať hru v oblasti dynamiky a agogiky. Pokračovať v rozvíjaní hudobných schopností – sluch, rytmus, hudobná pamäť, motorika. Zdokonaľovať rozsah – intenzita a farba tónu, zautomatizovanie hmatov c až po a</w:t>
      </w:r>
      <w:r>
        <w:sym w:font="Arial Narrow" w:char="F003"/>
      </w:r>
      <w:r>
        <w:t>. Technika prstov a jazyka – synchronizácia. Hra z listu. Rozvíjať muzikálnosť, vedomosti z oblasti jednotlivých štýlových období.</w:t>
      </w:r>
    </w:p>
    <w:p w:rsidR="003653AF" w:rsidRDefault="003653AF" w:rsidP="003653AF">
      <w:r>
        <w:rPr>
          <w:b/>
        </w:rPr>
        <w:lastRenderedPageBreak/>
        <w:t>OBSAH:</w:t>
      </w:r>
      <w:r>
        <w:t xml:space="preserve"> tónové cvičenia – dlhé tóny, stupnice (riešenie oktáv). V rámci stupníc T5, D7, zm7 aj ich rozklady a obraty; rôzne rytmické figúry. Dodržiavať frázy niekoľkých taktov na jeden nádych. Nácvik ornamentiky. Zdokonaľovať dychovú techniku a artikuláciu. Zvládnuť celý rozsah nástroja. Technika hry jednotlivých artikulačných možností. Nácvik vibráta, u šikovnejších aj dvojitého jazyka. </w:t>
      </w:r>
    </w:p>
    <w:p w:rsidR="003653AF" w:rsidRDefault="003653AF" w:rsidP="003653AF"/>
    <w:p w:rsidR="003653AF" w:rsidRDefault="003653AF" w:rsidP="003653AF">
      <w:pPr>
        <w:rPr>
          <w:b/>
        </w:rPr>
      </w:pPr>
      <w:r>
        <w:rPr>
          <w:b/>
        </w:rPr>
        <w:t>NOTOVÝ MATERIÁL</w:t>
      </w:r>
      <w:r>
        <w:rPr>
          <w:b/>
          <w:bCs/>
        </w:rPr>
        <w:t>:</w:t>
      </w:r>
    </w:p>
    <w:p w:rsidR="003653AF" w:rsidRDefault="003653AF" w:rsidP="003653AF">
      <w:r>
        <w:t>E. Kohler: Škola hry na flaute</w:t>
      </w:r>
    </w:p>
    <w:p w:rsidR="003653AF" w:rsidRDefault="003653AF" w:rsidP="003653AF">
      <w:r>
        <w:t>E. Towarnicki: Škola hry na flaute II. diel</w:t>
      </w:r>
    </w:p>
    <w:p w:rsidR="003653AF" w:rsidRDefault="003653AF" w:rsidP="003653AF">
      <w:pPr>
        <w:rPr>
          <w:bCs/>
        </w:rPr>
      </w:pPr>
      <w:r>
        <w:t>G. Gariboldi: Progresívne etudy</w:t>
      </w:r>
    </w:p>
    <w:p w:rsidR="003653AF" w:rsidRDefault="003653AF" w:rsidP="003653AF">
      <w:r>
        <w:t>M. Moyse: 24 melodických cvičení</w:t>
      </w:r>
    </w:p>
    <w:p w:rsidR="003653AF" w:rsidRDefault="003653AF" w:rsidP="003653AF">
      <w:r>
        <w:t>Bántai – Kovács: Výber etúd pre flautu II. diel</w:t>
      </w:r>
    </w:p>
    <w:p w:rsidR="003653AF" w:rsidRDefault="003653AF" w:rsidP="003653AF">
      <w:pPr>
        <w:rPr>
          <w:b/>
        </w:rPr>
      </w:pPr>
    </w:p>
    <w:p w:rsidR="003653AF" w:rsidRPr="00512582" w:rsidRDefault="003653AF" w:rsidP="003653AF">
      <w:pPr>
        <w:rPr>
          <w:b/>
        </w:rPr>
      </w:pPr>
      <w:r w:rsidRPr="00512582">
        <w:rPr>
          <w:b/>
        </w:rPr>
        <w:t>Prednesové skladby:</w:t>
      </w:r>
    </w:p>
    <w:p w:rsidR="003653AF" w:rsidRDefault="003653AF" w:rsidP="003653AF">
      <w:pPr>
        <w:rPr>
          <w:i/>
        </w:rPr>
      </w:pPr>
      <w:r>
        <w:t>Jednoduchšie diela renesančných a barokových majstrov.</w:t>
      </w:r>
    </w:p>
    <w:p w:rsidR="003653AF" w:rsidRDefault="003653AF" w:rsidP="003653AF">
      <w:r>
        <w:t>W. A. Mozart: Sonatíny</w:t>
      </w:r>
    </w:p>
    <w:p w:rsidR="003653AF" w:rsidRDefault="003653AF" w:rsidP="003653AF">
      <w:r>
        <w:t>Bántai – Kovács: Album skladieb pre flautu</w:t>
      </w:r>
    </w:p>
    <w:p w:rsidR="003653AF" w:rsidRDefault="003653AF" w:rsidP="003653AF">
      <w:r>
        <w:t xml:space="preserve">J. Hässler: Dve sonatíny </w:t>
      </w:r>
    </w:p>
    <w:p w:rsidR="003653AF" w:rsidRDefault="003653AF" w:rsidP="003653AF">
      <w:r>
        <w:t>Chrestomatia: Výber prednesových skladieb</w:t>
      </w:r>
    </w:p>
    <w:p w:rsidR="003653AF" w:rsidRDefault="003653AF" w:rsidP="003653AF">
      <w:r>
        <w:t>E. Towarnicki: Škola prednesov (výber).</w:t>
      </w:r>
    </w:p>
    <w:p w:rsidR="003653AF" w:rsidRDefault="003653AF" w:rsidP="003653AF"/>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Pr="00512582" w:rsidRDefault="003653AF" w:rsidP="003653AF">
            <w:pPr>
              <w:pStyle w:val="Zarka"/>
              <w:widowControl/>
              <w:tabs>
                <w:tab w:val="clear" w:pos="870"/>
              </w:tabs>
              <w:suppressAutoHyphens w:val="0"/>
              <w:contextualSpacing/>
            </w:pPr>
            <w:r>
              <w:t>v</w:t>
            </w:r>
            <w:r w:rsidRPr="00512582">
              <w:t>edieť zahrať niekoľko cvičení z preberanej látky sólovo alebo v spolupráci s klavírnym sprievodom.</w:t>
            </w:r>
          </w:p>
          <w:p w:rsidR="003653AF" w:rsidRPr="00512582" w:rsidRDefault="003653AF" w:rsidP="003653AF">
            <w:pPr>
              <w:pStyle w:val="Zarka"/>
              <w:widowControl/>
              <w:tabs>
                <w:tab w:val="clear" w:pos="870"/>
              </w:tabs>
              <w:suppressAutoHyphens w:val="0"/>
              <w:contextualSpacing/>
              <w:rPr>
                <w:bCs/>
              </w:rPr>
            </w:pPr>
            <w:r>
              <w:t>z</w:t>
            </w:r>
            <w:r w:rsidRPr="00512582">
              <w:t>ahrať jednoduchšie skladbičky v súlade s výstupom, ovládať správne nasadenie tónu, artikuláciu, mať správny postoj pri hraní.</w:t>
            </w:r>
          </w:p>
          <w:p w:rsidR="003653AF" w:rsidRPr="00512582" w:rsidRDefault="003653AF" w:rsidP="003653AF">
            <w:pPr>
              <w:pStyle w:val="Zarka"/>
              <w:widowControl/>
              <w:tabs>
                <w:tab w:val="clear" w:pos="870"/>
              </w:tabs>
              <w:suppressAutoHyphens w:val="0"/>
              <w:contextualSpacing/>
            </w:pPr>
            <w:r>
              <w:t>f</w:t>
            </w:r>
            <w:r w:rsidRPr="00512582">
              <w:t>lautová škola: od č. 40 (pokračovať, podľa výberu učiteľa).</w:t>
            </w:r>
          </w:p>
          <w:p w:rsidR="003653AF" w:rsidRPr="006E2199" w:rsidRDefault="003653AF" w:rsidP="003653AF">
            <w:pPr>
              <w:pStyle w:val="Zarka"/>
              <w:widowControl/>
              <w:tabs>
                <w:tab w:val="clear" w:pos="870"/>
              </w:tabs>
              <w:suppressAutoHyphens w:val="0"/>
              <w:contextualSpacing/>
            </w:pPr>
            <w:r>
              <w:t>v</w:t>
            </w:r>
            <w:r w:rsidRPr="00512582">
              <w:t>edieť hrať z listu a naspamäť.</w:t>
            </w:r>
          </w:p>
        </w:tc>
        <w:tc>
          <w:tcPr>
            <w:tcW w:w="2520"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2 skladbičky rôzneho charakteru (sólo alebo so sprievodom).</w:t>
            </w:r>
          </w:p>
          <w:p w:rsidR="003653AF" w:rsidRDefault="003653AF" w:rsidP="000118CB">
            <w:pPr>
              <w:jc w:val="left"/>
            </w:pPr>
          </w:p>
          <w:p w:rsidR="003653AF" w:rsidRDefault="003653AF" w:rsidP="000118CB">
            <w:pPr>
              <w:jc w:val="left"/>
              <w:rPr>
                <w:b/>
                <w:bCs/>
              </w:rPr>
            </w:pPr>
            <w:r>
              <w:t>Verejné vystúpenie 1x za polrok.</w:t>
            </w:r>
            <w:r>
              <w:rPr>
                <w:b/>
              </w:rPr>
              <w:t xml:space="preserve"> </w:t>
            </w:r>
          </w:p>
          <w:p w:rsidR="003653AF" w:rsidRDefault="003653AF" w:rsidP="000118CB">
            <w:pPr>
              <w:jc w:val="left"/>
              <w:rPr>
                <w:b/>
              </w:rPr>
            </w:pPr>
          </w:p>
          <w:p w:rsidR="003653AF" w:rsidRDefault="003653AF" w:rsidP="000118CB">
            <w:pPr>
              <w:jc w:val="left"/>
              <w:rPr>
                <w:b/>
              </w:rPr>
            </w:pPr>
            <w:r>
              <w:rPr>
                <w:b/>
              </w:rPr>
              <w:t>Záverečná skúška:</w:t>
            </w:r>
          </w:p>
          <w:p w:rsidR="003653AF" w:rsidRDefault="003653AF" w:rsidP="000118CB">
            <w:pPr>
              <w:jc w:val="left"/>
            </w:pPr>
            <w:r>
              <w:t>2 cvičenia (od č. 40, rôzneho charakteru, podľa výberu),</w:t>
            </w:r>
          </w:p>
          <w:p w:rsidR="003653AF" w:rsidRPr="006E2199" w:rsidRDefault="003653AF" w:rsidP="000118CB">
            <w:pPr>
              <w:jc w:val="left"/>
            </w:pPr>
            <w:r>
              <w:t>1 skladbička (sólo alebo so sprievodom).</w:t>
            </w:r>
          </w:p>
        </w:tc>
      </w:tr>
    </w:tbl>
    <w:p w:rsidR="003653AF" w:rsidRDefault="003653AF" w:rsidP="003653AF">
      <w:pPr>
        <w:pStyle w:val="Zkladntext3"/>
        <w:spacing w:after="0"/>
        <w:jc w:val="both"/>
        <w:rPr>
          <w:b/>
          <w:sz w:val="24"/>
          <w:szCs w:val="24"/>
        </w:rPr>
      </w:pPr>
    </w:p>
    <w:p w:rsidR="003653AF" w:rsidRDefault="003653AF" w:rsidP="003653AF">
      <w:r>
        <w:rPr>
          <w:b/>
        </w:rPr>
        <w:t xml:space="preserve">DIDAKTICKÉ POSTUPY A METÓDY PRÁCE: </w:t>
      </w:r>
      <w:r>
        <w:t>Celé vedenie učiteľa je zamerané na prirodzené danosti žiaka s ohľadom na jeho hudobné schopnosti. Týmto schopnostiam je podriadený výber etúd a prednesových skladieb. Citlivým prístupom sa snažíme o rozvíjanie nátisku a tónového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Nižšie sekundárne vzdelávanie</w:t>
      </w:r>
    </w:p>
    <w:p w:rsidR="003653AF" w:rsidRDefault="003653AF" w:rsidP="003653AF">
      <w:pPr>
        <w:pStyle w:val="Bezmezer"/>
      </w:pPr>
      <w:r>
        <w:t>1. ročník 2. časti I. stupňa základného štúdia ZUŠ, ISCED 2B</w:t>
      </w:r>
    </w:p>
    <w:p w:rsidR="003653AF" w:rsidRDefault="003653AF" w:rsidP="003653AF">
      <w:pPr>
        <w:pStyle w:val="Bezmezer"/>
      </w:pPr>
      <w:r>
        <w:t>(študijný program pre žiakov, ktorí neabsolvovali skrátené štúdium ISCED 1 A podľa učebného plánu č. 10)</w:t>
      </w:r>
    </w:p>
    <w:p w:rsidR="003653AF" w:rsidRDefault="003653AF" w:rsidP="003653AF">
      <w:pPr>
        <w:rPr>
          <w:b/>
        </w:rPr>
      </w:pPr>
    </w:p>
    <w:p w:rsidR="003653AF" w:rsidRDefault="003653AF" w:rsidP="003653AF">
      <w:r>
        <w:rPr>
          <w:b/>
        </w:rPr>
        <w:lastRenderedPageBreak/>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 :</w:t>
      </w:r>
      <w:r>
        <w:rPr>
          <w:b/>
        </w:rPr>
        <w:tab/>
      </w:r>
      <w:r>
        <w:rPr>
          <w:b/>
        </w:rPr>
        <w:tab/>
      </w:r>
      <w:r>
        <w:t>13</w:t>
      </w:r>
    </w:p>
    <w:p w:rsidR="003653AF" w:rsidRDefault="003653AF" w:rsidP="003653AF"/>
    <w:p w:rsidR="003653AF" w:rsidRDefault="003653AF" w:rsidP="003653AF">
      <w:r>
        <w:rPr>
          <w:b/>
        </w:rPr>
        <w:t>ZÁMERY</w:t>
      </w:r>
      <w:r>
        <w:rPr>
          <w:b/>
          <w:bCs/>
        </w:rPr>
        <w:t xml:space="preserve">: </w:t>
      </w:r>
      <w:r>
        <w:t>oboznámiť žiaka s nástrojom, jeho históriou, vývojom a uplatnením. Predstaviť jednotlivé časti inštrumentu, ich zloženie i funkciu, ukázať spôsob spájania častí, upozorniť na spôsoby základnej údržby nástroja (odkladanie, čistenie vnútorné i vonkajšie). Predhrávaním vytvárať u žiaka správnu zvukovú predstavu. Udržiavať záujem žiaka o hru na flaute a motivovať na návštevy koncertov</w:t>
      </w:r>
    </w:p>
    <w:p w:rsidR="003653AF" w:rsidRDefault="003653AF" w:rsidP="003653AF">
      <w:pPr>
        <w:rPr>
          <w:b/>
        </w:rPr>
      </w:pPr>
      <w:r>
        <w:t xml:space="preserve">. </w:t>
      </w:r>
    </w:p>
    <w:p w:rsidR="003653AF" w:rsidRPr="005D24C3" w:rsidRDefault="003653AF" w:rsidP="003653AF">
      <w:r>
        <w:rPr>
          <w:b/>
        </w:rPr>
        <w:t>OBSAH:</w:t>
      </w:r>
      <w:r>
        <w:rPr>
          <w:b/>
          <w:bCs/>
        </w:rPr>
        <w:t xml:space="preserve"> </w:t>
      </w:r>
      <w:r>
        <w:t>zoznámiť žiaka so základmi správnej dychovej techniky – funkciou bránice, držaním nástroja, postojom pri hre. Viesť žiaka k efektívnemu bránicovému dýchaniu, k plynulému a vyrovnanému výdychu, k správnej tvorbe tónu, stabilnému nátisku, uvedomelému používaniu jazyka (načatie a zastavenie tónu) – neprestajná sebakontrola na dlhých tónoch v rámci rozfúkavania sa. Nemenej podstatné je trénovanie správneho postoja a držania rúk, ako aj hlavy. Rozsah chromaticky c1 – d3, stupnice durové i molové do 3 krížikov a béčok v zvládnutom tónovom rozsahu. Prefukovanie oktáv. Rozvíjať rytmicko-melodickú predstavivosť, intonačnú čistotu a sluchovú orientáciu, sebadisciplínu. Využiť pamäťové danosti žiaka a ďalej ich rozvíjať. Predstaviť žiakovi základné artikulačné techniky nasadzovania – tenuto, legáto a staccato. Priebežne rozvíjať schopnosť hry z listu.</w:t>
      </w:r>
    </w:p>
    <w:p w:rsidR="003653AF" w:rsidRDefault="003653AF" w:rsidP="003653AF">
      <w:pPr>
        <w:rPr>
          <w:b/>
          <w:bCs/>
        </w:rPr>
      </w:pPr>
    </w:p>
    <w:p w:rsidR="003653AF" w:rsidRDefault="003653AF" w:rsidP="003653AF">
      <w:pPr>
        <w:rPr>
          <w:b/>
        </w:rPr>
      </w:pPr>
      <w:r>
        <w:rPr>
          <w:b/>
        </w:rPr>
        <w:t>NOTOVÝ MATERIÁL</w:t>
      </w:r>
      <w:r>
        <w:rPr>
          <w:b/>
          <w:bCs/>
        </w:rPr>
        <w:t>:</w:t>
      </w:r>
    </w:p>
    <w:p w:rsidR="003653AF" w:rsidRDefault="003653AF" w:rsidP="003653AF">
      <w:pPr>
        <w:rPr>
          <w:bCs/>
        </w:rPr>
      </w:pPr>
      <w:r>
        <w:t>M. Moyse: Začínajúci flautista</w:t>
      </w:r>
    </w:p>
    <w:p w:rsidR="003653AF" w:rsidRDefault="003653AF" w:rsidP="003653AF">
      <w:r>
        <w:t>D. Popp: Škola pre začiatočníkov</w:t>
      </w:r>
    </w:p>
    <w:p w:rsidR="003653AF" w:rsidRDefault="003653AF" w:rsidP="003653AF">
      <w:r>
        <w:t>W. Popp: Škola pre začiatočníkov</w:t>
      </w:r>
    </w:p>
    <w:p w:rsidR="003653AF" w:rsidRDefault="003653AF" w:rsidP="003653AF">
      <w:r>
        <w:t>N. Platonov: Škola hry na flaute</w:t>
      </w:r>
    </w:p>
    <w:p w:rsidR="003653AF" w:rsidRDefault="003653AF" w:rsidP="003653AF">
      <w:r>
        <w:t>Z. Jeney: Škola hry na flaute</w:t>
      </w:r>
    </w:p>
    <w:p w:rsidR="003653AF" w:rsidRDefault="003653AF" w:rsidP="003653AF">
      <w:r>
        <w:t>E. Towarnicky: Škola hry na flaute</w:t>
      </w:r>
    </w:p>
    <w:p w:rsidR="003653AF" w:rsidRDefault="003653AF" w:rsidP="003653AF">
      <w:r>
        <w:t>G. Gariboladi: Cvičenia pre začiatočníkov</w:t>
      </w:r>
    </w:p>
    <w:p w:rsidR="003653AF" w:rsidRDefault="003653AF" w:rsidP="003653AF">
      <w:r>
        <w:t>Bántai – Kovács: Výber etúd I. diel, ABC pre flautu</w:t>
      </w:r>
    </w:p>
    <w:p w:rsidR="003653AF" w:rsidRDefault="003653AF" w:rsidP="003653AF">
      <w:pPr>
        <w:rPr>
          <w:b/>
          <w:bCs/>
          <w:iCs/>
        </w:rPr>
      </w:pPr>
    </w:p>
    <w:p w:rsidR="003653AF" w:rsidRPr="005D24C3" w:rsidRDefault="003653AF" w:rsidP="003653AF">
      <w:pPr>
        <w:rPr>
          <w:b/>
          <w:bCs/>
          <w:iCs/>
        </w:rPr>
      </w:pPr>
      <w:r w:rsidRPr="005D24C3">
        <w:rPr>
          <w:b/>
          <w:bCs/>
          <w:iCs/>
        </w:rPr>
        <w:t>Prednesové skladby:</w:t>
      </w:r>
    </w:p>
    <w:p w:rsidR="003653AF" w:rsidRDefault="003653AF" w:rsidP="003653AF">
      <w:r>
        <w:t>Vhodné sú drobné skladbičky v zvládnutom rozsahu, prípadne aj so sprievodom klavíra.</w:t>
      </w:r>
    </w:p>
    <w:p w:rsidR="003653AF" w:rsidRDefault="003653AF" w:rsidP="003653AF">
      <w:r>
        <w:t>Bánatai – Kovács: Jednoduché skladbičky pre flautu, Malé prednesové skladbičky pre flautu (výber)</w:t>
      </w:r>
    </w:p>
    <w:p w:rsidR="003653AF" w:rsidRDefault="003653AF" w:rsidP="003653AF">
      <w:r>
        <w:t>R. Gruber: Rozfúkaj sa píšťalôčka</w:t>
      </w:r>
    </w:p>
    <w:p w:rsidR="003653AF" w:rsidRDefault="003653AF" w:rsidP="003653AF">
      <w:r>
        <w:t>G. Ph. Telemann: 12 menuetov</w:t>
      </w:r>
    </w:p>
    <w:p w:rsidR="003653AF" w:rsidRDefault="003653AF" w:rsidP="003653AF">
      <w:r>
        <w:t>Album začínajúceho flautistu I. diel</w:t>
      </w:r>
    </w:p>
    <w:p w:rsidR="003653AF" w:rsidRDefault="003653AF" w:rsidP="003653AF">
      <w:r>
        <w:t>Hudobná literatúra, ktorú odporúčajú tieto učebné osnovy, slúži na základnú orientáciu učiteľa a je možné variovať študijný materiál podľa pedagogických skúseností učiteľa a podľa individuálnych dispozícií žiaka.</w:t>
      </w:r>
    </w:p>
    <w:p w:rsidR="003653AF" w:rsidRDefault="003653AF" w:rsidP="003653AF"/>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t>vedieť samostatne zahrať niekoľko cvičení z preberanej látky.</w:t>
            </w:r>
          </w:p>
          <w:p w:rsidR="003653AF" w:rsidRDefault="003653AF" w:rsidP="003653AF">
            <w:pPr>
              <w:pStyle w:val="Zarka"/>
              <w:widowControl/>
              <w:tabs>
                <w:tab w:val="clear" w:pos="870"/>
              </w:tabs>
              <w:suppressAutoHyphens w:val="0"/>
              <w:contextualSpacing/>
            </w:pPr>
            <w:r>
              <w:t>podľa možnosti vedieť zahrať jednoduchšie skladbičky s klavírnym sprievodom v súlade s výstupom.</w:t>
            </w:r>
          </w:p>
          <w:p w:rsidR="003653AF" w:rsidRDefault="003653AF" w:rsidP="003653AF">
            <w:pPr>
              <w:pStyle w:val="Zarka"/>
              <w:widowControl/>
              <w:tabs>
                <w:tab w:val="clear" w:pos="870"/>
              </w:tabs>
              <w:suppressAutoHyphens w:val="0"/>
              <w:contextualSpacing/>
            </w:pPr>
            <w:r>
              <w:t>vedieť nasadiť tón, artikulovať, mať správny postoj pri hraní.</w:t>
            </w:r>
          </w:p>
          <w:p w:rsidR="003653AF" w:rsidRPr="006E2199" w:rsidRDefault="003653AF" w:rsidP="003653AF">
            <w:pPr>
              <w:pStyle w:val="Zarka"/>
              <w:widowControl/>
              <w:tabs>
                <w:tab w:val="clear" w:pos="870"/>
              </w:tabs>
              <w:suppressAutoHyphens w:val="0"/>
              <w:contextualSpacing/>
            </w:pPr>
            <w:r>
              <w:t>zahrať jednu až dve skladbičky podľa vlastného výberu zo sólových skladieb bez klavírneho sprievodu alebo s ním.</w:t>
            </w:r>
          </w:p>
        </w:tc>
        <w:tc>
          <w:tcPr>
            <w:tcW w:w="2520"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5D24C3">
              <w:t xml:space="preserve">Zahrať 1 dvojriadkovú alebo 2 jednoriadkové piesne, alebo malé skladbičky (sólovo alebo so sprievodom) </w:t>
            </w:r>
          </w:p>
          <w:p w:rsidR="003653AF" w:rsidRPr="005D24C3" w:rsidRDefault="003653AF" w:rsidP="000118CB">
            <w:pPr>
              <w:jc w:val="left"/>
            </w:pPr>
            <w:r w:rsidRPr="005D24C3">
              <w:t xml:space="preserve">minimálne 1x počas </w:t>
            </w:r>
            <w:r w:rsidRPr="005D24C3">
              <w:lastRenderedPageBreak/>
              <w:t>školského roka.</w:t>
            </w:r>
          </w:p>
          <w:p w:rsidR="003653AF" w:rsidRPr="006E2199" w:rsidRDefault="003653AF" w:rsidP="000118CB">
            <w:pPr>
              <w:jc w:val="left"/>
            </w:pPr>
          </w:p>
        </w:tc>
      </w:tr>
    </w:tbl>
    <w:p w:rsidR="003653AF" w:rsidRDefault="003653AF" w:rsidP="003653AF"/>
    <w:p w:rsidR="003653AF" w:rsidRDefault="003653AF" w:rsidP="003653AF">
      <w:r>
        <w:rPr>
          <w:b/>
        </w:rPr>
        <w:t>DIDAKTICKÉ POSTUPY A METÓDY PRÁCE:</w:t>
      </w:r>
      <w:r>
        <w:t xml:space="preserve"> Práca je postavená na vzťahu učiteľ – žiak, vhodne vyberať notové materiály primerané schopnostiam žiaka. Zamerať sa na čo najdokonalejšie zafixovanie správneho dýchania pri hre na flaute, držanie nástroja a tela. Ak je možné, vystupovať verejne aj s jednoduchými skladbičkami. Uvedená hudobná literatúra slúži na základnú orientáciu učiteľa. Materiál je potrebné vyberať na základe individuálneho vývoja žiakov.</w:t>
      </w:r>
    </w:p>
    <w:p w:rsidR="003653AF" w:rsidRDefault="003653AF" w:rsidP="003653AF">
      <w:pPr>
        <w:ind w:firstLine="360"/>
      </w:pPr>
    </w:p>
    <w:p w:rsidR="003653AF" w:rsidRDefault="003653AF" w:rsidP="003653AF"/>
    <w:p w:rsidR="003653AF" w:rsidRDefault="003653AF" w:rsidP="003653AF">
      <w:pPr>
        <w:pStyle w:val="Bezmezer"/>
      </w:pPr>
      <w:r>
        <w:t>1. ročník 2. časti I. stupňa základného štúdia ZUŠ, ISCED 2 B</w:t>
      </w:r>
    </w:p>
    <w:p w:rsidR="003653AF" w:rsidRDefault="003653AF" w:rsidP="003653AF">
      <w:pPr>
        <w:pStyle w:val="Bezmezer"/>
        <w:rPr>
          <w:sz w:val="24"/>
          <w:szCs w:val="24"/>
        </w:rPr>
      </w:pPr>
      <w:r>
        <w:rPr>
          <w:sz w:val="24"/>
        </w:rPr>
        <w:t>(študijný program pre žiakov, ktorí absolvovali skrátené štúdium ISCED 1 A podľa učebného plánu č. 10)</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 :</w:t>
      </w:r>
      <w:r>
        <w:rPr>
          <w:b/>
        </w:rPr>
        <w:tab/>
      </w:r>
      <w:r>
        <w:rPr>
          <w:b/>
        </w:rPr>
        <w:tab/>
      </w:r>
      <w:r>
        <w:t>13</w:t>
      </w:r>
    </w:p>
    <w:p w:rsidR="003653AF" w:rsidRDefault="003653AF" w:rsidP="003653AF"/>
    <w:p w:rsidR="003653AF" w:rsidRDefault="003653AF" w:rsidP="003653AF">
      <w:r>
        <w:rPr>
          <w:b/>
        </w:rPr>
        <w:t>ZÁMERY</w:t>
      </w:r>
      <w:r>
        <w:rPr>
          <w:b/>
          <w:bCs/>
        </w:rPr>
        <w:t xml:space="preserve">: </w:t>
      </w:r>
      <w:r>
        <w:rPr>
          <w:bCs/>
        </w:rPr>
        <w:t xml:space="preserve">nadväzovať na schopnosti a znalosti získané z predchádzajúcich ročníkov, rozvíjať technické a výrazové prostriedky. </w:t>
      </w:r>
      <w:r>
        <w:t>Upevňovať a zdokonaľovať vybudovaný nátisk, kultúru tónu a zvuku, vyrovnanosť registrov (intenzita a farba tónu). Upevňovať intonačnú stabilitu, zvyšovať interpretačnú citlivosť v oblasti dynamiky (pp – ff) a agogiky. Prehlbovať hmaty po c4. Nepretržite rozvíjať prstovú techniku, synchronizáciu jazyka a prstov. Apelovať na kultivovanú hru tak tónovo, ako aj výrazovo. V praxi realizovať znalosti hudobného vkusu jednotlivých štýlových období. Pestovať zmysel pre kolektívnu hru, motivovať na hru v súboroch.</w:t>
      </w:r>
    </w:p>
    <w:p w:rsidR="003653AF" w:rsidRDefault="003653AF" w:rsidP="003653AF">
      <w:pPr>
        <w:rPr>
          <w:b/>
        </w:rPr>
      </w:pPr>
    </w:p>
    <w:p w:rsidR="003653AF" w:rsidRDefault="003653AF" w:rsidP="003653AF">
      <w:r>
        <w:rPr>
          <w:b/>
        </w:rPr>
        <w:t>OBSAH:</w:t>
      </w:r>
      <w:r>
        <w:rPr>
          <w:b/>
          <w:bCs/>
        </w:rPr>
        <w:t xml:space="preserve"> </w:t>
      </w:r>
      <w:r>
        <w:t>tónové cvičenia podľa individuálnych potrieb žiaka – dlhé tóny, stupnice so zacielením na dynamiku, intonáciu, zvukovú vyrovnanosť, zamerať sa na rýchlejšie tempo. V rámci stupníc precvičovať hladké legáto, jednoduché staccato (príp. aj dvojité staccato), T5, D7, zm7 aj ich veľké rozklady a obraty. Zdokonaľovať dychovú techniku a artikuláciu. Zvládnuť celý tónový rozsah nástroja. Pracovať na prirodzenom vibráte, viesť k samostatnému naladeniu. Hra z listu na primeranej úrovni.</w:t>
      </w:r>
    </w:p>
    <w:p w:rsidR="003653AF" w:rsidRDefault="003653AF" w:rsidP="003653AF">
      <w:pPr>
        <w:rPr>
          <w:b/>
        </w:rPr>
      </w:pPr>
    </w:p>
    <w:p w:rsidR="003653AF" w:rsidRDefault="003653AF" w:rsidP="003653AF">
      <w:pPr>
        <w:rPr>
          <w:b/>
        </w:rPr>
      </w:pPr>
      <w:r>
        <w:rPr>
          <w:b/>
        </w:rPr>
        <w:t>NOTOVÝ MATERIÁL</w:t>
      </w:r>
      <w:r>
        <w:rPr>
          <w:b/>
          <w:bCs/>
        </w:rPr>
        <w:t>:</w:t>
      </w:r>
    </w:p>
    <w:p w:rsidR="003653AF" w:rsidRDefault="003653AF" w:rsidP="003653AF">
      <w:pPr>
        <w:tabs>
          <w:tab w:val="left" w:pos="6765"/>
        </w:tabs>
        <w:rPr>
          <w:bCs/>
        </w:rPr>
      </w:pPr>
      <w:r>
        <w:t>E. Kohler: Op. 33/I. zoš.</w:t>
      </w:r>
      <w:r>
        <w:tab/>
      </w:r>
    </w:p>
    <w:p w:rsidR="003653AF" w:rsidRDefault="003653AF" w:rsidP="003653AF">
      <w:r>
        <w:t>E. Towarnicki: Škola hry na flaute II. diel</w:t>
      </w:r>
    </w:p>
    <w:p w:rsidR="003653AF" w:rsidRDefault="003653AF" w:rsidP="003653AF">
      <w:r>
        <w:t>M. Moyse: De la sonorité. O tvorení tónu); 25 etúd pre stredný stupeň</w:t>
      </w:r>
    </w:p>
    <w:p w:rsidR="003653AF" w:rsidRDefault="003653AF" w:rsidP="003653AF">
      <w:r>
        <w:t>Bántai – Kovács: Výber etúd pre flautu II. diel (výber)</w:t>
      </w:r>
    </w:p>
    <w:p w:rsidR="003653AF" w:rsidRDefault="003653AF" w:rsidP="003653AF">
      <w:r>
        <w:t>T. Berbiguier: 18 etúd</w:t>
      </w:r>
    </w:p>
    <w:p w:rsidR="003653AF" w:rsidRDefault="003653AF" w:rsidP="003653AF">
      <w:r>
        <w:t>W. Popp: op. 413/I. zoš.</w:t>
      </w:r>
    </w:p>
    <w:p w:rsidR="003653AF" w:rsidRDefault="003653AF" w:rsidP="003653AF">
      <w:r>
        <w:t>E. Tomaszewski: výber etúd II. zoš.</w:t>
      </w:r>
    </w:p>
    <w:p w:rsidR="003653AF" w:rsidRDefault="003653AF" w:rsidP="003653AF">
      <w:pPr>
        <w:rPr>
          <w:b/>
          <w:bCs/>
          <w:iCs/>
        </w:rPr>
      </w:pPr>
    </w:p>
    <w:p w:rsidR="003653AF" w:rsidRPr="005D24C3" w:rsidRDefault="003653AF" w:rsidP="003653AF">
      <w:pPr>
        <w:rPr>
          <w:b/>
          <w:bCs/>
          <w:iCs/>
        </w:rPr>
      </w:pPr>
      <w:r w:rsidRPr="005D24C3">
        <w:rPr>
          <w:b/>
          <w:bCs/>
          <w:iCs/>
        </w:rPr>
        <w:t>Prednesové skladby:</w:t>
      </w:r>
    </w:p>
    <w:p w:rsidR="003653AF" w:rsidRDefault="003653AF" w:rsidP="003653AF">
      <w:r>
        <w:t>G. F. Händel: Sonáta g mol, Halské sonáty</w:t>
      </w:r>
    </w:p>
    <w:p w:rsidR="003653AF" w:rsidRDefault="003653AF" w:rsidP="003653AF">
      <w:r>
        <w:t>J. Ph. Telemann: Sonáta F dur</w:t>
      </w:r>
    </w:p>
    <w:p w:rsidR="003653AF" w:rsidRDefault="003653AF" w:rsidP="003653AF">
      <w:r>
        <w:t>G. Finger: Sonáta F dur a G dur</w:t>
      </w:r>
    </w:p>
    <w:p w:rsidR="003653AF" w:rsidRDefault="003653AF" w:rsidP="003653AF">
      <w:r>
        <w:t>Auf Notenbuchern des 18. Jahrhunderts</w:t>
      </w:r>
    </w:p>
    <w:p w:rsidR="003653AF" w:rsidRDefault="003653AF" w:rsidP="003653AF">
      <w:r>
        <w:t>W. A. Mozart: 2 sonatíny</w:t>
      </w:r>
    </w:p>
    <w:p w:rsidR="003653AF" w:rsidRDefault="003653AF" w:rsidP="003653AF">
      <w:r>
        <w:lastRenderedPageBreak/>
        <w:t>C. Debussy: Malý černoško</w:t>
      </w:r>
    </w:p>
    <w:p w:rsidR="003653AF" w:rsidRDefault="003653AF" w:rsidP="003653AF">
      <w:r>
        <w:t>Bántai – Kovács: Album skladieb pre flautu</w:t>
      </w:r>
    </w:p>
    <w:p w:rsidR="003653AF" w:rsidRDefault="003653AF" w:rsidP="003653AF">
      <w:r>
        <w:t>B. Marcello: 12 sonát</w:t>
      </w:r>
    </w:p>
    <w:p w:rsidR="003653AF" w:rsidRDefault="003653AF" w:rsidP="003653AF">
      <w:r>
        <w:t xml:space="preserve">J. Hässler: 2 sonatíny </w:t>
      </w:r>
    </w:p>
    <w:p w:rsidR="003653AF" w:rsidRDefault="003653AF" w:rsidP="003653AF">
      <w:r>
        <w:t>E. Towarnicki: Škola hry na flaute – výber prednesov</w:t>
      </w:r>
    </w:p>
    <w:p w:rsidR="003653AF" w:rsidRDefault="003653AF" w:rsidP="003653AF">
      <w:r>
        <w:t>I. Dibák: Impromptu</w:t>
      </w:r>
    </w:p>
    <w:p w:rsidR="003653AF" w:rsidRDefault="003653AF" w:rsidP="003653AF">
      <w:r>
        <w:t>V. Šrámek: Sonatína</w:t>
      </w:r>
    </w:p>
    <w:p w:rsidR="003653AF" w:rsidRDefault="003653AF" w:rsidP="003653AF">
      <w:r>
        <w:t>Klassische Spielbuch</w:t>
      </w:r>
    </w:p>
    <w:p w:rsidR="003653AF" w:rsidRDefault="003653AF" w:rsidP="003653AF">
      <w:r>
        <w:t>Album Musiculus</w:t>
      </w:r>
    </w:p>
    <w:p w:rsidR="003653AF" w:rsidRDefault="003653AF" w:rsidP="003653AF">
      <w:r>
        <w:t>M. Klement: Škola hry na altovej flaute – výber prednesov.</w:t>
      </w:r>
    </w:p>
    <w:p w:rsidR="003653AF" w:rsidRDefault="003653AF" w:rsidP="003653AF"/>
    <w:p w:rsidR="003653AF" w:rsidRDefault="003653AF" w:rsidP="003653AF">
      <w:r>
        <w:t>Hudobná literatúra, ktorú odporúčajú tieto učebné osnovy, slúži na základnú orientáciu učiteľa a je možné variovať študijný materiál podľa pedagogických skúseností učiteľa a podľa individuálnych dispozícií žiaka.</w:t>
      </w:r>
    </w:p>
    <w:p w:rsidR="003653AF" w:rsidRDefault="003653AF" w:rsidP="003653AF">
      <w:pPr>
        <w:rPr>
          <w:b/>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t>vedieť samostatne zahrať niekoľko cvičení z preberanej látky.</w:t>
            </w:r>
          </w:p>
          <w:p w:rsidR="003653AF" w:rsidRDefault="003653AF" w:rsidP="003653AF">
            <w:pPr>
              <w:pStyle w:val="Zarka"/>
              <w:widowControl/>
              <w:tabs>
                <w:tab w:val="clear" w:pos="870"/>
              </w:tabs>
              <w:suppressAutoHyphens w:val="0"/>
              <w:contextualSpacing/>
            </w:pPr>
            <w:r>
              <w:t>v spolupráci s klavírnym sprievodom vedieť zahrať skladby v súlade s výstupom.</w:t>
            </w:r>
          </w:p>
          <w:p w:rsidR="003653AF" w:rsidRDefault="003653AF" w:rsidP="003653AF">
            <w:pPr>
              <w:pStyle w:val="Zarka"/>
              <w:widowControl/>
              <w:tabs>
                <w:tab w:val="clear" w:pos="870"/>
              </w:tabs>
              <w:suppressAutoHyphens w:val="0"/>
              <w:contextualSpacing/>
            </w:pPr>
            <w:r>
              <w:t>vedieť nasadiť tón, artikulovať, správne intonovať.</w:t>
            </w:r>
          </w:p>
          <w:p w:rsidR="003653AF" w:rsidRPr="006E2199" w:rsidRDefault="003653AF" w:rsidP="003653AF">
            <w:pPr>
              <w:pStyle w:val="Zarka"/>
              <w:widowControl/>
              <w:tabs>
                <w:tab w:val="clear" w:pos="870"/>
              </w:tabs>
              <w:suppressAutoHyphens w:val="0"/>
              <w:contextualSpacing/>
            </w:pPr>
            <w:r>
              <w:t>vedieť zahrať 2 – 4 prednesové skladby sólovo alebo s klavírnym sprievodom.</w:t>
            </w:r>
          </w:p>
        </w:tc>
        <w:tc>
          <w:tcPr>
            <w:tcW w:w="2520"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 xml:space="preserve">Zahrať 2 skladby (sólovo alebo so sprievodom). </w:t>
            </w:r>
          </w:p>
          <w:p w:rsidR="003653AF" w:rsidRDefault="003653AF" w:rsidP="000118CB">
            <w:pPr>
              <w:jc w:val="left"/>
            </w:pPr>
          </w:p>
          <w:p w:rsidR="003653AF" w:rsidRPr="006E2199" w:rsidRDefault="003653AF" w:rsidP="000118CB">
            <w:pPr>
              <w:jc w:val="left"/>
            </w:pPr>
            <w:r>
              <w:t>Verejné vystúpenie 1x za polrok (aj KH).</w:t>
            </w:r>
          </w:p>
        </w:tc>
      </w:tr>
    </w:tbl>
    <w:p w:rsidR="003653AF" w:rsidRDefault="003653AF" w:rsidP="003653AF">
      <w:pPr>
        <w:rPr>
          <w:b/>
        </w:rPr>
      </w:pPr>
    </w:p>
    <w:p w:rsidR="003653AF" w:rsidRDefault="003653AF" w:rsidP="003653AF">
      <w:r>
        <w:rPr>
          <w:b/>
        </w:rPr>
        <w:t>DIDAKTICKÉ POSTUPY A METÓDY PRÁCE:</w:t>
      </w:r>
      <w:r>
        <w:t xml:space="preserve"> Celé vedenie učiteľa je zamerané na prirodzené danosti žiaka s ohľadom na jeho hudobné schopnosti. Týmto schopnostiam je podriadený výber etúd a prednesových skladieb. Citlivým prístupom sa snažíme o rozvíjanie nátisku a tónového rozsahu žiaka so zreteľom na kultúru zvuku a tónu. Pestujeme zmysel pre dodržiavanie fráz a hlbokých nádychov – práca s dychom.</w:t>
      </w:r>
    </w:p>
    <w:p w:rsidR="003653AF" w:rsidRDefault="003653AF" w:rsidP="003653AF"/>
    <w:p w:rsidR="003653AF" w:rsidRDefault="003653AF" w:rsidP="003653AF"/>
    <w:p w:rsidR="003653AF" w:rsidRDefault="003653AF" w:rsidP="003653AF">
      <w:pPr>
        <w:pStyle w:val="Bezmezer"/>
      </w:pPr>
      <w:r>
        <w:t>Nižšie sekundárne vzdelávanie</w:t>
      </w:r>
    </w:p>
    <w:p w:rsidR="003653AF" w:rsidRDefault="003653AF" w:rsidP="003653AF">
      <w:pPr>
        <w:pStyle w:val="Bezmezer"/>
      </w:pPr>
      <w:r>
        <w:t>2. ročník 2. časti I. stupňa základného štúdia ZUŠ, ISCED 2B</w:t>
      </w:r>
    </w:p>
    <w:p w:rsidR="003653AF" w:rsidRDefault="003653AF" w:rsidP="003653AF">
      <w:pPr>
        <w:pStyle w:val="Bezmezer"/>
      </w:pPr>
      <w:r>
        <w:t>(študijný program pre žiakov, ktorí neabsolvovali skrátené štúdium ISCED 1 A podľa učebného plánu č. 10)</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 :</w:t>
      </w:r>
      <w:r>
        <w:rPr>
          <w:b/>
        </w:rPr>
        <w:tab/>
      </w:r>
      <w:r>
        <w:rPr>
          <w:b/>
        </w:rPr>
        <w:tab/>
      </w:r>
      <w:r>
        <w:t>13</w:t>
      </w:r>
    </w:p>
    <w:p w:rsidR="003653AF" w:rsidRDefault="003653AF" w:rsidP="003653AF"/>
    <w:p w:rsidR="003653AF" w:rsidRDefault="003653AF" w:rsidP="003653AF">
      <w:r>
        <w:rPr>
          <w:b/>
        </w:rPr>
        <w:t>ZÁMERY</w:t>
      </w:r>
      <w:r>
        <w:rPr>
          <w:b/>
          <w:bCs/>
        </w:rPr>
        <w:t>:</w:t>
      </w:r>
      <w:r>
        <w:t xml:space="preserve"> </w:t>
      </w:r>
      <w:r>
        <w:rPr>
          <w:bCs/>
        </w:rPr>
        <w:t xml:space="preserve">Prednesové skladby voliť tak, aby žiak na nich mohol realizovať nadobudnuté technické znalosti – nasadzovanie, artikulácia, dýchanie, dynamika, tónový rozsah; spoznávať rôzne hudobné žánre, pokračovať v rozvíjaní hudobného prejavu. </w:t>
      </w:r>
      <w:r>
        <w:t>Predhrávaním prehlbovať u žiaka správnu zvukovú predstavu, udržiavať jeho záujem o hru na nástroji, viesť ku komornej hre; motivovať na návštevy koncertov, na ktorých sa reprezentuje aj priečna flauta.</w:t>
      </w:r>
    </w:p>
    <w:p w:rsidR="003653AF" w:rsidRDefault="003653AF" w:rsidP="003653AF">
      <w:pPr>
        <w:rPr>
          <w:b/>
        </w:rPr>
      </w:pPr>
    </w:p>
    <w:p w:rsidR="003653AF" w:rsidRPr="005D24C3" w:rsidRDefault="003653AF" w:rsidP="003653AF">
      <w:r>
        <w:rPr>
          <w:b/>
        </w:rPr>
        <w:t>OBSAH:</w:t>
      </w:r>
      <w:r>
        <w:rPr>
          <w:b/>
          <w:bCs/>
        </w:rPr>
        <w:t xml:space="preserve"> </w:t>
      </w:r>
      <w:r>
        <w:rPr>
          <w:bCs/>
        </w:rPr>
        <w:t xml:space="preserve">Sústavne pracovať na </w:t>
      </w:r>
      <w:r>
        <w:t xml:space="preserve">správnej dychovej technike – viesť k intenzívnemu využívaniu bránice, správnemu držaniu nástroja, ako aj postoju pri hre. Zamerať sa na rýchle </w:t>
      </w:r>
      <w:r>
        <w:lastRenderedPageBreak/>
        <w:t>a tiché nádychy. Nepretržite upozorňovať na podstatu kvality držania tak tela, ako aj nástroja. Na dlhých tónoch predlžovať výdych, zväčšovať tónovú intenzitu, viesť k práci s dynamikou, vyrovnávať jednotlivé registre (zvuk zvládnutého rozsahu), upevňovať nátisk, ušľachtilé nasadzovanie a ukončovanie tónov. Rozsah chromatický c1 – a3, stupnice durové aj molové (harmonické aj melodické) do 4 krížikov a 4 béčok v zvládnutom rozsahu, T5, D7, zm7 – rozklady; oktávy. Hra stupníc a akordov tenuto – legato – staccato. Pokračovať v rozvíjaní rytmicko-melodickej predstavivosti, intonačnej čistoty a sluchovej orientácie, upevňovať sebadisciplínu. Rozvíjať schopnosť hry z listu, aj pamäťové danosti žiaka.</w:t>
      </w:r>
    </w:p>
    <w:p w:rsidR="003653AF" w:rsidRDefault="003653AF" w:rsidP="003653AF">
      <w:pPr>
        <w:rPr>
          <w:b/>
          <w:bCs/>
        </w:rPr>
      </w:pPr>
    </w:p>
    <w:p w:rsidR="003653AF" w:rsidRDefault="003653AF" w:rsidP="003653AF">
      <w:pPr>
        <w:rPr>
          <w:b/>
        </w:rPr>
      </w:pPr>
      <w:r>
        <w:rPr>
          <w:b/>
        </w:rPr>
        <w:t>NOTOVÝ MATERIÁL</w:t>
      </w:r>
      <w:r>
        <w:rPr>
          <w:b/>
          <w:bCs/>
        </w:rPr>
        <w:t>:</w:t>
      </w:r>
    </w:p>
    <w:p w:rsidR="003653AF" w:rsidRDefault="003653AF" w:rsidP="003653AF">
      <w:pPr>
        <w:rPr>
          <w:bCs/>
        </w:rPr>
      </w:pPr>
      <w:r>
        <w:t>M. Moyse: Začínajúci flautista (pokračovanie)</w:t>
      </w:r>
    </w:p>
    <w:p w:rsidR="003653AF" w:rsidRDefault="003653AF" w:rsidP="003653AF">
      <w:r>
        <w:t>M. Moyse: 24 melodických cvičení (výber)</w:t>
      </w:r>
    </w:p>
    <w:p w:rsidR="003653AF" w:rsidRDefault="003653AF" w:rsidP="003653AF">
      <w:r>
        <w:t>G. Gariboldi: Cvičenia pre začínajúcich flautistov</w:t>
      </w:r>
    </w:p>
    <w:p w:rsidR="003653AF" w:rsidRDefault="003653AF" w:rsidP="003653AF">
      <w:r>
        <w:t>D. Popp: Škola pre začiatočníkov (pokračovanie)</w:t>
      </w:r>
    </w:p>
    <w:p w:rsidR="003653AF" w:rsidRDefault="003653AF" w:rsidP="003653AF">
      <w:r>
        <w:t>N. Platonov: Škola hry na flautu (pokračovanie)</w:t>
      </w:r>
    </w:p>
    <w:p w:rsidR="003653AF" w:rsidRDefault="003653AF" w:rsidP="003653AF">
      <w:r>
        <w:t>Z. Jeney: Škola hry na flautu (pokračovanie)</w:t>
      </w:r>
    </w:p>
    <w:p w:rsidR="003653AF" w:rsidRDefault="003653AF" w:rsidP="003653AF">
      <w:r>
        <w:t>E. Tomaszewsky: Výber etúd pre flautu 1. diel</w:t>
      </w:r>
    </w:p>
    <w:p w:rsidR="003653AF" w:rsidRDefault="003653AF" w:rsidP="003653AF">
      <w:r>
        <w:t>G. Gariboladi: Cvičenia pre začiatočníkov (pokračovanie)</w:t>
      </w:r>
    </w:p>
    <w:p w:rsidR="003653AF" w:rsidRDefault="003653AF" w:rsidP="003653AF">
      <w:r>
        <w:t>Bántai – Kovács: Výber etúd I. diel (pokračovanie)</w:t>
      </w:r>
    </w:p>
    <w:p w:rsidR="003653AF" w:rsidRDefault="003653AF" w:rsidP="003653AF">
      <w:r>
        <w:t>E. Köhler: Škola hry na flautu</w:t>
      </w:r>
    </w:p>
    <w:p w:rsidR="003653AF" w:rsidRDefault="003653AF" w:rsidP="003653AF">
      <w:r>
        <w:rPr>
          <w:lang w:val="hu-HU"/>
        </w:rPr>
        <w:t xml:space="preserve">H. Köhler: </w:t>
      </w:r>
      <w:r>
        <w:t>Škola hry na flautu</w:t>
      </w:r>
    </w:p>
    <w:p w:rsidR="003653AF" w:rsidRDefault="003653AF" w:rsidP="003653AF">
      <w:r>
        <w:rPr>
          <w:lang w:val="hu-HU"/>
        </w:rPr>
        <w:t xml:space="preserve">E. Prill: </w:t>
      </w:r>
      <w:r>
        <w:t>Škola hry na flautu</w:t>
      </w:r>
    </w:p>
    <w:p w:rsidR="003653AF" w:rsidRDefault="003653AF" w:rsidP="003653AF">
      <w:pPr>
        <w:rPr>
          <w:b/>
          <w:bCs/>
          <w:iCs/>
        </w:rPr>
      </w:pPr>
    </w:p>
    <w:p w:rsidR="003653AF" w:rsidRPr="005D24C3" w:rsidRDefault="003653AF" w:rsidP="003653AF">
      <w:pPr>
        <w:rPr>
          <w:b/>
          <w:bCs/>
          <w:iCs/>
        </w:rPr>
      </w:pPr>
      <w:r w:rsidRPr="005D24C3">
        <w:rPr>
          <w:b/>
          <w:bCs/>
          <w:iCs/>
        </w:rPr>
        <w:t>Prednesové skladby:</w:t>
      </w:r>
    </w:p>
    <w:p w:rsidR="003653AF" w:rsidRDefault="003653AF" w:rsidP="003653AF">
      <w:r>
        <w:t>Vhodné sú kratšie skladbičky v zvládnutom rozsahu – podľa možnosti aj so sprievodom klavíra.</w:t>
      </w:r>
    </w:p>
    <w:p w:rsidR="003653AF" w:rsidRDefault="003653AF" w:rsidP="003653AF">
      <w:r>
        <w:t>Bánatai – Kovács: Album skladieb pre flautu</w:t>
      </w:r>
    </w:p>
    <w:p w:rsidR="003653AF" w:rsidRDefault="003653AF" w:rsidP="003653AF">
      <w:r>
        <w:t>R. Gruber: Rozfúkaj sa píšťalôčka</w:t>
      </w:r>
    </w:p>
    <w:p w:rsidR="003653AF" w:rsidRDefault="003653AF" w:rsidP="003653AF">
      <w:r>
        <w:t>J. Francl: Pastorálna suita</w:t>
      </w:r>
    </w:p>
    <w:p w:rsidR="003653AF" w:rsidRDefault="003653AF" w:rsidP="003653AF">
      <w:r>
        <w:t>Album musiculus</w:t>
      </w:r>
    </w:p>
    <w:p w:rsidR="003653AF" w:rsidRDefault="003653AF" w:rsidP="003653AF">
      <w:r>
        <w:t>Classisches Spielbuch (Peters 12295)</w:t>
      </w:r>
    </w:p>
    <w:p w:rsidR="003653AF" w:rsidRDefault="003653AF" w:rsidP="003653AF">
      <w:r>
        <w:t>Classical Album for Flute and Piano (Rudall C. 730)</w:t>
      </w:r>
    </w:p>
    <w:p w:rsidR="003653AF" w:rsidRDefault="003653AF" w:rsidP="003653AF">
      <w:r>
        <w:t>G. F. Händel: Menuette (Hofmeister B. 144)</w:t>
      </w:r>
    </w:p>
    <w:p w:rsidR="003653AF" w:rsidRDefault="003653AF" w:rsidP="003653AF">
      <w:r>
        <w:t>W. A. Mozart Theme I – II. (Fentone F 413 – A, B)</w:t>
      </w:r>
    </w:p>
    <w:p w:rsidR="003653AF" w:rsidRDefault="003653AF" w:rsidP="003653AF">
      <w:r>
        <w:t>Abracadabra Flue repertoire (Malcom Pollock)</w:t>
      </w:r>
    </w:p>
    <w:p w:rsidR="003653AF" w:rsidRDefault="003653AF" w:rsidP="003653AF">
      <w:r>
        <w:t>Leichte Spielmusik des Rokoko (Schott 5248)</w:t>
      </w:r>
    </w:p>
    <w:p w:rsidR="003653AF" w:rsidRDefault="003653AF" w:rsidP="003653AF">
      <w:r>
        <w:t>Das Notenbüchern des 18. Jahrhunderts I - II. (Hofmeister 1006, 1498)</w:t>
      </w:r>
    </w:p>
    <w:p w:rsidR="003653AF" w:rsidRDefault="003653AF" w:rsidP="003653AF">
      <w:r>
        <w:t>Hudobná literatúra, ktorú odporúčajú tieto učebné osnovy, slúži na základnú orientáciu učiteľa a je možné variovať študijný materiál podľa pedagogických skúseností učiteľa a podľa individuálnych dispozícií žiaka.</w:t>
      </w:r>
    </w:p>
    <w:p w:rsidR="003653AF" w:rsidRDefault="003653AF" w:rsidP="003653AF">
      <w:pPr>
        <w:rPr>
          <w:b/>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t>vedieť samostatne zahrať niekoľko cvičení z preberanej látky.</w:t>
            </w:r>
          </w:p>
          <w:p w:rsidR="003653AF" w:rsidRDefault="003653AF" w:rsidP="003653AF">
            <w:pPr>
              <w:pStyle w:val="Zarka"/>
              <w:widowControl/>
              <w:tabs>
                <w:tab w:val="clear" w:pos="870"/>
              </w:tabs>
              <w:suppressAutoHyphens w:val="0"/>
              <w:contextualSpacing/>
            </w:pPr>
            <w:r>
              <w:t>podľa možnosti vedieť zahrať jednoduchšie skladbičky s klavírnym sprievodom v súlade s výstupom.</w:t>
            </w:r>
          </w:p>
          <w:p w:rsidR="003653AF" w:rsidRDefault="003653AF" w:rsidP="003653AF">
            <w:pPr>
              <w:pStyle w:val="Zarka"/>
              <w:widowControl/>
              <w:tabs>
                <w:tab w:val="clear" w:pos="870"/>
              </w:tabs>
              <w:suppressAutoHyphens w:val="0"/>
              <w:contextualSpacing/>
            </w:pPr>
            <w:r>
              <w:t>vedieť nasadiť tón, artikulovať, mať správny postoj pri hraní.</w:t>
            </w:r>
          </w:p>
          <w:p w:rsidR="003653AF" w:rsidRPr="006E2199" w:rsidRDefault="003653AF" w:rsidP="003653AF">
            <w:pPr>
              <w:pStyle w:val="Zarka"/>
              <w:widowControl/>
              <w:tabs>
                <w:tab w:val="clear" w:pos="870"/>
              </w:tabs>
              <w:suppressAutoHyphens w:val="0"/>
              <w:contextualSpacing/>
            </w:pPr>
            <w:r>
              <w:t>zahrať jednu až dve skladbičky podľa vlastného výberu zo sólových skladieb bez klavírneho sprievodu alebo s ním.</w:t>
            </w:r>
          </w:p>
        </w:tc>
        <w:tc>
          <w:tcPr>
            <w:tcW w:w="2520"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Zahrať 2 skladby (sólovo alebo so sprievodom).</w:t>
            </w:r>
          </w:p>
          <w:p w:rsidR="003653AF" w:rsidRDefault="003653AF" w:rsidP="000118CB">
            <w:pPr>
              <w:jc w:val="left"/>
            </w:pPr>
          </w:p>
          <w:p w:rsidR="003653AF" w:rsidRDefault="003653AF" w:rsidP="000118CB">
            <w:pPr>
              <w:jc w:val="left"/>
            </w:pPr>
            <w:r>
              <w:t xml:space="preserve">Verejné vystúpenie minimálne 2 x počas školského roka </w:t>
            </w:r>
            <w:r>
              <w:lastRenderedPageBreak/>
              <w:t>aj v komornom zoskupení.</w:t>
            </w:r>
          </w:p>
          <w:p w:rsidR="003653AF" w:rsidRPr="006E2199" w:rsidRDefault="003653AF" w:rsidP="000118CB">
            <w:pPr>
              <w:jc w:val="left"/>
            </w:pPr>
          </w:p>
        </w:tc>
      </w:tr>
    </w:tbl>
    <w:p w:rsidR="003653AF" w:rsidRDefault="003653AF" w:rsidP="003653AF">
      <w:pPr>
        <w:rPr>
          <w:b/>
        </w:rPr>
      </w:pPr>
    </w:p>
    <w:p w:rsidR="003653AF" w:rsidRDefault="003653AF" w:rsidP="003653AF">
      <w:r>
        <w:rPr>
          <w:b/>
        </w:rPr>
        <w:t>DIDAKTICKÉ POSTUPY A METÓDY PRÁCE:</w:t>
      </w:r>
      <w:r>
        <w:t xml:space="preserve"> Práca je postavená na vzťahu učiteľ – žiak. Zamerať sa na čo najdokonalejšie upevnenie správneho dýchania pri hre na flaute, držanie nástroja, ako aj tela. Vystupovať verejne s jednoduchými skladbičkami. Hudobná literatúra uvedená vyššie slúži na základnú orientáciu učiteľa. Materiál je potrebné vyberať na základe individuálneho vývoja žiakov.</w:t>
      </w:r>
    </w:p>
    <w:p w:rsidR="003653AF" w:rsidRDefault="003653AF" w:rsidP="003653AF">
      <w:pPr>
        <w:ind w:firstLine="360"/>
      </w:pPr>
    </w:p>
    <w:p w:rsidR="003653AF" w:rsidRDefault="003653AF" w:rsidP="003653AF"/>
    <w:p w:rsidR="003653AF" w:rsidRDefault="003653AF" w:rsidP="003653AF">
      <w:pPr>
        <w:pStyle w:val="Bezmezer"/>
      </w:pPr>
      <w:r>
        <w:t>2. ročník 2. časti I. stupňa základného štúdia ZUŠ, ISCED 2B</w:t>
      </w:r>
    </w:p>
    <w:p w:rsidR="003653AF" w:rsidRDefault="003653AF" w:rsidP="003653AF">
      <w:pPr>
        <w:pStyle w:val="Bezmezer"/>
        <w:rPr>
          <w:sz w:val="24"/>
          <w:szCs w:val="24"/>
        </w:rPr>
      </w:pPr>
      <w:r>
        <w:rPr>
          <w:sz w:val="24"/>
        </w:rPr>
        <w:t>(študijný program pre žiakov, ktorí absolvovali skrátené štúdium ISCED 1 A podľa učebného plánu č. 10)</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 :</w:t>
      </w:r>
      <w:r>
        <w:rPr>
          <w:b/>
        </w:rPr>
        <w:tab/>
      </w:r>
      <w:r>
        <w:rPr>
          <w:b/>
        </w:rPr>
        <w:tab/>
      </w:r>
      <w:r>
        <w:t>13</w:t>
      </w:r>
    </w:p>
    <w:p w:rsidR="003653AF" w:rsidRDefault="003653AF" w:rsidP="003653AF"/>
    <w:p w:rsidR="003653AF" w:rsidRDefault="003653AF" w:rsidP="003653AF">
      <w:r>
        <w:rPr>
          <w:b/>
        </w:rPr>
        <w:t>ZÁMERY</w:t>
      </w:r>
      <w:r>
        <w:rPr>
          <w:b/>
          <w:bCs/>
        </w:rPr>
        <w:t xml:space="preserve">: </w:t>
      </w:r>
      <w:r>
        <w:rPr>
          <w:bCs/>
        </w:rPr>
        <w:t xml:space="preserve">Nadviazať na schopnosti a zručnosti získané v predchádzajúcich ročníkoch a pokračovať v ich rozvíjaní tak po technickej, ako po výrazovej stránke. </w:t>
      </w:r>
      <w:r>
        <w:t>Súčasne zdokonaľovať nátisk, kvalitu tónu, snažiť sa vyrovnať intenzitu a farbu registrov, ako aj intonačnú stabilitu – viesť k samostatnej intonačnej korekcii. Zvyšovať interpretačnú citlivosť v oblasti dynamiky a agogiky. Viesť k uvoľnenosti a ľahkosti počas hrania. Prehlbovať hmaty v celom rozsahu nástroja. Nepretržite rozvíjať dychovú a prstovú techniku, techniku jazyka. Apelovať na kultivovanú hru tónovo aj výrazovo. V praxi realizovať znalosti hudobného vkusu jednotlivých štýlových období. Pestovať zmysel pre komornú hru aj v spolupráci s inými hudobnými nástrojmi (klavír, keyboard, akordeón, gitara).</w:t>
      </w:r>
    </w:p>
    <w:p w:rsidR="003653AF" w:rsidRDefault="003653AF" w:rsidP="003653AF">
      <w:pPr>
        <w:rPr>
          <w:b/>
        </w:rPr>
      </w:pPr>
    </w:p>
    <w:p w:rsidR="003653AF" w:rsidRDefault="003653AF" w:rsidP="003653AF">
      <w:r>
        <w:rPr>
          <w:b/>
        </w:rPr>
        <w:t>OBSAH:</w:t>
      </w:r>
      <w:r>
        <w:rPr>
          <w:b/>
          <w:bCs/>
        </w:rPr>
        <w:t xml:space="preserve"> </w:t>
      </w:r>
      <w:r>
        <w:rPr>
          <w:bCs/>
        </w:rPr>
        <w:t>Nadviazať na problematiku riešenú v predchádzajúcich ročníkoch. Zaradiť t</w:t>
      </w:r>
      <w:r>
        <w:t>ónové cvičenia podľa individuálnych potrieb žiaka – dlhé tóny, stupnice so zameraním na dynamiku, intonáciu – viesť k samostatnému naladeniu, zvukovú vyrovnanosť, zamerať sa na rýchlejšie tempá v technických cvičeniach, hrať rýchle časti prednesových skladieb atď.). V rámci stupníc precvičovať hladké legato, jednoduché aj dvojité staccato (podľa možností sa posúvať do rýchlejších temp), T5, D7, zm7 aj ich veľké rozklady a obraty, chromatická stupnica. Zdokonaľovať dychovú techniku, artikuláciu. Hrať v celom rozsahu nástroja. Pracovať na prirodzenom vibráte. Hra z listu na primeranej úrovni.</w:t>
      </w:r>
    </w:p>
    <w:p w:rsidR="003653AF" w:rsidRDefault="003653AF" w:rsidP="003653AF">
      <w:pPr>
        <w:rPr>
          <w:b/>
        </w:rPr>
      </w:pPr>
    </w:p>
    <w:p w:rsidR="003653AF" w:rsidRDefault="003653AF" w:rsidP="003653AF">
      <w:pPr>
        <w:rPr>
          <w:b/>
        </w:rPr>
      </w:pPr>
      <w:r>
        <w:rPr>
          <w:b/>
        </w:rPr>
        <w:t>NOTOVÝ MATERIÁL</w:t>
      </w:r>
      <w:r>
        <w:rPr>
          <w:b/>
          <w:bCs/>
        </w:rPr>
        <w:t>:</w:t>
      </w:r>
    </w:p>
    <w:p w:rsidR="003653AF" w:rsidRDefault="003653AF" w:rsidP="003653AF">
      <w:pPr>
        <w:tabs>
          <w:tab w:val="left" w:pos="6765"/>
        </w:tabs>
        <w:rPr>
          <w:bCs/>
        </w:rPr>
      </w:pPr>
      <w:r>
        <w:t>E. K</w:t>
      </w:r>
      <w:r>
        <w:rPr>
          <w:lang w:val="hu-HU"/>
        </w:rPr>
        <w:t>ö</w:t>
      </w:r>
      <w:r>
        <w:t>hler: Op. 33/I. zošit (pokračovať)</w:t>
      </w:r>
      <w:r>
        <w:tab/>
      </w:r>
    </w:p>
    <w:p w:rsidR="003653AF" w:rsidRDefault="003653AF" w:rsidP="003653AF">
      <w:r>
        <w:t>E. Towarnicki: Škola hry na flautu II. diel (pokračovať)</w:t>
      </w:r>
    </w:p>
    <w:p w:rsidR="003653AF" w:rsidRDefault="003653AF" w:rsidP="003653AF">
      <w:r>
        <w:t>M. Moyse: 25 etúd pre stredný stupeň/24 progresívnych etúd</w:t>
      </w:r>
    </w:p>
    <w:p w:rsidR="003653AF" w:rsidRDefault="003653AF" w:rsidP="003653AF">
      <w:r>
        <w:t>Bántai – Kovács: Výber etúd pre flautu II. diel (pokračovať)</w:t>
      </w:r>
    </w:p>
    <w:p w:rsidR="003653AF" w:rsidRDefault="003653AF" w:rsidP="003653AF">
      <w:r>
        <w:t>T. Berbiguier: 18 etúd</w:t>
      </w:r>
    </w:p>
    <w:p w:rsidR="003653AF" w:rsidRDefault="003653AF" w:rsidP="003653AF">
      <w:r>
        <w:t>W. Popp: op. 413/II.</w:t>
      </w:r>
    </w:p>
    <w:p w:rsidR="003653AF" w:rsidRDefault="003653AF" w:rsidP="003653AF">
      <w:r>
        <w:t>E. Tomaszewski: výber etúd II.(pokračovať)</w:t>
      </w:r>
    </w:p>
    <w:p w:rsidR="003653AF" w:rsidRDefault="003653AF" w:rsidP="003653AF">
      <w:r>
        <w:t>Černý – Bok: Škola hry na flautu (výber)</w:t>
      </w:r>
    </w:p>
    <w:p w:rsidR="003653AF" w:rsidRDefault="003653AF" w:rsidP="003653AF">
      <w:pPr>
        <w:rPr>
          <w:b/>
        </w:rPr>
      </w:pPr>
    </w:p>
    <w:p w:rsidR="003653AF" w:rsidRDefault="003653AF" w:rsidP="003653AF">
      <w:pPr>
        <w:rPr>
          <w:b/>
        </w:rPr>
      </w:pPr>
      <w:r>
        <w:rPr>
          <w:b/>
        </w:rPr>
        <w:t>Prednesové skladby:</w:t>
      </w:r>
    </w:p>
    <w:p w:rsidR="003653AF" w:rsidRDefault="003653AF" w:rsidP="003653AF">
      <w:r>
        <w:t>G. F. Händel: Sonáta g mol, Halské sonáty</w:t>
      </w:r>
    </w:p>
    <w:p w:rsidR="003653AF" w:rsidRDefault="003653AF" w:rsidP="003653AF">
      <w:r>
        <w:lastRenderedPageBreak/>
        <w:t>B. Marcello: 12 sonát</w:t>
      </w:r>
    </w:p>
    <w:p w:rsidR="003653AF" w:rsidRDefault="003653AF" w:rsidP="003653AF">
      <w:r>
        <w:t>D. Scarlatti: Tri sonáty</w:t>
      </w:r>
    </w:p>
    <w:p w:rsidR="003653AF" w:rsidRDefault="003653AF" w:rsidP="003653AF">
      <w:r>
        <w:t>G. Ph. Telemann: Sonáta F – dur</w:t>
      </w:r>
    </w:p>
    <w:p w:rsidR="003653AF" w:rsidRDefault="003653AF" w:rsidP="003653AF">
      <w:r>
        <w:t>A. Vivaldi: „Il pastor fido“ 6 Sonaten für Querflöte</w:t>
      </w:r>
    </w:p>
    <w:p w:rsidR="003653AF" w:rsidRDefault="003653AF" w:rsidP="003653AF">
      <w:r>
        <w:t>G. Finger: Sonáta F dur, Sonáta G dur</w:t>
      </w:r>
    </w:p>
    <w:p w:rsidR="003653AF" w:rsidRDefault="003653AF" w:rsidP="003653AF">
      <w:r>
        <w:t>Auf Notenbuchern des 18. Jahrhunderts</w:t>
      </w:r>
    </w:p>
    <w:p w:rsidR="003653AF" w:rsidRDefault="003653AF" w:rsidP="003653AF">
      <w:r>
        <w:t>W. A. Mozart: Andante C dur</w:t>
      </w:r>
    </w:p>
    <w:p w:rsidR="003653AF" w:rsidRDefault="003653AF" w:rsidP="003653AF">
      <w:r>
        <w:t>Klassische Spielbuch</w:t>
      </w:r>
    </w:p>
    <w:p w:rsidR="003653AF" w:rsidRDefault="003653AF" w:rsidP="003653AF">
      <w:r>
        <w:t>Album Musiculus</w:t>
      </w:r>
    </w:p>
    <w:p w:rsidR="003653AF" w:rsidRDefault="003653AF" w:rsidP="003653AF">
      <w:r>
        <w:t>Album of Sonatinas for young Flutists (Schirmer 44374)</w:t>
      </w:r>
    </w:p>
    <w:p w:rsidR="003653AF" w:rsidRDefault="003653AF" w:rsidP="003653AF">
      <w:r>
        <w:t>C. Debussy: Malý černoško</w:t>
      </w:r>
    </w:p>
    <w:p w:rsidR="003653AF" w:rsidRDefault="003653AF" w:rsidP="003653AF">
      <w:r>
        <w:t>P. Járdányi: Sonatína (EMB 1371)</w:t>
      </w:r>
    </w:p>
    <w:p w:rsidR="003653AF" w:rsidRDefault="003653AF" w:rsidP="003653AF">
      <w:r>
        <w:t xml:space="preserve">J. Hässler: 2 sonatíny </w:t>
      </w:r>
    </w:p>
    <w:p w:rsidR="003653AF" w:rsidRDefault="003653AF" w:rsidP="003653AF">
      <w:r>
        <w:t>Bántai – Sipos: Romantický album; 3 Tambourin (EMB 12574), 3 Polonaise (EMB 13446)</w:t>
      </w:r>
    </w:p>
    <w:p w:rsidR="003653AF" w:rsidRDefault="003653AF" w:rsidP="003653AF">
      <w:r>
        <w:t>L. Kovács – Populárne prednesové skladby pre priečnu flautu (EMB 12654)</w:t>
      </w:r>
    </w:p>
    <w:p w:rsidR="003653AF" w:rsidRDefault="003653AF" w:rsidP="003653AF">
      <w:r>
        <w:t>G. Ph. Telemann: Sechs Sonaten in Kanon</w:t>
      </w:r>
    </w:p>
    <w:p w:rsidR="003653AF" w:rsidRDefault="003653AF" w:rsidP="003653AF">
      <w:r>
        <w:t>Hotteterre: Trio Sonatas I-II.</w:t>
      </w:r>
    </w:p>
    <w:p w:rsidR="003653AF" w:rsidRDefault="003653AF" w:rsidP="003653AF">
      <w:r>
        <w:t>Z. Jeney: Duá pre priečnu flautu</w:t>
      </w:r>
    </w:p>
    <w:p w:rsidR="003653AF" w:rsidRDefault="003653AF" w:rsidP="003653AF"/>
    <w:p w:rsidR="003653AF" w:rsidRDefault="003653AF" w:rsidP="003653AF">
      <w:r>
        <w:t>Hudobná literatúra, ktorú odporúčajú tieto učebné osnovy, slúži na základnú orientáciu učiteľa a je možné variovať študijný materiál podľa pedagogických skúseností učiteľa a podľa individuálnych dispozícií žiaka.</w:t>
      </w:r>
    </w:p>
    <w:p w:rsidR="003653AF" w:rsidRDefault="003653AF" w:rsidP="003653AF">
      <w:pPr>
        <w:rPr>
          <w:b/>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t>vedieť samostatne zahrať niekoľko cvičení z preberanej látky.</w:t>
            </w:r>
          </w:p>
          <w:p w:rsidR="003653AF" w:rsidRDefault="003653AF" w:rsidP="003653AF">
            <w:pPr>
              <w:pStyle w:val="Zarka"/>
              <w:widowControl/>
              <w:tabs>
                <w:tab w:val="clear" w:pos="870"/>
              </w:tabs>
              <w:suppressAutoHyphens w:val="0"/>
              <w:contextualSpacing/>
            </w:pPr>
            <w:r>
              <w:t>v spolupráci s klavírnym sprievodom vedieť zahrať skladby v súlade s výstupom.</w:t>
            </w:r>
          </w:p>
          <w:p w:rsidR="003653AF" w:rsidRDefault="003653AF" w:rsidP="003653AF">
            <w:pPr>
              <w:pStyle w:val="Zarka"/>
              <w:widowControl/>
              <w:tabs>
                <w:tab w:val="clear" w:pos="870"/>
              </w:tabs>
              <w:suppressAutoHyphens w:val="0"/>
              <w:contextualSpacing/>
            </w:pPr>
            <w:r>
              <w:t>vedieť nasadiť tón, artikulovať, správne intonovať.</w:t>
            </w:r>
          </w:p>
          <w:p w:rsidR="003653AF" w:rsidRPr="006E2199" w:rsidRDefault="003653AF" w:rsidP="003653AF">
            <w:pPr>
              <w:pStyle w:val="Zarka"/>
              <w:widowControl/>
              <w:tabs>
                <w:tab w:val="clear" w:pos="870"/>
              </w:tabs>
              <w:suppressAutoHyphens w:val="0"/>
              <w:contextualSpacing/>
            </w:pPr>
            <w:r>
              <w:t>vedieť zahrať 2 – 4 prednesové skladby sólovo alebo s klavírnym sprievodom.</w:t>
            </w:r>
          </w:p>
        </w:tc>
        <w:tc>
          <w:tcPr>
            <w:tcW w:w="2520"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Zahrať 2 skladby (sólovo alebo so sprievodom).</w:t>
            </w:r>
          </w:p>
          <w:p w:rsidR="003653AF" w:rsidRDefault="003653AF" w:rsidP="000118CB">
            <w:pPr>
              <w:jc w:val="left"/>
            </w:pPr>
          </w:p>
          <w:p w:rsidR="003653AF" w:rsidRPr="006E2199" w:rsidRDefault="003653AF" w:rsidP="000118CB">
            <w:pPr>
              <w:jc w:val="left"/>
            </w:pPr>
            <w:r>
              <w:t>Verejné vystúpenie 1 x za polrok (aj KH).</w:t>
            </w:r>
          </w:p>
        </w:tc>
      </w:tr>
    </w:tbl>
    <w:p w:rsidR="003653AF" w:rsidRDefault="003653AF" w:rsidP="003653AF">
      <w:pPr>
        <w:rPr>
          <w:b/>
        </w:rPr>
      </w:pPr>
    </w:p>
    <w:p w:rsidR="003653AF" w:rsidRDefault="003653AF" w:rsidP="003653AF">
      <w:r>
        <w:rPr>
          <w:b/>
        </w:rPr>
        <w:t xml:space="preserve">DIDAKTICKÉ POSTUPY A METÓDY PRÁCE: </w:t>
      </w:r>
      <w:r>
        <w:t>Celé vedenie učiteľa je zamerané na prirodzené danosti žiaka s ohľadom na jeho hudobné schopnosti. Týmto schopnostiam je podriadený výber etúd a prednesových skladieb. Citlivým prístupom sa snažíme o rozvíjanie interpretačnej techniky žiaka so zreteľom na kultúru zvuku a tónu. Pestujeme zmysel pre dodržiavanie fráz.</w:t>
      </w:r>
    </w:p>
    <w:p w:rsidR="003653AF" w:rsidRDefault="003653AF" w:rsidP="003653AF"/>
    <w:p w:rsidR="003653AF" w:rsidRDefault="003653AF" w:rsidP="003653AF"/>
    <w:p w:rsidR="003653AF" w:rsidRDefault="003653AF" w:rsidP="003653AF">
      <w:pPr>
        <w:pStyle w:val="Bezmezer"/>
      </w:pPr>
      <w:r>
        <w:t>Nižšie sekundárne vzdelávanie</w:t>
      </w:r>
    </w:p>
    <w:p w:rsidR="003653AF" w:rsidRDefault="003653AF" w:rsidP="003653AF">
      <w:pPr>
        <w:pStyle w:val="Bezmezer"/>
      </w:pPr>
      <w:r>
        <w:t>3. ročník 2. časti I. stupňa základného štúdia ZUŠ, ISCED 2B</w:t>
      </w:r>
    </w:p>
    <w:p w:rsidR="003653AF" w:rsidRDefault="003653AF" w:rsidP="003653AF">
      <w:pPr>
        <w:pStyle w:val="Bezmezer"/>
      </w:pPr>
      <w:r>
        <w:t>(študijný program pre žiakov, ktorí neabsolvovali skrátené štúdium ISCED 1 A podľa učebného plánu č. 10)</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 :</w:t>
      </w:r>
      <w:r>
        <w:rPr>
          <w:b/>
        </w:rPr>
        <w:tab/>
      </w:r>
      <w:r>
        <w:rPr>
          <w:b/>
        </w:rPr>
        <w:tab/>
      </w:r>
      <w:r>
        <w:t>13</w:t>
      </w:r>
    </w:p>
    <w:p w:rsidR="003653AF" w:rsidRDefault="003653AF" w:rsidP="003653AF"/>
    <w:p w:rsidR="003653AF" w:rsidRDefault="003653AF" w:rsidP="003653AF">
      <w:r>
        <w:rPr>
          <w:b/>
        </w:rPr>
        <w:lastRenderedPageBreak/>
        <w:t>ZÁMERY</w:t>
      </w:r>
      <w:r>
        <w:rPr>
          <w:b/>
          <w:bCs/>
        </w:rPr>
        <w:t>:</w:t>
      </w:r>
      <w:r>
        <w:t xml:space="preserve"> Venovať pozornosť kultivovanému tónu a intonačnej stabilite pri hre, viesť žiaka ku sebakontrole a k samostatnej správnej intonácii. </w:t>
      </w:r>
      <w:r>
        <w:rPr>
          <w:bCs/>
        </w:rPr>
        <w:t>Skladby voliť tak, aby žiak na nich mohol uskutočňovať nadobudnuté technické znalosti v praxi a zdokonaľoval svoje schopnosti pri hre. Rozširovať výrazové prostriedky v dynamickej škále a agogike a v interpretácii používať znaky typické pre jednotlivé štýlové obdobia. Neprestajným p</w:t>
      </w:r>
      <w:r>
        <w:t>redhrávaním prehlbovať u žiaka správnu zvukovú predstavivosť, udržiavať jeho záujem o hru na nástroji sólovo aj komorne; motivovať žiaka jeho účinkovaním na verejných koncertoch aj na návštevy hudobných predstavení.</w:t>
      </w:r>
    </w:p>
    <w:p w:rsidR="003653AF" w:rsidRDefault="003653AF" w:rsidP="003653AF">
      <w:pPr>
        <w:rPr>
          <w:b/>
        </w:rPr>
      </w:pPr>
    </w:p>
    <w:p w:rsidR="003653AF" w:rsidRPr="005D24C3" w:rsidRDefault="003653AF" w:rsidP="003653AF">
      <w:r>
        <w:rPr>
          <w:b/>
        </w:rPr>
        <w:t>OBSAH:</w:t>
      </w:r>
      <w:r>
        <w:rPr>
          <w:b/>
          <w:bCs/>
        </w:rPr>
        <w:t xml:space="preserve"> </w:t>
      </w:r>
      <w:r>
        <w:t>Pokračovať v tónových cvičeniach – dlhé tóny, rozširovanie možností dynamickej škály, nácvik vibráta. Zvládnuť celý rozsah nástroja – chromaticky c1 – c4 (resp. po d4), venovať stálu pozornosť zvukovej a artikulačnej vyrovnanosti, ako aj vyrovnanosti v prstovej technike vo všetkých registroch nástroja. Technika hry jednoduchého staccata, hladkého legáta blízkych i vzdialených spojov v rámci prebratých stupníc. Stupnice durové aj molové (harmonické aj melodické), zvyšovať nároky na tempo, T5, D7, zm7 – veľké rozklady a obraty po 4; tenuto – legato – staccato (v rámci zvládnutého rozsahu). Pokračovať v osvojovaní si melodických ozdôb v rámci prebratého učiva. Pokračovať v rozvíjaní rytmicko-melodickej predstavivosti, intonačnej čistoty a sluchovej orientácie, upevňovať sebadisciplínu. Rozvíjať schopnosť hry z listu, aj pamäťové danosti žiaka.</w:t>
      </w:r>
    </w:p>
    <w:p w:rsidR="003653AF" w:rsidRDefault="003653AF" w:rsidP="003653AF">
      <w:pPr>
        <w:rPr>
          <w:b/>
          <w:bCs/>
        </w:rPr>
      </w:pPr>
    </w:p>
    <w:p w:rsidR="003653AF" w:rsidRDefault="003653AF" w:rsidP="003653AF">
      <w:pPr>
        <w:rPr>
          <w:b/>
          <w:bCs/>
        </w:rPr>
      </w:pPr>
    </w:p>
    <w:p w:rsidR="003653AF" w:rsidRDefault="003653AF" w:rsidP="003653AF">
      <w:pPr>
        <w:rPr>
          <w:b/>
        </w:rPr>
      </w:pPr>
      <w:r>
        <w:rPr>
          <w:b/>
        </w:rPr>
        <w:t>NOTOVÝ MATERIÁL</w:t>
      </w:r>
      <w:r>
        <w:rPr>
          <w:b/>
          <w:bCs/>
        </w:rPr>
        <w:t>:</w:t>
      </w:r>
    </w:p>
    <w:p w:rsidR="003653AF" w:rsidRDefault="003653AF" w:rsidP="003653AF">
      <w:r>
        <w:t>M. Moyse: O tvorení tónu</w:t>
      </w:r>
    </w:p>
    <w:p w:rsidR="003653AF" w:rsidRDefault="003653AF" w:rsidP="003653AF">
      <w:r>
        <w:t>M. Moyse: 24 melodických cvičení (pokračovanie)</w:t>
      </w:r>
    </w:p>
    <w:p w:rsidR="003653AF" w:rsidRDefault="003653AF" w:rsidP="003653AF">
      <w:r>
        <w:t>M. Moyse: 25 etúd pre stredný stupeň</w:t>
      </w:r>
    </w:p>
    <w:p w:rsidR="003653AF" w:rsidRDefault="003653AF" w:rsidP="003653AF">
      <w:r>
        <w:t>G. Gariboldi: Progresívne etudy</w:t>
      </w:r>
    </w:p>
    <w:p w:rsidR="003653AF" w:rsidRDefault="003653AF" w:rsidP="003653AF">
      <w:r>
        <w:t>D. Popp: Škola pre začiatočníkov (pokračovanie)</w:t>
      </w:r>
    </w:p>
    <w:p w:rsidR="003653AF" w:rsidRDefault="003653AF" w:rsidP="003653AF">
      <w:r>
        <w:t>N. Platonov: Škola hry na flautu (pokračovanie)</w:t>
      </w:r>
    </w:p>
    <w:p w:rsidR="003653AF" w:rsidRDefault="003653AF" w:rsidP="003653AF">
      <w:r>
        <w:t>Z. Jeney: Škola hry na flautu (pokračovanie)</w:t>
      </w:r>
    </w:p>
    <w:p w:rsidR="003653AF" w:rsidRDefault="003653AF" w:rsidP="003653AF">
      <w:r>
        <w:t>E. Tomaszewsky: Výber etúd pre flautu II. diel</w:t>
      </w:r>
    </w:p>
    <w:p w:rsidR="003653AF" w:rsidRDefault="003653AF" w:rsidP="003653AF">
      <w:r>
        <w:t>G. Gariboladi: Cvičenia pre začiatočníkov (pokračovanie)</w:t>
      </w:r>
    </w:p>
    <w:p w:rsidR="003653AF" w:rsidRDefault="003653AF" w:rsidP="003653AF">
      <w:r>
        <w:t>Bántai – Kovács: Výber etúd I. diel (pokračovanie)</w:t>
      </w:r>
    </w:p>
    <w:p w:rsidR="003653AF" w:rsidRDefault="003653AF" w:rsidP="003653AF">
      <w:r>
        <w:t>E. Köhler: Škola hry na flautu (pokračovanie)</w:t>
      </w:r>
    </w:p>
    <w:p w:rsidR="003653AF" w:rsidRDefault="003653AF" w:rsidP="003653AF">
      <w:pPr>
        <w:rPr>
          <w:b/>
          <w:bCs/>
          <w:iCs/>
        </w:rPr>
      </w:pPr>
    </w:p>
    <w:p w:rsidR="003653AF" w:rsidRPr="005D24C3" w:rsidRDefault="003653AF" w:rsidP="003653AF">
      <w:pPr>
        <w:rPr>
          <w:b/>
          <w:bCs/>
          <w:iCs/>
        </w:rPr>
      </w:pPr>
      <w:r w:rsidRPr="005D24C3">
        <w:rPr>
          <w:b/>
          <w:bCs/>
          <w:iCs/>
        </w:rPr>
        <w:t>Prednesové skladby:</w:t>
      </w:r>
    </w:p>
    <w:p w:rsidR="003653AF" w:rsidRDefault="003653AF" w:rsidP="003653AF">
      <w:r>
        <w:t>Vhodné sú kratšie skladbičky v zvládnutom rozsahu – podľa možnosti aj so sprievodom klavíra.</w:t>
      </w:r>
    </w:p>
    <w:p w:rsidR="003653AF" w:rsidRDefault="003653AF" w:rsidP="003653AF">
      <w:r>
        <w:t>Bánatai – Kovács: Album skladieb pre flautu</w:t>
      </w:r>
    </w:p>
    <w:p w:rsidR="003653AF" w:rsidRDefault="003653AF" w:rsidP="003653AF">
      <w:r>
        <w:t>R. Gruber: Rozfúkaj sa píšťalôčka</w:t>
      </w:r>
    </w:p>
    <w:p w:rsidR="003653AF" w:rsidRDefault="003653AF" w:rsidP="003653AF">
      <w:r>
        <w:t>J. Francl: Pastorálna suita</w:t>
      </w:r>
    </w:p>
    <w:p w:rsidR="003653AF" w:rsidRDefault="003653AF" w:rsidP="003653AF">
      <w:r>
        <w:t>Album musiculus</w:t>
      </w:r>
    </w:p>
    <w:p w:rsidR="003653AF" w:rsidRDefault="003653AF" w:rsidP="003653AF">
      <w:r>
        <w:t>Classisches Spielbuch (Peters 12295)</w:t>
      </w:r>
    </w:p>
    <w:p w:rsidR="003653AF" w:rsidRDefault="003653AF" w:rsidP="003653AF">
      <w:r>
        <w:t>Classical Album for Flute and Piano (Rudall C. 730)</w:t>
      </w:r>
    </w:p>
    <w:p w:rsidR="003653AF" w:rsidRDefault="003653AF" w:rsidP="003653AF">
      <w:r>
        <w:t>G. F. Händel: Menuette (Hofmeister B. 144)</w:t>
      </w:r>
    </w:p>
    <w:p w:rsidR="003653AF" w:rsidRDefault="003653AF" w:rsidP="003653AF">
      <w:r>
        <w:t>W. A. Mozart Theme I – II. (Fentone F 413 – A, B)</w:t>
      </w:r>
    </w:p>
    <w:p w:rsidR="003653AF" w:rsidRDefault="003653AF" w:rsidP="003653AF">
      <w:r>
        <w:t>Abracadabra Flue repertoire (Malcom Pollock)</w:t>
      </w:r>
    </w:p>
    <w:p w:rsidR="003653AF" w:rsidRDefault="003653AF" w:rsidP="003653AF">
      <w:r>
        <w:t>Leichte Spielmusik des Rokoko (Schott 5248)</w:t>
      </w:r>
    </w:p>
    <w:p w:rsidR="003653AF" w:rsidRDefault="003653AF" w:rsidP="003653AF">
      <w:r>
        <w:t>Das Notenbüchern des 18. Jahrhunderts I - II. (Hofmeister 1006, 1498)</w:t>
      </w:r>
    </w:p>
    <w:p w:rsidR="003653AF" w:rsidRDefault="003653AF" w:rsidP="003653AF">
      <w:r>
        <w:lastRenderedPageBreak/>
        <w:t>Hudobná literatúra, ktorú odporúčajú tieto učebné osnovy, slúži na základnú orientáciu učiteľa a je možné variovať študijný materiál podľa pedagogických skúseností učiteľa a podľa individuálnych dispozícií žiaka.</w:t>
      </w:r>
    </w:p>
    <w:p w:rsidR="003653AF" w:rsidRDefault="003653AF" w:rsidP="003653AF"/>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t>vedieť samostatne zahrať niekoľko cvičení z preberanej látky.</w:t>
            </w:r>
          </w:p>
          <w:p w:rsidR="003653AF" w:rsidRDefault="003653AF" w:rsidP="003653AF">
            <w:pPr>
              <w:pStyle w:val="Zarka"/>
              <w:widowControl/>
              <w:tabs>
                <w:tab w:val="clear" w:pos="870"/>
              </w:tabs>
              <w:suppressAutoHyphens w:val="0"/>
              <w:contextualSpacing/>
            </w:pPr>
            <w:r>
              <w:t>v spolupráci so sprievodom akordického nástroja vedieť zahrať skladby v súlade s výstupom a s dôrazom na kvalitu tónu, intonáciu, výrazové prvky, melodické ozdoby.</w:t>
            </w:r>
          </w:p>
          <w:p w:rsidR="003653AF" w:rsidRPr="006E2199" w:rsidRDefault="003653AF" w:rsidP="003653AF">
            <w:pPr>
              <w:pStyle w:val="Zarka"/>
              <w:widowControl/>
              <w:tabs>
                <w:tab w:val="clear" w:pos="870"/>
              </w:tabs>
              <w:suppressAutoHyphens w:val="0"/>
              <w:contextualSpacing/>
            </w:pPr>
            <w:r>
              <w:t>vie zahrať dve skladby podľa vlastného výberu zo sólových skladieb bez klavírneho sprievodu alebo s ním.</w:t>
            </w:r>
          </w:p>
        </w:tc>
        <w:tc>
          <w:tcPr>
            <w:tcW w:w="2520"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Zahrať 2 skladby (sólovo alebo so sprievodom).</w:t>
            </w:r>
          </w:p>
          <w:p w:rsidR="003653AF" w:rsidRDefault="003653AF" w:rsidP="000118CB">
            <w:pPr>
              <w:jc w:val="left"/>
            </w:pPr>
          </w:p>
          <w:p w:rsidR="003653AF" w:rsidRDefault="003653AF" w:rsidP="000118CB">
            <w:pPr>
              <w:jc w:val="left"/>
            </w:pPr>
            <w:r>
              <w:t>Verejné vystúpenie minimálne 2 x počas školského roka aj v komornom zoskupení.</w:t>
            </w:r>
          </w:p>
          <w:p w:rsidR="003653AF" w:rsidRPr="006E2199" w:rsidRDefault="003653AF" w:rsidP="000118CB">
            <w:pPr>
              <w:jc w:val="left"/>
            </w:pPr>
          </w:p>
        </w:tc>
      </w:tr>
    </w:tbl>
    <w:p w:rsidR="003653AF" w:rsidRDefault="003653AF" w:rsidP="003653AF">
      <w:pPr>
        <w:rPr>
          <w:b/>
        </w:rPr>
      </w:pPr>
    </w:p>
    <w:p w:rsidR="003653AF" w:rsidRDefault="003653AF" w:rsidP="003653AF">
      <w:r>
        <w:rPr>
          <w:b/>
        </w:rPr>
        <w:t>DIDAKTICKÉ POSTUPY A METÓDY PRÁCE:</w:t>
      </w:r>
      <w:r>
        <w:t xml:space="preserve"> Práca je postavená na vzťahu učiteľ – žiak. Zamerať sa na dokonalé fixovanie správneho dýchania pri hre na flaute, držanie nástroja, ako aj tela. Vystupovať verejne so zvládnutými skladbami. Hudobná literatúra uvedená vyššie slúži na základnú orientáciu učiteľa. Materiál je potrebné vyberať na základe individuálneho vývoja žiakov.</w:t>
      </w:r>
    </w:p>
    <w:p w:rsidR="003653AF" w:rsidRDefault="003653AF" w:rsidP="003653AF"/>
    <w:p w:rsidR="003653AF" w:rsidRDefault="003653AF" w:rsidP="003653AF"/>
    <w:p w:rsidR="003653AF" w:rsidRDefault="003653AF" w:rsidP="003653AF">
      <w:pPr>
        <w:pStyle w:val="Bezmezer"/>
      </w:pPr>
      <w:r>
        <w:t>3. ročník 2. časti I. stupňa základného štúdia ZUŠ, ISCED 2B</w:t>
      </w:r>
    </w:p>
    <w:p w:rsidR="003653AF" w:rsidRDefault="003653AF" w:rsidP="003653AF">
      <w:pPr>
        <w:pStyle w:val="Bezmezer"/>
        <w:rPr>
          <w:sz w:val="24"/>
          <w:szCs w:val="24"/>
        </w:rPr>
      </w:pPr>
      <w:r>
        <w:rPr>
          <w:sz w:val="24"/>
        </w:rPr>
        <w:t>(študijný program pre žiakov, ktorí absolvovali skrátené štúdium ISCED 1 A podľa učebného plánu č. 10)</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 :</w:t>
      </w:r>
      <w:r>
        <w:rPr>
          <w:b/>
        </w:rPr>
        <w:tab/>
      </w:r>
      <w:r>
        <w:rPr>
          <w:b/>
        </w:rPr>
        <w:tab/>
      </w:r>
      <w:r>
        <w:t>13</w:t>
      </w:r>
    </w:p>
    <w:p w:rsidR="003653AF" w:rsidRDefault="003653AF" w:rsidP="003653AF"/>
    <w:p w:rsidR="003653AF" w:rsidRDefault="003653AF" w:rsidP="003653AF">
      <w:r>
        <w:rPr>
          <w:b/>
        </w:rPr>
        <w:t>ZÁMERY</w:t>
      </w:r>
      <w:r>
        <w:rPr>
          <w:b/>
          <w:bCs/>
        </w:rPr>
        <w:t xml:space="preserve">: </w:t>
      </w:r>
      <w:r>
        <w:rPr>
          <w:bCs/>
        </w:rPr>
        <w:t xml:space="preserve">Nadviazať na schopnosti a zručnosti získané v predchádzajúcich ročníkoch a pokračovať v ich rozvíjaní tak po technickej, ako po výrazovej stránke. </w:t>
      </w:r>
      <w:r>
        <w:t>Zdokonaľovať nátisk, kvalitu tónu, snažiť sa vyrovnať intenzitu a farbu registrov, ako aj intonačnú stabilitu. Zvyšovať interpretačnú citlivosť v oblasti dynamiky a agogiky. Viesť k uvoľnenosti a ľahkosti počas hrania. Prehlbovať hmaty v celom rozsahu nástroja. Nepretržite rozvíjať dychovú a prstovú techniku, techniku jazyka. Apelovať na kultivovanú hru tónovo aj výrazovo. V praxi realizovať znalosti hudobného vkusu jednotlivých štýlových období. Pestovať zmysel pre komornú hru aj v spolupráci s inými hudobnými nástrojmi (klavír, keyboard, akordeón, gitara).</w:t>
      </w:r>
    </w:p>
    <w:p w:rsidR="003653AF" w:rsidRDefault="003653AF" w:rsidP="003653AF">
      <w:pPr>
        <w:rPr>
          <w:b/>
        </w:rPr>
      </w:pPr>
    </w:p>
    <w:p w:rsidR="003653AF" w:rsidRDefault="003653AF" w:rsidP="003653AF">
      <w:r>
        <w:rPr>
          <w:b/>
        </w:rPr>
        <w:t>OBSAH:</w:t>
      </w:r>
      <w:r>
        <w:t xml:space="preserve"> Nacvičiť </w:t>
      </w:r>
      <w:r>
        <w:rPr>
          <w:bCs/>
        </w:rPr>
        <w:t>t</w:t>
      </w:r>
      <w:r>
        <w:t xml:space="preserve">ónové cvičenia podľa individuálnych potrieb žiaka – dlhé tóny, stupnice so zameraním na dynamiku, intonáciu – viesť k samostatnému naladeniu, zvukovú vyrovnanosť, k vlastnej intonačnej korekcii a vytvoreniu samostatného názoru na tónový ideál počúvaním nahrávok, predhrávaním pedagóga, návštevou koncertov. Zamerať sa na rýchlejšie tempá v technických cvičeniach, hrať rýchle časti prednesových skladieb atď.). V rámci stupníc precvičovať hladké legato, jednoduché aj dvojité staccato (podľa možností sa posúvať do rýchlejších temp), T5, D7, zm7 aj ich veľké rozklady a obraty, durové i molové </w:t>
      </w:r>
      <w:r>
        <w:lastRenderedPageBreak/>
        <w:t>(harmonické, melodické) stupnice, chromatická stupnica. Zdokonaľovať dychovú techniku, artikuláciu. Hrať v celom rozsahu nástroja. Pracovať na prirodzenom vibráte. Hra z listu na primeranej úrovni.</w:t>
      </w:r>
    </w:p>
    <w:p w:rsidR="003653AF" w:rsidRDefault="003653AF" w:rsidP="003653AF">
      <w:pPr>
        <w:rPr>
          <w:b/>
        </w:rPr>
      </w:pPr>
    </w:p>
    <w:p w:rsidR="003653AF" w:rsidRDefault="003653AF" w:rsidP="003653AF">
      <w:pPr>
        <w:rPr>
          <w:b/>
        </w:rPr>
      </w:pPr>
      <w:r>
        <w:rPr>
          <w:b/>
        </w:rPr>
        <w:t>NOTOVÝ MATERIÁL</w:t>
      </w:r>
      <w:r>
        <w:rPr>
          <w:b/>
          <w:bCs/>
        </w:rPr>
        <w:t>:</w:t>
      </w:r>
    </w:p>
    <w:p w:rsidR="003653AF" w:rsidRDefault="003653AF" w:rsidP="003653AF">
      <w:pPr>
        <w:tabs>
          <w:tab w:val="left" w:pos="6765"/>
        </w:tabs>
        <w:rPr>
          <w:bCs/>
        </w:rPr>
      </w:pPr>
      <w:r>
        <w:t>E. K</w:t>
      </w:r>
      <w:r>
        <w:rPr>
          <w:lang w:val="hu-HU"/>
        </w:rPr>
        <w:t>ö</w:t>
      </w:r>
      <w:r>
        <w:t>hler: Op. 33/I. zošit (pokračovať)</w:t>
      </w:r>
      <w:r>
        <w:tab/>
      </w:r>
    </w:p>
    <w:p w:rsidR="003653AF" w:rsidRDefault="003653AF" w:rsidP="003653AF">
      <w:r>
        <w:t>E. Towarnicki: Škola hry na flautu II. diel (pokračovať)</w:t>
      </w:r>
    </w:p>
    <w:p w:rsidR="003653AF" w:rsidRDefault="003653AF" w:rsidP="003653AF">
      <w:r>
        <w:t>M. Moyse: 25 etúd pre stredný stupeň/24 progresívnych etúd</w:t>
      </w:r>
    </w:p>
    <w:p w:rsidR="003653AF" w:rsidRDefault="003653AF" w:rsidP="003653AF">
      <w:r>
        <w:t>Bántai – Kovács: Výber etúd pre flautu II. diel (pokračovať)</w:t>
      </w:r>
    </w:p>
    <w:p w:rsidR="003653AF" w:rsidRDefault="003653AF" w:rsidP="003653AF">
      <w:r>
        <w:t>T. Berbiguier: 18 etúd</w:t>
      </w:r>
    </w:p>
    <w:p w:rsidR="003653AF" w:rsidRDefault="003653AF" w:rsidP="003653AF">
      <w:r>
        <w:t>W. Popp: op. 413/II.</w:t>
      </w:r>
    </w:p>
    <w:p w:rsidR="003653AF" w:rsidRDefault="003653AF" w:rsidP="003653AF">
      <w:r>
        <w:t>E. Tomaszewski: výber etúd II.(pokračovať)</w:t>
      </w:r>
    </w:p>
    <w:p w:rsidR="003653AF" w:rsidRDefault="003653AF" w:rsidP="003653AF">
      <w:r>
        <w:t>Černý – Bok: Škola hry na flautu (výber)</w:t>
      </w:r>
    </w:p>
    <w:p w:rsidR="003653AF" w:rsidRDefault="003653AF" w:rsidP="003653AF">
      <w:pPr>
        <w:rPr>
          <w:b/>
        </w:rPr>
      </w:pPr>
    </w:p>
    <w:p w:rsidR="003653AF" w:rsidRDefault="003653AF" w:rsidP="003653AF">
      <w:pPr>
        <w:rPr>
          <w:b/>
        </w:rPr>
      </w:pPr>
      <w:r>
        <w:rPr>
          <w:b/>
        </w:rPr>
        <w:t>Prednesové skladby:</w:t>
      </w:r>
    </w:p>
    <w:p w:rsidR="003653AF" w:rsidRDefault="003653AF" w:rsidP="003653AF">
      <w:r>
        <w:t>G. F. Händel: Sonáta g mol, Halské sonáty</w:t>
      </w:r>
    </w:p>
    <w:p w:rsidR="003653AF" w:rsidRDefault="003653AF" w:rsidP="003653AF">
      <w:r>
        <w:t>B. Marcello: 12 sonát</w:t>
      </w:r>
    </w:p>
    <w:p w:rsidR="003653AF" w:rsidRDefault="003653AF" w:rsidP="003653AF">
      <w:r>
        <w:t>D. Scarlatti: Tri sonáty</w:t>
      </w:r>
    </w:p>
    <w:p w:rsidR="003653AF" w:rsidRDefault="003653AF" w:rsidP="003653AF">
      <w:r>
        <w:t>G. Ph. Telemann: Sonáta F – dur</w:t>
      </w:r>
    </w:p>
    <w:p w:rsidR="003653AF" w:rsidRDefault="003653AF" w:rsidP="003653AF">
      <w:r>
        <w:t>A. Vivaldi: „Il pastor fido“ 6 Sonaten für Querflöte</w:t>
      </w:r>
    </w:p>
    <w:p w:rsidR="003653AF" w:rsidRDefault="003653AF" w:rsidP="003653AF">
      <w:r>
        <w:t>G. Finger: Sonáta F dur, Sonáta G dur</w:t>
      </w:r>
    </w:p>
    <w:p w:rsidR="003653AF" w:rsidRDefault="003653AF" w:rsidP="003653AF">
      <w:r>
        <w:t>Auf Notenbuchern des 18. Jahrhunderts</w:t>
      </w:r>
    </w:p>
    <w:p w:rsidR="003653AF" w:rsidRDefault="003653AF" w:rsidP="003653AF">
      <w:r>
        <w:t>W. A. Mozart: Andante C dur</w:t>
      </w:r>
    </w:p>
    <w:p w:rsidR="003653AF" w:rsidRDefault="003653AF" w:rsidP="003653AF">
      <w:r>
        <w:t>Klassische Spielbuch</w:t>
      </w:r>
    </w:p>
    <w:p w:rsidR="003653AF" w:rsidRDefault="003653AF" w:rsidP="003653AF">
      <w:r>
        <w:t>Album Musiculus</w:t>
      </w:r>
    </w:p>
    <w:p w:rsidR="003653AF" w:rsidRDefault="003653AF" w:rsidP="003653AF">
      <w:r>
        <w:t>Album of Sonatinas for young Flutists (Schirmer 44374)</w:t>
      </w:r>
    </w:p>
    <w:p w:rsidR="003653AF" w:rsidRDefault="003653AF" w:rsidP="003653AF">
      <w:r>
        <w:t>C. Debussy: Malý černoško</w:t>
      </w:r>
    </w:p>
    <w:p w:rsidR="003653AF" w:rsidRDefault="003653AF" w:rsidP="003653AF">
      <w:r>
        <w:t>P. Járdányi: Sonatína (EMB 1371)</w:t>
      </w:r>
    </w:p>
    <w:p w:rsidR="003653AF" w:rsidRDefault="003653AF" w:rsidP="003653AF">
      <w:r>
        <w:t xml:space="preserve">J. Hässler: 2 sonatíny </w:t>
      </w:r>
    </w:p>
    <w:p w:rsidR="003653AF" w:rsidRDefault="003653AF" w:rsidP="003653AF">
      <w:r>
        <w:t>Bántai – Sipos: Romantický album; 3 Tambourin (EMB 12574), 3 Polonaise (EMB 13446)</w:t>
      </w:r>
    </w:p>
    <w:p w:rsidR="003653AF" w:rsidRDefault="003653AF" w:rsidP="003653AF">
      <w:r>
        <w:t>L. Kovács – Populárne prednesové skladby pre priečnu flautu (EMB 12654)</w:t>
      </w:r>
    </w:p>
    <w:p w:rsidR="003653AF" w:rsidRDefault="003653AF" w:rsidP="003653AF">
      <w:r>
        <w:t>G. Ph. Telemann: Sechs Sonaten in Kanon</w:t>
      </w:r>
    </w:p>
    <w:p w:rsidR="003653AF" w:rsidRDefault="003653AF" w:rsidP="003653AF">
      <w:r>
        <w:t>Hotteterre: Trio Sonatas I-II.</w:t>
      </w:r>
    </w:p>
    <w:p w:rsidR="003653AF" w:rsidRDefault="003653AF" w:rsidP="003653AF">
      <w:r>
        <w:t>Z. Jeney: Duá pre priečnu flautu</w:t>
      </w:r>
    </w:p>
    <w:p w:rsidR="003653AF" w:rsidRDefault="003653AF" w:rsidP="003653AF"/>
    <w:p w:rsidR="003653AF" w:rsidRDefault="003653AF" w:rsidP="003653AF">
      <w:r>
        <w:t>Hudobná literatúra, ktorú odporúčajú tieto učebné osnovy, slúži na základnú orientáciu učiteľa a je možné variovať študijný materiál podľa pedagogických skúseností učiteľa a podľa individuálnych dispozícií žiaka.</w:t>
      </w:r>
    </w:p>
    <w:p w:rsidR="003653AF" w:rsidRDefault="003653AF" w:rsidP="003653AF">
      <w:pPr>
        <w:rPr>
          <w:b/>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t>vedieť samostatne zahrať niekoľko cvičení z preberanej látky.</w:t>
            </w:r>
          </w:p>
          <w:p w:rsidR="003653AF" w:rsidRDefault="003653AF" w:rsidP="003653AF">
            <w:pPr>
              <w:pStyle w:val="Zarka"/>
              <w:widowControl/>
              <w:tabs>
                <w:tab w:val="clear" w:pos="870"/>
              </w:tabs>
              <w:suppressAutoHyphens w:val="0"/>
              <w:contextualSpacing/>
            </w:pPr>
            <w:r>
              <w:t>v spolupráci s klavírnym sprievodom vedieť zahrať skladby v súlade s výstupom.</w:t>
            </w:r>
          </w:p>
          <w:p w:rsidR="003653AF" w:rsidRDefault="003653AF" w:rsidP="003653AF">
            <w:pPr>
              <w:pStyle w:val="Zarka"/>
              <w:widowControl/>
              <w:tabs>
                <w:tab w:val="clear" w:pos="870"/>
              </w:tabs>
              <w:suppressAutoHyphens w:val="0"/>
              <w:contextualSpacing/>
            </w:pPr>
            <w:r>
              <w:t>vedieť nasadiť tón, artikulovať, správne intonovať.</w:t>
            </w:r>
          </w:p>
          <w:p w:rsidR="003653AF" w:rsidRPr="006E2199" w:rsidRDefault="003653AF" w:rsidP="003653AF">
            <w:pPr>
              <w:pStyle w:val="Zarka"/>
              <w:widowControl/>
              <w:tabs>
                <w:tab w:val="clear" w:pos="870"/>
              </w:tabs>
              <w:suppressAutoHyphens w:val="0"/>
              <w:contextualSpacing/>
            </w:pPr>
            <w:r>
              <w:t>vedieť zahrať 2 – 4 prednesové skladby sólovo alebo s klavírnym sprievodom.</w:t>
            </w:r>
          </w:p>
        </w:tc>
        <w:tc>
          <w:tcPr>
            <w:tcW w:w="2520"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t>Zahrať 2 skladby (sólovo alebo so sprievodom).</w:t>
            </w:r>
          </w:p>
          <w:p w:rsidR="003653AF" w:rsidRDefault="003653AF" w:rsidP="000118CB">
            <w:pPr>
              <w:jc w:val="left"/>
            </w:pPr>
          </w:p>
          <w:p w:rsidR="003653AF" w:rsidRPr="006E2199" w:rsidRDefault="003653AF" w:rsidP="000118CB">
            <w:pPr>
              <w:jc w:val="left"/>
            </w:pPr>
            <w:r>
              <w:t>Verejné vystúpenie 1 x za polrok (aj KH).</w:t>
            </w:r>
          </w:p>
        </w:tc>
      </w:tr>
    </w:tbl>
    <w:p w:rsidR="003653AF" w:rsidRDefault="003653AF" w:rsidP="003653AF">
      <w:pPr>
        <w:rPr>
          <w:b/>
        </w:rPr>
      </w:pPr>
    </w:p>
    <w:p w:rsidR="003653AF" w:rsidRDefault="003653AF" w:rsidP="003653AF">
      <w:pPr>
        <w:rPr>
          <w:b/>
        </w:rPr>
      </w:pPr>
    </w:p>
    <w:p w:rsidR="003653AF" w:rsidRDefault="003653AF" w:rsidP="003653AF">
      <w:pPr>
        <w:rPr>
          <w:b/>
        </w:rPr>
      </w:pPr>
    </w:p>
    <w:p w:rsidR="003653AF" w:rsidRDefault="003653AF" w:rsidP="003653AF">
      <w:r>
        <w:rPr>
          <w:b/>
        </w:rPr>
        <w:lastRenderedPageBreak/>
        <w:t>DIDAKTICKÉ POSTUPY A METÓDY PRÁCE:</w:t>
      </w:r>
      <w:r>
        <w:t xml:space="preserve"> Celé vedenie učiteľa je zamerané na prirodzené danosti žiaka s ohľadom na jeho hudobné schopnosti. Týmto schopnostiam je podriadený výber etúd a prednesových skladieb. Citlivým prístupom sa snažíme o rozvíjanie interpretačnej techniky žiaka so zreteľom na kultúru zvuku a tónu. Pestujeme zmysel pre dodržiavanie fráz.</w:t>
      </w:r>
    </w:p>
    <w:p w:rsidR="003653AF" w:rsidRDefault="003653AF" w:rsidP="003653AF"/>
    <w:p w:rsidR="003653AF" w:rsidRDefault="003653AF" w:rsidP="003653AF"/>
    <w:p w:rsidR="003653AF" w:rsidRDefault="003653AF" w:rsidP="003653AF">
      <w:pPr>
        <w:pStyle w:val="Bezmezer"/>
      </w:pPr>
      <w:r>
        <w:t>4. ročník 2. časti I. stupňa základného štúdia ZUŠ, ISCED 2B</w:t>
      </w:r>
    </w:p>
    <w:p w:rsidR="003653AF" w:rsidRDefault="003653AF" w:rsidP="003653AF">
      <w:pPr>
        <w:pStyle w:val="Bezmezer"/>
        <w:rPr>
          <w:sz w:val="24"/>
          <w:szCs w:val="24"/>
        </w:rPr>
      </w:pPr>
      <w:r>
        <w:rPr>
          <w:sz w:val="24"/>
        </w:rPr>
        <w:t>(študijný program pre žiakov, ktorí neabsolvovali skrátené štúdium ISCED 1 A podľa učebného plánu č. 10)</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 :</w:t>
      </w:r>
      <w:r>
        <w:rPr>
          <w:b/>
        </w:rPr>
        <w:tab/>
      </w:r>
      <w:r>
        <w:rPr>
          <w:b/>
        </w:rPr>
        <w:tab/>
      </w:r>
      <w:r>
        <w:t>13</w:t>
      </w:r>
    </w:p>
    <w:p w:rsidR="003653AF" w:rsidRDefault="003653AF" w:rsidP="003653AF"/>
    <w:p w:rsidR="003653AF" w:rsidRDefault="003653AF" w:rsidP="003653AF">
      <w:pPr>
        <w:rPr>
          <w:bCs/>
        </w:rPr>
      </w:pPr>
      <w:r>
        <w:rPr>
          <w:b/>
        </w:rPr>
        <w:t>ZÁMERY</w:t>
      </w:r>
      <w:r>
        <w:rPr>
          <w:b/>
          <w:bCs/>
        </w:rPr>
        <w:t xml:space="preserve">: </w:t>
      </w:r>
      <w:r w:rsidRPr="00BF1DD3">
        <w:rPr>
          <w:bCs/>
        </w:rPr>
        <w:t>Dostatočne sa venovať práci na zvučnom, plnom a</w:t>
      </w:r>
      <w:r>
        <w:rPr>
          <w:bCs/>
        </w:rPr>
        <w:t xml:space="preserve"> </w:t>
      </w:r>
      <w:r w:rsidRPr="00BF1DD3">
        <w:rPr>
          <w:bCs/>
        </w:rPr>
        <w:t>jasnom tóne, viesť žiaka k</w:t>
      </w:r>
      <w:r>
        <w:rPr>
          <w:bCs/>
        </w:rPr>
        <w:t xml:space="preserve"> sebakontrole intonácie, aj </w:t>
      </w:r>
      <w:r w:rsidRPr="00BF1DD3">
        <w:rPr>
          <w:bCs/>
        </w:rPr>
        <w:t>samostatnému ladeniu s</w:t>
      </w:r>
      <w:r>
        <w:rPr>
          <w:bCs/>
        </w:rPr>
        <w:t xml:space="preserve">a. Rozširovať dynamickú škálu, aj </w:t>
      </w:r>
      <w:r w:rsidRPr="00BF1DD3">
        <w:rPr>
          <w:bCs/>
        </w:rPr>
        <w:t>zvukovú vyrovnanosť registrov v</w:t>
      </w:r>
      <w:r>
        <w:rPr>
          <w:bCs/>
        </w:rPr>
        <w:t xml:space="preserve"> </w:t>
      </w:r>
      <w:r w:rsidRPr="00BF1DD3">
        <w:rPr>
          <w:bCs/>
        </w:rPr>
        <w:t>oktávach. Zdokonaľovať výrazové prostriedky rôznych</w:t>
      </w:r>
      <w:r>
        <w:rPr>
          <w:bCs/>
        </w:rPr>
        <w:t xml:space="preserve"> </w:t>
      </w:r>
      <w:r w:rsidRPr="00BF1DD3">
        <w:rPr>
          <w:bCs/>
        </w:rPr>
        <w:t>štýlov, vedenie k</w:t>
      </w:r>
      <w:r>
        <w:rPr>
          <w:bCs/>
        </w:rPr>
        <w:t xml:space="preserve"> </w:t>
      </w:r>
      <w:r w:rsidRPr="00BF1DD3">
        <w:rPr>
          <w:bCs/>
        </w:rPr>
        <w:t>väčšej samostatnosti pri študovaní nového notového materiálu. Skladby vyberať tak, aby žiak mohol nadobudnuté poznatky aplikovať v</w:t>
      </w:r>
      <w:r>
        <w:rPr>
          <w:bCs/>
        </w:rPr>
        <w:t xml:space="preserve"> </w:t>
      </w:r>
      <w:r w:rsidRPr="00BF1DD3">
        <w:rPr>
          <w:bCs/>
        </w:rPr>
        <w:t>praxi a vylepšovať svoje schopnosti. Zdokonaľovať prstovú techniku i</w:t>
      </w:r>
      <w:r>
        <w:rPr>
          <w:bCs/>
        </w:rPr>
        <w:t> </w:t>
      </w:r>
      <w:r w:rsidRPr="00BF1DD3">
        <w:rPr>
          <w:bCs/>
        </w:rPr>
        <w:t>v</w:t>
      </w:r>
      <w:r>
        <w:rPr>
          <w:bCs/>
        </w:rPr>
        <w:t xml:space="preserve"> </w:t>
      </w:r>
      <w:r w:rsidRPr="00BF1DD3">
        <w:rPr>
          <w:bCs/>
        </w:rPr>
        <w:t>rýchlejších tempách, nezanedbávať ani hudobný prejav (vizuálny</w:t>
      </w:r>
    </w:p>
    <w:p w:rsidR="003653AF" w:rsidRDefault="003653AF" w:rsidP="003653AF">
      <w:pPr>
        <w:rPr>
          <w:b/>
        </w:rPr>
      </w:pPr>
    </w:p>
    <w:p w:rsidR="003653AF" w:rsidRPr="00BF1DD3" w:rsidRDefault="003653AF" w:rsidP="003653AF">
      <w:r>
        <w:rPr>
          <w:b/>
        </w:rPr>
        <w:t>OBSAH:</w:t>
      </w:r>
      <w:r>
        <w:t xml:space="preserve"> </w:t>
      </w:r>
      <w:r w:rsidRPr="00BF1DD3">
        <w:rPr>
          <w:rFonts w:eastAsia="SimSun"/>
        </w:rPr>
        <w:t xml:space="preserve">Tónové cvičenia zamerať na dlhé tóny scvičením dynamiky (p f p , f p f) Zvládnuť celý rozsah nástroja /chromaticky/ c1 -c4 (resp. po </w:t>
      </w:r>
      <w:r>
        <w:rPr>
          <w:rFonts w:eastAsia="SimSun"/>
        </w:rPr>
        <w:t xml:space="preserve">d4). Technika hry jednoduchého aj </w:t>
      </w:r>
      <w:r w:rsidRPr="00BF1DD3">
        <w:rPr>
          <w:rFonts w:eastAsia="SimSun"/>
        </w:rPr>
        <w:t>dvojitého staccata, hladkého a vyrovnaného tónu v</w:t>
      </w:r>
      <w:r>
        <w:rPr>
          <w:rFonts w:eastAsia="SimSun"/>
        </w:rPr>
        <w:t xml:space="preserve"> </w:t>
      </w:r>
      <w:r w:rsidRPr="00BF1DD3">
        <w:rPr>
          <w:rFonts w:eastAsia="SimSun"/>
        </w:rPr>
        <w:t xml:space="preserve">legate, pri menších </w:t>
      </w:r>
      <w:r>
        <w:rPr>
          <w:rFonts w:eastAsia="SimSun"/>
        </w:rPr>
        <w:t xml:space="preserve">aj </w:t>
      </w:r>
      <w:r w:rsidRPr="00BF1DD3">
        <w:rPr>
          <w:rFonts w:eastAsia="SimSun"/>
        </w:rPr>
        <w:t>väčších skokoch. Hra stupníc: durové a</w:t>
      </w:r>
      <w:r>
        <w:rPr>
          <w:rFonts w:eastAsia="SimSun"/>
        </w:rPr>
        <w:t xml:space="preserve"> </w:t>
      </w:r>
      <w:r w:rsidRPr="00BF1DD3">
        <w:rPr>
          <w:rFonts w:eastAsia="SimSun"/>
        </w:rPr>
        <w:t>molové stupnice (harmonické aj melodické) –</w:t>
      </w:r>
      <w:r>
        <w:rPr>
          <w:rFonts w:eastAsia="SimSun"/>
        </w:rPr>
        <w:t xml:space="preserve"> </w:t>
      </w:r>
      <w:r w:rsidRPr="00BF1DD3">
        <w:rPr>
          <w:rFonts w:eastAsia="SimSun"/>
        </w:rPr>
        <w:t>zvyšovať tempové nároky, T5, D7, zm7, veľké rozklady a</w:t>
      </w:r>
      <w:r>
        <w:rPr>
          <w:rFonts w:eastAsia="SimSun"/>
        </w:rPr>
        <w:t xml:space="preserve"> </w:t>
      </w:r>
      <w:r w:rsidRPr="00BF1DD3">
        <w:rPr>
          <w:rFonts w:eastAsia="SimSun"/>
        </w:rPr>
        <w:t>obraty po 3 a 4, tenuto, staccato –</w:t>
      </w:r>
      <w:r>
        <w:rPr>
          <w:rFonts w:eastAsia="SimSun"/>
        </w:rPr>
        <w:t xml:space="preserve"> </w:t>
      </w:r>
      <w:r w:rsidRPr="00BF1DD3">
        <w:rPr>
          <w:rFonts w:eastAsia="SimSun"/>
        </w:rPr>
        <w:t xml:space="preserve">dvojité, následné </w:t>
      </w:r>
      <w:r>
        <w:rPr>
          <w:rFonts w:eastAsia="SimSun"/>
        </w:rPr>
        <w:t xml:space="preserve">aj </w:t>
      </w:r>
      <w:r w:rsidRPr="00BF1DD3">
        <w:rPr>
          <w:rFonts w:eastAsia="SimSun"/>
        </w:rPr>
        <w:t>opakované, legato (v rámci zvládnutého rozsahu). Pokračovať v</w:t>
      </w:r>
      <w:r>
        <w:rPr>
          <w:rFonts w:eastAsia="SimSun"/>
        </w:rPr>
        <w:t xml:space="preserve"> </w:t>
      </w:r>
      <w:r w:rsidRPr="00BF1DD3">
        <w:rPr>
          <w:rFonts w:eastAsia="SimSun"/>
        </w:rPr>
        <w:t>osvojovaní melodických ozdôb v</w:t>
      </w:r>
      <w:r>
        <w:rPr>
          <w:rFonts w:eastAsia="SimSun"/>
        </w:rPr>
        <w:t xml:space="preserve"> </w:t>
      </w:r>
      <w:r w:rsidRPr="00BF1DD3">
        <w:rPr>
          <w:rFonts w:eastAsia="SimSun"/>
        </w:rPr>
        <w:t>rámci preberaného učiva</w:t>
      </w:r>
    </w:p>
    <w:p w:rsidR="003653AF" w:rsidRDefault="003653AF" w:rsidP="003653AF">
      <w:pPr>
        <w:rPr>
          <w:b/>
        </w:rPr>
      </w:pPr>
    </w:p>
    <w:p w:rsidR="003653AF" w:rsidRDefault="003653AF" w:rsidP="003653AF">
      <w:pPr>
        <w:rPr>
          <w:b/>
        </w:rPr>
      </w:pPr>
      <w:r>
        <w:rPr>
          <w:b/>
        </w:rPr>
        <w:t>NOTOVÝ MATERIÁL</w:t>
      </w:r>
      <w:r>
        <w:rPr>
          <w:b/>
          <w:bCs/>
        </w:rPr>
        <w:t>:</w:t>
      </w:r>
    </w:p>
    <w:p w:rsidR="003653AF" w:rsidRDefault="003653AF" w:rsidP="003653AF">
      <w:r w:rsidRPr="00BF1DD3">
        <w:t>M. Moyse: Otvorení tónu</w:t>
      </w:r>
    </w:p>
    <w:p w:rsidR="003653AF" w:rsidRDefault="003653AF" w:rsidP="003653AF">
      <w:r w:rsidRPr="00BF1DD3">
        <w:t>M. Moyse: 24 melodických cvičení (pokračovanie)</w:t>
      </w:r>
    </w:p>
    <w:p w:rsidR="003653AF" w:rsidRDefault="003653AF" w:rsidP="003653AF">
      <w:r w:rsidRPr="00BF1DD3">
        <w:t>M. Moyse: 25 etúd pre stredný stupeň</w:t>
      </w:r>
    </w:p>
    <w:p w:rsidR="003653AF" w:rsidRDefault="003653AF" w:rsidP="003653AF">
      <w:r w:rsidRPr="00BF1DD3">
        <w:t>Z. Jeney: Škola hry na flautu (pokračovanie)</w:t>
      </w:r>
    </w:p>
    <w:p w:rsidR="003653AF" w:rsidRDefault="003653AF" w:rsidP="003653AF">
      <w:r w:rsidRPr="00BF1DD3">
        <w:t>E. Tomaszewsky: Výber etúd pre flautu III. diel</w:t>
      </w:r>
    </w:p>
    <w:p w:rsidR="003653AF" w:rsidRDefault="003653AF" w:rsidP="003653AF">
      <w:r w:rsidRPr="00BF1DD3">
        <w:t>G. Gariboladi: Progresívne etudy</w:t>
      </w:r>
    </w:p>
    <w:p w:rsidR="003653AF" w:rsidRDefault="003653AF" w:rsidP="003653AF">
      <w:r w:rsidRPr="00BF1DD3">
        <w:t xml:space="preserve">Bántai –Kovács: Výber etúd II. diel </w:t>
      </w:r>
    </w:p>
    <w:p w:rsidR="003653AF" w:rsidRDefault="003653AF" w:rsidP="003653AF">
      <w:r w:rsidRPr="00BF1DD3">
        <w:t>E. Köhler: Škola hry na flaute (pokračovanie)</w:t>
      </w:r>
    </w:p>
    <w:p w:rsidR="003653AF" w:rsidRDefault="003653AF" w:rsidP="003653AF">
      <w:pPr>
        <w:rPr>
          <w:b/>
        </w:rPr>
      </w:pPr>
    </w:p>
    <w:p w:rsidR="003653AF" w:rsidRPr="00BF1DD3" w:rsidRDefault="003653AF" w:rsidP="003653AF">
      <w:pPr>
        <w:rPr>
          <w:b/>
        </w:rPr>
      </w:pPr>
      <w:r w:rsidRPr="00BF1DD3">
        <w:rPr>
          <w:b/>
        </w:rPr>
        <w:t>Prednesové skladby:</w:t>
      </w:r>
    </w:p>
    <w:p w:rsidR="003653AF" w:rsidRDefault="003653AF" w:rsidP="003653AF">
      <w:r w:rsidRPr="00BF1DD3">
        <w:t>W. A. Mozart: 2 sonatíny</w:t>
      </w:r>
    </w:p>
    <w:p w:rsidR="003653AF" w:rsidRDefault="003653AF" w:rsidP="003653AF">
      <w:r w:rsidRPr="00BF1DD3">
        <w:t>W. A. Mozart: Andante Cdur</w:t>
      </w:r>
    </w:p>
    <w:p w:rsidR="003653AF" w:rsidRDefault="003653AF" w:rsidP="003653AF">
      <w:r w:rsidRPr="00BF1DD3">
        <w:t>Bántai –</w:t>
      </w:r>
      <w:r>
        <w:t xml:space="preserve"> </w:t>
      </w:r>
      <w:r w:rsidRPr="00BF1DD3">
        <w:t>Kovács: Album skladieb pre flautu</w:t>
      </w:r>
    </w:p>
    <w:p w:rsidR="003653AF" w:rsidRDefault="003653AF" w:rsidP="003653AF">
      <w:r w:rsidRPr="00BF1DD3">
        <w:t>Bántai –</w:t>
      </w:r>
      <w:r>
        <w:t xml:space="preserve"> </w:t>
      </w:r>
      <w:r w:rsidRPr="00BF1DD3">
        <w:t>Sipos: Diela Bartóka a</w:t>
      </w:r>
      <w:r>
        <w:t xml:space="preserve"> </w:t>
      </w:r>
      <w:r w:rsidRPr="00BF1DD3">
        <w:t>Kodálya pre flautu a</w:t>
      </w:r>
      <w:r>
        <w:t xml:space="preserve"> </w:t>
      </w:r>
      <w:r w:rsidRPr="00BF1DD3">
        <w:t>klavír I –</w:t>
      </w:r>
      <w:r>
        <w:t xml:space="preserve"> </w:t>
      </w:r>
      <w:r w:rsidRPr="00BF1DD3">
        <w:t>II. diel</w:t>
      </w:r>
    </w:p>
    <w:p w:rsidR="003653AF" w:rsidRDefault="003653AF" w:rsidP="003653AF">
      <w:r w:rsidRPr="00BF1DD3">
        <w:t>J. Hässler: 2 sonatíny</w:t>
      </w:r>
    </w:p>
    <w:p w:rsidR="003653AF" w:rsidRDefault="003653AF" w:rsidP="003653AF">
      <w:r w:rsidRPr="00BF1DD3">
        <w:t>J. K. Vaňhal: Sonáta Gdur</w:t>
      </w:r>
    </w:p>
    <w:p w:rsidR="003653AF" w:rsidRDefault="003653AF" w:rsidP="003653AF">
      <w:r w:rsidRPr="00BF1DD3">
        <w:t>M. Vilec: Na rozhľadni</w:t>
      </w:r>
    </w:p>
    <w:p w:rsidR="003653AF" w:rsidRPr="00BF1DD3" w:rsidRDefault="003653AF" w:rsidP="003653AF">
      <w:r w:rsidRPr="00BF1DD3">
        <w:t>V. Šrámek: Sonatína</w:t>
      </w:r>
    </w:p>
    <w:p w:rsidR="003653AF" w:rsidRDefault="003653AF" w:rsidP="003653AF">
      <w:r w:rsidRPr="00BF1DD3">
        <w:lastRenderedPageBreak/>
        <w:t>201J. Hook: Sonatína (F dur)</w:t>
      </w:r>
    </w:p>
    <w:p w:rsidR="003653AF" w:rsidRDefault="003653AF" w:rsidP="003653AF">
      <w:r w:rsidRPr="00BF1DD3">
        <w:t>Chrestomatia: Výber prednesových skladieb (ed. Moskva)</w:t>
      </w:r>
    </w:p>
    <w:p w:rsidR="003653AF" w:rsidRDefault="003653AF" w:rsidP="003653AF">
      <w:r w:rsidRPr="00BF1DD3">
        <w:t>Sonáty starých majstrov ( ed. Moskva)</w:t>
      </w:r>
    </w:p>
    <w:p w:rsidR="003653AF" w:rsidRDefault="003653AF" w:rsidP="003653AF">
      <w:r w:rsidRPr="00BF1DD3">
        <w:t>G. F. Händel: Sonáta g mol, Halské sonáty</w:t>
      </w:r>
    </w:p>
    <w:p w:rsidR="003653AF" w:rsidRDefault="003653AF" w:rsidP="003653AF">
      <w:r w:rsidRPr="00BF1DD3">
        <w:t>E. Towarnicki: Škola –</w:t>
      </w:r>
      <w:r>
        <w:t xml:space="preserve"> </w:t>
      </w:r>
      <w:r w:rsidRPr="00BF1DD3">
        <w:t>výber prednesov</w:t>
      </w:r>
    </w:p>
    <w:p w:rsidR="003653AF" w:rsidRDefault="003653AF" w:rsidP="003653AF">
      <w:r w:rsidRPr="00BF1DD3">
        <w:t>M. Klement: Škola hry na altovej zobcovej flaute –</w:t>
      </w:r>
      <w:r>
        <w:t xml:space="preserve"> </w:t>
      </w:r>
      <w:r w:rsidRPr="00BF1DD3">
        <w:t>výber prednesov</w:t>
      </w:r>
    </w:p>
    <w:p w:rsidR="003653AF" w:rsidRDefault="003653AF" w:rsidP="003653AF">
      <w:r w:rsidRPr="00BF1DD3">
        <w:t>N. A. Strunek: Suity aárie (ed. Peters)</w:t>
      </w:r>
    </w:p>
    <w:p w:rsidR="003653AF" w:rsidRDefault="003653AF" w:rsidP="003653AF">
      <w:r w:rsidRPr="00BF1DD3">
        <w:t>I. Dibák: Impromtu</w:t>
      </w:r>
      <w:r>
        <w:t xml:space="preserve"> </w:t>
      </w:r>
    </w:p>
    <w:p w:rsidR="003653AF" w:rsidRDefault="003653AF" w:rsidP="003653AF"/>
    <w:p w:rsidR="003653AF" w:rsidRDefault="003653AF" w:rsidP="003653AF">
      <w:r w:rsidRPr="00BF1DD3">
        <w:t>Hudobná literatúra, ktorá je odporúčaná v</w:t>
      </w:r>
      <w:r>
        <w:t xml:space="preserve"> </w:t>
      </w:r>
      <w:r w:rsidRPr="00BF1DD3">
        <w:t>týchto učebných osnovách, slúži k</w:t>
      </w:r>
      <w:r>
        <w:t xml:space="preserve"> </w:t>
      </w:r>
      <w:r w:rsidRPr="00BF1DD3">
        <w:t>základnej orientácii učiteľa a</w:t>
      </w:r>
      <w:r>
        <w:t xml:space="preserve"> </w:t>
      </w:r>
      <w:r w:rsidRPr="00BF1DD3">
        <w:t>je možné variovať študijný materiál podľa pedagogických skúseností učiteľa a</w:t>
      </w:r>
      <w:r>
        <w:t xml:space="preserve"> </w:t>
      </w:r>
      <w:r w:rsidRPr="00BF1DD3">
        <w:t>podľa individuálnych dispozícií žiak</w:t>
      </w:r>
    </w:p>
    <w:p w:rsidR="003653AF" w:rsidRDefault="003653AF" w:rsidP="003653AF">
      <w:pPr>
        <w:rPr>
          <w:b/>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66"/>
        <w:gridCol w:w="3264"/>
      </w:tblGrid>
      <w:tr w:rsidR="003653AF" w:rsidTr="000118CB">
        <w:trPr>
          <w:trHeight w:val="411"/>
        </w:trPr>
        <w:tc>
          <w:tcPr>
            <w:tcW w:w="6166"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3264"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166" w:type="dxa"/>
            <w:tcBorders>
              <w:top w:val="single" w:sz="4" w:space="0" w:color="auto"/>
              <w:left w:val="single" w:sz="4" w:space="0" w:color="auto"/>
              <w:bottom w:val="single" w:sz="4" w:space="0" w:color="auto"/>
              <w:right w:val="single" w:sz="4" w:space="0" w:color="auto"/>
            </w:tcBorders>
          </w:tcPr>
          <w:p w:rsidR="003653AF" w:rsidRPr="006E2199" w:rsidRDefault="003653AF" w:rsidP="000118CB">
            <w:pPr>
              <w:jc w:val="left"/>
            </w:pPr>
            <w:r w:rsidRPr="00BF1DD3">
              <w:t>Schopnosť samostatne odohrať niekoľko cvičení z</w:t>
            </w:r>
            <w:r>
              <w:t xml:space="preserve"> </w:t>
            </w:r>
            <w:r w:rsidRPr="00BF1DD3">
              <w:t>preberanej látky, v</w:t>
            </w:r>
            <w:r>
              <w:t xml:space="preserve"> </w:t>
            </w:r>
            <w:r w:rsidRPr="00BF1DD3">
              <w:t>spolupráci so sprievodom akordického nástroja odohrať skladby v</w:t>
            </w:r>
            <w:r>
              <w:t xml:space="preserve"> </w:t>
            </w:r>
            <w:r w:rsidRPr="00BF1DD3">
              <w:t>súlade s</w:t>
            </w:r>
            <w:r>
              <w:t xml:space="preserve"> </w:t>
            </w:r>
            <w:r w:rsidRPr="00BF1DD3">
              <w:t>výstupom (dôraz na kvalitný tón, intonáciu, výrazové prvky, melodické ozdoby, kultivovaný hudobný vizuálny prejav).Dve skladby podľa výberu -najlepšie s</w:t>
            </w:r>
            <w:r>
              <w:t xml:space="preserve"> </w:t>
            </w:r>
            <w:r w:rsidRPr="00BF1DD3">
              <w:t>klavírnym sprievodom.</w:t>
            </w:r>
          </w:p>
        </w:tc>
        <w:tc>
          <w:tcPr>
            <w:tcW w:w="3264"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BF1DD3">
              <w:t xml:space="preserve">2 skladby (sólo alebo so sprievodom). </w:t>
            </w:r>
          </w:p>
          <w:p w:rsidR="003653AF" w:rsidRDefault="003653AF" w:rsidP="000118CB">
            <w:pPr>
              <w:jc w:val="left"/>
            </w:pPr>
          </w:p>
          <w:p w:rsidR="003653AF" w:rsidRDefault="003653AF" w:rsidP="000118CB">
            <w:pPr>
              <w:jc w:val="left"/>
            </w:pPr>
            <w:r w:rsidRPr="00BF1DD3">
              <w:t>Verejné vystúpenie 1x v</w:t>
            </w:r>
            <w:r>
              <w:t xml:space="preserve"> </w:t>
            </w:r>
            <w:r w:rsidRPr="00BF1DD3">
              <w:t xml:space="preserve">polroku (aj KH). </w:t>
            </w:r>
          </w:p>
          <w:p w:rsidR="003653AF" w:rsidRDefault="003653AF" w:rsidP="000118CB">
            <w:pPr>
              <w:jc w:val="left"/>
            </w:pPr>
          </w:p>
          <w:p w:rsidR="003653AF" w:rsidRPr="00BF1DD3" w:rsidRDefault="003653AF" w:rsidP="000118CB">
            <w:pPr>
              <w:jc w:val="left"/>
              <w:rPr>
                <w:b/>
              </w:rPr>
            </w:pPr>
            <w:r w:rsidRPr="00BF1DD3">
              <w:rPr>
                <w:b/>
              </w:rPr>
              <w:t>Záverečná skúška:</w:t>
            </w:r>
          </w:p>
          <w:p w:rsidR="003653AF" w:rsidRDefault="003653AF" w:rsidP="000118CB">
            <w:pPr>
              <w:jc w:val="left"/>
            </w:pPr>
            <w:r w:rsidRPr="00BF1DD3">
              <w:t>2 etudy rôzneho charakteru (štýlového,</w:t>
            </w:r>
            <w:r>
              <w:t xml:space="preserve"> </w:t>
            </w:r>
            <w:r w:rsidRPr="00BF1DD3">
              <w:t>tempového)</w:t>
            </w:r>
          </w:p>
          <w:p w:rsidR="003653AF" w:rsidRDefault="003653AF" w:rsidP="000118CB">
            <w:pPr>
              <w:jc w:val="left"/>
            </w:pPr>
            <w:r w:rsidRPr="00BF1DD3">
              <w:t>1 prednes</w:t>
            </w:r>
          </w:p>
          <w:p w:rsidR="003653AF" w:rsidRDefault="003653AF" w:rsidP="000118CB">
            <w:pPr>
              <w:jc w:val="left"/>
            </w:pPr>
          </w:p>
          <w:p w:rsidR="003653AF" w:rsidRPr="006E2199" w:rsidRDefault="003653AF" w:rsidP="000118CB">
            <w:pPr>
              <w:jc w:val="left"/>
            </w:pPr>
            <w:r w:rsidRPr="00BF1DD3">
              <w:t>Vystúpenie v</w:t>
            </w:r>
            <w:r>
              <w:t xml:space="preserve"> </w:t>
            </w:r>
            <w:r w:rsidRPr="00BF1DD3">
              <w:t>rámci KH, alebo orchestra či súboru.</w:t>
            </w:r>
          </w:p>
        </w:tc>
      </w:tr>
    </w:tbl>
    <w:p w:rsidR="003653AF" w:rsidRDefault="003653AF" w:rsidP="003653AF">
      <w:pPr>
        <w:rPr>
          <w:b/>
        </w:rPr>
      </w:pPr>
    </w:p>
    <w:p w:rsidR="003653AF" w:rsidRDefault="003653AF" w:rsidP="003653AF">
      <w:r>
        <w:rPr>
          <w:b/>
        </w:rPr>
        <w:t>DIDAKTICKÉ POSTUPY A METÓDY PRÁCE:</w:t>
      </w:r>
      <w:r>
        <w:t xml:space="preserve"> Celé vedenie učiteľa je zamerané na prirodzené danosti žiaka s ohľadom na jeho hudobné schopnosti. Týmto schopnostiam je podriadený výber etúd a prednesových skladieb. Citlivým prístupom sa snažíme o rozvíjanie interpretačnej techniky žiaka so zreteľom na kultúru zvuku a tónu. Pestujeme zmysel pre dodržiavanie fráz.</w:t>
      </w:r>
    </w:p>
    <w:p w:rsidR="003653AF" w:rsidRDefault="003653AF" w:rsidP="003653AF"/>
    <w:p w:rsidR="003653AF" w:rsidRDefault="003653AF" w:rsidP="003653AF"/>
    <w:p w:rsidR="003653AF" w:rsidRDefault="003653AF" w:rsidP="003653AF">
      <w:pPr>
        <w:pStyle w:val="Bezmezer"/>
      </w:pPr>
      <w:r>
        <w:t>4. ročník 2. časti I. stupňa základného štúdia ZUŠ, ISCED 2B</w:t>
      </w:r>
    </w:p>
    <w:p w:rsidR="003653AF" w:rsidRDefault="003653AF" w:rsidP="003653AF">
      <w:pPr>
        <w:pStyle w:val="Bezmezer"/>
        <w:rPr>
          <w:sz w:val="24"/>
          <w:szCs w:val="24"/>
        </w:rPr>
      </w:pPr>
      <w:r>
        <w:rPr>
          <w:sz w:val="24"/>
        </w:rPr>
        <w:t>(študijný program pre žiakov, ktorí absolvovali skrátené štúdium ISCED 1 A podľa učebného plánu č. 10)</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p w:rsidR="003653AF" w:rsidRDefault="003653AF" w:rsidP="003653AF">
      <w:r>
        <w:rPr>
          <w:b/>
        </w:rPr>
        <w:t>UČEBNÝ PLÁN ČÍSLO :</w:t>
      </w:r>
      <w:r>
        <w:rPr>
          <w:b/>
        </w:rPr>
        <w:tab/>
      </w:r>
      <w:r>
        <w:rPr>
          <w:b/>
        </w:rPr>
        <w:tab/>
      </w:r>
      <w:r>
        <w:t>13</w:t>
      </w:r>
    </w:p>
    <w:p w:rsidR="003653AF" w:rsidRDefault="003653AF" w:rsidP="003653AF"/>
    <w:p w:rsidR="003653AF" w:rsidRDefault="003653AF" w:rsidP="003653AF">
      <w:r>
        <w:rPr>
          <w:b/>
        </w:rPr>
        <w:t>ZÁMERY</w:t>
      </w:r>
      <w:r>
        <w:rPr>
          <w:b/>
          <w:bCs/>
        </w:rPr>
        <w:t xml:space="preserve">: </w:t>
      </w:r>
      <w:r w:rsidRPr="00BF1DD3">
        <w:rPr>
          <w:bCs/>
        </w:rPr>
        <w:t>Nadviazať na schopnosti a</w:t>
      </w:r>
      <w:r>
        <w:rPr>
          <w:bCs/>
        </w:rPr>
        <w:t xml:space="preserve"> </w:t>
      </w:r>
      <w:r w:rsidRPr="00BF1DD3">
        <w:rPr>
          <w:bCs/>
        </w:rPr>
        <w:t>zručnosti získané počas predchádzajúceho štúdia, pokračovať v</w:t>
      </w:r>
      <w:r>
        <w:rPr>
          <w:bCs/>
        </w:rPr>
        <w:t xml:space="preserve"> </w:t>
      </w:r>
      <w:r w:rsidRPr="00BF1DD3">
        <w:rPr>
          <w:bCs/>
        </w:rPr>
        <w:t>ich rozvíjaní o</w:t>
      </w:r>
      <w:r>
        <w:rPr>
          <w:bCs/>
        </w:rPr>
        <w:t xml:space="preserve"> </w:t>
      </w:r>
      <w:r w:rsidRPr="00BF1DD3">
        <w:rPr>
          <w:bCs/>
        </w:rPr>
        <w:t>ďalšie technické a</w:t>
      </w:r>
      <w:r>
        <w:rPr>
          <w:bCs/>
        </w:rPr>
        <w:t xml:space="preserve"> </w:t>
      </w:r>
      <w:r w:rsidRPr="00BF1DD3">
        <w:rPr>
          <w:bCs/>
        </w:rPr>
        <w:t>výrazové prostriedky.</w:t>
      </w:r>
      <w:r>
        <w:rPr>
          <w:bCs/>
        </w:rPr>
        <w:t xml:space="preserve"> </w:t>
      </w:r>
      <w:r w:rsidRPr="00BF1DD3">
        <w:rPr>
          <w:bCs/>
        </w:rPr>
        <w:t>Viesť žiaka k samostatnej intonačnej korekcii. Zvyšovať nároky v</w:t>
      </w:r>
      <w:r>
        <w:rPr>
          <w:bCs/>
        </w:rPr>
        <w:t xml:space="preserve"> </w:t>
      </w:r>
      <w:r w:rsidRPr="00BF1DD3">
        <w:rPr>
          <w:bCs/>
        </w:rPr>
        <w:t>rámci prstovej a</w:t>
      </w:r>
      <w:r>
        <w:rPr>
          <w:bCs/>
        </w:rPr>
        <w:t xml:space="preserve"> </w:t>
      </w:r>
      <w:r w:rsidRPr="00BF1DD3">
        <w:rPr>
          <w:bCs/>
        </w:rPr>
        <w:t>dychovej techniky, rozvíjať kultivovanosť prejavu, hry (zvuk, výraz). Využívať interpretačnú citlivosť v rámci dynamiky a</w:t>
      </w:r>
      <w:r>
        <w:rPr>
          <w:bCs/>
        </w:rPr>
        <w:t xml:space="preserve"> </w:t>
      </w:r>
      <w:r w:rsidRPr="00BF1DD3">
        <w:rPr>
          <w:bCs/>
        </w:rPr>
        <w:t>agogiky. Zvyšovať nároky na prstovú techniku v</w:t>
      </w:r>
      <w:r>
        <w:rPr>
          <w:bCs/>
        </w:rPr>
        <w:t xml:space="preserve"> </w:t>
      </w:r>
      <w:r w:rsidRPr="00BF1DD3">
        <w:rPr>
          <w:bCs/>
        </w:rPr>
        <w:t>zvládnutom rozsahu. Zdokonaľovať spôsob tvorenia tónu, jeho kvalitu, intonačnú stabilitu, intenzitu a</w:t>
      </w:r>
      <w:r>
        <w:rPr>
          <w:bCs/>
        </w:rPr>
        <w:t xml:space="preserve"> </w:t>
      </w:r>
      <w:r w:rsidRPr="00BF1DD3">
        <w:rPr>
          <w:bCs/>
        </w:rPr>
        <w:t xml:space="preserve">farbu vo </w:t>
      </w:r>
      <w:r w:rsidRPr="00BF1DD3">
        <w:rPr>
          <w:bCs/>
        </w:rPr>
        <w:lastRenderedPageBreak/>
        <w:t>všetkých registroch.). Praktizovať znalosti vkusu jednotlivých štýlových období v</w:t>
      </w:r>
      <w:r>
        <w:rPr>
          <w:bCs/>
        </w:rPr>
        <w:t xml:space="preserve"> </w:t>
      </w:r>
      <w:r w:rsidRPr="00BF1DD3">
        <w:rPr>
          <w:bCs/>
        </w:rPr>
        <w:t>rámci repertoáru. Podporovať záujem žiaka o</w:t>
      </w:r>
      <w:r>
        <w:rPr>
          <w:bCs/>
        </w:rPr>
        <w:t xml:space="preserve"> </w:t>
      </w:r>
      <w:r w:rsidRPr="00BF1DD3">
        <w:rPr>
          <w:bCs/>
        </w:rPr>
        <w:t>účinkovanie na rôznych podujatiach sólovo ako aj v komornej hre</w:t>
      </w:r>
    </w:p>
    <w:p w:rsidR="003653AF" w:rsidRDefault="003653AF" w:rsidP="003653AF">
      <w:pPr>
        <w:rPr>
          <w:b/>
        </w:rPr>
      </w:pPr>
    </w:p>
    <w:p w:rsidR="003653AF" w:rsidRDefault="003653AF" w:rsidP="003653AF">
      <w:r>
        <w:rPr>
          <w:b/>
        </w:rPr>
        <w:t>OBSAH:</w:t>
      </w:r>
      <w:r>
        <w:t xml:space="preserve"> </w:t>
      </w:r>
      <w:r w:rsidRPr="00BF1DD3">
        <w:t>Naďalej zdokonaľovať tón, podľa individuálnych potrieb žiaka, v</w:t>
      </w:r>
      <w:r>
        <w:t xml:space="preserve"> </w:t>
      </w:r>
      <w:r w:rsidRPr="00BF1DD3">
        <w:t>celom zvládnutom rozsahu -</w:t>
      </w:r>
      <w:r>
        <w:t xml:space="preserve"> </w:t>
      </w:r>
      <w:r w:rsidRPr="00BF1DD3">
        <w:t>dlhé tóny so zameraním na rôzne dynamické postupy (p f p , f p f) a</w:t>
      </w:r>
      <w:r>
        <w:t xml:space="preserve"> </w:t>
      </w:r>
      <w:r w:rsidRPr="00BF1DD3">
        <w:t>primeranú intonačnú korekciu. V</w:t>
      </w:r>
      <w:r>
        <w:t xml:space="preserve"> </w:t>
      </w:r>
      <w:r w:rsidRPr="00BF1DD3">
        <w:t>rámci stupníc venovať pozornosť hry oktáv –</w:t>
      </w:r>
      <w:r>
        <w:t xml:space="preserve"> </w:t>
      </w:r>
      <w:r w:rsidRPr="00BF1DD3">
        <w:t>zvuková vyrovnanosť v</w:t>
      </w:r>
      <w:r>
        <w:t xml:space="preserve"> </w:t>
      </w:r>
      <w:r w:rsidRPr="00BF1DD3">
        <w:t>rámci registrov, dolaďovanie. V</w:t>
      </w:r>
      <w:r>
        <w:t xml:space="preserve"> </w:t>
      </w:r>
      <w:r w:rsidRPr="00BF1DD3">
        <w:t xml:space="preserve">rámci schopností žiaka skúšať malé improvizácie, </w:t>
      </w:r>
      <w:r>
        <w:t xml:space="preserve">aj </w:t>
      </w:r>
      <w:r w:rsidRPr="00BF1DD3">
        <w:t>hru spamäti. Viesť žiaka k</w:t>
      </w:r>
      <w:r>
        <w:t xml:space="preserve"> </w:t>
      </w:r>
      <w:r w:rsidRPr="00BF1DD3">
        <w:t>vytváraniu samostatného názoru na tónový ideál (počúvanie kvalitných nahrávok, predhrávanie pedagógom, návšteva koncertov). Na preberaných skladbách rozširovať vedomosti o</w:t>
      </w:r>
      <w:r>
        <w:t xml:space="preserve"> </w:t>
      </w:r>
      <w:r w:rsidRPr="00BF1DD3">
        <w:t>hudobných štýloch a</w:t>
      </w:r>
      <w:r>
        <w:t xml:space="preserve"> </w:t>
      </w:r>
      <w:r w:rsidRPr="00BF1DD3">
        <w:t>formách. Interpretačnú</w:t>
      </w:r>
      <w:r>
        <w:t xml:space="preserve"> </w:t>
      </w:r>
      <w:r w:rsidRPr="00BF1DD3">
        <w:t>techniku posunúť do rýchlejších temp. Hra stupníc: durové a</w:t>
      </w:r>
      <w:r>
        <w:t xml:space="preserve"> molové </w:t>
      </w:r>
      <w:r w:rsidRPr="00BF1DD3">
        <w:t>202stupnice (harmonické aj melodické), T5, D7, zm7, veľké rozklady a</w:t>
      </w:r>
      <w:r>
        <w:t xml:space="preserve"> </w:t>
      </w:r>
      <w:r w:rsidRPr="00BF1DD3">
        <w:t>obraty, tenuto, staccato –jednoduché i dvojité, legat</w:t>
      </w:r>
    </w:p>
    <w:p w:rsidR="003653AF" w:rsidRDefault="003653AF" w:rsidP="003653AF">
      <w:pPr>
        <w:rPr>
          <w:b/>
        </w:rPr>
      </w:pPr>
    </w:p>
    <w:p w:rsidR="003653AF" w:rsidRDefault="003653AF" w:rsidP="003653AF">
      <w:pPr>
        <w:rPr>
          <w:b/>
        </w:rPr>
      </w:pPr>
      <w:r>
        <w:rPr>
          <w:b/>
        </w:rPr>
        <w:t>NOTOVÝ MATERIÁL</w:t>
      </w:r>
      <w:r>
        <w:rPr>
          <w:b/>
          <w:bCs/>
        </w:rPr>
        <w:t>:</w:t>
      </w:r>
    </w:p>
    <w:p w:rsidR="003653AF" w:rsidRDefault="003653AF" w:rsidP="003653AF">
      <w:r w:rsidRPr="00BF1DD3">
        <w:t>M. Moyse: Otvorení tónu</w:t>
      </w:r>
    </w:p>
    <w:p w:rsidR="003653AF" w:rsidRDefault="003653AF" w:rsidP="003653AF">
      <w:r w:rsidRPr="00BF1DD3">
        <w:t>M. Moyse: 24 melodických cvičení (pokračovanie)</w:t>
      </w:r>
    </w:p>
    <w:p w:rsidR="003653AF" w:rsidRDefault="003653AF" w:rsidP="003653AF">
      <w:r w:rsidRPr="00BF1DD3">
        <w:t>M. Moyse: 25 etúd pre stredný stupeň</w:t>
      </w:r>
    </w:p>
    <w:p w:rsidR="003653AF" w:rsidRDefault="003653AF" w:rsidP="003653AF">
      <w:r w:rsidRPr="00BF1DD3">
        <w:t>Z. Jeney: Škola hry na flautu (pokračovanie)</w:t>
      </w:r>
    </w:p>
    <w:p w:rsidR="003653AF" w:rsidRDefault="003653AF" w:rsidP="003653AF">
      <w:r w:rsidRPr="00BF1DD3">
        <w:t>E. Tomaszewsky: Výber etúd pre flautu III. diel</w:t>
      </w:r>
    </w:p>
    <w:p w:rsidR="003653AF" w:rsidRDefault="003653AF" w:rsidP="003653AF">
      <w:r w:rsidRPr="00BF1DD3">
        <w:t>G. Gariboladi: Progresívne etudy</w:t>
      </w:r>
    </w:p>
    <w:p w:rsidR="003653AF" w:rsidRDefault="003653AF" w:rsidP="003653AF">
      <w:r w:rsidRPr="00BF1DD3">
        <w:t xml:space="preserve">Bántai –Kovács: Výber etúd II. diel </w:t>
      </w:r>
    </w:p>
    <w:p w:rsidR="003653AF" w:rsidRDefault="003653AF" w:rsidP="003653AF">
      <w:r w:rsidRPr="00BF1DD3">
        <w:t>E. Köhler: Škola hry na flaute (pokračovanie)</w:t>
      </w:r>
    </w:p>
    <w:p w:rsidR="003653AF" w:rsidRDefault="003653AF" w:rsidP="003653AF">
      <w:pPr>
        <w:rPr>
          <w:b/>
        </w:rPr>
      </w:pPr>
    </w:p>
    <w:p w:rsidR="003653AF" w:rsidRPr="00BF1DD3" w:rsidRDefault="003653AF" w:rsidP="003653AF">
      <w:pPr>
        <w:rPr>
          <w:b/>
        </w:rPr>
      </w:pPr>
      <w:r w:rsidRPr="00BF1DD3">
        <w:rPr>
          <w:b/>
        </w:rPr>
        <w:t>Prednesové skladby:</w:t>
      </w:r>
    </w:p>
    <w:p w:rsidR="003653AF" w:rsidRDefault="003653AF" w:rsidP="003653AF">
      <w:r w:rsidRPr="00BF1DD3">
        <w:t>W. A. Mozart: 2 sonatíny</w:t>
      </w:r>
    </w:p>
    <w:p w:rsidR="003653AF" w:rsidRDefault="003653AF" w:rsidP="003653AF">
      <w:r w:rsidRPr="00BF1DD3">
        <w:t>W. A. Mozart: Andante Cdur</w:t>
      </w:r>
    </w:p>
    <w:p w:rsidR="003653AF" w:rsidRDefault="003653AF" w:rsidP="003653AF">
      <w:r w:rsidRPr="00BF1DD3">
        <w:t>Bántai –</w:t>
      </w:r>
      <w:r>
        <w:t xml:space="preserve"> </w:t>
      </w:r>
      <w:r w:rsidRPr="00BF1DD3">
        <w:t>Kovács: Album skladieb pre flautu</w:t>
      </w:r>
    </w:p>
    <w:p w:rsidR="003653AF" w:rsidRDefault="003653AF" w:rsidP="003653AF">
      <w:r w:rsidRPr="00BF1DD3">
        <w:t>Bántai –</w:t>
      </w:r>
      <w:r>
        <w:t xml:space="preserve"> </w:t>
      </w:r>
      <w:r w:rsidRPr="00BF1DD3">
        <w:t>Sipos: Diela Bartóka a</w:t>
      </w:r>
      <w:r>
        <w:t xml:space="preserve"> </w:t>
      </w:r>
      <w:r w:rsidRPr="00BF1DD3">
        <w:t>Kodálya pre flautu a</w:t>
      </w:r>
      <w:r>
        <w:t xml:space="preserve"> </w:t>
      </w:r>
      <w:r w:rsidRPr="00BF1DD3">
        <w:t>klavír I –</w:t>
      </w:r>
      <w:r>
        <w:t xml:space="preserve"> </w:t>
      </w:r>
      <w:r w:rsidRPr="00BF1DD3">
        <w:t>II. diel</w:t>
      </w:r>
    </w:p>
    <w:p w:rsidR="003653AF" w:rsidRDefault="003653AF" w:rsidP="003653AF">
      <w:r w:rsidRPr="00BF1DD3">
        <w:t>J. Hässler: 2 sonatíny</w:t>
      </w:r>
    </w:p>
    <w:p w:rsidR="003653AF" w:rsidRDefault="003653AF" w:rsidP="003653AF">
      <w:r w:rsidRPr="00BF1DD3">
        <w:t>J. K. Vaňhal: Sonáta Gdur</w:t>
      </w:r>
    </w:p>
    <w:p w:rsidR="003653AF" w:rsidRDefault="003653AF" w:rsidP="003653AF">
      <w:r w:rsidRPr="00BF1DD3">
        <w:t>M. Vilec: Na rozhľadni</w:t>
      </w:r>
    </w:p>
    <w:p w:rsidR="003653AF" w:rsidRPr="00BF1DD3" w:rsidRDefault="003653AF" w:rsidP="003653AF">
      <w:r w:rsidRPr="00BF1DD3">
        <w:t>V. Šrámek: Sonatína</w:t>
      </w:r>
    </w:p>
    <w:p w:rsidR="003653AF" w:rsidRDefault="003653AF" w:rsidP="003653AF">
      <w:r w:rsidRPr="00BF1DD3">
        <w:t>201J. Hook: Sonatína (F dur)</w:t>
      </w:r>
    </w:p>
    <w:p w:rsidR="003653AF" w:rsidRDefault="003653AF" w:rsidP="003653AF">
      <w:r w:rsidRPr="00BF1DD3">
        <w:t>Chrestomatia: Výber prednesových skladieb (ed. Moskva)</w:t>
      </w:r>
    </w:p>
    <w:p w:rsidR="003653AF" w:rsidRDefault="003653AF" w:rsidP="003653AF">
      <w:r w:rsidRPr="00BF1DD3">
        <w:t>Sonáty starých majstrov ( ed. Moskva)</w:t>
      </w:r>
    </w:p>
    <w:p w:rsidR="003653AF" w:rsidRDefault="003653AF" w:rsidP="003653AF">
      <w:r w:rsidRPr="00BF1DD3">
        <w:t>G. F. Händel: Sonáta g mol, Halské sonáty</w:t>
      </w:r>
    </w:p>
    <w:p w:rsidR="003653AF" w:rsidRDefault="003653AF" w:rsidP="003653AF">
      <w:r w:rsidRPr="00BF1DD3">
        <w:t>E. Towarnicki: Škola –</w:t>
      </w:r>
      <w:r>
        <w:t xml:space="preserve"> </w:t>
      </w:r>
      <w:r w:rsidRPr="00BF1DD3">
        <w:t>výber prednesov</w:t>
      </w:r>
    </w:p>
    <w:p w:rsidR="003653AF" w:rsidRDefault="003653AF" w:rsidP="003653AF">
      <w:r w:rsidRPr="00BF1DD3">
        <w:t>M. Klement: Škola hry na altovej zobcovej flaute –</w:t>
      </w:r>
      <w:r>
        <w:t xml:space="preserve"> </w:t>
      </w:r>
      <w:r w:rsidRPr="00BF1DD3">
        <w:t>výber prednesov</w:t>
      </w:r>
    </w:p>
    <w:p w:rsidR="003653AF" w:rsidRDefault="003653AF" w:rsidP="003653AF">
      <w:r w:rsidRPr="00BF1DD3">
        <w:t>N. A. Strunek: Suity aárie (ed. Peters)</w:t>
      </w:r>
    </w:p>
    <w:p w:rsidR="003653AF" w:rsidRDefault="003653AF" w:rsidP="003653AF">
      <w:r w:rsidRPr="00BF1DD3">
        <w:t>I. Dibák: Impromtu</w:t>
      </w:r>
      <w:r>
        <w:t xml:space="preserve"> </w:t>
      </w:r>
    </w:p>
    <w:p w:rsidR="003653AF" w:rsidRDefault="003653AF" w:rsidP="003653AF"/>
    <w:p w:rsidR="003653AF" w:rsidRDefault="003653AF" w:rsidP="003653AF">
      <w:r w:rsidRPr="00BF1DD3">
        <w:t>Hudobná literatúra, ktorá je odporúčaná v</w:t>
      </w:r>
      <w:r>
        <w:t xml:space="preserve"> </w:t>
      </w:r>
      <w:r w:rsidRPr="00BF1DD3">
        <w:t>týchto učebných osnovách, slúži k</w:t>
      </w:r>
      <w:r>
        <w:t xml:space="preserve"> </w:t>
      </w:r>
      <w:r w:rsidRPr="00BF1DD3">
        <w:t>základnej orientácii učiteľa a</w:t>
      </w:r>
      <w:r>
        <w:t xml:space="preserve"> </w:t>
      </w:r>
      <w:r w:rsidRPr="00BF1DD3">
        <w:t>je možné variovať študijný materiál podľa pedagogických skúseností učiteľa a</w:t>
      </w:r>
      <w:r>
        <w:t xml:space="preserve"> </w:t>
      </w:r>
      <w:r w:rsidRPr="00BF1DD3">
        <w:t>podľa individuálnych dispozícií žiak</w:t>
      </w:r>
    </w:p>
    <w:p w:rsidR="003653AF" w:rsidRDefault="003653AF" w:rsidP="003653AF"/>
    <w:p w:rsidR="003653AF" w:rsidRDefault="003653AF" w:rsidP="003653AF"/>
    <w:p w:rsidR="003653AF" w:rsidRDefault="003653AF" w:rsidP="003653AF"/>
    <w:p w:rsidR="003653AF" w:rsidRDefault="003653AF" w:rsidP="003653AF">
      <w:pPr>
        <w:rPr>
          <w:b/>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3653AF"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lastRenderedPageBreak/>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910" w:type="dxa"/>
            <w:tcBorders>
              <w:top w:val="single" w:sz="4" w:space="0" w:color="auto"/>
              <w:left w:val="single" w:sz="4" w:space="0" w:color="auto"/>
              <w:bottom w:val="single" w:sz="4" w:space="0" w:color="auto"/>
              <w:right w:val="single" w:sz="4" w:space="0" w:color="auto"/>
            </w:tcBorders>
          </w:tcPr>
          <w:p w:rsidR="003653AF" w:rsidRPr="006E2199" w:rsidRDefault="003653AF" w:rsidP="000118CB">
            <w:pPr>
              <w:jc w:val="left"/>
            </w:pPr>
            <w:r w:rsidRPr="00BF1DD3">
              <w:t>Schopnosť samostatne odohrať niekoľko cvičení z</w:t>
            </w:r>
            <w:r>
              <w:t xml:space="preserve"> preberanej látky, </w:t>
            </w:r>
            <w:r w:rsidRPr="00BF1DD3">
              <w:t>v</w:t>
            </w:r>
            <w:r>
              <w:t xml:space="preserve"> </w:t>
            </w:r>
            <w:r w:rsidRPr="00BF1DD3">
              <w:t>spolupráci s</w:t>
            </w:r>
            <w:r>
              <w:t xml:space="preserve"> </w:t>
            </w:r>
            <w:r w:rsidRPr="00BF1DD3">
              <w:t>klavírnym sprievodom odohrať skladby v</w:t>
            </w:r>
            <w:r>
              <w:t xml:space="preserve"> </w:t>
            </w:r>
            <w:r w:rsidRPr="00BF1DD3">
              <w:t>súlade s</w:t>
            </w:r>
            <w:r>
              <w:t xml:space="preserve"> </w:t>
            </w:r>
            <w:r w:rsidRPr="00BF1DD3">
              <w:t>výstupom, nasadenie, artikulácia, dynamika intonácia. 2 -3 prednesové skladby sólo, alebo s</w:t>
            </w:r>
            <w:r>
              <w:t xml:space="preserve"> </w:t>
            </w:r>
            <w:r w:rsidRPr="00BF1DD3">
              <w:t>klavírnym sprievodom</w:t>
            </w:r>
          </w:p>
        </w:tc>
        <w:tc>
          <w:tcPr>
            <w:tcW w:w="2520"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BF1DD3">
              <w:t xml:space="preserve">2 skladby (sólo alebo so sprievodom). </w:t>
            </w:r>
          </w:p>
          <w:p w:rsidR="003653AF" w:rsidRDefault="003653AF" w:rsidP="000118CB">
            <w:pPr>
              <w:jc w:val="left"/>
            </w:pPr>
          </w:p>
          <w:p w:rsidR="003653AF" w:rsidRDefault="003653AF" w:rsidP="000118CB">
            <w:pPr>
              <w:jc w:val="left"/>
            </w:pPr>
            <w:r w:rsidRPr="00BF1DD3">
              <w:t>Verejné vystúpenie 1x v</w:t>
            </w:r>
            <w:r>
              <w:t xml:space="preserve"> </w:t>
            </w:r>
            <w:r w:rsidRPr="00BF1DD3">
              <w:t xml:space="preserve">polroku (aj KH). </w:t>
            </w:r>
          </w:p>
          <w:p w:rsidR="003653AF" w:rsidRDefault="003653AF" w:rsidP="000118CB">
            <w:pPr>
              <w:jc w:val="left"/>
            </w:pPr>
          </w:p>
          <w:p w:rsidR="003653AF" w:rsidRPr="00BF1DD3" w:rsidRDefault="003653AF" w:rsidP="000118CB">
            <w:pPr>
              <w:jc w:val="left"/>
              <w:rPr>
                <w:b/>
              </w:rPr>
            </w:pPr>
            <w:r w:rsidRPr="00BF1DD3">
              <w:rPr>
                <w:b/>
              </w:rPr>
              <w:t>Záverečná skúška</w:t>
            </w:r>
          </w:p>
          <w:p w:rsidR="003653AF" w:rsidRDefault="003653AF" w:rsidP="000118CB">
            <w:pPr>
              <w:jc w:val="left"/>
            </w:pPr>
            <w:r w:rsidRPr="00BF1DD3">
              <w:t>2 etudy</w:t>
            </w:r>
            <w:r>
              <w:t xml:space="preserve"> </w:t>
            </w:r>
            <w:r w:rsidRPr="00BF1DD3">
              <w:t>rôzneho charakteru (štýlového , tempového)</w:t>
            </w:r>
          </w:p>
          <w:p w:rsidR="003653AF" w:rsidRDefault="003653AF" w:rsidP="000118CB">
            <w:pPr>
              <w:jc w:val="left"/>
            </w:pPr>
          </w:p>
          <w:p w:rsidR="003653AF" w:rsidRDefault="003653AF" w:rsidP="000118CB">
            <w:pPr>
              <w:jc w:val="left"/>
            </w:pPr>
            <w:r w:rsidRPr="00BF1DD3">
              <w:t>Vystúpenie v</w:t>
            </w:r>
            <w:r>
              <w:t xml:space="preserve"> </w:t>
            </w:r>
            <w:r w:rsidRPr="00BF1DD3">
              <w:t>rámci KH, alebo orchestra či súboru.</w:t>
            </w:r>
          </w:p>
          <w:p w:rsidR="003653AF" w:rsidRDefault="003653AF" w:rsidP="000118CB">
            <w:pPr>
              <w:jc w:val="left"/>
            </w:pPr>
          </w:p>
          <w:p w:rsidR="003653AF" w:rsidRDefault="003653AF" w:rsidP="000118CB">
            <w:pPr>
              <w:jc w:val="left"/>
            </w:pPr>
            <w:r w:rsidRPr="00BF1DD3">
              <w:t>2 stupnice</w:t>
            </w:r>
          </w:p>
          <w:p w:rsidR="003653AF" w:rsidRPr="006E2199" w:rsidRDefault="003653AF" w:rsidP="000118CB">
            <w:pPr>
              <w:jc w:val="left"/>
            </w:pPr>
            <w:r w:rsidRPr="00BF1DD3">
              <w:t>1 prednes</w:t>
            </w:r>
          </w:p>
        </w:tc>
      </w:tr>
    </w:tbl>
    <w:p w:rsidR="003653AF" w:rsidRDefault="003653AF" w:rsidP="003653AF">
      <w:pPr>
        <w:rPr>
          <w:b/>
        </w:rPr>
      </w:pPr>
    </w:p>
    <w:p w:rsidR="003653AF" w:rsidRDefault="003653AF" w:rsidP="003653AF">
      <w:r>
        <w:rPr>
          <w:b/>
        </w:rPr>
        <w:t>DIDAKTICKÉ POSTUPY A METÓDY PRÁCE:</w:t>
      </w:r>
      <w:r>
        <w:t xml:space="preserve"> Celé vedenie učiteľa je zamerané na prirodzené danosti žiaka s ohľadom na jeho hudobné schopnosti. Týmto schopnostiam je podriadený výber etúd a prednesových skladieb. Citlivým prístupom sa snažíme o rozvíjanie interpretačnej techniky žiaka so zreteľom na kultúru zvuku a tónu. Pestujeme zmysel pre dodržiavanie fráz.</w:t>
      </w:r>
    </w:p>
    <w:p w:rsidR="003653AF" w:rsidRDefault="003653AF" w:rsidP="003653AF"/>
    <w:p w:rsidR="003653AF" w:rsidRDefault="003653AF" w:rsidP="003653AF"/>
    <w:p w:rsidR="003653AF" w:rsidRPr="00BF5737" w:rsidRDefault="003653AF" w:rsidP="003653AF">
      <w:pPr>
        <w:pStyle w:val="Bezmezer"/>
      </w:pPr>
      <w:r>
        <w:t>1. ročník II. stupňa základného štúdia ZUŠ</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r>
        <w:t xml:space="preserve"> </w:t>
      </w:r>
      <w:r>
        <w:tab/>
      </w:r>
      <w:r>
        <w:tab/>
      </w:r>
      <w:r>
        <w:tab/>
      </w:r>
      <w:r>
        <w:tab/>
      </w:r>
      <w:r>
        <w:tab/>
        <w:t xml:space="preserve">+ 1-2 h komorná hra alebo súborová </w:t>
      </w:r>
    </w:p>
    <w:p w:rsidR="003653AF" w:rsidRDefault="003653AF" w:rsidP="003653AF"/>
    <w:p w:rsidR="003653AF" w:rsidRDefault="003653AF" w:rsidP="003653AF">
      <w:r>
        <w:rPr>
          <w:b/>
        </w:rPr>
        <w:t>UČEBNÝ PLÁN ČÍSLO :</w:t>
      </w:r>
      <w:r>
        <w:rPr>
          <w:b/>
        </w:rPr>
        <w:tab/>
      </w:r>
      <w:r>
        <w:rPr>
          <w:b/>
        </w:rPr>
        <w:tab/>
      </w:r>
      <w:r>
        <w:t>20</w:t>
      </w:r>
    </w:p>
    <w:p w:rsidR="003653AF" w:rsidRDefault="003653AF" w:rsidP="003653AF"/>
    <w:p w:rsidR="003653AF" w:rsidRDefault="003653AF" w:rsidP="003653AF">
      <w:r w:rsidRPr="004E71E7">
        <w:rPr>
          <w:b/>
        </w:rPr>
        <w:t>NOTOVÝ MATERIÁL:</w:t>
      </w:r>
    </w:p>
    <w:p w:rsidR="003653AF" w:rsidRDefault="003653AF" w:rsidP="003653AF">
      <w:r w:rsidRPr="004E71E7">
        <w:t>M. Moyse –</w:t>
      </w:r>
      <w:r>
        <w:t xml:space="preserve"> </w:t>
      </w:r>
      <w:r w:rsidRPr="004E71E7">
        <w:t>De la sonorite (cvičenia na tvorbu tónu)</w:t>
      </w:r>
    </w:p>
    <w:p w:rsidR="003653AF" w:rsidRDefault="003653AF" w:rsidP="003653AF">
      <w:r w:rsidRPr="004E71E7">
        <w:t xml:space="preserve">E. Köhler: Op.33/II. zošit </w:t>
      </w:r>
    </w:p>
    <w:p w:rsidR="003653AF" w:rsidRDefault="003653AF" w:rsidP="003653AF"/>
    <w:p w:rsidR="003653AF" w:rsidRDefault="003653AF" w:rsidP="003653AF">
      <w:r w:rsidRPr="004E71E7">
        <w:rPr>
          <w:b/>
        </w:rPr>
        <w:t>Prednesová literatúra:</w:t>
      </w:r>
    </w:p>
    <w:p w:rsidR="003653AF" w:rsidRDefault="003653AF" w:rsidP="003653AF">
      <w:r w:rsidRPr="004E71E7">
        <w:t>Wolfgang Amadeus Mozart –</w:t>
      </w:r>
      <w:r>
        <w:t xml:space="preserve"> </w:t>
      </w:r>
      <w:r w:rsidRPr="004E71E7">
        <w:t>Allegro from Sonata in C major</w:t>
      </w:r>
    </w:p>
    <w:p w:rsidR="003653AF" w:rsidRDefault="003653AF" w:rsidP="003653AF">
      <w:r w:rsidRPr="004E71E7">
        <w:t>Johannes Donjon –</w:t>
      </w:r>
      <w:r>
        <w:t xml:space="preserve"> </w:t>
      </w:r>
      <w:r w:rsidRPr="004E71E7">
        <w:t>Pan</w:t>
      </w:r>
      <w:r>
        <w:t xml:space="preserve"> </w:t>
      </w:r>
    </w:p>
    <w:p w:rsidR="003653AF" w:rsidRDefault="003653AF" w:rsidP="003653AF">
      <w:r w:rsidRPr="004E71E7">
        <w:t>Claude Debussy –</w:t>
      </w:r>
      <w:r>
        <w:t xml:space="preserve"> </w:t>
      </w:r>
      <w:r w:rsidRPr="004E71E7">
        <w:t>Syrinx</w:t>
      </w:r>
      <w:r>
        <w:t xml:space="preserve"> </w:t>
      </w:r>
    </w:p>
    <w:p w:rsidR="003653AF" w:rsidRPr="004E71E7" w:rsidRDefault="003653AF" w:rsidP="003653AF">
      <w:r w:rsidRPr="004E71E7">
        <w:t>Cezar Franck –</w:t>
      </w:r>
      <w:r>
        <w:t xml:space="preserve"> </w:t>
      </w:r>
      <w:r w:rsidRPr="004E71E7">
        <w:t xml:space="preserve">Panis Angelicus </w:t>
      </w:r>
    </w:p>
    <w:p w:rsidR="003653AF" w:rsidRDefault="003653AF" w:rsidP="003653AF">
      <w:r w:rsidRPr="004E71E7">
        <w:t>203Flute duet, trio, quartet:</w:t>
      </w:r>
    </w:p>
    <w:p w:rsidR="003653AF" w:rsidRDefault="003653AF" w:rsidP="003653AF">
      <w:r w:rsidRPr="004E71E7">
        <w:t>Georg Philipp Telemann –</w:t>
      </w:r>
      <w:r>
        <w:t xml:space="preserve"> </w:t>
      </w:r>
      <w:r w:rsidRPr="004E71E7">
        <w:t>Allegro –</w:t>
      </w:r>
      <w:r>
        <w:t xml:space="preserve"> </w:t>
      </w:r>
      <w:r w:rsidRPr="004E71E7">
        <w:t>flute duo</w:t>
      </w:r>
    </w:p>
    <w:p w:rsidR="003653AF" w:rsidRDefault="003653AF" w:rsidP="003653AF">
      <w:r w:rsidRPr="004E71E7">
        <w:t>Bernard de la Monnoye –</w:t>
      </w:r>
      <w:r>
        <w:t xml:space="preserve"> </w:t>
      </w:r>
      <w:r w:rsidRPr="004E71E7">
        <w:t>Pat</w:t>
      </w:r>
      <w:r>
        <w:t xml:space="preserve"> </w:t>
      </w:r>
      <w:r w:rsidRPr="004E71E7">
        <w:t>–</w:t>
      </w:r>
      <w:r>
        <w:t xml:space="preserve"> </w:t>
      </w:r>
      <w:r w:rsidRPr="004E71E7">
        <w:t>A</w:t>
      </w:r>
      <w:r>
        <w:t xml:space="preserve"> </w:t>
      </w:r>
      <w:r w:rsidRPr="004E71E7">
        <w:t>–</w:t>
      </w:r>
      <w:r>
        <w:t xml:space="preserve"> </w:t>
      </w:r>
      <w:r w:rsidRPr="004E71E7">
        <w:t>Pan –</w:t>
      </w:r>
      <w:r>
        <w:t xml:space="preserve"> </w:t>
      </w:r>
      <w:r w:rsidRPr="004E71E7">
        <w:t>flute trio</w:t>
      </w:r>
    </w:p>
    <w:p w:rsidR="003653AF" w:rsidRDefault="003653AF" w:rsidP="003653AF">
      <w:r w:rsidRPr="004E71E7">
        <w:t>Wolfgang Amadeus Mozart –Adagio from Flute Quartet</w:t>
      </w:r>
    </w:p>
    <w:p w:rsidR="003653AF" w:rsidRDefault="003653AF" w:rsidP="003653AF">
      <w:r w:rsidRPr="004E71E7">
        <w:t>Študijný materiál je možné variovať podľa pedagogických skúseností učiteľa a</w:t>
      </w:r>
      <w:r>
        <w:t xml:space="preserve"> </w:t>
      </w:r>
      <w:r w:rsidRPr="004E71E7">
        <w:t>individuálnych dispozícií žiaka</w:t>
      </w:r>
    </w:p>
    <w:p w:rsidR="003653AF" w:rsidRDefault="003653AF" w:rsidP="003653AF"/>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91"/>
        <w:gridCol w:w="2839"/>
      </w:tblGrid>
      <w:tr w:rsidR="003653AF" w:rsidTr="000118CB">
        <w:trPr>
          <w:trHeight w:val="411"/>
        </w:trPr>
        <w:tc>
          <w:tcPr>
            <w:tcW w:w="6591"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lastRenderedPageBreak/>
              <w:t>OBSAHOVÉ ŠTANDARDY</w:t>
            </w:r>
          </w:p>
        </w:tc>
        <w:tc>
          <w:tcPr>
            <w:tcW w:w="2839"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591"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rsidRPr="00BF5737">
              <w:t>zdokonaľovať kvalitu tónu, kultivovaný prejav a</w:t>
            </w:r>
            <w:r>
              <w:t xml:space="preserve"> </w:t>
            </w:r>
            <w:r w:rsidRPr="00BF5737">
              <w:t>intonačnú čistotu (zvuková predstavivosť čistého, znelého flautového tónu),</w:t>
            </w:r>
          </w:p>
          <w:p w:rsidR="003653AF" w:rsidRDefault="003653AF" w:rsidP="003653AF">
            <w:pPr>
              <w:pStyle w:val="Zarka"/>
              <w:widowControl/>
              <w:tabs>
                <w:tab w:val="clear" w:pos="870"/>
              </w:tabs>
              <w:suppressAutoHyphens w:val="0"/>
              <w:contextualSpacing/>
            </w:pPr>
            <w:r w:rsidRPr="00BF5737">
              <w:t>prehlbovanie nádychovej fázy, (práca na</w:t>
            </w:r>
            <w:r>
              <w:t xml:space="preserve"> </w:t>
            </w:r>
            <w:r w:rsidRPr="00BF5737">
              <w:t>rýchlom nádychu) a</w:t>
            </w:r>
            <w:r>
              <w:t xml:space="preserve"> </w:t>
            </w:r>
            <w:r w:rsidRPr="00BF5737">
              <w:t>predlžovanie výdychovej fázy vzhľadom na stupňujúcu sa náročnosť prednesových skladieb,</w:t>
            </w:r>
            <w:r>
              <w:t xml:space="preserve"> </w:t>
            </w:r>
          </w:p>
          <w:p w:rsidR="003653AF" w:rsidRDefault="003653AF" w:rsidP="003653AF">
            <w:pPr>
              <w:pStyle w:val="Zarka"/>
              <w:widowControl/>
              <w:tabs>
                <w:tab w:val="clear" w:pos="870"/>
              </w:tabs>
              <w:suppressAutoHyphens w:val="0"/>
              <w:contextualSpacing/>
            </w:pPr>
            <w:r w:rsidRPr="00BF5737">
              <w:t>rozširovanie dynamickej škály v</w:t>
            </w:r>
            <w:r>
              <w:t xml:space="preserve">o všetkých registroch nástroja, </w:t>
            </w:r>
          </w:p>
          <w:p w:rsidR="003653AF" w:rsidRDefault="003653AF" w:rsidP="003653AF">
            <w:pPr>
              <w:pStyle w:val="Zarka"/>
              <w:widowControl/>
              <w:tabs>
                <w:tab w:val="clear" w:pos="870"/>
              </w:tabs>
              <w:suppressAutoHyphens w:val="0"/>
              <w:contextualSpacing/>
            </w:pPr>
            <w:r w:rsidRPr="00BF5737">
              <w:t>upevňovanie a</w:t>
            </w:r>
            <w:r>
              <w:t xml:space="preserve"> </w:t>
            </w:r>
            <w:r w:rsidRPr="00BF5737">
              <w:t>rozširovanie hmatového ambitu u</w:t>
            </w:r>
            <w:r>
              <w:t xml:space="preserve"> </w:t>
            </w:r>
            <w:r w:rsidRPr="00BF5737">
              <w:t>žiaka v</w:t>
            </w:r>
            <w:r>
              <w:t xml:space="preserve"> rozsahu od c1 po d4,</w:t>
            </w:r>
          </w:p>
          <w:p w:rsidR="003653AF" w:rsidRDefault="003653AF" w:rsidP="003653AF">
            <w:pPr>
              <w:pStyle w:val="Zarka"/>
              <w:widowControl/>
              <w:tabs>
                <w:tab w:val="clear" w:pos="870"/>
              </w:tabs>
              <w:suppressAutoHyphens w:val="0"/>
              <w:contextualSpacing/>
            </w:pPr>
            <w:r w:rsidRPr="00BF5737">
              <w:t>stabilizovanie techniky jednoduchého a</w:t>
            </w:r>
            <w:r>
              <w:t xml:space="preserve"> </w:t>
            </w:r>
            <w:r w:rsidRPr="00BF5737">
              <w:t>dvojitéh</w:t>
            </w:r>
            <w:r>
              <w:t>o staccata pri hre na nástroji,</w:t>
            </w:r>
          </w:p>
          <w:p w:rsidR="003653AF" w:rsidRDefault="003653AF" w:rsidP="003653AF">
            <w:pPr>
              <w:pStyle w:val="Zarka"/>
              <w:widowControl/>
              <w:tabs>
                <w:tab w:val="clear" w:pos="870"/>
              </w:tabs>
              <w:suppressAutoHyphens w:val="0"/>
              <w:contextualSpacing/>
            </w:pPr>
            <w:r w:rsidRPr="00BF5737">
              <w:t>hra stupníc dur a</w:t>
            </w:r>
            <w:r>
              <w:t>-</w:t>
            </w:r>
            <w:r w:rsidRPr="00BF5737">
              <w:t>mol (harmonické, melodické), T5, D7, zm7, veľké rozklady a</w:t>
            </w:r>
            <w:r>
              <w:t xml:space="preserve"> </w:t>
            </w:r>
            <w:r w:rsidRPr="00BF5737">
              <w:t>obraty po</w:t>
            </w:r>
            <w:r>
              <w:t xml:space="preserve"> </w:t>
            </w:r>
            <w:r w:rsidRPr="00BF5737">
              <w:t>4 v</w:t>
            </w:r>
            <w:r>
              <w:t xml:space="preserve"> </w:t>
            </w:r>
            <w:r w:rsidRPr="00BF5737">
              <w:t>tenute, legate a</w:t>
            </w:r>
            <w:r>
              <w:t xml:space="preserve"> </w:t>
            </w:r>
            <w:r w:rsidRPr="00BF5737">
              <w:t>staccate s</w:t>
            </w:r>
            <w:r>
              <w:t xml:space="preserve"> </w:t>
            </w:r>
            <w:r w:rsidRPr="00BF5737">
              <w:t>jednoduchým a</w:t>
            </w:r>
            <w:r>
              <w:t xml:space="preserve"> </w:t>
            </w:r>
            <w:r w:rsidRPr="00BF5737">
              <w:t>dvojitým staccatom v</w:t>
            </w:r>
            <w:r>
              <w:t xml:space="preserve"> rýchlejšom tempe,</w:t>
            </w:r>
          </w:p>
          <w:p w:rsidR="003653AF" w:rsidRDefault="003653AF" w:rsidP="003653AF">
            <w:pPr>
              <w:pStyle w:val="Zarka"/>
              <w:widowControl/>
              <w:tabs>
                <w:tab w:val="clear" w:pos="870"/>
              </w:tabs>
              <w:suppressAutoHyphens w:val="0"/>
              <w:contextualSpacing/>
            </w:pPr>
            <w:r w:rsidRPr="00BF5737">
              <w:t>viesť žiaka k</w:t>
            </w:r>
            <w:r>
              <w:t xml:space="preserve"> </w:t>
            </w:r>
            <w:r w:rsidRPr="00BF5737">
              <w:t>sústredenému a</w:t>
            </w:r>
            <w:r>
              <w:t xml:space="preserve"> </w:t>
            </w:r>
            <w:r w:rsidRPr="00BF5737">
              <w:t>ekonomickému nácviku náročnejších miest v</w:t>
            </w:r>
            <w:r>
              <w:t> skladbe</w:t>
            </w:r>
          </w:p>
          <w:p w:rsidR="003653AF" w:rsidRPr="006E2199" w:rsidRDefault="003653AF" w:rsidP="003653AF">
            <w:pPr>
              <w:pStyle w:val="Zarka"/>
              <w:widowControl/>
              <w:tabs>
                <w:tab w:val="clear" w:pos="870"/>
              </w:tabs>
              <w:suppressAutoHyphens w:val="0"/>
              <w:contextualSpacing/>
            </w:pPr>
            <w:r w:rsidRPr="00BF5737">
              <w:t>prednesové skladby podľa výberu pedagóga s</w:t>
            </w:r>
            <w:r>
              <w:t xml:space="preserve"> </w:t>
            </w:r>
            <w:r w:rsidRPr="00BF5737">
              <w:t>prihliadnutím na záujem žiak</w:t>
            </w:r>
          </w:p>
        </w:tc>
        <w:tc>
          <w:tcPr>
            <w:tcW w:w="2839"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BF5737">
              <w:t>žiaci po ukončení 1.ročníka II. stupňa dokážu bez väčších komplikácií nadviazať a</w:t>
            </w:r>
            <w:r>
              <w:t xml:space="preserve"> </w:t>
            </w:r>
            <w:r w:rsidRPr="00BF5737">
              <w:t>prejsť na schopnosti a</w:t>
            </w:r>
            <w:r>
              <w:t xml:space="preserve"> </w:t>
            </w:r>
            <w:r w:rsidRPr="00BF5737">
              <w:t>zručnosti získané na I. stupni základného štúdia a</w:t>
            </w:r>
            <w:r>
              <w:t xml:space="preserve"> </w:t>
            </w:r>
            <w:r w:rsidRPr="00BF5737">
              <w:t>sú schopní ich rozvíjať o</w:t>
            </w:r>
            <w:r>
              <w:t xml:space="preserve"> </w:t>
            </w:r>
            <w:r w:rsidRPr="00BF5737">
              <w:t>ďalšie technické a</w:t>
            </w:r>
            <w:r>
              <w:t xml:space="preserve"> </w:t>
            </w:r>
            <w:r w:rsidRPr="00BF5737">
              <w:t>výrazové prostriedky, ktoré budú uplatňovať v</w:t>
            </w:r>
            <w:r>
              <w:t xml:space="preserve"> náročnejších skladbách, </w:t>
            </w:r>
          </w:p>
          <w:p w:rsidR="003653AF" w:rsidRDefault="003653AF" w:rsidP="000118CB">
            <w:pPr>
              <w:jc w:val="left"/>
            </w:pPr>
          </w:p>
          <w:p w:rsidR="003653AF" w:rsidRDefault="003653AF" w:rsidP="000118CB">
            <w:pPr>
              <w:jc w:val="left"/>
            </w:pPr>
            <w:r w:rsidRPr="00BF5737">
              <w:t xml:space="preserve">zdokonaľujú základy správnej techniky dýchania, ktorú sú schopní uplatniť aj </w:t>
            </w:r>
            <w:r>
              <w:t xml:space="preserve">počas hry na nástroji, </w:t>
            </w:r>
          </w:p>
          <w:p w:rsidR="003653AF" w:rsidRDefault="003653AF" w:rsidP="000118CB">
            <w:pPr>
              <w:jc w:val="left"/>
            </w:pPr>
          </w:p>
          <w:p w:rsidR="003653AF" w:rsidRDefault="003653AF" w:rsidP="000118CB">
            <w:pPr>
              <w:jc w:val="left"/>
            </w:pPr>
            <w:r w:rsidRPr="00BF5737">
              <w:t>zvládnu zahrať prednesové skladby sól</w:t>
            </w:r>
            <w:r>
              <w:t>o, alebo so sprievodom klavíra,</w:t>
            </w:r>
          </w:p>
          <w:p w:rsidR="003653AF" w:rsidRDefault="003653AF" w:rsidP="000118CB">
            <w:pPr>
              <w:jc w:val="left"/>
            </w:pPr>
          </w:p>
          <w:p w:rsidR="003653AF" w:rsidRPr="006E2199" w:rsidRDefault="003653AF" w:rsidP="000118CB">
            <w:pPr>
              <w:jc w:val="left"/>
            </w:pPr>
            <w:r w:rsidRPr="00BF5737">
              <w:t>verejné vystúpenie v</w:t>
            </w:r>
            <w:r>
              <w:t xml:space="preserve"> </w:t>
            </w:r>
            <w:r w:rsidRPr="00BF5737">
              <w:t>rámci polroku v</w:t>
            </w:r>
            <w:r>
              <w:t xml:space="preserve"> </w:t>
            </w:r>
            <w:r w:rsidRPr="00BF5737">
              <w:t>sólovej, komornej prípadne súborovej</w:t>
            </w:r>
            <w:r>
              <w:t xml:space="preserve"> </w:t>
            </w:r>
            <w:r w:rsidRPr="00BF5737">
              <w:t>hre</w:t>
            </w:r>
          </w:p>
        </w:tc>
      </w:tr>
    </w:tbl>
    <w:p w:rsidR="003653AF" w:rsidRDefault="003653AF" w:rsidP="003653AF"/>
    <w:p w:rsidR="003653AF" w:rsidRDefault="003653AF" w:rsidP="003653AF"/>
    <w:p w:rsidR="003653AF" w:rsidRPr="00BF5737" w:rsidRDefault="003653AF" w:rsidP="003653AF">
      <w:pPr>
        <w:pStyle w:val="Bezmezer"/>
      </w:pPr>
      <w:r>
        <w:t>2. ročník II. stupňa základného štúdia ZUŠ</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r>
        <w:t xml:space="preserve"> </w:t>
      </w:r>
      <w:r>
        <w:tab/>
      </w:r>
      <w:r>
        <w:tab/>
      </w:r>
      <w:r>
        <w:tab/>
      </w:r>
      <w:r>
        <w:tab/>
      </w:r>
      <w:r>
        <w:tab/>
        <w:t xml:space="preserve">+ 1-2 h komorná hra alebo súborová </w:t>
      </w:r>
    </w:p>
    <w:p w:rsidR="003653AF" w:rsidRDefault="003653AF" w:rsidP="003653AF"/>
    <w:p w:rsidR="003653AF" w:rsidRDefault="003653AF" w:rsidP="003653AF">
      <w:r>
        <w:rPr>
          <w:b/>
        </w:rPr>
        <w:t>UČEBNÝ PLÁN ČÍSLO :</w:t>
      </w:r>
      <w:r>
        <w:rPr>
          <w:b/>
        </w:rPr>
        <w:tab/>
      </w:r>
      <w:r>
        <w:rPr>
          <w:b/>
        </w:rPr>
        <w:tab/>
      </w:r>
      <w:r>
        <w:t>20</w:t>
      </w:r>
    </w:p>
    <w:p w:rsidR="003653AF" w:rsidRDefault="003653AF" w:rsidP="003653AF"/>
    <w:p w:rsidR="003653AF" w:rsidRDefault="003653AF" w:rsidP="003653AF">
      <w:r w:rsidRPr="004E71E7">
        <w:rPr>
          <w:b/>
        </w:rPr>
        <w:t>NOTOVÝ MATERIÁL:</w:t>
      </w:r>
    </w:p>
    <w:p w:rsidR="003653AF" w:rsidRDefault="003653AF" w:rsidP="003653AF">
      <w:r w:rsidRPr="004E71E7">
        <w:t>M. Moyse –</w:t>
      </w:r>
      <w:r>
        <w:t xml:space="preserve"> </w:t>
      </w:r>
      <w:r w:rsidRPr="004E71E7">
        <w:t>De lasonorite (cvičenia na tvorbu tónu)</w:t>
      </w:r>
    </w:p>
    <w:p w:rsidR="003653AF" w:rsidRDefault="003653AF" w:rsidP="003653AF">
      <w:r w:rsidRPr="004E71E7">
        <w:t>P. Bernold –</w:t>
      </w:r>
      <w:r>
        <w:t xml:space="preserve"> </w:t>
      </w:r>
      <w:r w:rsidRPr="004E71E7">
        <w:t>La Technique d ́ Embouchure (218 exercices)</w:t>
      </w:r>
    </w:p>
    <w:p w:rsidR="003653AF" w:rsidRDefault="003653AF" w:rsidP="003653AF"/>
    <w:p w:rsidR="003653AF" w:rsidRPr="00B16C94" w:rsidRDefault="003653AF" w:rsidP="003653AF">
      <w:pPr>
        <w:rPr>
          <w:b/>
        </w:rPr>
      </w:pPr>
      <w:r w:rsidRPr="00B16C94">
        <w:rPr>
          <w:b/>
        </w:rPr>
        <w:t>Prednesová literatúra:</w:t>
      </w:r>
    </w:p>
    <w:p w:rsidR="003653AF" w:rsidRDefault="003653AF" w:rsidP="003653AF">
      <w:r w:rsidRPr="004E71E7">
        <w:t>G.</w:t>
      </w:r>
      <w:r>
        <w:t xml:space="preserve"> </w:t>
      </w:r>
      <w:r w:rsidRPr="004E71E7">
        <w:t>F.</w:t>
      </w:r>
      <w:r>
        <w:t xml:space="preserve"> </w:t>
      </w:r>
      <w:r w:rsidRPr="004E71E7">
        <w:t>Händel –</w:t>
      </w:r>
      <w:r>
        <w:t xml:space="preserve"> </w:t>
      </w:r>
      <w:r w:rsidRPr="004E71E7">
        <w:t>Presto from Sonata in G minor</w:t>
      </w:r>
    </w:p>
    <w:p w:rsidR="003653AF" w:rsidRDefault="003653AF" w:rsidP="003653AF">
      <w:r w:rsidRPr="004E71E7">
        <w:t>G.</w:t>
      </w:r>
      <w:r>
        <w:t xml:space="preserve"> </w:t>
      </w:r>
      <w:r w:rsidRPr="004E71E7">
        <w:t>F.</w:t>
      </w:r>
      <w:r>
        <w:t xml:space="preserve"> </w:t>
      </w:r>
      <w:r w:rsidRPr="004E71E7">
        <w:t>Händel –</w:t>
      </w:r>
      <w:r>
        <w:t xml:space="preserve"> </w:t>
      </w:r>
      <w:r w:rsidRPr="004E71E7">
        <w:t>Allegro from Sonata in G major</w:t>
      </w:r>
    </w:p>
    <w:p w:rsidR="003653AF" w:rsidRDefault="003653AF" w:rsidP="003653AF">
      <w:r w:rsidRPr="004E71E7">
        <w:t>L.</w:t>
      </w:r>
      <w:r>
        <w:t xml:space="preserve"> </w:t>
      </w:r>
      <w:r w:rsidRPr="004E71E7">
        <w:t>van Beethoven –</w:t>
      </w:r>
      <w:r>
        <w:t xml:space="preserve"> </w:t>
      </w:r>
      <w:r w:rsidRPr="004E71E7">
        <w:t>Adagio cantabile from flute and piano</w:t>
      </w:r>
    </w:p>
    <w:p w:rsidR="003653AF" w:rsidRDefault="003653AF" w:rsidP="003653AF">
      <w:r w:rsidRPr="004E71E7">
        <w:t>L.</w:t>
      </w:r>
      <w:r>
        <w:t xml:space="preserve"> </w:t>
      </w:r>
      <w:r w:rsidRPr="004E71E7">
        <w:t>van Beethoven –</w:t>
      </w:r>
      <w:r>
        <w:t xml:space="preserve"> </w:t>
      </w:r>
      <w:r w:rsidRPr="004E71E7">
        <w:t>Allegretto from Symphony No.7</w:t>
      </w:r>
    </w:p>
    <w:p w:rsidR="003653AF" w:rsidRDefault="003653AF" w:rsidP="003653AF">
      <w:r w:rsidRPr="004E71E7">
        <w:t>C.</w:t>
      </w:r>
      <w:r>
        <w:t xml:space="preserve"> </w:t>
      </w:r>
      <w:r w:rsidRPr="004E71E7">
        <w:t>Debussy –</w:t>
      </w:r>
      <w:r>
        <w:t xml:space="preserve"> </w:t>
      </w:r>
      <w:r w:rsidRPr="004E71E7">
        <w:t>Clair de Lune</w:t>
      </w:r>
    </w:p>
    <w:p w:rsidR="003653AF" w:rsidRDefault="003653AF" w:rsidP="003653AF">
      <w:r w:rsidRPr="004E71E7">
        <w:t>C.</w:t>
      </w:r>
      <w:r>
        <w:t xml:space="preserve"> </w:t>
      </w:r>
      <w:r w:rsidRPr="004E71E7">
        <w:t>Debussy –</w:t>
      </w:r>
      <w:r>
        <w:t xml:space="preserve"> </w:t>
      </w:r>
      <w:r w:rsidRPr="004E71E7">
        <w:t>RéverieFlute duet, trio, quartet:</w:t>
      </w:r>
    </w:p>
    <w:p w:rsidR="003653AF" w:rsidRDefault="003653AF" w:rsidP="003653AF">
      <w:r w:rsidRPr="004E71E7">
        <w:t>W.</w:t>
      </w:r>
      <w:r>
        <w:t xml:space="preserve"> </w:t>
      </w:r>
      <w:r w:rsidRPr="004E71E7">
        <w:t>A.</w:t>
      </w:r>
      <w:r>
        <w:t xml:space="preserve"> </w:t>
      </w:r>
      <w:r w:rsidRPr="004E71E7">
        <w:t>Mozart –</w:t>
      </w:r>
      <w:r>
        <w:t xml:space="preserve"> </w:t>
      </w:r>
      <w:r w:rsidRPr="004E71E7">
        <w:t>Overture from The Impresario</w:t>
      </w:r>
    </w:p>
    <w:p w:rsidR="003653AF" w:rsidRDefault="003653AF" w:rsidP="003653AF">
      <w:r w:rsidRPr="004E71E7">
        <w:t>W.</w:t>
      </w:r>
      <w:r>
        <w:t xml:space="preserve"> </w:t>
      </w:r>
      <w:r w:rsidRPr="004E71E7">
        <w:t>A.</w:t>
      </w:r>
      <w:r>
        <w:t xml:space="preserve"> </w:t>
      </w:r>
      <w:r w:rsidRPr="004E71E7">
        <w:t>Mozart –</w:t>
      </w:r>
      <w:r>
        <w:t xml:space="preserve"> </w:t>
      </w:r>
      <w:r w:rsidRPr="004E71E7">
        <w:t>from The Magic Flute</w:t>
      </w:r>
    </w:p>
    <w:p w:rsidR="003653AF" w:rsidRDefault="003653AF" w:rsidP="003653AF">
      <w:r w:rsidRPr="004E71E7">
        <w:lastRenderedPageBreak/>
        <w:t>L.</w:t>
      </w:r>
      <w:r>
        <w:t xml:space="preserve"> </w:t>
      </w:r>
      <w:r w:rsidRPr="004E71E7">
        <w:t>van Beethoven –</w:t>
      </w:r>
      <w:r>
        <w:t xml:space="preserve"> </w:t>
      </w:r>
      <w:r w:rsidRPr="004E71E7">
        <w:t>Allegro com brio</w:t>
      </w:r>
    </w:p>
    <w:p w:rsidR="003653AF" w:rsidRPr="004E71E7" w:rsidRDefault="003653AF" w:rsidP="003653AF">
      <w:r>
        <w:t xml:space="preserve">L. </w:t>
      </w:r>
      <w:r w:rsidRPr="004E71E7">
        <w:t>van Beethoven –</w:t>
      </w:r>
      <w:r>
        <w:t xml:space="preserve"> </w:t>
      </w:r>
      <w:r w:rsidRPr="004E71E7">
        <w:t>from 12 German Dances</w:t>
      </w:r>
    </w:p>
    <w:p w:rsidR="003653AF" w:rsidRDefault="003653AF" w:rsidP="003653AF">
      <w:r w:rsidRPr="004E71E7">
        <w:t>G.F.Händel –</w:t>
      </w:r>
      <w:r>
        <w:t xml:space="preserve"> </w:t>
      </w:r>
      <w:r w:rsidRPr="004E71E7">
        <w:t>Largo from Xerxes</w:t>
      </w:r>
    </w:p>
    <w:p w:rsidR="003653AF" w:rsidRDefault="003653AF" w:rsidP="003653AF">
      <w:r w:rsidRPr="004E71E7">
        <w:t>C.</w:t>
      </w:r>
      <w:r>
        <w:t xml:space="preserve"> </w:t>
      </w:r>
      <w:r w:rsidRPr="004E71E7">
        <w:t>Debussy –</w:t>
      </w:r>
      <w:r>
        <w:t xml:space="preserve"> </w:t>
      </w:r>
      <w:r w:rsidRPr="004E71E7">
        <w:t>Arabesque No. 1 from Flute and Harp</w:t>
      </w:r>
    </w:p>
    <w:p w:rsidR="003653AF" w:rsidRDefault="003653AF" w:rsidP="003653AF"/>
    <w:p w:rsidR="003653AF" w:rsidRDefault="003653AF" w:rsidP="003653AF">
      <w:r w:rsidRPr="004E71E7">
        <w:t>Hudobná literatúra, ktorá je odporúčaná v</w:t>
      </w:r>
      <w:r>
        <w:t xml:space="preserve"> </w:t>
      </w:r>
      <w:r w:rsidRPr="004E71E7">
        <w:t>týchto učebných osnovách, slúži k</w:t>
      </w:r>
      <w:r>
        <w:t xml:space="preserve"> </w:t>
      </w:r>
      <w:r w:rsidRPr="004E71E7">
        <w:t>základnej orientácii učiteľa a</w:t>
      </w:r>
      <w:r>
        <w:t xml:space="preserve"> </w:t>
      </w:r>
      <w:r w:rsidRPr="004E71E7">
        <w:t>na rozvoj sólovej ale aj komornej hre. Je možné ju variovať na základe pedagogických skúseností učiteľa a</w:t>
      </w:r>
      <w:r>
        <w:t xml:space="preserve"> </w:t>
      </w:r>
      <w:r w:rsidRPr="004E71E7">
        <w:t>individuálnych dispozícií žiak</w:t>
      </w:r>
    </w:p>
    <w:p w:rsidR="003653AF" w:rsidRDefault="003653AF" w:rsidP="003653AF"/>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91"/>
        <w:gridCol w:w="2839"/>
      </w:tblGrid>
      <w:tr w:rsidR="003653AF" w:rsidTr="000118CB">
        <w:trPr>
          <w:trHeight w:val="411"/>
        </w:trPr>
        <w:tc>
          <w:tcPr>
            <w:tcW w:w="6591"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2839"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6591"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rsidRPr="002F6E8F">
              <w:t>skvalitňovanie tónovej stránky formou dlhých tónov v</w:t>
            </w:r>
            <w:r>
              <w:t xml:space="preserve"> </w:t>
            </w:r>
            <w:r w:rsidRPr="002F6E8F">
              <w:t>celom rozsahu nástroja s</w:t>
            </w:r>
            <w:r>
              <w:t xml:space="preserve"> </w:t>
            </w:r>
            <w:r w:rsidRPr="002F6E8F">
              <w:t xml:space="preserve">rôznou intenzitou, </w:t>
            </w:r>
          </w:p>
          <w:p w:rsidR="003653AF" w:rsidRDefault="003653AF" w:rsidP="003653AF">
            <w:pPr>
              <w:pStyle w:val="Zarka"/>
              <w:widowControl/>
              <w:tabs>
                <w:tab w:val="clear" w:pos="870"/>
              </w:tabs>
              <w:suppressAutoHyphens w:val="0"/>
              <w:contextualSpacing/>
            </w:pPr>
            <w:r w:rsidRPr="002F6E8F">
              <w:t>práca na intonačnej čistote formou hry oktávových spojov, dôležitá zvuková predstavivosť čistého, znelého flautového tónu,</w:t>
            </w:r>
          </w:p>
          <w:p w:rsidR="003653AF" w:rsidRDefault="003653AF" w:rsidP="003653AF">
            <w:pPr>
              <w:pStyle w:val="Zarka"/>
              <w:widowControl/>
              <w:tabs>
                <w:tab w:val="clear" w:pos="870"/>
              </w:tabs>
              <w:suppressAutoHyphens w:val="0"/>
              <w:contextualSpacing/>
            </w:pPr>
            <w:r w:rsidRPr="002F6E8F">
              <w:t>zdokonaľovanie technickej zručnosti aplikovanej pri hre v</w:t>
            </w:r>
            <w:r>
              <w:t xml:space="preserve"> </w:t>
            </w:r>
            <w:r w:rsidRPr="002F6E8F">
              <w:t xml:space="preserve">rámci stupníc, </w:t>
            </w:r>
          </w:p>
          <w:p w:rsidR="003653AF" w:rsidRDefault="003653AF" w:rsidP="003653AF">
            <w:pPr>
              <w:pStyle w:val="Zarka"/>
              <w:widowControl/>
              <w:tabs>
                <w:tab w:val="clear" w:pos="870"/>
              </w:tabs>
              <w:suppressAutoHyphens w:val="0"/>
              <w:contextualSpacing/>
            </w:pPr>
            <w:r w:rsidRPr="002F6E8F">
              <w:t>cvičenia zamerané na sekundové, terciové, kvartové a</w:t>
            </w:r>
            <w:r>
              <w:t xml:space="preserve"> </w:t>
            </w:r>
            <w:r w:rsidRPr="002F6E8F">
              <w:t>kvintové kroky v</w:t>
            </w:r>
            <w:r>
              <w:t xml:space="preserve"> </w:t>
            </w:r>
            <w:r w:rsidRPr="002F6E8F">
              <w:t>rámci technických cvičení a</w:t>
            </w:r>
            <w:r>
              <w:t xml:space="preserve"> </w:t>
            </w:r>
            <w:r w:rsidRPr="002F6E8F">
              <w:t>prednesov rôznych štýlových období,</w:t>
            </w:r>
          </w:p>
          <w:p w:rsidR="003653AF" w:rsidRDefault="003653AF" w:rsidP="003653AF">
            <w:pPr>
              <w:pStyle w:val="Zarka"/>
              <w:widowControl/>
              <w:tabs>
                <w:tab w:val="clear" w:pos="870"/>
              </w:tabs>
              <w:suppressAutoHyphens w:val="0"/>
              <w:contextualSpacing/>
            </w:pPr>
            <w:r w:rsidRPr="002F6E8F">
              <w:t>upevňovanie hmatového ambitu u</w:t>
            </w:r>
            <w:r>
              <w:t xml:space="preserve"> </w:t>
            </w:r>
            <w:r w:rsidRPr="002F6E8F">
              <w:t>žiaka v</w:t>
            </w:r>
            <w:r>
              <w:t xml:space="preserve"> </w:t>
            </w:r>
            <w:r w:rsidRPr="002F6E8F">
              <w:t>rozsahu od c1 po d4,-stabilizovanie techniky jednoduchého a</w:t>
            </w:r>
            <w:r>
              <w:t xml:space="preserve"> </w:t>
            </w:r>
            <w:r w:rsidRPr="002F6E8F">
              <w:t>dvojitého staccata pri hre na nástroji,</w:t>
            </w:r>
          </w:p>
          <w:p w:rsidR="003653AF" w:rsidRDefault="003653AF" w:rsidP="003653AF">
            <w:pPr>
              <w:pStyle w:val="Zarka"/>
              <w:widowControl/>
              <w:tabs>
                <w:tab w:val="clear" w:pos="870"/>
              </w:tabs>
              <w:suppressAutoHyphens w:val="0"/>
              <w:contextualSpacing/>
            </w:pPr>
            <w:r w:rsidRPr="002F6E8F">
              <w:t>rozvíjanie kladného postoja pri interpretácii hudby hrou sólových aj komorných skladieb súčasne s</w:t>
            </w:r>
            <w:r>
              <w:t xml:space="preserve"> </w:t>
            </w:r>
            <w:r w:rsidRPr="002F6E8F">
              <w:t>rozvojom technických a</w:t>
            </w:r>
            <w:r>
              <w:t xml:space="preserve"> </w:t>
            </w:r>
            <w:r w:rsidRPr="002F6E8F">
              <w:t>výrazových prostriedkov,</w:t>
            </w:r>
          </w:p>
          <w:p w:rsidR="003653AF" w:rsidRPr="006E2199" w:rsidRDefault="003653AF" w:rsidP="003653AF">
            <w:pPr>
              <w:pStyle w:val="Zarka"/>
              <w:widowControl/>
              <w:tabs>
                <w:tab w:val="clear" w:pos="870"/>
              </w:tabs>
              <w:suppressAutoHyphens w:val="0"/>
              <w:contextualSpacing/>
            </w:pPr>
            <w:r w:rsidRPr="002F6E8F">
              <w:t>prednesové skladby podľa výberu pedagóga</w:t>
            </w:r>
            <w:r>
              <w:t xml:space="preserve"> </w:t>
            </w:r>
            <w:r w:rsidRPr="002F6E8F">
              <w:t>s</w:t>
            </w:r>
            <w:r>
              <w:t xml:space="preserve"> </w:t>
            </w:r>
            <w:r w:rsidRPr="002F6E8F">
              <w:t>prihliadnutím na individualitu a záujem žiak</w:t>
            </w:r>
          </w:p>
        </w:tc>
        <w:tc>
          <w:tcPr>
            <w:tcW w:w="2839"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2F6E8F">
              <w:t>žiaci po ukončení 2. ročníka II. stupňa majú vyprofilovaný svoj záujem o</w:t>
            </w:r>
            <w:r>
              <w:t xml:space="preserve"> </w:t>
            </w:r>
            <w:r w:rsidRPr="002F6E8F">
              <w:t>hudobn</w:t>
            </w:r>
            <w:r>
              <w:t>ý štýl, ale aj charakter hudby,</w:t>
            </w:r>
          </w:p>
          <w:p w:rsidR="003653AF" w:rsidRDefault="003653AF" w:rsidP="000118CB">
            <w:pPr>
              <w:jc w:val="left"/>
            </w:pPr>
          </w:p>
          <w:p w:rsidR="003653AF" w:rsidRDefault="003653AF" w:rsidP="000118CB">
            <w:pPr>
              <w:jc w:val="left"/>
            </w:pPr>
            <w:r w:rsidRPr="002F6E8F">
              <w:t>volia si skladby na základe vlastného vkusu ale akc</w:t>
            </w:r>
            <w:r>
              <w:t>eptujú aj odporúčania učiteľa,</w:t>
            </w:r>
          </w:p>
          <w:p w:rsidR="003653AF" w:rsidRDefault="003653AF" w:rsidP="000118CB">
            <w:pPr>
              <w:jc w:val="left"/>
            </w:pPr>
          </w:p>
          <w:p w:rsidR="003653AF" w:rsidRDefault="003653AF" w:rsidP="000118CB">
            <w:pPr>
              <w:jc w:val="left"/>
            </w:pPr>
            <w:r w:rsidRPr="002F6E8F">
              <w:t>tomu predchádza všeobecný prehľad o</w:t>
            </w:r>
            <w:r>
              <w:t xml:space="preserve"> </w:t>
            </w:r>
            <w:r w:rsidRPr="002F6E8F">
              <w:t>skladbách z</w:t>
            </w:r>
            <w:r>
              <w:t xml:space="preserve"> rôznych štýlov a charakterov</w:t>
            </w:r>
          </w:p>
          <w:p w:rsidR="003653AF" w:rsidRDefault="003653AF" w:rsidP="000118CB">
            <w:pPr>
              <w:jc w:val="left"/>
            </w:pPr>
          </w:p>
          <w:p w:rsidR="003653AF" w:rsidRDefault="003653AF" w:rsidP="000118CB">
            <w:pPr>
              <w:jc w:val="left"/>
            </w:pPr>
            <w:r w:rsidRPr="002F6E8F">
              <w:t>majú predstavu očistom, plnom a</w:t>
            </w:r>
            <w:r>
              <w:t xml:space="preserve"> farebnom tóne flauty,</w:t>
            </w:r>
          </w:p>
          <w:p w:rsidR="003653AF" w:rsidRDefault="003653AF" w:rsidP="000118CB">
            <w:pPr>
              <w:jc w:val="left"/>
            </w:pPr>
          </w:p>
          <w:p w:rsidR="003653AF" w:rsidRDefault="003653AF" w:rsidP="000118CB">
            <w:pPr>
              <w:jc w:val="left"/>
            </w:pPr>
            <w:r w:rsidRPr="002F6E8F">
              <w:t>dokážu zahrať durové aj molové stupnice v</w:t>
            </w:r>
            <w:r>
              <w:t xml:space="preserve"> </w:t>
            </w:r>
            <w:r w:rsidRPr="002F6E8F">
              <w:t>rýchlejšom tempe (harmonické, melodické), T5, D7, zm7, veľké rozklady a</w:t>
            </w:r>
            <w:r>
              <w:t xml:space="preserve"> </w:t>
            </w:r>
            <w:r w:rsidRPr="002F6E8F">
              <w:t>obraty po 4 v</w:t>
            </w:r>
            <w:r>
              <w:t xml:space="preserve"> </w:t>
            </w:r>
            <w:r w:rsidRPr="002F6E8F">
              <w:t>tenute, legate a</w:t>
            </w:r>
            <w:r>
              <w:t xml:space="preserve"> </w:t>
            </w:r>
            <w:r w:rsidRPr="002F6E8F">
              <w:t>staccate s</w:t>
            </w:r>
            <w:r>
              <w:t xml:space="preserve"> </w:t>
            </w:r>
            <w:r w:rsidRPr="002F6E8F">
              <w:t>jednoduchým a</w:t>
            </w:r>
            <w:r>
              <w:t xml:space="preserve"> dvojitým jazykom,</w:t>
            </w:r>
          </w:p>
          <w:p w:rsidR="003653AF" w:rsidRDefault="003653AF" w:rsidP="000118CB">
            <w:pPr>
              <w:jc w:val="left"/>
            </w:pPr>
          </w:p>
          <w:p w:rsidR="003653AF" w:rsidRDefault="003653AF" w:rsidP="000118CB">
            <w:pPr>
              <w:jc w:val="left"/>
            </w:pPr>
            <w:r w:rsidRPr="002F6E8F">
              <w:t>vedia kriticky zhodnotiť vlastný výkon a</w:t>
            </w:r>
            <w:r>
              <w:t xml:space="preserve"> výkon svojich rovesníkov,</w:t>
            </w:r>
          </w:p>
          <w:p w:rsidR="003653AF" w:rsidRDefault="003653AF" w:rsidP="000118CB">
            <w:pPr>
              <w:jc w:val="left"/>
            </w:pPr>
          </w:p>
          <w:p w:rsidR="003653AF" w:rsidRPr="006E2199" w:rsidRDefault="003653AF" w:rsidP="000118CB">
            <w:pPr>
              <w:jc w:val="left"/>
            </w:pPr>
            <w:r w:rsidRPr="002F6E8F">
              <w:t>sú schopní samostatne naštudovať rytmicky aj výrazovo náročnejšie etudy a</w:t>
            </w:r>
            <w:r>
              <w:t xml:space="preserve"> </w:t>
            </w:r>
            <w:r w:rsidRPr="002F6E8F">
              <w:t>prednesy</w:t>
            </w:r>
          </w:p>
        </w:tc>
      </w:tr>
    </w:tbl>
    <w:p w:rsidR="003653AF" w:rsidRDefault="003653AF" w:rsidP="003653AF"/>
    <w:p w:rsidR="003653AF" w:rsidRDefault="003653AF" w:rsidP="003653AF"/>
    <w:p w:rsidR="003653AF" w:rsidRPr="00BF5737" w:rsidRDefault="003653AF" w:rsidP="003653AF">
      <w:pPr>
        <w:pStyle w:val="Bezmezer"/>
      </w:pPr>
      <w:r>
        <w:t>3. ročník II. stupňa základného štúdia ZUŠ</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r>
        <w:t xml:space="preserve"> </w:t>
      </w:r>
      <w:r>
        <w:tab/>
      </w:r>
      <w:r>
        <w:tab/>
      </w:r>
      <w:r>
        <w:tab/>
      </w:r>
      <w:r>
        <w:tab/>
      </w:r>
      <w:r>
        <w:tab/>
        <w:t xml:space="preserve">+ 1-2 h komorná hra alebo súborová </w:t>
      </w:r>
    </w:p>
    <w:p w:rsidR="003653AF" w:rsidRDefault="003653AF" w:rsidP="003653AF"/>
    <w:p w:rsidR="003653AF" w:rsidRDefault="003653AF" w:rsidP="003653AF">
      <w:r>
        <w:rPr>
          <w:b/>
        </w:rPr>
        <w:t>UČEBNÝ PLÁN ČÍSLO :</w:t>
      </w:r>
      <w:r>
        <w:rPr>
          <w:b/>
        </w:rPr>
        <w:tab/>
      </w:r>
      <w:r>
        <w:rPr>
          <w:b/>
        </w:rPr>
        <w:tab/>
      </w:r>
      <w:r>
        <w:t>20</w:t>
      </w:r>
    </w:p>
    <w:p w:rsidR="003653AF" w:rsidRDefault="003653AF" w:rsidP="003653AF"/>
    <w:p w:rsidR="003653AF" w:rsidRDefault="003653AF" w:rsidP="003653AF">
      <w:r w:rsidRPr="00B16C94">
        <w:rPr>
          <w:b/>
        </w:rPr>
        <w:t>NOTOVÝ MATERIÁL:</w:t>
      </w:r>
    </w:p>
    <w:p w:rsidR="003653AF" w:rsidRDefault="003653AF" w:rsidP="003653AF">
      <w:r w:rsidRPr="00B16C94">
        <w:t>M. Moyse –</w:t>
      </w:r>
      <w:r>
        <w:t xml:space="preserve"> </w:t>
      </w:r>
      <w:r w:rsidRPr="00B16C94">
        <w:t>De la sonorite (cvičenia na tvorbu tónu)</w:t>
      </w:r>
    </w:p>
    <w:p w:rsidR="003653AF" w:rsidRDefault="003653AF" w:rsidP="003653AF">
      <w:r w:rsidRPr="00B16C94">
        <w:t>P. Bernold –La Technique d ́ Embouchure (218 exercices)</w:t>
      </w:r>
    </w:p>
    <w:p w:rsidR="003653AF" w:rsidRDefault="003653AF" w:rsidP="003653AF"/>
    <w:p w:rsidR="003653AF" w:rsidRPr="00B16C94" w:rsidRDefault="003653AF" w:rsidP="003653AF">
      <w:pPr>
        <w:rPr>
          <w:b/>
        </w:rPr>
      </w:pPr>
      <w:r w:rsidRPr="00B16C94">
        <w:rPr>
          <w:b/>
        </w:rPr>
        <w:t>Prednesová literatúra:</w:t>
      </w:r>
    </w:p>
    <w:p w:rsidR="003653AF" w:rsidRDefault="003653AF" w:rsidP="003653AF">
      <w:r w:rsidRPr="00B16C94">
        <w:t>J.</w:t>
      </w:r>
      <w:r>
        <w:t xml:space="preserve"> </w:t>
      </w:r>
      <w:r w:rsidRPr="00B16C94">
        <w:t>S.</w:t>
      </w:r>
      <w:r>
        <w:t xml:space="preserve"> </w:t>
      </w:r>
      <w:r w:rsidRPr="00B16C94">
        <w:t>Bach –</w:t>
      </w:r>
      <w:r>
        <w:t xml:space="preserve"> </w:t>
      </w:r>
      <w:r w:rsidRPr="00B16C94">
        <w:t xml:space="preserve">Arioso </w:t>
      </w:r>
    </w:p>
    <w:p w:rsidR="003653AF" w:rsidRDefault="003653AF" w:rsidP="003653AF">
      <w:r w:rsidRPr="00B16C94">
        <w:t>J.</w:t>
      </w:r>
      <w:r>
        <w:t xml:space="preserve"> </w:t>
      </w:r>
      <w:r w:rsidRPr="00B16C94">
        <w:t>S.</w:t>
      </w:r>
      <w:r>
        <w:t xml:space="preserve"> </w:t>
      </w:r>
      <w:r w:rsidRPr="00B16C94">
        <w:t>Bach –</w:t>
      </w:r>
      <w:r>
        <w:t xml:space="preserve"> </w:t>
      </w:r>
      <w:r w:rsidRPr="00B16C94">
        <w:t>Badinerie</w:t>
      </w:r>
    </w:p>
    <w:p w:rsidR="003653AF" w:rsidRDefault="003653AF" w:rsidP="003653AF">
      <w:r w:rsidRPr="00B16C94">
        <w:t>F. Devienne –</w:t>
      </w:r>
      <w:r>
        <w:t xml:space="preserve"> </w:t>
      </w:r>
      <w:r w:rsidRPr="00B16C94">
        <w:t xml:space="preserve">Rondo </w:t>
      </w:r>
    </w:p>
    <w:p w:rsidR="003653AF" w:rsidRDefault="003653AF" w:rsidP="003653AF">
      <w:r w:rsidRPr="00B16C94">
        <w:t>C.</w:t>
      </w:r>
      <w:r>
        <w:t xml:space="preserve"> </w:t>
      </w:r>
      <w:r w:rsidRPr="00B16C94">
        <w:t>Debussy –</w:t>
      </w:r>
      <w:r>
        <w:t xml:space="preserve"> </w:t>
      </w:r>
      <w:r w:rsidRPr="00B16C94">
        <w:t>Syrinx</w:t>
      </w:r>
    </w:p>
    <w:p w:rsidR="003653AF" w:rsidRDefault="003653AF" w:rsidP="003653AF">
      <w:r w:rsidRPr="00B16C94">
        <w:t>C.</w:t>
      </w:r>
      <w:r>
        <w:t xml:space="preserve"> </w:t>
      </w:r>
      <w:r w:rsidRPr="00B16C94">
        <w:t>Debussy –</w:t>
      </w:r>
      <w:r>
        <w:t xml:space="preserve"> </w:t>
      </w:r>
      <w:r w:rsidRPr="00B16C94">
        <w:t>The Little Negro</w:t>
      </w:r>
    </w:p>
    <w:p w:rsidR="003653AF" w:rsidRDefault="003653AF" w:rsidP="003653AF">
      <w:r w:rsidRPr="00B16C94">
        <w:t>C.</w:t>
      </w:r>
      <w:r>
        <w:t xml:space="preserve"> </w:t>
      </w:r>
      <w:r w:rsidRPr="00B16C94">
        <w:t>Debussy –</w:t>
      </w:r>
      <w:r>
        <w:t xml:space="preserve"> </w:t>
      </w:r>
      <w:r w:rsidRPr="00B16C94">
        <w:t>The Little Shepherd from Children ́s Corner</w:t>
      </w:r>
    </w:p>
    <w:p w:rsidR="003653AF" w:rsidRDefault="003653AF" w:rsidP="003653AF">
      <w:r w:rsidRPr="00B16C94">
        <w:t>M.</w:t>
      </w:r>
      <w:r>
        <w:t xml:space="preserve"> </w:t>
      </w:r>
      <w:r w:rsidRPr="00B16C94">
        <w:t>Ravel –</w:t>
      </w:r>
      <w:r>
        <w:t xml:space="preserve"> </w:t>
      </w:r>
      <w:r w:rsidRPr="00B16C94">
        <w:t>Pavane from Flute and Piano</w:t>
      </w:r>
    </w:p>
    <w:p w:rsidR="003653AF" w:rsidRDefault="003653AF" w:rsidP="003653AF">
      <w:r w:rsidRPr="00B16C94">
        <w:t>G.Bizet –</w:t>
      </w:r>
      <w:r>
        <w:t xml:space="preserve"> </w:t>
      </w:r>
      <w:r w:rsidRPr="00B16C94">
        <w:t>Habanera from Carmen</w:t>
      </w:r>
    </w:p>
    <w:p w:rsidR="003653AF" w:rsidRDefault="003653AF" w:rsidP="003653AF">
      <w:r w:rsidRPr="00B16C94">
        <w:t>G.</w:t>
      </w:r>
      <w:r>
        <w:t xml:space="preserve"> </w:t>
      </w:r>
      <w:r w:rsidRPr="00B16C94">
        <w:t>Bizet –</w:t>
      </w:r>
      <w:r>
        <w:t xml:space="preserve"> </w:t>
      </w:r>
      <w:r w:rsidRPr="00B16C94">
        <w:t>Prelude from Carmen</w:t>
      </w:r>
      <w:r>
        <w:t xml:space="preserve"> </w:t>
      </w:r>
      <w:r w:rsidRPr="00B16C94">
        <w:t>Flute duet, trio, quartet:</w:t>
      </w:r>
    </w:p>
    <w:p w:rsidR="003653AF" w:rsidRDefault="003653AF" w:rsidP="003653AF">
      <w:r w:rsidRPr="00B16C94">
        <w:t>J.</w:t>
      </w:r>
      <w:r>
        <w:t xml:space="preserve"> </w:t>
      </w:r>
      <w:r w:rsidRPr="00B16C94">
        <w:t>S.</w:t>
      </w:r>
      <w:r>
        <w:t xml:space="preserve"> </w:t>
      </w:r>
      <w:r w:rsidRPr="00B16C94">
        <w:t>Bach –</w:t>
      </w:r>
      <w:r>
        <w:t xml:space="preserve"> </w:t>
      </w:r>
      <w:r w:rsidRPr="00B16C94">
        <w:t>Little Fugue in G minor</w:t>
      </w:r>
    </w:p>
    <w:p w:rsidR="003653AF" w:rsidRDefault="003653AF" w:rsidP="003653AF">
      <w:r w:rsidRPr="00B16C94">
        <w:t>J.</w:t>
      </w:r>
      <w:r>
        <w:t xml:space="preserve"> </w:t>
      </w:r>
      <w:r w:rsidRPr="00B16C94">
        <w:t>S.</w:t>
      </w:r>
      <w:r>
        <w:t xml:space="preserve"> </w:t>
      </w:r>
      <w:r w:rsidRPr="00B16C94">
        <w:t>Bach –</w:t>
      </w:r>
      <w:r>
        <w:t xml:space="preserve"> </w:t>
      </w:r>
      <w:r w:rsidRPr="00B16C94">
        <w:t>Andante from Flute trio</w:t>
      </w:r>
    </w:p>
    <w:p w:rsidR="003653AF" w:rsidRDefault="003653AF" w:rsidP="003653AF">
      <w:r w:rsidRPr="00B16C94">
        <w:t>J.</w:t>
      </w:r>
      <w:r>
        <w:t xml:space="preserve"> </w:t>
      </w:r>
      <w:r w:rsidRPr="00B16C94">
        <w:t>S.</w:t>
      </w:r>
      <w:r>
        <w:t xml:space="preserve"> </w:t>
      </w:r>
      <w:r w:rsidRPr="00B16C94">
        <w:t>Bach –</w:t>
      </w:r>
      <w:r>
        <w:t xml:space="preserve"> </w:t>
      </w:r>
      <w:r w:rsidRPr="00B16C94">
        <w:t>Sonatina from 2 flute and piano</w:t>
      </w:r>
    </w:p>
    <w:p w:rsidR="003653AF" w:rsidRPr="00B16C94" w:rsidRDefault="003653AF" w:rsidP="003653AF">
      <w:r w:rsidRPr="00B16C94">
        <w:t>F.</w:t>
      </w:r>
      <w:r>
        <w:t xml:space="preserve"> </w:t>
      </w:r>
      <w:r w:rsidRPr="00B16C94">
        <w:t>Devienne –</w:t>
      </w:r>
      <w:r>
        <w:t xml:space="preserve"> </w:t>
      </w:r>
      <w:r w:rsidRPr="00B16C94">
        <w:t>Rondo from 2 flute</w:t>
      </w:r>
    </w:p>
    <w:p w:rsidR="003653AF" w:rsidRDefault="003653AF" w:rsidP="003653AF">
      <w:r w:rsidRPr="00B16C94">
        <w:t>F.</w:t>
      </w:r>
      <w:r>
        <w:t xml:space="preserve"> </w:t>
      </w:r>
      <w:r w:rsidRPr="00B16C94">
        <w:t>Devienne –</w:t>
      </w:r>
      <w:r>
        <w:t xml:space="preserve"> </w:t>
      </w:r>
      <w:r w:rsidRPr="00B16C94">
        <w:t>Minuetto from 2 flute</w:t>
      </w:r>
    </w:p>
    <w:p w:rsidR="003653AF" w:rsidRDefault="003653AF" w:rsidP="003653AF"/>
    <w:p w:rsidR="003653AF" w:rsidRDefault="003653AF" w:rsidP="003653AF">
      <w:r w:rsidRPr="00B16C94">
        <w:t>Hudobná literatúra predstavuje opäť len základnú orientáciu z</w:t>
      </w:r>
      <w:r>
        <w:t xml:space="preserve"> </w:t>
      </w:r>
      <w:r w:rsidRPr="00B16C94">
        <w:t>množstva diel, ktoré slúžia na rozvoj všetkých vyššie spomenutých atribútov pri hre. Neustále nesmieme zabúdať na individuálny prístup vo VVP na základe pedagogických skúseností a individuálnych dispozícií</w:t>
      </w:r>
      <w:r>
        <w:t xml:space="preserve"> </w:t>
      </w:r>
      <w:r w:rsidRPr="00B16C94">
        <w:t>žiaka pri jej výbere</w:t>
      </w:r>
      <w:r>
        <w:t>.</w:t>
      </w:r>
    </w:p>
    <w:p w:rsidR="003653AF" w:rsidRDefault="003653AF" w:rsidP="003653AF"/>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3653AF"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5457"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rsidRPr="00A93810">
              <w:t>zdokonaľovanie technickej zručnosti, ktorá je potrebná pri aplikovaní v</w:t>
            </w:r>
            <w:r>
              <w:t xml:space="preserve"> </w:t>
            </w:r>
            <w:r w:rsidRPr="00A93810">
              <w:t>rámci hry stupníc, technických c</w:t>
            </w:r>
            <w:r>
              <w:t>vičení a prednesovej literatúry,</w:t>
            </w:r>
          </w:p>
          <w:p w:rsidR="003653AF" w:rsidRDefault="003653AF" w:rsidP="003653AF">
            <w:pPr>
              <w:pStyle w:val="Zarka"/>
              <w:widowControl/>
              <w:tabs>
                <w:tab w:val="clear" w:pos="870"/>
              </w:tabs>
              <w:suppressAutoHyphens w:val="0"/>
              <w:contextualSpacing/>
            </w:pPr>
            <w:r w:rsidRPr="00A93810">
              <w:t xml:space="preserve">práca na precíznejšej intonačnej </w:t>
            </w:r>
            <w:r>
              <w:t xml:space="preserve">čistote s dynamickými odtieňmi, </w:t>
            </w:r>
          </w:p>
          <w:p w:rsidR="003653AF" w:rsidRDefault="003653AF" w:rsidP="003653AF">
            <w:pPr>
              <w:pStyle w:val="Zarka"/>
              <w:widowControl/>
              <w:tabs>
                <w:tab w:val="clear" w:pos="870"/>
              </w:tabs>
              <w:suppressAutoHyphens w:val="0"/>
              <w:contextualSpacing/>
            </w:pPr>
            <w:r w:rsidRPr="00A93810">
              <w:t>kultivovaná tvorba tónu vo všetkých registroch, poloha jazyka pri artikulácii,</w:t>
            </w:r>
            <w:r>
              <w:t xml:space="preserve"> nasadení arytmickej presnosti,</w:t>
            </w:r>
          </w:p>
          <w:p w:rsidR="003653AF" w:rsidRDefault="003653AF" w:rsidP="003653AF">
            <w:pPr>
              <w:pStyle w:val="Zarka"/>
              <w:widowControl/>
              <w:tabs>
                <w:tab w:val="clear" w:pos="870"/>
              </w:tabs>
              <w:suppressAutoHyphens w:val="0"/>
              <w:contextualSpacing/>
            </w:pPr>
            <w:r w:rsidRPr="00A93810">
              <w:t>kladný postoj k interpretácii h</w:t>
            </w:r>
            <w:r>
              <w:t>udby z rôznych štýlových období,</w:t>
            </w:r>
          </w:p>
          <w:p w:rsidR="003653AF" w:rsidRDefault="003653AF" w:rsidP="003653AF">
            <w:pPr>
              <w:pStyle w:val="Zarka"/>
              <w:widowControl/>
              <w:tabs>
                <w:tab w:val="clear" w:pos="870"/>
              </w:tabs>
              <w:suppressAutoHyphens w:val="0"/>
              <w:contextualSpacing/>
            </w:pPr>
            <w:r w:rsidRPr="00A93810">
              <w:t>prednesové skladby podľa výberu pedagóga s</w:t>
            </w:r>
            <w:r>
              <w:t xml:space="preserve"> </w:t>
            </w:r>
            <w:r w:rsidRPr="00A93810">
              <w:t>prihliadnutím n</w:t>
            </w:r>
            <w:r>
              <w:t>a individualitu a záujem žiaka,</w:t>
            </w:r>
          </w:p>
          <w:p w:rsidR="003653AF" w:rsidRPr="006E2199" w:rsidRDefault="003653AF" w:rsidP="003653AF">
            <w:pPr>
              <w:pStyle w:val="Zarka"/>
              <w:widowControl/>
              <w:tabs>
                <w:tab w:val="clear" w:pos="870"/>
              </w:tabs>
              <w:suppressAutoHyphens w:val="0"/>
              <w:contextualSpacing/>
            </w:pPr>
            <w:r w:rsidRPr="00A93810">
              <w:t>preferovanie návštev koncertov a</w:t>
            </w:r>
            <w:r>
              <w:t xml:space="preserve"> </w:t>
            </w:r>
            <w:r w:rsidRPr="00A93810">
              <w:t xml:space="preserve">počúvanie kvalitných hudobných nahrávok domácich </w:t>
            </w:r>
            <w:r>
              <w:t xml:space="preserve">aj </w:t>
            </w:r>
            <w:r w:rsidRPr="00A93810">
              <w:t>zahraničných interpretov, ktoré dopomáhajú k</w:t>
            </w:r>
            <w:r>
              <w:t xml:space="preserve"> </w:t>
            </w:r>
            <w:r w:rsidRPr="00A93810">
              <w:t>formovaniu správneho hudobného názoru žia</w:t>
            </w:r>
            <w:r>
              <w:t>ka</w:t>
            </w:r>
          </w:p>
        </w:tc>
        <w:tc>
          <w:tcPr>
            <w:tcW w:w="3973"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A93810">
              <w:t>žiaci po ukončení 3. ročníka II. stupňa nemajú problém s</w:t>
            </w:r>
            <w:r>
              <w:t xml:space="preserve"> </w:t>
            </w:r>
            <w:r w:rsidRPr="00A93810">
              <w:t>orientáciou v</w:t>
            </w:r>
            <w:r>
              <w:t xml:space="preserve"> </w:t>
            </w:r>
            <w:r w:rsidRPr="00A93810">
              <w:t>rámci n</w:t>
            </w:r>
            <w:r>
              <w:t>otového materiálu a v hre z listu,</w:t>
            </w:r>
          </w:p>
          <w:p w:rsidR="003653AF" w:rsidRDefault="003653AF" w:rsidP="000118CB">
            <w:pPr>
              <w:jc w:val="left"/>
            </w:pPr>
          </w:p>
          <w:p w:rsidR="003653AF" w:rsidRDefault="003653AF" w:rsidP="000118CB">
            <w:pPr>
              <w:jc w:val="left"/>
            </w:pPr>
            <w:r w:rsidRPr="00A93810">
              <w:t>sú schopní samostatne zvládnuť naštudovanie prednesovej skladby spotrebnou agogikou, rytmikou, dynamikou a</w:t>
            </w:r>
            <w:r>
              <w:t xml:space="preserve"> správnym frázovaním,</w:t>
            </w:r>
          </w:p>
          <w:p w:rsidR="003653AF" w:rsidRDefault="003653AF" w:rsidP="000118CB">
            <w:pPr>
              <w:jc w:val="left"/>
            </w:pPr>
          </w:p>
          <w:p w:rsidR="003653AF" w:rsidRDefault="003653AF" w:rsidP="000118CB">
            <w:pPr>
              <w:jc w:val="left"/>
            </w:pPr>
            <w:r w:rsidRPr="00A93810">
              <w:t>vedia prakticky využívať teoretické poznatky získané v</w:t>
            </w:r>
            <w:r>
              <w:t xml:space="preserve"> predchádzajúcich ročníkoch,</w:t>
            </w:r>
          </w:p>
          <w:p w:rsidR="003653AF" w:rsidRDefault="003653AF" w:rsidP="000118CB">
            <w:pPr>
              <w:jc w:val="left"/>
            </w:pPr>
          </w:p>
          <w:p w:rsidR="003653AF" w:rsidRDefault="003653AF" w:rsidP="000118CB">
            <w:pPr>
              <w:jc w:val="left"/>
            </w:pPr>
            <w:r w:rsidRPr="00A93810">
              <w:t>vedia kriticky zhodnotiť vlastný výkon a</w:t>
            </w:r>
            <w:r>
              <w:t xml:space="preserve"> </w:t>
            </w:r>
            <w:r w:rsidRPr="00A93810">
              <w:t>odstrániť príp</w:t>
            </w:r>
            <w:r>
              <w:t>adné nedostatky,</w:t>
            </w:r>
          </w:p>
          <w:p w:rsidR="003653AF" w:rsidRDefault="003653AF" w:rsidP="000118CB">
            <w:pPr>
              <w:jc w:val="left"/>
            </w:pPr>
          </w:p>
          <w:p w:rsidR="003653AF" w:rsidRPr="006E2199" w:rsidRDefault="003653AF" w:rsidP="000118CB">
            <w:pPr>
              <w:jc w:val="left"/>
            </w:pPr>
            <w:r w:rsidRPr="00A93810">
              <w:t>sú schopní samostatne naštudovať rytmicky aj výrazovo náročnejšie etudy a</w:t>
            </w:r>
            <w:r>
              <w:t xml:space="preserve"> </w:t>
            </w:r>
            <w:r w:rsidRPr="00A93810">
              <w:t>prednesy</w:t>
            </w:r>
          </w:p>
        </w:tc>
      </w:tr>
    </w:tbl>
    <w:p w:rsidR="003653AF" w:rsidRDefault="003653AF" w:rsidP="003653AF"/>
    <w:p w:rsidR="003653AF" w:rsidRDefault="003653AF" w:rsidP="003653AF"/>
    <w:p w:rsidR="003653AF" w:rsidRPr="00BF5737" w:rsidRDefault="003653AF" w:rsidP="003653AF">
      <w:pPr>
        <w:pStyle w:val="Bezmezer"/>
      </w:pPr>
      <w:r>
        <w:t>4. ročník II. stupňa základného štúdia ZUŠ</w:t>
      </w:r>
    </w:p>
    <w:p w:rsidR="003653AF" w:rsidRDefault="003653AF" w:rsidP="003653AF">
      <w:pPr>
        <w:rPr>
          <w:b/>
        </w:rPr>
      </w:pPr>
    </w:p>
    <w:p w:rsidR="003653AF" w:rsidRDefault="003653AF" w:rsidP="003653AF">
      <w:r>
        <w:rPr>
          <w:b/>
        </w:rPr>
        <w:t xml:space="preserve">POČET HODÍN TÝŽDENNE: </w:t>
      </w:r>
      <w:r>
        <w:rPr>
          <w:b/>
        </w:rPr>
        <w:tab/>
      </w:r>
      <w:r>
        <w:t>1,5 (individuálne vyučovanie 2x týždenne)</w:t>
      </w:r>
    </w:p>
    <w:p w:rsidR="003653AF" w:rsidRDefault="003653AF" w:rsidP="003653AF">
      <w:r>
        <w:t xml:space="preserve"> </w:t>
      </w:r>
      <w:r>
        <w:tab/>
      </w:r>
      <w:r>
        <w:tab/>
      </w:r>
      <w:r>
        <w:tab/>
      </w:r>
      <w:r>
        <w:tab/>
      </w:r>
      <w:r>
        <w:tab/>
        <w:t xml:space="preserve">+ 1-2 h komorná hra alebo súborová </w:t>
      </w:r>
    </w:p>
    <w:p w:rsidR="003653AF" w:rsidRDefault="003653AF" w:rsidP="003653AF"/>
    <w:p w:rsidR="003653AF" w:rsidRDefault="003653AF" w:rsidP="003653AF">
      <w:r>
        <w:rPr>
          <w:b/>
        </w:rPr>
        <w:t>UČEBNÝ PLÁN ČÍSLO :</w:t>
      </w:r>
      <w:r>
        <w:rPr>
          <w:b/>
        </w:rPr>
        <w:tab/>
      </w:r>
      <w:r>
        <w:rPr>
          <w:b/>
        </w:rPr>
        <w:tab/>
      </w:r>
      <w:r>
        <w:t>20</w:t>
      </w:r>
    </w:p>
    <w:p w:rsidR="003653AF" w:rsidRDefault="003653AF" w:rsidP="003653AF"/>
    <w:p w:rsidR="003653AF" w:rsidRDefault="003653AF" w:rsidP="003653AF">
      <w:r w:rsidRPr="00B16C94">
        <w:rPr>
          <w:b/>
        </w:rPr>
        <w:t>NOTOVÝ MATERIÁL:</w:t>
      </w:r>
    </w:p>
    <w:p w:rsidR="003653AF" w:rsidRDefault="003653AF" w:rsidP="003653AF">
      <w:r w:rsidRPr="00B16C94">
        <w:t>M. Moyse –</w:t>
      </w:r>
      <w:r>
        <w:t xml:space="preserve"> </w:t>
      </w:r>
      <w:r w:rsidRPr="00B16C94">
        <w:t>De la sonorite (cvičenia na tvorbu tónu)</w:t>
      </w:r>
    </w:p>
    <w:p w:rsidR="003653AF" w:rsidRDefault="003653AF" w:rsidP="003653AF">
      <w:r w:rsidRPr="00B16C94">
        <w:t>P. Bernold –</w:t>
      </w:r>
      <w:r>
        <w:t xml:space="preserve"> </w:t>
      </w:r>
      <w:r w:rsidRPr="00B16C94">
        <w:t>La Technique d ́ Embouchure (218 exercices)</w:t>
      </w:r>
    </w:p>
    <w:p w:rsidR="003653AF" w:rsidRDefault="003653AF" w:rsidP="003653AF"/>
    <w:p w:rsidR="003653AF" w:rsidRDefault="003653AF" w:rsidP="003653AF">
      <w:pPr>
        <w:rPr>
          <w:b/>
        </w:rPr>
      </w:pPr>
      <w:r w:rsidRPr="00B16C94">
        <w:rPr>
          <w:b/>
        </w:rPr>
        <w:t>Prednesová literatúra:</w:t>
      </w:r>
    </w:p>
    <w:p w:rsidR="003653AF" w:rsidRDefault="003653AF" w:rsidP="003653AF">
      <w:r w:rsidRPr="00B16C94">
        <w:t>N. Chedeville –</w:t>
      </w:r>
      <w:r>
        <w:t xml:space="preserve"> </w:t>
      </w:r>
      <w:r w:rsidRPr="00B16C94">
        <w:t>Allegro</w:t>
      </w:r>
    </w:p>
    <w:p w:rsidR="003653AF" w:rsidRDefault="003653AF" w:rsidP="003653AF">
      <w:r w:rsidRPr="00B16C94">
        <w:t>A. Vivaldi –</w:t>
      </w:r>
      <w:r>
        <w:t xml:space="preserve"> </w:t>
      </w:r>
      <w:r w:rsidRPr="00B16C94">
        <w:t>Allegro from Concerto No.3</w:t>
      </w:r>
    </w:p>
    <w:p w:rsidR="003653AF" w:rsidRDefault="003653AF" w:rsidP="003653AF">
      <w:r w:rsidRPr="00B16C94">
        <w:t>W.</w:t>
      </w:r>
      <w:r>
        <w:t xml:space="preserve"> </w:t>
      </w:r>
      <w:r w:rsidRPr="00B16C94">
        <w:t>A.</w:t>
      </w:r>
      <w:r>
        <w:t xml:space="preserve"> </w:t>
      </w:r>
      <w:r w:rsidRPr="00B16C94">
        <w:t>Mozart –</w:t>
      </w:r>
      <w:r>
        <w:t xml:space="preserve"> </w:t>
      </w:r>
      <w:r w:rsidRPr="00B16C94">
        <w:t>Koncert D dur</w:t>
      </w:r>
    </w:p>
    <w:p w:rsidR="003653AF" w:rsidRDefault="003653AF" w:rsidP="003653AF">
      <w:r w:rsidRPr="00B16C94">
        <w:t>G. Hüe –</w:t>
      </w:r>
      <w:r>
        <w:t xml:space="preserve"> </w:t>
      </w:r>
      <w:r w:rsidRPr="00B16C94">
        <w:t>Fantázia</w:t>
      </w:r>
    </w:p>
    <w:p w:rsidR="003653AF" w:rsidRDefault="003653AF" w:rsidP="003653AF">
      <w:r w:rsidRPr="00B16C94">
        <w:t>J. Demersseman -</w:t>
      </w:r>
      <w:r>
        <w:t xml:space="preserve"> </w:t>
      </w:r>
      <w:r w:rsidRPr="00B16C94">
        <w:t>Petite fantaisie sur le Carnaval de Venise</w:t>
      </w:r>
    </w:p>
    <w:p w:rsidR="003653AF" w:rsidRDefault="003653AF" w:rsidP="003653AF">
      <w:r w:rsidRPr="00B16C94">
        <w:t>J. Demersseman –</w:t>
      </w:r>
      <w:r>
        <w:t xml:space="preserve"> </w:t>
      </w:r>
      <w:r w:rsidRPr="00B16C94">
        <w:t>Balladine</w:t>
      </w:r>
    </w:p>
    <w:p w:rsidR="003653AF" w:rsidRDefault="003653AF" w:rsidP="003653AF">
      <w:r w:rsidRPr="00B16C94">
        <w:t>J. Demersseman</w:t>
      </w:r>
      <w:r>
        <w:t xml:space="preserve"> </w:t>
      </w:r>
      <w:r w:rsidRPr="00B16C94">
        <w:t>-</w:t>
      </w:r>
      <w:r>
        <w:t xml:space="preserve"> </w:t>
      </w:r>
      <w:r w:rsidRPr="00B16C94">
        <w:t>Air varié</w:t>
      </w:r>
      <w:r>
        <w:t xml:space="preserve"> </w:t>
      </w:r>
      <w:r w:rsidRPr="00B16C94">
        <w:t>Flute duet, trio, quartet:</w:t>
      </w:r>
    </w:p>
    <w:p w:rsidR="003653AF" w:rsidRPr="00B16C94" w:rsidRDefault="003653AF" w:rsidP="003653AF">
      <w:r w:rsidRPr="00B16C94">
        <w:t>N. Chedeville -</w:t>
      </w:r>
      <w:r>
        <w:t xml:space="preserve"> </w:t>
      </w:r>
      <w:r w:rsidRPr="00B16C94">
        <w:t>Pastorale ad libitum from 2 flute</w:t>
      </w:r>
    </w:p>
    <w:p w:rsidR="003653AF" w:rsidRDefault="003653AF" w:rsidP="003653AF">
      <w:r w:rsidRPr="00B16C94">
        <w:t>A. Vivaldi –</w:t>
      </w:r>
      <w:r>
        <w:t xml:space="preserve"> </w:t>
      </w:r>
      <w:r w:rsidRPr="00B16C94">
        <w:t>Autumn from 3 flute</w:t>
      </w:r>
    </w:p>
    <w:p w:rsidR="003653AF" w:rsidRDefault="003653AF" w:rsidP="003653AF"/>
    <w:p w:rsidR="003653AF" w:rsidRDefault="003653AF" w:rsidP="003653AF">
      <w:r w:rsidRPr="00B16C94">
        <w:t>Hudobná literatúra, ktorá je odporúčaná v</w:t>
      </w:r>
      <w:r>
        <w:t xml:space="preserve"> </w:t>
      </w:r>
      <w:r w:rsidRPr="00B16C94">
        <w:t>týchto učebných osnovách, slúži k</w:t>
      </w:r>
      <w:r>
        <w:t xml:space="preserve"> </w:t>
      </w:r>
      <w:r w:rsidRPr="00B16C94">
        <w:t>základnej orientácii učiteľa a</w:t>
      </w:r>
      <w:r>
        <w:t xml:space="preserve"> </w:t>
      </w:r>
      <w:r w:rsidRPr="00B16C94">
        <w:t>na rozvoj sólovej ale aj komornej hre.</w:t>
      </w:r>
      <w:r>
        <w:t xml:space="preserve"> J</w:t>
      </w:r>
      <w:r w:rsidRPr="00B16C94">
        <w:t>e možné variovať študijný materiál podľa pedagogických skúseností učiteľa a</w:t>
      </w:r>
      <w:r>
        <w:t xml:space="preserve"> </w:t>
      </w:r>
      <w:r w:rsidRPr="00B16C94">
        <w:t>individuálnych dispozícií žiak</w:t>
      </w:r>
    </w:p>
    <w:p w:rsidR="003653AF" w:rsidRDefault="003653AF" w:rsidP="003653AF"/>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3653AF"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3653AF" w:rsidRDefault="003653AF" w:rsidP="000118CB">
            <w:pPr>
              <w:jc w:val="left"/>
              <w:rPr>
                <w:b/>
                <w:iCs/>
              </w:rPr>
            </w:pPr>
            <w:r>
              <w:rPr>
                <w:b/>
                <w:bCs/>
                <w:iCs/>
              </w:rPr>
              <w:t>VÝKONOVÉ ŠTANDARDY</w:t>
            </w:r>
          </w:p>
        </w:tc>
      </w:tr>
      <w:tr w:rsidR="003653AF" w:rsidTr="000118CB">
        <w:tc>
          <w:tcPr>
            <w:tcW w:w="5457" w:type="dxa"/>
            <w:tcBorders>
              <w:top w:val="single" w:sz="4" w:space="0" w:color="auto"/>
              <w:left w:val="single" w:sz="4" w:space="0" w:color="auto"/>
              <w:bottom w:val="single" w:sz="4" w:space="0" w:color="auto"/>
              <w:right w:val="single" w:sz="4" w:space="0" w:color="auto"/>
            </w:tcBorders>
          </w:tcPr>
          <w:p w:rsidR="003653AF" w:rsidRDefault="003653AF" w:rsidP="003653AF">
            <w:pPr>
              <w:pStyle w:val="Zarka"/>
              <w:widowControl/>
              <w:tabs>
                <w:tab w:val="clear" w:pos="870"/>
              </w:tabs>
              <w:suppressAutoHyphens w:val="0"/>
              <w:contextualSpacing/>
            </w:pPr>
            <w:r w:rsidRPr="00006C19">
              <w:t>stabilizácia po tónovej aj dychovej stránke pri technických cvičeniach ale i</w:t>
            </w:r>
            <w:r>
              <w:t xml:space="preserve"> v skladbách rôznej obtiažnosti,</w:t>
            </w:r>
          </w:p>
          <w:p w:rsidR="003653AF" w:rsidRDefault="003653AF" w:rsidP="003653AF">
            <w:pPr>
              <w:pStyle w:val="Zarka"/>
              <w:widowControl/>
              <w:tabs>
                <w:tab w:val="clear" w:pos="870"/>
              </w:tabs>
              <w:suppressAutoHyphens w:val="0"/>
              <w:contextualSpacing/>
            </w:pPr>
            <w:r w:rsidRPr="00006C19">
              <w:t>zdokonaľovanie artikulácie –tenuto</w:t>
            </w:r>
            <w:r>
              <w:t>, legato, staccato, portamento,</w:t>
            </w:r>
          </w:p>
          <w:p w:rsidR="003653AF" w:rsidRDefault="003653AF" w:rsidP="003653AF">
            <w:pPr>
              <w:pStyle w:val="Zarka"/>
              <w:widowControl/>
              <w:tabs>
                <w:tab w:val="clear" w:pos="870"/>
              </w:tabs>
              <w:suppressAutoHyphens w:val="0"/>
              <w:contextualSpacing/>
            </w:pPr>
            <w:r w:rsidRPr="00006C19">
              <w:t>ľahkosť a</w:t>
            </w:r>
            <w:r>
              <w:t xml:space="preserve"> </w:t>
            </w:r>
            <w:r w:rsidRPr="00006C19">
              <w:t>presnosť pri hre dvojitého a</w:t>
            </w:r>
            <w:r>
              <w:t xml:space="preserve"> </w:t>
            </w:r>
            <w:r w:rsidRPr="00006C19">
              <w:t>trojitéh</w:t>
            </w:r>
            <w:r>
              <w:t>o staccata, súhra prsty – jazyk,</w:t>
            </w:r>
          </w:p>
          <w:p w:rsidR="003653AF" w:rsidRDefault="003653AF" w:rsidP="003653AF">
            <w:pPr>
              <w:pStyle w:val="Zarka"/>
              <w:widowControl/>
              <w:tabs>
                <w:tab w:val="clear" w:pos="870"/>
              </w:tabs>
              <w:suppressAutoHyphens w:val="0"/>
              <w:contextualSpacing/>
            </w:pPr>
            <w:r w:rsidRPr="00006C19">
              <w:t>schopnosť uvoľňovať hrací aparát pri hre etúd a</w:t>
            </w:r>
            <w:r>
              <w:t xml:space="preserve"> </w:t>
            </w:r>
            <w:r w:rsidRPr="00006C19">
              <w:t>prednesových skladieb v</w:t>
            </w:r>
            <w:r>
              <w:t xml:space="preserve"> </w:t>
            </w:r>
            <w:r w:rsidRPr="00006C19">
              <w:t>rých</w:t>
            </w:r>
            <w:r>
              <w:t>lych tempách (ľahkosť pri hre),</w:t>
            </w:r>
          </w:p>
          <w:p w:rsidR="003653AF" w:rsidRDefault="003653AF" w:rsidP="003653AF">
            <w:pPr>
              <w:pStyle w:val="Zarka"/>
              <w:widowControl/>
              <w:tabs>
                <w:tab w:val="clear" w:pos="870"/>
              </w:tabs>
              <w:suppressAutoHyphens w:val="0"/>
              <w:contextualSpacing/>
            </w:pPr>
            <w:r w:rsidRPr="00006C19">
              <w:t>interpretácia náročnejších skladieb po technickej, tempovej, rytmi</w:t>
            </w:r>
            <w:r>
              <w:t>ckej ale aj dynamickej stránke,</w:t>
            </w:r>
          </w:p>
          <w:p w:rsidR="003653AF" w:rsidRDefault="003653AF" w:rsidP="003653AF">
            <w:pPr>
              <w:pStyle w:val="Zarka"/>
              <w:widowControl/>
              <w:tabs>
                <w:tab w:val="clear" w:pos="870"/>
              </w:tabs>
              <w:suppressAutoHyphens w:val="0"/>
              <w:contextualSpacing/>
            </w:pPr>
            <w:r w:rsidRPr="00006C19">
              <w:t>teoretické poznatky nadobudnuté počas celého štúdia v</w:t>
            </w:r>
            <w:r>
              <w:t xml:space="preserve"> </w:t>
            </w:r>
            <w:r w:rsidRPr="00006C19">
              <w:t>ZUŠ vedieť aplikovať v</w:t>
            </w:r>
            <w:r>
              <w:t xml:space="preserve"> praxi,</w:t>
            </w:r>
          </w:p>
          <w:p w:rsidR="003653AF" w:rsidRPr="006E2199" w:rsidRDefault="003653AF" w:rsidP="003653AF">
            <w:pPr>
              <w:pStyle w:val="Zarka"/>
              <w:widowControl/>
              <w:tabs>
                <w:tab w:val="clear" w:pos="870"/>
              </w:tabs>
              <w:suppressAutoHyphens w:val="0"/>
              <w:contextualSpacing/>
            </w:pPr>
            <w:r w:rsidRPr="00006C19">
              <w:t>uplatňovanie získaných technických a</w:t>
            </w:r>
            <w:r>
              <w:t xml:space="preserve"> </w:t>
            </w:r>
            <w:r w:rsidRPr="00006C19">
              <w:t xml:space="preserve">výrazových kompetencií pri interpretácii skladieb rôznych </w:t>
            </w:r>
            <w:r w:rsidRPr="00006C19">
              <w:lastRenderedPageBreak/>
              <w:t>štýlových období.</w:t>
            </w:r>
          </w:p>
        </w:tc>
        <w:tc>
          <w:tcPr>
            <w:tcW w:w="3973" w:type="dxa"/>
            <w:tcBorders>
              <w:top w:val="single" w:sz="4" w:space="0" w:color="auto"/>
              <w:left w:val="single" w:sz="4" w:space="0" w:color="auto"/>
              <w:bottom w:val="single" w:sz="4" w:space="0" w:color="auto"/>
              <w:right w:val="single" w:sz="4" w:space="0" w:color="auto"/>
            </w:tcBorders>
          </w:tcPr>
          <w:p w:rsidR="003653AF" w:rsidRDefault="003653AF" w:rsidP="000118CB">
            <w:pPr>
              <w:jc w:val="left"/>
            </w:pPr>
            <w:r w:rsidRPr="00006C19">
              <w:lastRenderedPageBreak/>
              <w:t>žiaci po ukončení 4. ročníka II. stupňa nemajú problém s</w:t>
            </w:r>
            <w:r>
              <w:t xml:space="preserve"> </w:t>
            </w:r>
            <w:r w:rsidRPr="00006C19">
              <w:t>orien</w:t>
            </w:r>
            <w:r>
              <w:t>táciou vo flautovej literatúre,</w:t>
            </w:r>
          </w:p>
          <w:p w:rsidR="003653AF" w:rsidRDefault="003653AF" w:rsidP="000118CB">
            <w:pPr>
              <w:jc w:val="left"/>
            </w:pPr>
          </w:p>
          <w:p w:rsidR="003653AF" w:rsidRDefault="003653AF" w:rsidP="000118CB">
            <w:pPr>
              <w:jc w:val="left"/>
            </w:pPr>
            <w:r w:rsidRPr="00006C19">
              <w:t>sú</w:t>
            </w:r>
            <w:r>
              <w:t xml:space="preserve"> </w:t>
            </w:r>
            <w:r w:rsidRPr="00006C19">
              <w:t>schopní bez väčších problémov zahrať z</w:t>
            </w:r>
            <w:r>
              <w:t xml:space="preserve"> </w:t>
            </w:r>
            <w:r w:rsidRPr="00006C19">
              <w:t>listu hudobnú literatúru ni</w:t>
            </w:r>
            <w:r>
              <w:t>žších ročníkov,</w:t>
            </w:r>
          </w:p>
          <w:p w:rsidR="003653AF" w:rsidRDefault="003653AF" w:rsidP="000118CB">
            <w:pPr>
              <w:jc w:val="left"/>
            </w:pPr>
          </w:p>
          <w:p w:rsidR="003653AF" w:rsidRDefault="003653AF" w:rsidP="000118CB">
            <w:pPr>
              <w:jc w:val="left"/>
            </w:pPr>
            <w:r w:rsidRPr="00006C19">
              <w:t>vedia svoje pocity vyjadriť aj prostredníctvom</w:t>
            </w:r>
            <w:r>
              <w:t xml:space="preserve"> výrazových prostriedkov hudby,</w:t>
            </w:r>
          </w:p>
          <w:p w:rsidR="003653AF" w:rsidRDefault="003653AF" w:rsidP="000118CB">
            <w:pPr>
              <w:jc w:val="left"/>
            </w:pPr>
          </w:p>
          <w:p w:rsidR="003653AF" w:rsidRDefault="003653AF" w:rsidP="000118CB">
            <w:pPr>
              <w:jc w:val="left"/>
            </w:pPr>
            <w:r w:rsidRPr="00006C19">
              <w:t>žiaci sa dokážu zapojiť do</w:t>
            </w:r>
            <w:r>
              <w:t xml:space="preserve"> komornej alebo súborovej hry, </w:t>
            </w:r>
          </w:p>
          <w:p w:rsidR="003653AF" w:rsidRDefault="003653AF" w:rsidP="000118CB">
            <w:pPr>
              <w:jc w:val="left"/>
            </w:pPr>
          </w:p>
          <w:p w:rsidR="003653AF" w:rsidRDefault="003653AF" w:rsidP="000118CB">
            <w:pPr>
              <w:jc w:val="left"/>
            </w:pPr>
            <w:r w:rsidRPr="00006C19">
              <w:t xml:space="preserve">vedia zahrať náročnejšie prednesové </w:t>
            </w:r>
            <w:r w:rsidRPr="00006C19">
              <w:lastRenderedPageBreak/>
              <w:t>skladby sólovo alebo so sprievodom iného hudobného nástroja</w:t>
            </w:r>
          </w:p>
          <w:p w:rsidR="003653AF" w:rsidRDefault="003653AF" w:rsidP="000118CB">
            <w:pPr>
              <w:jc w:val="left"/>
            </w:pPr>
          </w:p>
          <w:p w:rsidR="003653AF" w:rsidRPr="00006C19" w:rsidRDefault="003653AF" w:rsidP="000118CB">
            <w:pPr>
              <w:jc w:val="left"/>
              <w:rPr>
                <w:b/>
              </w:rPr>
            </w:pPr>
            <w:r w:rsidRPr="00006C19">
              <w:rPr>
                <w:b/>
              </w:rPr>
              <w:t>Záverečná skúška:</w:t>
            </w:r>
          </w:p>
          <w:p w:rsidR="003653AF" w:rsidRDefault="003653AF" w:rsidP="000118CB">
            <w:pPr>
              <w:jc w:val="left"/>
            </w:pPr>
            <w:r>
              <w:t>2 stupnice,</w:t>
            </w:r>
          </w:p>
          <w:p w:rsidR="003653AF" w:rsidRDefault="003653AF" w:rsidP="000118CB">
            <w:pPr>
              <w:jc w:val="left"/>
            </w:pPr>
            <w:r>
              <w:t>2 etudy rôzneho charakteru,</w:t>
            </w:r>
          </w:p>
          <w:p w:rsidR="003653AF" w:rsidRPr="006E2199" w:rsidRDefault="003653AF" w:rsidP="000118CB">
            <w:pPr>
              <w:jc w:val="left"/>
            </w:pPr>
            <w:r w:rsidRPr="00006C19">
              <w:t>1 prednesová skladb</w:t>
            </w:r>
            <w:r>
              <w:t>a</w:t>
            </w:r>
          </w:p>
        </w:tc>
      </w:tr>
    </w:tbl>
    <w:p w:rsidR="003653AF" w:rsidRDefault="003653AF" w:rsidP="003653AF"/>
    <w:p w:rsidR="003653AF" w:rsidRPr="00512582" w:rsidRDefault="003653AF" w:rsidP="003653AF">
      <w:pPr>
        <w:rPr>
          <w:b/>
        </w:rPr>
      </w:pPr>
    </w:p>
    <w:p w:rsidR="003653AF" w:rsidRDefault="003653AF" w:rsidP="003653AF">
      <w:pPr>
        <w:rPr>
          <w:sz w:val="22"/>
          <w:szCs w:val="22"/>
        </w:rPr>
      </w:pPr>
    </w:p>
    <w:p w:rsidR="003653AF" w:rsidRPr="0047008F" w:rsidRDefault="003653AF" w:rsidP="003653AF">
      <w:pPr>
        <w:jc w:val="center"/>
        <w:rPr>
          <w:b/>
        </w:rPr>
      </w:pPr>
    </w:p>
    <w:p w:rsidR="003653AF" w:rsidRDefault="003653AF" w:rsidP="003653AF">
      <w:pPr>
        <w:pStyle w:val="Bezmezer"/>
      </w:pPr>
    </w:p>
    <w:p w:rsidR="003653AF" w:rsidRDefault="003653AF" w:rsidP="003653AF">
      <w:pPr>
        <w:pStyle w:val="Zkladntextodsazen"/>
        <w:ind w:firstLine="0"/>
        <w:rPr>
          <w:bCs/>
        </w:rPr>
      </w:pPr>
    </w:p>
    <w:p w:rsidR="003653AF" w:rsidRDefault="003653AF" w:rsidP="003653AF">
      <w:pPr>
        <w:pStyle w:val="Zkladntextodsazen"/>
      </w:pPr>
    </w:p>
    <w:p w:rsidR="003653AF" w:rsidRDefault="003653AF" w:rsidP="003653AF">
      <w:pPr>
        <w:pStyle w:val="Zkladntext3"/>
        <w:spacing w:after="0"/>
        <w:jc w:val="both"/>
        <w:rPr>
          <w:b/>
          <w:sz w:val="24"/>
          <w:szCs w:val="24"/>
        </w:rPr>
      </w:pPr>
    </w:p>
    <w:p w:rsidR="003653AF" w:rsidRDefault="003653AF" w:rsidP="00B23C7A">
      <w:pPr>
        <w:rPr>
          <w:b/>
        </w:rPr>
      </w:pPr>
    </w:p>
    <w:p w:rsidR="003653AF" w:rsidRDefault="003653AF">
      <w:pPr>
        <w:spacing w:after="200" w:line="276" w:lineRule="auto"/>
        <w:jc w:val="left"/>
        <w:rPr>
          <w:b/>
        </w:rPr>
      </w:pPr>
      <w:r>
        <w:rPr>
          <w:b/>
        </w:rPr>
        <w:br w:type="page"/>
      </w:r>
    </w:p>
    <w:p w:rsidR="005679F6" w:rsidRDefault="005679F6" w:rsidP="005679F6">
      <w:pPr>
        <w:pStyle w:val="Nadpis2"/>
      </w:pPr>
      <w:bookmarkStart w:id="27" w:name="_Toc74757221"/>
      <w:r>
        <w:lastRenderedPageBreak/>
        <w:t>Hra na saxofóne</w:t>
      </w:r>
      <w:bookmarkEnd w:id="27"/>
    </w:p>
    <w:p w:rsidR="005679F6" w:rsidRDefault="005679F6" w:rsidP="005679F6">
      <w:r>
        <w:rPr>
          <w:b/>
        </w:rPr>
        <w:t xml:space="preserve">POSLANIE A CHARAKTERISTIKA PREDMETU: </w:t>
      </w:r>
      <w:r>
        <w:t>vyučovanie predmetu hry na saxofóne vychádza zo širokého uplatnenia nástroja v tanečnej, populárnej, džezovej, dychovej a sólovej hre. Podmienkou prijatia do ZUŠ je hudobné nadanie, sluch, rytmus, nátiskové danosti, zdravé dýchacie orgány a zuby. Vzhľadom na potrebnú telesnú vyspelosť žiaka sa odporúča vek nad 8 rokov.</w:t>
      </w:r>
    </w:p>
    <w:p w:rsidR="005679F6" w:rsidRDefault="005679F6" w:rsidP="005679F6"/>
    <w:p w:rsidR="005679F6" w:rsidRDefault="005679F6" w:rsidP="005679F6">
      <w:pPr>
        <w:rPr>
          <w:rFonts w:eastAsia="Lucida Sans Unicode"/>
          <w:kern w:val="24"/>
          <w:lang w:eastAsia="en-US"/>
        </w:rPr>
      </w:pPr>
    </w:p>
    <w:p w:rsidR="005679F6" w:rsidRDefault="005679F6" w:rsidP="005679F6">
      <w:pPr>
        <w:rPr>
          <w:rFonts w:eastAsia="Lucida Sans Unicode"/>
          <w:kern w:val="24"/>
          <w:lang w:eastAsia="en-US"/>
        </w:rPr>
      </w:pPr>
    </w:p>
    <w:p w:rsidR="005679F6" w:rsidRPr="00D06B49" w:rsidRDefault="005679F6" w:rsidP="005679F6">
      <w:pPr>
        <w:pStyle w:val="Bezmezer"/>
      </w:pPr>
      <w:r w:rsidRPr="00D06B49">
        <w:t>1. ročník 1. časti I. stupňa</w:t>
      </w:r>
      <w:r>
        <w:t xml:space="preserve"> základného štúdia ZUŠ, ISCED 1</w:t>
      </w:r>
      <w:r w:rsidRPr="00D06B49">
        <w:t>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Pr>
        <w:ind w:left="3540" w:firstLine="4"/>
      </w:pPr>
      <w:r>
        <w:t xml:space="preserve">0,5 sprievod 1x týždenne (skupinové vyučovanie v rámci korepetície triedy) </w:t>
      </w:r>
    </w:p>
    <w:p w:rsidR="005679F6" w:rsidRDefault="005679F6" w:rsidP="005679F6">
      <w:pPr>
        <w:ind w:left="3540" w:firstLine="4"/>
      </w:pPr>
    </w:p>
    <w:p w:rsidR="005679F6" w:rsidRDefault="005679F6" w:rsidP="005679F6">
      <w:r>
        <w:rPr>
          <w:b/>
        </w:rPr>
        <w:t>UČEBNÝ PLÁN ČÍSLO:</w:t>
      </w:r>
      <w:r>
        <w:rPr>
          <w:b/>
        </w:rPr>
        <w:tab/>
      </w:r>
      <w:r>
        <w:rPr>
          <w:b/>
        </w:rPr>
        <w:tab/>
      </w:r>
      <w:r>
        <w:t>10 (primárne umelecké vzdelávanie trvá 2 roky)</w:t>
      </w:r>
    </w:p>
    <w:p w:rsidR="005679F6" w:rsidRDefault="005679F6" w:rsidP="005679F6"/>
    <w:p w:rsidR="005679F6" w:rsidRDefault="005679F6" w:rsidP="005679F6">
      <w:r>
        <w:rPr>
          <w:b/>
        </w:rPr>
        <w:t>ZÁMERY</w:t>
      </w:r>
      <w:r>
        <w:rPr>
          <w:b/>
          <w:bCs/>
        </w:rPr>
        <w:t xml:space="preserve">: </w:t>
      </w:r>
      <w:r>
        <w:t>viesť žiaka k tvorivej interpretácii, schopnosť hrať v niektorom amatérskom súbore. Mimoriadne nadaných žiakov pripravovať v prípade záujmu na štúdium v konzervatóriu.</w:t>
      </w:r>
    </w:p>
    <w:p w:rsidR="005679F6" w:rsidRDefault="005679F6" w:rsidP="005679F6"/>
    <w:p w:rsidR="005679F6" w:rsidRDefault="005679F6" w:rsidP="005679F6">
      <w:r>
        <w:rPr>
          <w:b/>
        </w:rPr>
        <w:t>OBSAH:</w:t>
      </w:r>
      <w:r>
        <w:rPr>
          <w:b/>
          <w:bCs/>
        </w:rPr>
        <w:t xml:space="preserve"> </w:t>
      </w:r>
      <w:r>
        <w:t>oboznámiť žiaka s rôznymi typmi saxofónov, výber podľa fyzických dispozícií žiaka. Upevňovať nátisk prostredníctvom dlhých tónov, kontrolovať správnu intonačnú čistotu pri hraní, zvládnuť zvukový rozsah nástroja a hmatov.</w:t>
      </w:r>
    </w:p>
    <w:p w:rsidR="005679F6" w:rsidRDefault="005679F6" w:rsidP="005679F6"/>
    <w:p w:rsidR="005679F6" w:rsidRDefault="005679F6" w:rsidP="005679F6">
      <w:pPr>
        <w:rPr>
          <w:b/>
        </w:rPr>
      </w:pPr>
      <w:r>
        <w:rPr>
          <w:b/>
        </w:rPr>
        <w:t>NOTOVÝ MATERIÁL</w:t>
      </w:r>
      <w:r>
        <w:rPr>
          <w:b/>
          <w:bCs/>
        </w:rPr>
        <w:t>:</w:t>
      </w:r>
    </w:p>
    <w:p w:rsidR="005679F6" w:rsidRDefault="005679F6" w:rsidP="005679F6">
      <w:r>
        <w:t>Tadeusz Hejda: Škola hry na saxofóne</w:t>
      </w:r>
    </w:p>
    <w:p w:rsidR="005679F6" w:rsidRDefault="005679F6" w:rsidP="005679F6">
      <w:pPr>
        <w:rPr>
          <w:i/>
        </w:rPr>
      </w:pPr>
    </w:p>
    <w:p w:rsidR="005679F6" w:rsidRPr="001D23BF" w:rsidRDefault="005679F6" w:rsidP="005679F6">
      <w:pPr>
        <w:rPr>
          <w:b/>
        </w:rPr>
      </w:pPr>
      <w:r w:rsidRPr="001D23BF">
        <w:rPr>
          <w:b/>
        </w:rPr>
        <w:t xml:space="preserve">Prednesové skladby: </w:t>
      </w:r>
    </w:p>
    <w:p w:rsidR="005679F6" w:rsidRDefault="005679F6" w:rsidP="005679F6">
      <w:pPr>
        <w:rPr>
          <w:bCs/>
        </w:rPr>
      </w:pPr>
      <w:r>
        <w:t>ľahšie melódie v rámci tónového rozsahu a schopností žiaka, napr. ľudové piesne v sprievode klavíra alebo sólo.</w:t>
      </w:r>
    </w:p>
    <w:p w:rsidR="005679F6" w:rsidRDefault="005679F6" w:rsidP="005679F6">
      <w:r>
        <w:t>Meet the Flinstones – úprava</w:t>
      </w:r>
    </w:p>
    <w:p w:rsidR="005679F6" w:rsidRDefault="005679F6" w:rsidP="005679F6">
      <w:r>
        <w:t>Rudolph The Red Nosed Reindeer – úprava.</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poznať nástroj, jeho históriou, vývoj a uplatnenie. Ovládať opis častí, zloženie, základnú údržbu nástroja a plátkov.</w:t>
            </w:r>
          </w:p>
          <w:p w:rsidR="005679F6" w:rsidRDefault="005679F6" w:rsidP="005679F6">
            <w:pPr>
              <w:pStyle w:val="Zarka"/>
              <w:numPr>
                <w:ilvl w:val="0"/>
                <w:numId w:val="42"/>
              </w:numPr>
              <w:ind w:left="170" w:hanging="170"/>
            </w:pPr>
            <w:r>
              <w:t>vedieť správne stáť pri hraní, správne bránicovo dýchať, správne nasadiť hubičku, tvoriť tón a mať správny nátisk, artikuláciu, poznať funkcie pravej a ľavej ruky.</w:t>
            </w:r>
          </w:p>
          <w:p w:rsidR="005679F6" w:rsidRDefault="005679F6" w:rsidP="005679F6">
            <w:pPr>
              <w:pStyle w:val="Zarka"/>
              <w:numPr>
                <w:ilvl w:val="0"/>
                <w:numId w:val="42"/>
              </w:numPr>
              <w:ind w:left="170" w:hanging="170"/>
            </w:pPr>
            <w:r>
              <w:t>poznať základné techniky hry, vedieť nasadzovať tón – détaché, legáto a staccato podľa navrhnutého notového materiálu (Škola: cvičenie od 1 – 40), zahrať 2 – 3 slovenské ľudové piesne, 1 – 2 skladbičky podľa výberu s klavírnym sprievodom.</w:t>
            </w:r>
          </w:p>
          <w:p w:rsidR="005679F6" w:rsidRDefault="005679F6" w:rsidP="005679F6">
            <w:pPr>
              <w:pStyle w:val="Zarka"/>
              <w:numPr>
                <w:ilvl w:val="0"/>
                <w:numId w:val="42"/>
              </w:numPr>
              <w:ind w:left="170" w:hanging="170"/>
            </w:pPr>
            <w:r>
              <w:lastRenderedPageBreak/>
              <w:t>mať rozvinutú rytmicko-melodickú predstavivosť, vedieť deliť frázy v rámci skladby, hrať s intonačnou čistotou a dobrou sluchovou orientáciou.</w:t>
            </w:r>
          </w:p>
          <w:p w:rsidR="005679F6" w:rsidRDefault="005679F6" w:rsidP="005679F6">
            <w:pPr>
              <w:pStyle w:val="Zarka"/>
              <w:numPr>
                <w:ilvl w:val="0"/>
                <w:numId w:val="42"/>
              </w:numPr>
              <w:ind w:left="170" w:hanging="170"/>
            </w:pPr>
            <w:r>
              <w:t>vedieť samostatne zahrať niekoľko cvičení z preberanej látky, v spolupráci s klavírnym sprievodom vedieť zahrať jednoduchšie skladbičky.</w:t>
            </w:r>
          </w:p>
          <w:p w:rsidR="005679F6" w:rsidRPr="007B71A5" w:rsidRDefault="005679F6" w:rsidP="005679F6">
            <w:pPr>
              <w:pStyle w:val="Zarka"/>
              <w:numPr>
                <w:ilvl w:val="0"/>
                <w:numId w:val="42"/>
              </w:numPr>
              <w:ind w:left="170" w:hanging="170"/>
            </w:pPr>
            <w:r>
              <w:t>vedieť hrať naspamäť a z listu.</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lastRenderedPageBreak/>
              <w:t>1 – 2 piesne alebo malé skladbičky (sólo alebo so sprievodom).</w:t>
            </w:r>
          </w:p>
          <w:p w:rsidR="005679F6" w:rsidRDefault="005679F6" w:rsidP="000118CB">
            <w:pPr>
              <w:jc w:val="left"/>
              <w:rPr>
                <w:bCs/>
              </w:rPr>
            </w:pPr>
          </w:p>
          <w:p w:rsidR="005679F6" w:rsidRDefault="005679F6" w:rsidP="000118CB">
            <w:pPr>
              <w:jc w:val="left"/>
            </w:pPr>
            <w:r>
              <w:t>Verejné vystúpenie 1x za polrok.</w:t>
            </w:r>
          </w:p>
          <w:p w:rsidR="005679F6" w:rsidRDefault="005679F6" w:rsidP="000118CB">
            <w:pPr>
              <w:rPr>
                <w:rFonts w:eastAsia="Lucida Sans Unicode"/>
                <w:kern w:val="24"/>
                <w:lang w:eastAsia="en-US"/>
              </w:rPr>
            </w:pPr>
          </w:p>
        </w:tc>
      </w:tr>
    </w:tbl>
    <w:p w:rsidR="005679F6" w:rsidRDefault="005679F6" w:rsidP="005679F6"/>
    <w:p w:rsidR="005679F6" w:rsidRDefault="005679F6" w:rsidP="005679F6">
      <w:r w:rsidRPr="00D06B49">
        <w:rPr>
          <w:b/>
        </w:rPr>
        <w:t>DIDAKTICKÉ POSTUPY A METÓDY PRÁCE:</w:t>
      </w:r>
      <w:r>
        <w:rPr>
          <w:b/>
        </w:rPr>
        <w:t xml:space="preserve"> </w:t>
      </w:r>
      <w:r>
        <w:t>Vzhľadom na to, že žiak začína hrať na saxofóne vo veku okolo 10 rokov, predpokladá sa, že do tohto veku navštevoval hodiny zobcovej flauty. Celá práca je postavená na vzťahu učiteľ – žiak, vhodne vyberať notové materiály, primerané mentálnej úrovni žiaka. Ak je možné, vystupovať verejne aj s jednoduchými skladbičkami. Uvedená hudobná literatúra slúži na základnú orientáciu učiteľa a materiál je potrebné vyberať podľa nátiskových a mentálnych schopností žiaka.</w:t>
      </w:r>
    </w:p>
    <w:p w:rsidR="005679F6" w:rsidRPr="00D06B49" w:rsidRDefault="005679F6" w:rsidP="005679F6">
      <w:pPr>
        <w:rPr>
          <w:b/>
        </w:rPr>
      </w:pPr>
    </w:p>
    <w:p w:rsidR="005679F6" w:rsidRDefault="005679F6" w:rsidP="005679F6"/>
    <w:p w:rsidR="005679F6" w:rsidRPr="00D06B49" w:rsidRDefault="005679F6" w:rsidP="005679F6">
      <w:pPr>
        <w:pStyle w:val="Bezmezer"/>
      </w:pPr>
      <w:r>
        <w:t>2</w:t>
      </w:r>
      <w:r w:rsidRPr="00D06B49">
        <w:t>. ročník 1. časti I. stupňa</w:t>
      </w:r>
      <w:r>
        <w:t xml:space="preserve"> základného štúdia ZUŠ, ISCED 1</w:t>
      </w:r>
      <w:r w:rsidRPr="00D06B49">
        <w:t>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Pr>
        <w:ind w:left="3540" w:firstLine="4"/>
      </w:pPr>
      <w:r>
        <w:t xml:space="preserve">0,5 sprievod 1x týždenne (skupinové vyučovanie v rámci korepetície triedy) </w:t>
      </w:r>
    </w:p>
    <w:p w:rsidR="005679F6" w:rsidRDefault="005679F6" w:rsidP="005679F6">
      <w:pPr>
        <w:ind w:left="3540" w:firstLine="4"/>
      </w:pPr>
    </w:p>
    <w:p w:rsidR="005679F6" w:rsidRDefault="005679F6" w:rsidP="005679F6">
      <w:r>
        <w:rPr>
          <w:b/>
        </w:rPr>
        <w:t>UČEBNÝ PLÁN ČÍSLO:</w:t>
      </w:r>
      <w:r>
        <w:rPr>
          <w:b/>
        </w:rPr>
        <w:tab/>
      </w:r>
      <w:r>
        <w:rPr>
          <w:b/>
        </w:rPr>
        <w:tab/>
      </w:r>
      <w:r>
        <w:t>10 (primárne umelecké vzdelávanie trvá 2 roky)</w:t>
      </w:r>
    </w:p>
    <w:p w:rsidR="005679F6" w:rsidRDefault="005679F6" w:rsidP="005679F6"/>
    <w:p w:rsidR="005679F6" w:rsidRDefault="005679F6" w:rsidP="005679F6">
      <w:r>
        <w:rPr>
          <w:b/>
        </w:rPr>
        <w:t>ZÁMERY</w:t>
      </w:r>
      <w:r>
        <w:rPr>
          <w:b/>
          <w:bCs/>
        </w:rPr>
        <w:t xml:space="preserve">: </w:t>
      </w:r>
      <w:r>
        <w:rPr>
          <w:bCs/>
        </w:rPr>
        <w:t xml:space="preserve">naďalej </w:t>
      </w:r>
      <w:r>
        <w:t>upevňovať hru staccato, legáto, tenuto, portamento. Viesť žiaka k hre v dynamických odtieňoch. Rozvíjať hudobné schopnosti – sluch, rytmus, hudobná pamäť, motorika. Rozširovať rozsah. Zdokonaľovať techniku prstov a jazyka – synchronizácia. Hrať skladbičky z tanečnej a populárnej hudby, pestovať hru z listu.</w:t>
      </w:r>
    </w:p>
    <w:p w:rsidR="005679F6" w:rsidRDefault="005679F6" w:rsidP="005679F6"/>
    <w:p w:rsidR="005679F6" w:rsidRDefault="005679F6" w:rsidP="005679F6">
      <w:r>
        <w:rPr>
          <w:b/>
        </w:rPr>
        <w:t>OBSAH:</w:t>
      </w:r>
      <w:r>
        <w:rPr>
          <w:b/>
          <w:bCs/>
        </w:rPr>
        <w:t xml:space="preserve"> </w:t>
      </w:r>
      <w:r>
        <w:t xml:space="preserve">dlhé tóny, stupnice crescendo od </w:t>
      </w:r>
      <w:r>
        <w:rPr>
          <w:i/>
          <w:iCs/>
        </w:rPr>
        <w:t>pp</w:t>
      </w:r>
      <w:r>
        <w:t xml:space="preserve"> až po </w:t>
      </w:r>
      <w:r>
        <w:rPr>
          <w:i/>
          <w:iCs/>
        </w:rPr>
        <w:t>ff</w:t>
      </w:r>
      <w:r>
        <w:t xml:space="preserve"> a späť decrescendo. V rámci stupníc kvintakord a obraty, rôzne rytmické figúry (štvrťové, osminové, šestnástinové, triolové). Dodržiavať frázy niekoľkých taktov na jeden nádych.</w:t>
      </w:r>
    </w:p>
    <w:p w:rsidR="005679F6" w:rsidRDefault="005679F6" w:rsidP="005679F6"/>
    <w:p w:rsidR="005679F6" w:rsidRDefault="005679F6" w:rsidP="005679F6">
      <w:pPr>
        <w:rPr>
          <w:b/>
        </w:rPr>
      </w:pPr>
      <w:r>
        <w:rPr>
          <w:b/>
        </w:rPr>
        <w:t>NOTOVÝ MATERIÁL</w:t>
      </w:r>
      <w:r>
        <w:rPr>
          <w:b/>
          <w:bCs/>
        </w:rPr>
        <w:t>:</w:t>
      </w:r>
    </w:p>
    <w:p w:rsidR="005679F6" w:rsidRDefault="005679F6" w:rsidP="005679F6">
      <w:r>
        <w:t>Tadeusz Hejda: Škola hry na saxofóne (od č. 40)</w:t>
      </w:r>
    </w:p>
    <w:p w:rsidR="005679F6" w:rsidRDefault="005679F6" w:rsidP="005679F6">
      <w:pPr>
        <w:rPr>
          <w:i/>
        </w:rPr>
      </w:pPr>
    </w:p>
    <w:p w:rsidR="005679F6" w:rsidRPr="001D23BF" w:rsidRDefault="005679F6" w:rsidP="005679F6">
      <w:pPr>
        <w:rPr>
          <w:b/>
        </w:rPr>
      </w:pPr>
      <w:r w:rsidRPr="001D23BF">
        <w:rPr>
          <w:b/>
        </w:rPr>
        <w:t xml:space="preserve">Prednesové skladby: </w:t>
      </w:r>
    </w:p>
    <w:p w:rsidR="005679F6" w:rsidRDefault="005679F6" w:rsidP="005679F6">
      <w:pPr>
        <w:rPr>
          <w:bCs/>
        </w:rPr>
      </w:pPr>
      <w:r>
        <w:t>ľahšie melódie v rámci tónového rozsahu a schopností žiaka, napr. ľudové piesne v sprievode klavíra alebo sólo.</w:t>
      </w:r>
    </w:p>
    <w:p w:rsidR="005679F6" w:rsidRDefault="005679F6" w:rsidP="005679F6">
      <w:r>
        <w:t>Saxophone Music for alto or tenor saxophone, with piano accompainment for beginers, Krasna László</w:t>
      </w:r>
    </w:p>
    <w:p w:rsidR="005679F6" w:rsidRDefault="005679F6" w:rsidP="005679F6">
      <w:r>
        <w:t>Easy jazz duets for two alto saxophones – Norman Farnsworth and William Minor Jr.</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vedieť zahrať niekoľko cvičení z preberanej látky sólovo alebo v spolupráci s klavírnym sprievodom.</w:t>
            </w:r>
          </w:p>
          <w:p w:rsidR="005679F6" w:rsidRDefault="005679F6" w:rsidP="005679F6">
            <w:pPr>
              <w:pStyle w:val="Zarka"/>
              <w:numPr>
                <w:ilvl w:val="0"/>
                <w:numId w:val="42"/>
              </w:numPr>
              <w:ind w:left="170" w:hanging="170"/>
            </w:pPr>
            <w:r>
              <w:t>vedieť zahrať jednoduchšie skladbičky v súlade s výstupom, ovládať nasadzovanie tónu, potrebnú artikuláciu, správny postoj pri hraní.</w:t>
            </w:r>
          </w:p>
          <w:p w:rsidR="005679F6" w:rsidRDefault="005679F6" w:rsidP="005679F6">
            <w:pPr>
              <w:pStyle w:val="Zarka"/>
              <w:numPr>
                <w:ilvl w:val="0"/>
                <w:numId w:val="42"/>
              </w:numPr>
              <w:ind w:left="170" w:hanging="170"/>
            </w:pPr>
            <w:r>
              <w:lastRenderedPageBreak/>
              <w:t>tadeusz Hejda: Škola hry na saxofóne (od č. 41 – 80).</w:t>
            </w:r>
          </w:p>
          <w:p w:rsidR="005679F6" w:rsidRPr="007B71A5" w:rsidRDefault="005679F6" w:rsidP="005679F6">
            <w:pPr>
              <w:pStyle w:val="Zarka"/>
              <w:numPr>
                <w:ilvl w:val="0"/>
                <w:numId w:val="42"/>
              </w:numPr>
              <w:ind w:left="170" w:hanging="170"/>
            </w:pPr>
            <w:r>
              <w:t>vedieť hrať z listu a naspamäť.</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lastRenderedPageBreak/>
              <w:t>2 skladbičky rôzneho charakteru (sólo alebo so sprievodom).</w:t>
            </w:r>
          </w:p>
          <w:p w:rsidR="005679F6" w:rsidRDefault="005679F6" w:rsidP="000118CB">
            <w:pPr>
              <w:jc w:val="left"/>
            </w:pPr>
          </w:p>
          <w:p w:rsidR="005679F6" w:rsidRDefault="005679F6" w:rsidP="000118CB">
            <w:pPr>
              <w:jc w:val="left"/>
              <w:rPr>
                <w:b/>
              </w:rPr>
            </w:pPr>
            <w:r>
              <w:t>Verejné vystúpenie 1x za polrok.</w:t>
            </w:r>
          </w:p>
          <w:p w:rsidR="005679F6" w:rsidRDefault="005679F6" w:rsidP="000118CB">
            <w:pPr>
              <w:jc w:val="left"/>
              <w:rPr>
                <w:b/>
                <w:bCs/>
              </w:rPr>
            </w:pPr>
          </w:p>
          <w:p w:rsidR="005679F6" w:rsidRDefault="005679F6" w:rsidP="000118CB">
            <w:pPr>
              <w:jc w:val="left"/>
              <w:rPr>
                <w:b/>
              </w:rPr>
            </w:pPr>
            <w:r>
              <w:rPr>
                <w:b/>
              </w:rPr>
              <w:lastRenderedPageBreak/>
              <w:t>Záverečná skúška:</w:t>
            </w:r>
          </w:p>
          <w:p w:rsidR="005679F6" w:rsidRDefault="005679F6" w:rsidP="000118CB">
            <w:pPr>
              <w:jc w:val="left"/>
            </w:pPr>
            <w:r>
              <w:t xml:space="preserve">1 cvičenie podľa výberu </w:t>
            </w:r>
          </w:p>
          <w:p w:rsidR="005679F6" w:rsidRDefault="005679F6" w:rsidP="000118CB">
            <w:pPr>
              <w:jc w:val="left"/>
            </w:pPr>
            <w:r>
              <w:t xml:space="preserve">(Tadeusz Hejda: Škola hry na saxofóne č. 41 – 80). </w:t>
            </w:r>
          </w:p>
          <w:p w:rsidR="005679F6" w:rsidRDefault="005679F6" w:rsidP="000118CB">
            <w:pPr>
              <w:jc w:val="left"/>
              <w:rPr>
                <w:rFonts w:eastAsia="Lucida Sans Unicode"/>
                <w:kern w:val="24"/>
                <w:lang w:eastAsia="en-US"/>
              </w:rPr>
            </w:pPr>
            <w:r>
              <w:t>2 skladbičky rôzneho charakteru (sólo alebo so sprievodom).</w:t>
            </w:r>
          </w:p>
        </w:tc>
      </w:tr>
    </w:tbl>
    <w:p w:rsidR="005679F6" w:rsidRDefault="005679F6" w:rsidP="005679F6"/>
    <w:p w:rsidR="005679F6" w:rsidRDefault="005679F6" w:rsidP="005679F6">
      <w:r w:rsidRPr="00D06B49">
        <w:rPr>
          <w:b/>
        </w:rPr>
        <w:t>DIDAKTICKÉ POSTUPY A METÓDY PRÁCE:</w:t>
      </w:r>
      <w:r>
        <w:rPr>
          <w:b/>
        </w:rPr>
        <w:t xml:space="preserve"> </w:t>
      </w:r>
      <w:r>
        <w:t>Celé vedenie učiteľa je zamerané na prirodzené danosti žiaka s ohľadom na jeho nátiskové schopnosti. Týmto schopnostiam je podriadený výber etúd a prednesových skladieb. Citlivým prístupom sa snažíme o rozvíjanie nátisku a tónového rozsahu žiaka so zreteľom na kultúru zvuku a tónu. Pestujeme zmysel pre dodržiavanie fráz a hlbokých nádychov – práca s dychom.</w:t>
      </w:r>
    </w:p>
    <w:p w:rsidR="005679F6" w:rsidRDefault="005679F6" w:rsidP="005679F6"/>
    <w:p w:rsidR="005679F6" w:rsidRDefault="005679F6" w:rsidP="005679F6"/>
    <w:p w:rsidR="005679F6" w:rsidRDefault="005679F6" w:rsidP="005679F6">
      <w:pPr>
        <w:pStyle w:val="Bezmezer"/>
      </w:pPr>
      <w:r>
        <w:t>Nižšie sekundárne vzdelávanie</w:t>
      </w:r>
    </w:p>
    <w:p w:rsidR="005679F6" w:rsidRDefault="005679F6" w:rsidP="005679F6">
      <w:pPr>
        <w:pStyle w:val="Bezmezer"/>
      </w:pPr>
      <w:r>
        <w:t>1. ročník 2. časti I. stupňa základného štúdia ZUŠ, ISCED 2B</w:t>
      </w:r>
    </w:p>
    <w:p w:rsidR="005679F6" w:rsidRDefault="005679F6" w:rsidP="005679F6">
      <w:pPr>
        <w:pStyle w:val="Bezmezer"/>
      </w:pPr>
      <w:r>
        <w:t xml:space="preserve"> (študijný program pre žiakov, ktorí neabsolvovali skrátené štúdium ISCED 1B podľa učebného plánu č. 10, odbor hra na saxofóne)</w:t>
      </w:r>
    </w:p>
    <w:p w:rsidR="005679F6" w:rsidRDefault="005679F6" w:rsidP="005679F6">
      <w:pPr>
        <w:ind w:right="72"/>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13 (nižšie sekundárne umelecké vzdelávanie trvá 4 roky)</w:t>
      </w:r>
    </w:p>
    <w:p w:rsidR="005679F6" w:rsidRDefault="005679F6" w:rsidP="005679F6"/>
    <w:p w:rsidR="005679F6" w:rsidRDefault="005679F6" w:rsidP="005679F6">
      <w:r>
        <w:rPr>
          <w:b/>
        </w:rPr>
        <w:t>ZÁMERY</w:t>
      </w:r>
      <w:r>
        <w:rPr>
          <w:b/>
          <w:bCs/>
        </w:rPr>
        <w:t xml:space="preserve">: </w:t>
      </w:r>
      <w:r>
        <w:t>viesť žiaka k tvorivej interpretácii, k schopnosti hrať v niektorom amatérskom súbore. Mimoriadne nadaných žiakov v prípade záujmu pripravovať na štúdium v konzervatóriu.</w:t>
      </w:r>
    </w:p>
    <w:p w:rsidR="005679F6" w:rsidRDefault="005679F6" w:rsidP="005679F6"/>
    <w:p w:rsidR="005679F6" w:rsidRDefault="005679F6" w:rsidP="005679F6">
      <w:r>
        <w:t xml:space="preserve"> </w:t>
      </w:r>
      <w:r>
        <w:rPr>
          <w:b/>
        </w:rPr>
        <w:t>OBSAH:</w:t>
      </w:r>
      <w:r>
        <w:rPr>
          <w:b/>
          <w:bCs/>
        </w:rPr>
        <w:t xml:space="preserve"> </w:t>
      </w:r>
      <w:r>
        <w:t>oboznámiť žiaka s rôznymi typmi saxofónov, vybrať nástroj podľa fyzických dispozícii žiaka. Upevňovať nátisk prostredníctvom dlhých tónov, kontrolovať správnu intonačnú čistotu pri hraní, zvládnuť zvukový rozsah nástroja a hmatov.</w:t>
      </w:r>
    </w:p>
    <w:p w:rsidR="005679F6" w:rsidRDefault="005679F6" w:rsidP="005679F6"/>
    <w:p w:rsidR="005679F6" w:rsidRDefault="005679F6" w:rsidP="005679F6">
      <w:pPr>
        <w:rPr>
          <w:b/>
        </w:rPr>
      </w:pPr>
      <w:r>
        <w:rPr>
          <w:b/>
        </w:rPr>
        <w:t>NOTOVÝ MATERIÁL</w:t>
      </w:r>
      <w:r>
        <w:rPr>
          <w:b/>
          <w:bCs/>
        </w:rPr>
        <w:t>:</w:t>
      </w:r>
    </w:p>
    <w:p w:rsidR="005679F6" w:rsidRDefault="005679F6" w:rsidP="005679F6">
      <w:r>
        <w:t>Tadeusz Hejda: Škola na saxofón</w:t>
      </w:r>
    </w:p>
    <w:p w:rsidR="005679F6" w:rsidRDefault="005679F6" w:rsidP="005679F6">
      <w:pPr>
        <w:rPr>
          <w:i/>
        </w:rPr>
      </w:pPr>
    </w:p>
    <w:p w:rsidR="005679F6" w:rsidRPr="00247B38" w:rsidRDefault="005679F6" w:rsidP="005679F6">
      <w:pPr>
        <w:rPr>
          <w:b/>
        </w:rPr>
      </w:pPr>
      <w:r w:rsidRPr="00247B38">
        <w:rPr>
          <w:b/>
        </w:rPr>
        <w:t>Prednesové skladby:</w:t>
      </w:r>
    </w:p>
    <w:p w:rsidR="005679F6" w:rsidRDefault="005679F6" w:rsidP="005679F6">
      <w:pPr>
        <w:rPr>
          <w:bCs/>
        </w:rPr>
      </w:pPr>
      <w:r>
        <w:t>Ľahšie melódie v rámci tónového rozsahu a schopností žiaka, napr. ľudové piesne v sprievode klavíra alebo sólovo.</w:t>
      </w:r>
    </w:p>
    <w:p w:rsidR="005679F6" w:rsidRDefault="005679F6" w:rsidP="005679F6">
      <w:r>
        <w:t>Meet the Flinstones – úprava</w:t>
      </w:r>
    </w:p>
    <w:p w:rsidR="005679F6" w:rsidRDefault="005679F6" w:rsidP="005679F6">
      <w:r>
        <w:t>Rudolph The Red Nosed Reindeer – úprava</w:t>
      </w:r>
    </w:p>
    <w:p w:rsidR="005679F6" w:rsidRDefault="005679F6" w:rsidP="005679F6">
      <w:r>
        <w:t xml:space="preserve">Melódie uložené na </w:t>
      </w:r>
      <w:r w:rsidRPr="00247B38">
        <w:t>www.8notes.com</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poznať nástroj, jeho históriu, vývoj a uplatnenie. Ovládať opis jeho častí, zloženie, základnú údržbu nástroja a plátkov.</w:t>
            </w:r>
          </w:p>
          <w:p w:rsidR="005679F6" w:rsidRDefault="005679F6" w:rsidP="005679F6">
            <w:pPr>
              <w:pStyle w:val="Zarka"/>
              <w:numPr>
                <w:ilvl w:val="0"/>
                <w:numId w:val="42"/>
              </w:numPr>
              <w:ind w:left="170" w:hanging="170"/>
            </w:pPr>
            <w:r>
              <w:t>mať správny postoj pri hraní, ovládať funkcie pravej a ľavej ruky, správne bránicové dýchanie, správne nasadenie hubičky, tvorbu tónu a základy nátisku, správnu artikuláciu.</w:t>
            </w:r>
          </w:p>
          <w:p w:rsidR="005679F6" w:rsidRDefault="005679F6" w:rsidP="005679F6">
            <w:pPr>
              <w:pStyle w:val="Zarka"/>
              <w:numPr>
                <w:ilvl w:val="0"/>
                <w:numId w:val="42"/>
              </w:numPr>
              <w:ind w:left="170" w:hanging="170"/>
            </w:pPr>
            <w:r>
              <w:lastRenderedPageBreak/>
              <w:t>poznať základné techniky hry, nasadzovania tónu – détaché, legáto a staccato podľa navrhnutého notového materiálu (cvičenie od 1 – 40).</w:t>
            </w:r>
          </w:p>
          <w:p w:rsidR="005679F6" w:rsidRDefault="005679F6" w:rsidP="005679F6">
            <w:pPr>
              <w:pStyle w:val="Zarka"/>
              <w:numPr>
                <w:ilvl w:val="0"/>
                <w:numId w:val="42"/>
              </w:numPr>
              <w:ind w:left="170" w:hanging="170"/>
            </w:pPr>
            <w:r>
              <w:t>vedieť zahrať 2 – 3 slovenské ľudové piesne, 1 – 2 skladbičky podľa výberu sólových skladieb s klavírnym sprievodom.</w:t>
            </w:r>
          </w:p>
          <w:p w:rsidR="005679F6" w:rsidRDefault="005679F6" w:rsidP="005679F6">
            <w:pPr>
              <w:pStyle w:val="Zarka"/>
              <w:numPr>
                <w:ilvl w:val="0"/>
                <w:numId w:val="42"/>
              </w:numPr>
              <w:ind w:left="170" w:hanging="170"/>
            </w:pPr>
            <w:r>
              <w:t>mať rytmicko-melodickú predstavivosť, ovládať delenie fráz v rámci skladby, intonačnú čistotu a sluchovú orientáciu.</w:t>
            </w:r>
          </w:p>
          <w:p w:rsidR="005679F6" w:rsidRDefault="005679F6" w:rsidP="005679F6">
            <w:pPr>
              <w:pStyle w:val="Zarka"/>
              <w:numPr>
                <w:ilvl w:val="0"/>
                <w:numId w:val="42"/>
              </w:numPr>
              <w:ind w:left="170" w:hanging="170"/>
            </w:pPr>
            <w:r>
              <w:t>pri dostatočných pamäťových schopnostiach žiaka ovládať hru naspamäť.</w:t>
            </w:r>
          </w:p>
          <w:p w:rsidR="005679F6" w:rsidRDefault="005679F6" w:rsidP="005679F6">
            <w:pPr>
              <w:pStyle w:val="Zarka"/>
              <w:numPr>
                <w:ilvl w:val="0"/>
                <w:numId w:val="42"/>
              </w:numPr>
              <w:ind w:left="170" w:hanging="170"/>
            </w:pPr>
            <w:r>
              <w:t>vedieť zahrať niekoľko cvičení z preberanej látky.</w:t>
            </w:r>
          </w:p>
          <w:p w:rsidR="005679F6" w:rsidRDefault="005679F6" w:rsidP="005679F6">
            <w:pPr>
              <w:pStyle w:val="Zarka"/>
              <w:numPr>
                <w:ilvl w:val="0"/>
                <w:numId w:val="42"/>
              </w:numPr>
              <w:ind w:left="170" w:hanging="170"/>
            </w:pPr>
            <w:r>
              <w:t>vedieť zahrať jednoduchšie skladbičky v spolupráci s klavírnym sprievodom.</w:t>
            </w:r>
          </w:p>
          <w:p w:rsidR="005679F6" w:rsidRPr="007B71A5" w:rsidRDefault="005679F6" w:rsidP="005679F6">
            <w:pPr>
              <w:pStyle w:val="Zarka"/>
              <w:numPr>
                <w:ilvl w:val="0"/>
                <w:numId w:val="42"/>
              </w:numPr>
              <w:ind w:left="170" w:hanging="170"/>
            </w:pPr>
            <w:r>
              <w:t>vedieť hrať z listu.</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lastRenderedPageBreak/>
              <w:t>1 – 2 piesne alebo malé skladbičky (sólovo alebo so sprievodom).</w:t>
            </w:r>
          </w:p>
          <w:p w:rsidR="005679F6" w:rsidRDefault="005679F6" w:rsidP="000118CB">
            <w:pPr>
              <w:jc w:val="left"/>
              <w:rPr>
                <w:bCs/>
              </w:rPr>
            </w:pPr>
          </w:p>
          <w:p w:rsidR="005679F6" w:rsidRDefault="005679F6" w:rsidP="000118CB">
            <w:pPr>
              <w:jc w:val="left"/>
            </w:pPr>
            <w:r>
              <w:t>Verejné vystúpenie 1x za polrok.</w:t>
            </w:r>
          </w:p>
          <w:p w:rsidR="005679F6" w:rsidRDefault="005679F6" w:rsidP="000118CB">
            <w:pPr>
              <w:jc w:val="left"/>
            </w:pPr>
          </w:p>
          <w:p w:rsidR="005679F6" w:rsidRDefault="005679F6" w:rsidP="000118CB">
            <w:pPr>
              <w:jc w:val="left"/>
              <w:rPr>
                <w:b/>
              </w:rPr>
            </w:pPr>
          </w:p>
        </w:tc>
      </w:tr>
    </w:tbl>
    <w:p w:rsidR="005679F6" w:rsidRDefault="005679F6" w:rsidP="005679F6">
      <w:pPr>
        <w:rPr>
          <w:b/>
        </w:rPr>
      </w:pPr>
    </w:p>
    <w:p w:rsidR="005679F6" w:rsidRDefault="005679F6" w:rsidP="005679F6">
      <w:r>
        <w:rPr>
          <w:b/>
        </w:rPr>
        <w:t>DIDAKTICKÉ POSTUPY A METÓDY PRÁCE</w:t>
      </w:r>
      <w:r>
        <w:t>: Vzhľadom na to, že žiak začína hrať na saxofóne vo veku okolo 10 rokov, predpokladá sa, že do tohto veku navštevoval hodiny hry na zobcovej flaute. Celá práca je postavená na vzťahu učiteľ – žiak. Vhodne vyberať notové materiály primerané mentálnej úrovni žiaka. Ak je možné, vystupovať verejne aj s jednoduchými skladbičkami. Hudobná literatúra uvedená vyššie slúži na základnú orientáciu učiteľa, pričom materiál je potrebné vyberať podľa nátiskových a mentálnych schopností žiaka.</w:t>
      </w:r>
    </w:p>
    <w:p w:rsidR="005679F6" w:rsidRDefault="005679F6" w:rsidP="005679F6"/>
    <w:p w:rsidR="005679F6" w:rsidRDefault="005679F6" w:rsidP="005679F6"/>
    <w:p w:rsidR="005679F6" w:rsidRDefault="005679F6" w:rsidP="005679F6">
      <w:pPr>
        <w:pStyle w:val="Bezmezer"/>
      </w:pPr>
      <w:r>
        <w:t>Nižšie sekundárne vzdelávanie</w:t>
      </w:r>
    </w:p>
    <w:p w:rsidR="005679F6" w:rsidRDefault="005679F6" w:rsidP="005679F6">
      <w:pPr>
        <w:pStyle w:val="Bezmezer"/>
      </w:pPr>
      <w:r>
        <w:t>1. ročník 2. časti I. stupňa základného štúdia ZUŠ, ISCED 2B</w:t>
      </w:r>
    </w:p>
    <w:p w:rsidR="005679F6" w:rsidRDefault="005679F6" w:rsidP="005679F6">
      <w:pPr>
        <w:pStyle w:val="Bezmezer"/>
      </w:pPr>
      <w:r>
        <w:t xml:space="preserve"> (študijný program pre žiakov, ktorí absolvovali skrátené štúdium ISCED 1B podľa učebného plánu č. 10, odbor hra na saxofóne)</w:t>
      </w:r>
    </w:p>
    <w:p w:rsidR="005679F6" w:rsidRDefault="005679F6" w:rsidP="005679F6">
      <w:pPr>
        <w:ind w:right="72"/>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13 (nižšie sekundárne umelecké vzdelávanie trvá 4 roky)</w:t>
      </w:r>
    </w:p>
    <w:p w:rsidR="005679F6" w:rsidRDefault="005679F6" w:rsidP="005679F6"/>
    <w:p w:rsidR="005679F6" w:rsidRDefault="005679F6" w:rsidP="005679F6">
      <w:r>
        <w:rPr>
          <w:b/>
        </w:rPr>
        <w:t>ZÁMERY</w:t>
      </w:r>
      <w:r>
        <w:rPr>
          <w:b/>
          <w:bCs/>
        </w:rPr>
        <w:t xml:space="preserve">: </w:t>
      </w:r>
      <w:r>
        <w:t>viesť žiaka k tvorivej interpretácii, k schopnosti hrať v niektorom amatérskom súbore. Mimoriadne nadaných žiakov v prípade záujmu pripravovať na štúdium v konzervatóriu.</w:t>
      </w:r>
    </w:p>
    <w:p w:rsidR="005679F6" w:rsidRDefault="005679F6" w:rsidP="005679F6"/>
    <w:p w:rsidR="005679F6" w:rsidRDefault="005679F6" w:rsidP="005679F6">
      <w:r>
        <w:t xml:space="preserve"> </w:t>
      </w:r>
      <w:r>
        <w:rPr>
          <w:b/>
        </w:rPr>
        <w:t>OBSAH:</w:t>
      </w:r>
      <w:r>
        <w:rPr>
          <w:b/>
          <w:bCs/>
        </w:rPr>
        <w:t xml:space="preserve"> </w:t>
      </w:r>
      <w:r>
        <w:t>oboznámiť žiaka s rôznymi typmi saxofónov, vybrať nástroj podľa fyzických dispozícii žiaka. Upevňovať nátisk prostredníctvom dlhých tónov, kontrolovať správnu intonačnú čistotu pri hraní, zvládnuť zvukový rozsah nástroja a hmatov.</w:t>
      </w:r>
    </w:p>
    <w:p w:rsidR="005679F6" w:rsidRDefault="005679F6" w:rsidP="005679F6"/>
    <w:p w:rsidR="005679F6" w:rsidRDefault="005679F6" w:rsidP="005679F6">
      <w:pPr>
        <w:rPr>
          <w:b/>
        </w:rPr>
      </w:pPr>
      <w:r>
        <w:rPr>
          <w:b/>
        </w:rPr>
        <w:t>NOTOVÝ MATERIÁL</w:t>
      </w:r>
      <w:r>
        <w:rPr>
          <w:b/>
          <w:bCs/>
        </w:rPr>
        <w:t>:</w:t>
      </w:r>
    </w:p>
    <w:p w:rsidR="005679F6" w:rsidRDefault="005679F6" w:rsidP="005679F6">
      <w:r>
        <w:t>Tadeusz Hejda: Škola na saxofón</w:t>
      </w:r>
    </w:p>
    <w:p w:rsidR="005679F6" w:rsidRDefault="005679F6" w:rsidP="005679F6">
      <w:pPr>
        <w:rPr>
          <w:i/>
        </w:rPr>
      </w:pPr>
    </w:p>
    <w:p w:rsidR="005679F6" w:rsidRPr="00247B38" w:rsidRDefault="005679F6" w:rsidP="005679F6">
      <w:pPr>
        <w:rPr>
          <w:b/>
        </w:rPr>
      </w:pPr>
      <w:r w:rsidRPr="00247B38">
        <w:rPr>
          <w:b/>
        </w:rPr>
        <w:t>Prednesové skladby:</w:t>
      </w:r>
    </w:p>
    <w:p w:rsidR="005679F6" w:rsidRDefault="005679F6" w:rsidP="005679F6">
      <w:pPr>
        <w:rPr>
          <w:bCs/>
        </w:rPr>
      </w:pPr>
      <w:r>
        <w:t>Ľahšie melódie v rámci tónového rozsahu a schopností žiaka, napr. ľudové piesne v sprievode klavíra alebo sólovo.</w:t>
      </w:r>
    </w:p>
    <w:p w:rsidR="005679F6" w:rsidRDefault="005679F6" w:rsidP="005679F6">
      <w:r>
        <w:t>Meet the Flinstones – úprava</w:t>
      </w:r>
    </w:p>
    <w:p w:rsidR="005679F6" w:rsidRDefault="005679F6" w:rsidP="005679F6">
      <w:r>
        <w:lastRenderedPageBreak/>
        <w:t>Rudolph The Red Nosed Reindeer – úprava</w:t>
      </w:r>
    </w:p>
    <w:p w:rsidR="005679F6" w:rsidRDefault="005679F6" w:rsidP="005679F6">
      <w:r>
        <w:t xml:space="preserve">Melódie uložené na </w:t>
      </w:r>
      <w:r w:rsidRPr="00247B38">
        <w:t>www.8notes.com</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poznať nástroj, jeho históriu, vývoj a uplatnenie. Ovládať opis jeho častí, zloženie, základnú údržbu nástroja a plátkov.</w:t>
            </w:r>
          </w:p>
          <w:p w:rsidR="005679F6" w:rsidRDefault="005679F6" w:rsidP="005679F6">
            <w:pPr>
              <w:pStyle w:val="Zarka"/>
              <w:numPr>
                <w:ilvl w:val="0"/>
                <w:numId w:val="42"/>
              </w:numPr>
              <w:ind w:left="170" w:hanging="170"/>
            </w:pPr>
            <w:r>
              <w:t>mať správny postoj pri hraní, ovládať funkcie pravej a ľavej ruky, správne bránicové dýchanie, správne nasadenie hubičky, tvorbu tónu a základy nátisku, správnu artikuláciu.</w:t>
            </w:r>
          </w:p>
          <w:p w:rsidR="005679F6" w:rsidRDefault="005679F6" w:rsidP="005679F6">
            <w:pPr>
              <w:pStyle w:val="Zarka"/>
              <w:numPr>
                <w:ilvl w:val="0"/>
                <w:numId w:val="42"/>
              </w:numPr>
              <w:ind w:left="170" w:hanging="170"/>
            </w:pPr>
            <w:r>
              <w:t>poznať základné techniky hry, nasadzovania tónu – détaché, legáto a staccato podľa navrhnutého notového materiálu (cvičenie od 1 – 40).</w:t>
            </w:r>
          </w:p>
          <w:p w:rsidR="005679F6" w:rsidRDefault="005679F6" w:rsidP="005679F6">
            <w:pPr>
              <w:pStyle w:val="Zarka"/>
              <w:numPr>
                <w:ilvl w:val="0"/>
                <w:numId w:val="42"/>
              </w:numPr>
              <w:ind w:left="170" w:hanging="170"/>
            </w:pPr>
            <w:r>
              <w:t>vedieť zahrať 2 – 3 slovenské ľudové piesne, 1 – 2 skladbičky podľa výberu sólových skladieb s klavírnym sprievodom.</w:t>
            </w:r>
          </w:p>
          <w:p w:rsidR="005679F6" w:rsidRDefault="005679F6" w:rsidP="005679F6">
            <w:pPr>
              <w:pStyle w:val="Zarka"/>
              <w:numPr>
                <w:ilvl w:val="0"/>
                <w:numId w:val="42"/>
              </w:numPr>
              <w:ind w:left="170" w:hanging="170"/>
            </w:pPr>
            <w:r>
              <w:t>mať rytmicko-melodickú predstavivosť, ovládať delenie fráz v rámci skladby, intonačnú čistotu a sluchovú orientáciu.</w:t>
            </w:r>
          </w:p>
          <w:p w:rsidR="005679F6" w:rsidRDefault="005679F6" w:rsidP="005679F6">
            <w:pPr>
              <w:pStyle w:val="Zarka"/>
              <w:numPr>
                <w:ilvl w:val="0"/>
                <w:numId w:val="42"/>
              </w:numPr>
              <w:ind w:left="170" w:hanging="170"/>
            </w:pPr>
            <w:r>
              <w:t>pri dostatočných pamäťových schopnostiach žiaka ovládať hru naspamäť.</w:t>
            </w:r>
          </w:p>
          <w:p w:rsidR="005679F6" w:rsidRDefault="005679F6" w:rsidP="005679F6">
            <w:pPr>
              <w:pStyle w:val="Zarka"/>
              <w:numPr>
                <w:ilvl w:val="0"/>
                <w:numId w:val="42"/>
              </w:numPr>
              <w:ind w:left="170" w:hanging="170"/>
            </w:pPr>
            <w:r>
              <w:t>vedieť zahrať niekoľko cvičení z preberanej látky.</w:t>
            </w:r>
          </w:p>
          <w:p w:rsidR="005679F6" w:rsidRDefault="005679F6" w:rsidP="005679F6">
            <w:pPr>
              <w:pStyle w:val="Zarka"/>
              <w:numPr>
                <w:ilvl w:val="0"/>
                <w:numId w:val="42"/>
              </w:numPr>
              <w:ind w:left="170" w:hanging="170"/>
            </w:pPr>
            <w:r>
              <w:t>vedieť zahrať jednoduchšie skladbičky v spolupráci s klavírnym sprievodom.</w:t>
            </w:r>
          </w:p>
          <w:p w:rsidR="005679F6" w:rsidRPr="007B71A5" w:rsidRDefault="005679F6" w:rsidP="005679F6">
            <w:pPr>
              <w:pStyle w:val="Zarka"/>
              <w:numPr>
                <w:ilvl w:val="0"/>
                <w:numId w:val="42"/>
              </w:numPr>
              <w:ind w:left="170" w:hanging="170"/>
            </w:pPr>
            <w:r>
              <w:t>vedieť hrať z listu.</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1 – 2 piesne alebo malé skladbičky (sólovo alebo so sprievodom).</w:t>
            </w:r>
          </w:p>
          <w:p w:rsidR="005679F6" w:rsidRDefault="005679F6" w:rsidP="000118CB">
            <w:pPr>
              <w:jc w:val="left"/>
              <w:rPr>
                <w:bCs/>
              </w:rPr>
            </w:pPr>
          </w:p>
          <w:p w:rsidR="005679F6" w:rsidRDefault="005679F6" w:rsidP="000118CB">
            <w:pPr>
              <w:jc w:val="left"/>
            </w:pPr>
            <w:r>
              <w:t>Verejné vystúpenie 1x za polrok.</w:t>
            </w:r>
          </w:p>
          <w:p w:rsidR="005679F6" w:rsidRDefault="005679F6" w:rsidP="000118CB">
            <w:pPr>
              <w:jc w:val="left"/>
            </w:pPr>
          </w:p>
          <w:p w:rsidR="005679F6" w:rsidRDefault="005679F6" w:rsidP="000118CB">
            <w:pPr>
              <w:jc w:val="left"/>
              <w:rPr>
                <w:b/>
              </w:rPr>
            </w:pPr>
          </w:p>
        </w:tc>
      </w:tr>
    </w:tbl>
    <w:p w:rsidR="005679F6" w:rsidRDefault="005679F6" w:rsidP="005679F6">
      <w:pPr>
        <w:rPr>
          <w:b/>
        </w:rPr>
      </w:pPr>
    </w:p>
    <w:p w:rsidR="005679F6" w:rsidRDefault="005679F6" w:rsidP="005679F6">
      <w:r>
        <w:rPr>
          <w:b/>
        </w:rPr>
        <w:t>DIDAKTICKÉ POSTUPY A METÓDY PRÁCE</w:t>
      </w:r>
      <w:r>
        <w:t>: Vzhľadom na to, že žiak začína hrať na saxofóne vo veku okolo 10 rokov, predpokladá sa, že do tohto veku navštevoval hodiny hry na zobcovej flaute. Celá práca je postavená na vzťahu učiteľ – žiak. Vhodne vyberať notové materiály primerané mentálnej úrovni žiaka. Ak je možné, vystupovať verejne aj s jednoduchými skladbičkami. Hudobná literatúra uvedená vyššie slúži na základnú orientáciu učiteľa, pričom materiál je potrebné vyberať podľa nátiskových a mentálnych schopností žiaka.</w:t>
      </w:r>
    </w:p>
    <w:p w:rsidR="005679F6" w:rsidRDefault="005679F6" w:rsidP="005679F6"/>
    <w:p w:rsidR="005679F6" w:rsidRDefault="005679F6" w:rsidP="005679F6"/>
    <w:p w:rsidR="005679F6" w:rsidRDefault="005679F6" w:rsidP="005679F6">
      <w:pPr>
        <w:pStyle w:val="Bezmezer"/>
      </w:pPr>
      <w:r>
        <w:t>Nižšie sekundárne vzdelávanie</w:t>
      </w:r>
    </w:p>
    <w:p w:rsidR="005679F6" w:rsidRDefault="005679F6" w:rsidP="005679F6">
      <w:pPr>
        <w:pStyle w:val="Bezmezer"/>
      </w:pPr>
      <w:r>
        <w:t>2. ročník 2. časti I. stupňa základného štúdia ZUŠ, ISCED 2B</w:t>
      </w:r>
    </w:p>
    <w:p w:rsidR="005679F6" w:rsidRDefault="005679F6" w:rsidP="005679F6">
      <w:pPr>
        <w:pStyle w:val="Bezmezer"/>
      </w:pPr>
      <w:r>
        <w:t xml:space="preserve"> (študijný program pre žiakov, ktorí neabsolvovali skrátené štúdium ISCED 1B podľa učebného plánu č. 10, odbor hra na saxofóne)</w:t>
      </w:r>
    </w:p>
    <w:p w:rsidR="005679F6" w:rsidRPr="00247B38" w:rsidRDefault="005679F6" w:rsidP="005679F6"/>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13 (nižšie sekundárne umelecké vzdelávanie trvá 4 roky)</w:t>
      </w:r>
    </w:p>
    <w:p w:rsidR="005679F6" w:rsidRDefault="005679F6" w:rsidP="005679F6"/>
    <w:p w:rsidR="005679F6" w:rsidRDefault="005679F6" w:rsidP="005679F6">
      <w:r>
        <w:rPr>
          <w:b/>
        </w:rPr>
        <w:t>ZÁMERY</w:t>
      </w:r>
      <w:r>
        <w:rPr>
          <w:b/>
          <w:bCs/>
        </w:rPr>
        <w:t xml:space="preserve">: </w:t>
      </w:r>
      <w:r>
        <w:t>naďalej upevňovať hru staccato, legato, tenuto. portamento. Viesť žiaka k hre v dynamických odtieňoch. Rozvíjať hudobné schopnosti – sluch, rytmus, hudobná pamäť, motorika. Rozširovať rozsah. Zdokonaľovať techniku prstov a jazyka – synchrón. Hrať skladbičky z tanečnej a populárnej hudby, pestovať hru z listu.</w:t>
      </w:r>
    </w:p>
    <w:p w:rsidR="005679F6" w:rsidRDefault="005679F6" w:rsidP="005679F6">
      <w:r>
        <w:lastRenderedPageBreak/>
        <w:t xml:space="preserve"> </w:t>
      </w:r>
      <w:r>
        <w:rPr>
          <w:b/>
        </w:rPr>
        <w:t>OBSAH:</w:t>
      </w:r>
      <w:r>
        <w:rPr>
          <w:b/>
          <w:bCs/>
        </w:rPr>
        <w:t xml:space="preserve"> </w:t>
      </w:r>
      <w:r>
        <w:t>dlhé tóny, stupnice crescendo od pp až po ff a späť. V rámci stupníc kvintakord a obraty. V rámci stupníc rôzne rytmické figúry (štvrťové, osminové, šestnástinové, triolové). Dodržiavať frázy niekoľkých taktov na nádych.</w:t>
      </w:r>
    </w:p>
    <w:p w:rsidR="005679F6" w:rsidRDefault="005679F6" w:rsidP="005679F6"/>
    <w:p w:rsidR="005679F6" w:rsidRDefault="005679F6" w:rsidP="005679F6">
      <w:pPr>
        <w:rPr>
          <w:b/>
        </w:rPr>
      </w:pPr>
      <w:r>
        <w:rPr>
          <w:b/>
        </w:rPr>
        <w:t>NOTOVÝ MATERIÁL</w:t>
      </w:r>
      <w:r>
        <w:rPr>
          <w:b/>
          <w:bCs/>
        </w:rPr>
        <w:t>:</w:t>
      </w:r>
    </w:p>
    <w:p w:rsidR="005679F6" w:rsidRDefault="005679F6" w:rsidP="005679F6">
      <w:r>
        <w:t xml:space="preserve">Literatúra pre tento nástroj je extrémne bohatá, učiteľ ma nepreberné množstvo možností preložiť žiakovi etudy, prednesy originálov ako aj transpozícií pre saxofón. V dnešnej dobe sú veľké možnosti hľadania notových materiálov aj na internete a v každom z vyššie uvedených prípadov treba postupovať podľa daností žiaka a jeho nátiskových schopností. </w:t>
      </w:r>
    </w:p>
    <w:p w:rsidR="005679F6" w:rsidRDefault="005679F6" w:rsidP="005679F6">
      <w:r>
        <w:t xml:space="preserve">Tadeusz Hejda: Škola na saxofón - výber </w:t>
      </w:r>
    </w:p>
    <w:p w:rsidR="005679F6" w:rsidRDefault="005679F6" w:rsidP="005679F6"/>
    <w:p w:rsidR="005679F6" w:rsidRDefault="005679F6" w:rsidP="005679F6">
      <w:r w:rsidRPr="00E80BA5">
        <w:rPr>
          <w:b/>
        </w:rPr>
        <w:t>Prednesové skladby:</w:t>
      </w:r>
      <w:r>
        <w:t xml:space="preserve"> </w:t>
      </w:r>
    </w:p>
    <w:p w:rsidR="005679F6" w:rsidRDefault="005679F6" w:rsidP="005679F6">
      <w:r>
        <w:t xml:space="preserve">Ľahšie melódie v rámci rozsahu a schopností žiaka, napr. Ľudové piesne v sprievode klavíra alebo sólo. </w:t>
      </w:r>
    </w:p>
    <w:p w:rsidR="005679F6" w:rsidRDefault="005679F6" w:rsidP="005679F6">
      <w:r>
        <w:t xml:space="preserve">Saxophone Music for alto or tenor saxophone, with piano accompainment for beginers, Krasna László </w:t>
      </w:r>
    </w:p>
    <w:p w:rsidR="005679F6" w:rsidRDefault="005679F6" w:rsidP="005679F6">
      <w:r>
        <w:t xml:space="preserve">Easy jazz duets for two alto saxophones – Norman Farnsworth and William Minor Jr. </w:t>
      </w:r>
    </w:p>
    <w:p w:rsidR="005679F6" w:rsidRDefault="005679F6" w:rsidP="005679F6"/>
    <w:p w:rsidR="005679F6" w:rsidRDefault="005679F6" w:rsidP="005679F6">
      <w:r>
        <w:t xml:space="preserve">Melódie uložené na </w:t>
      </w:r>
      <w:r w:rsidRPr="00BD591C">
        <w:t>www.8notes.com</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schopnosť zahrať niekoľko cvičení z preberanej látky sólovo alebo v spolupráci s klavírnym sprievodom. </w:t>
            </w:r>
          </w:p>
          <w:p w:rsidR="005679F6" w:rsidRDefault="005679F6" w:rsidP="005679F6">
            <w:pPr>
              <w:pStyle w:val="Zarka"/>
              <w:numPr>
                <w:ilvl w:val="0"/>
                <w:numId w:val="42"/>
              </w:numPr>
              <w:ind w:left="170" w:hanging="170"/>
            </w:pPr>
            <w:r>
              <w:t xml:space="preserve">odohrať jednoduchšie skladbičky v súlade s výstupom, nasadenie, artikulácia, správny postoj pri hraní. </w:t>
            </w:r>
          </w:p>
          <w:p w:rsidR="005679F6" w:rsidRDefault="005679F6" w:rsidP="005679F6">
            <w:pPr>
              <w:pStyle w:val="Zarka"/>
              <w:numPr>
                <w:ilvl w:val="0"/>
                <w:numId w:val="42"/>
              </w:numPr>
              <w:ind w:left="170" w:hanging="170"/>
            </w:pPr>
            <w:r>
              <w:t xml:space="preserve">Tadeusz Hejda: Škola na saxofón </w:t>
            </w:r>
          </w:p>
          <w:p w:rsidR="005679F6" w:rsidRPr="007B71A5" w:rsidRDefault="005679F6" w:rsidP="005679F6">
            <w:pPr>
              <w:pStyle w:val="Zarka"/>
              <w:numPr>
                <w:ilvl w:val="0"/>
                <w:numId w:val="42"/>
              </w:numPr>
              <w:ind w:left="170" w:hanging="170"/>
            </w:pPr>
            <w:r>
              <w:t>hra z listu.</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 xml:space="preserve">2 skladbičky rôzneho charakteru (sólo alebo so sprievodom). Verejné </w:t>
            </w:r>
          </w:p>
          <w:p w:rsidR="005679F6" w:rsidRDefault="005679F6" w:rsidP="000118CB">
            <w:pPr>
              <w:jc w:val="left"/>
            </w:pPr>
          </w:p>
          <w:p w:rsidR="005679F6" w:rsidRDefault="005679F6" w:rsidP="000118CB">
            <w:pPr>
              <w:jc w:val="left"/>
              <w:rPr>
                <w:b/>
              </w:rPr>
            </w:pPr>
            <w:r>
              <w:t>Vystúpenie 1x v polroku.</w:t>
            </w:r>
          </w:p>
        </w:tc>
      </w:tr>
    </w:tbl>
    <w:p w:rsidR="005679F6" w:rsidRDefault="005679F6" w:rsidP="005679F6">
      <w:pPr>
        <w:rPr>
          <w:b/>
        </w:rPr>
      </w:pPr>
    </w:p>
    <w:p w:rsidR="005679F6" w:rsidRDefault="005679F6" w:rsidP="005679F6">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5679F6" w:rsidRDefault="005679F6" w:rsidP="005679F6"/>
    <w:p w:rsidR="005679F6" w:rsidRDefault="005679F6" w:rsidP="005679F6"/>
    <w:p w:rsidR="005679F6" w:rsidRDefault="005679F6" w:rsidP="005679F6">
      <w:pPr>
        <w:pStyle w:val="Bezmezer"/>
      </w:pPr>
      <w:r>
        <w:t>Nižšie sekundárne vzdelávanie</w:t>
      </w:r>
    </w:p>
    <w:p w:rsidR="005679F6" w:rsidRDefault="005679F6" w:rsidP="005679F6">
      <w:pPr>
        <w:pStyle w:val="Bezmezer"/>
      </w:pPr>
      <w:r>
        <w:t>2. ročník 2. časti I. stupňa základného štúdia ZUŠ, ISCED 2B</w:t>
      </w:r>
    </w:p>
    <w:p w:rsidR="005679F6" w:rsidRDefault="005679F6" w:rsidP="005679F6">
      <w:pPr>
        <w:pStyle w:val="Bezmezer"/>
      </w:pPr>
      <w:r>
        <w:t xml:space="preserve"> (študijný program pre žiakov, ktorí absolvovali skrátené štúdium ISCED 1B podľa učebného plánu č. 10, odbor hra na saxofóne)</w:t>
      </w:r>
    </w:p>
    <w:p w:rsidR="005679F6" w:rsidRPr="00247B38" w:rsidRDefault="005679F6" w:rsidP="005679F6"/>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13 (nižšie sekundárne umelecké vzdelávanie trvá 4 roky)</w:t>
      </w:r>
    </w:p>
    <w:p w:rsidR="005679F6" w:rsidRDefault="005679F6" w:rsidP="005679F6"/>
    <w:p w:rsidR="005679F6" w:rsidRDefault="005679F6" w:rsidP="005679F6">
      <w:r>
        <w:rPr>
          <w:b/>
        </w:rPr>
        <w:t>ZÁMERY</w:t>
      </w:r>
      <w:r>
        <w:rPr>
          <w:b/>
          <w:bCs/>
        </w:rPr>
        <w:t xml:space="preserve">: </w:t>
      </w:r>
      <w:r>
        <w:t xml:space="preserve">Upevňovať nadobudnuté vedomosti a dopĺňať ich ďalšími potrebnými hráčskymi schopnosťami najmä z oblasti využívania zvukových možností nástroja tak, aby žiak dokázal zahrať jednoduché sólové skladby. Skúšať zahrať známu melódiu podľa sluchu. </w:t>
      </w:r>
    </w:p>
    <w:p w:rsidR="005679F6" w:rsidRDefault="005679F6" w:rsidP="005679F6">
      <w:r>
        <w:rPr>
          <w:b/>
        </w:rPr>
        <w:lastRenderedPageBreak/>
        <w:t>OBSAH:</w:t>
      </w:r>
      <w:r>
        <w:rPr>
          <w:b/>
          <w:bCs/>
        </w:rPr>
        <w:t xml:space="preserve"> </w:t>
      </w:r>
      <w:r>
        <w:t>Hra náročných kombinovaných rytmických útvarov, bodkované rytmické figúry, trioly, synkopy. Jazzová technika.</w:t>
      </w:r>
    </w:p>
    <w:p w:rsidR="005679F6" w:rsidRDefault="005679F6" w:rsidP="005679F6"/>
    <w:p w:rsidR="005679F6" w:rsidRDefault="005679F6" w:rsidP="005679F6">
      <w:pPr>
        <w:rPr>
          <w:b/>
        </w:rPr>
      </w:pPr>
      <w:r>
        <w:rPr>
          <w:b/>
        </w:rPr>
        <w:t>NOTOVÝ MATERIÁL</w:t>
      </w:r>
      <w:r>
        <w:rPr>
          <w:b/>
          <w:bCs/>
        </w:rPr>
        <w:t>:</w:t>
      </w:r>
    </w:p>
    <w:p w:rsidR="005679F6" w:rsidRDefault="005679F6" w:rsidP="005679F6">
      <w:r>
        <w:t xml:space="preserve">Literatúra pre tento nástroj je extrémne bohatá, učiteľ ma nepreberné množstvo možností preložiť žiakovi etudy, prednesy originálov ako aj transpozícií pre saxofón. V dnešnej dobe sú veľké možnosti hľadania notových materiálov aj na internete a v každom z vyššie uvedených prípadov treba postupovať podľa daností žiaka a jeho nátiskových schopností. </w:t>
      </w:r>
    </w:p>
    <w:p w:rsidR="005679F6" w:rsidRDefault="005679F6" w:rsidP="005679F6">
      <w:r>
        <w:t xml:space="preserve">Tadeusz Hejda: Škola na saxofón - výber </w:t>
      </w:r>
    </w:p>
    <w:p w:rsidR="005679F6" w:rsidRDefault="005679F6" w:rsidP="005679F6"/>
    <w:p w:rsidR="005679F6" w:rsidRDefault="005679F6" w:rsidP="005679F6">
      <w:r w:rsidRPr="00E80BA5">
        <w:rPr>
          <w:b/>
        </w:rPr>
        <w:t>Prednesové skladby:</w:t>
      </w:r>
      <w:r>
        <w:t xml:space="preserve"> </w:t>
      </w:r>
    </w:p>
    <w:p w:rsidR="005679F6" w:rsidRDefault="005679F6" w:rsidP="005679F6">
      <w:r>
        <w:t xml:space="preserve">Ľahšie melódie v rámci rozsahu a schopností žiaka, napr. Ľudové piesne v sprievode klavíra alebo sólo. </w:t>
      </w:r>
    </w:p>
    <w:p w:rsidR="005679F6" w:rsidRDefault="005679F6" w:rsidP="005679F6">
      <w:r>
        <w:t xml:space="preserve">Saxophone Music for alto or tenor saxophone, with piano accompainment for beginers, Krasna László </w:t>
      </w:r>
    </w:p>
    <w:p w:rsidR="005679F6" w:rsidRDefault="005679F6" w:rsidP="005679F6">
      <w:r>
        <w:t xml:space="preserve">Easy jazz duets for two alto saxophones – Norman Farnsworth and William Minor Jr. </w:t>
      </w:r>
    </w:p>
    <w:p w:rsidR="005679F6" w:rsidRDefault="005679F6" w:rsidP="005679F6"/>
    <w:p w:rsidR="005679F6" w:rsidRDefault="005679F6" w:rsidP="005679F6">
      <w:r>
        <w:t xml:space="preserve">Melódie uložené na </w:t>
      </w:r>
      <w:r w:rsidRPr="00BD591C">
        <w:t>www.8notes.com</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schopnosť zahrať niekoľko cvičení z preberanej látky sólovo alebo v spolupráci s klavírnym sprievodom. </w:t>
            </w:r>
          </w:p>
          <w:p w:rsidR="005679F6" w:rsidRDefault="005679F6" w:rsidP="005679F6">
            <w:pPr>
              <w:pStyle w:val="Zarka"/>
              <w:numPr>
                <w:ilvl w:val="0"/>
                <w:numId w:val="42"/>
              </w:numPr>
              <w:ind w:left="170" w:hanging="170"/>
            </w:pPr>
            <w:r>
              <w:t>prednesy – súhra s klavírom</w:t>
            </w:r>
          </w:p>
          <w:p w:rsidR="005679F6" w:rsidRPr="007B71A5" w:rsidRDefault="005679F6" w:rsidP="005679F6">
            <w:pPr>
              <w:pStyle w:val="Zarka"/>
              <w:numPr>
                <w:ilvl w:val="0"/>
                <w:numId w:val="42"/>
              </w:numPr>
              <w:ind w:left="170" w:hanging="170"/>
            </w:pPr>
            <w:r>
              <w:t>hra z listu.</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 xml:space="preserve">2 skladbičky rôzneho charakteru (sólo alebo so sprievodom). </w:t>
            </w:r>
          </w:p>
          <w:p w:rsidR="005679F6" w:rsidRDefault="005679F6" w:rsidP="000118CB">
            <w:pPr>
              <w:jc w:val="left"/>
            </w:pPr>
          </w:p>
          <w:p w:rsidR="005679F6" w:rsidRPr="00BD591C" w:rsidRDefault="005679F6" w:rsidP="000118CB">
            <w:pPr>
              <w:jc w:val="left"/>
            </w:pPr>
            <w:r>
              <w:t>Verejné vystúpenie 1x v polroku.</w:t>
            </w:r>
          </w:p>
        </w:tc>
      </w:tr>
    </w:tbl>
    <w:p w:rsidR="005679F6" w:rsidRDefault="005679F6" w:rsidP="005679F6">
      <w:pPr>
        <w:rPr>
          <w:b/>
        </w:rPr>
      </w:pPr>
    </w:p>
    <w:p w:rsidR="005679F6" w:rsidRDefault="005679F6" w:rsidP="005679F6">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5679F6" w:rsidRDefault="005679F6" w:rsidP="005679F6"/>
    <w:p w:rsidR="005679F6" w:rsidRDefault="005679F6" w:rsidP="005679F6"/>
    <w:p w:rsidR="005679F6" w:rsidRDefault="005679F6" w:rsidP="005679F6">
      <w:pPr>
        <w:pStyle w:val="Bezmezer"/>
      </w:pPr>
      <w:r>
        <w:t>Nižšie sekundárne vzdelávanie</w:t>
      </w:r>
    </w:p>
    <w:p w:rsidR="005679F6" w:rsidRDefault="005679F6" w:rsidP="005679F6">
      <w:pPr>
        <w:pStyle w:val="Bezmezer"/>
      </w:pPr>
      <w:r>
        <w:t>3. ročník 2. časti I. stupňa základného štúdia ZUŠ, ISCED 2B</w:t>
      </w:r>
    </w:p>
    <w:p w:rsidR="005679F6" w:rsidRDefault="005679F6" w:rsidP="005679F6">
      <w:pPr>
        <w:pStyle w:val="Bezmezer"/>
      </w:pPr>
      <w:r>
        <w:t xml:space="preserve"> (študijný program pre žiakov, ktorí neabsolvovali skrátené štúdium ISCED 1B podľa učebného plánu č. 10, odbor hra na saxofóne)</w:t>
      </w:r>
    </w:p>
    <w:p w:rsidR="005679F6" w:rsidRPr="00247B38" w:rsidRDefault="005679F6" w:rsidP="005679F6"/>
    <w:p w:rsidR="005679F6" w:rsidRDefault="005679F6" w:rsidP="005679F6">
      <w:pPr>
        <w:ind w:left="3540" w:hanging="3540"/>
      </w:pPr>
      <w:r>
        <w:rPr>
          <w:b/>
        </w:rPr>
        <w:t xml:space="preserve">POČET HODÍN TÝŽDENNE: </w:t>
      </w:r>
      <w:r>
        <w:rPr>
          <w:b/>
        </w:rPr>
        <w:tab/>
      </w:r>
      <w:r>
        <w:t>1,5 – hra na nástroji, hra z listu, príprava k súhre, 1,0 – komorná hra alebo inštrumentálny sprievod, alebo 2,0 hra v súbore alebo hra v orchestri</w:t>
      </w:r>
    </w:p>
    <w:p w:rsidR="005679F6" w:rsidRDefault="005679F6" w:rsidP="005679F6">
      <w:pPr>
        <w:ind w:left="3540" w:hanging="3540"/>
      </w:pPr>
    </w:p>
    <w:p w:rsidR="005679F6" w:rsidRDefault="005679F6" w:rsidP="005679F6">
      <w:r>
        <w:rPr>
          <w:b/>
        </w:rPr>
        <w:t>UČEBNÝ PLÁN ČÍSLO:</w:t>
      </w:r>
      <w:r>
        <w:rPr>
          <w:b/>
        </w:rPr>
        <w:tab/>
      </w:r>
      <w:r>
        <w:rPr>
          <w:b/>
        </w:rPr>
        <w:tab/>
      </w:r>
      <w:r>
        <w:t>13 (nižšie sekundárne umelecké vzdelávanie trvá 4 roky)</w:t>
      </w:r>
    </w:p>
    <w:p w:rsidR="005679F6" w:rsidRDefault="005679F6" w:rsidP="005679F6"/>
    <w:p w:rsidR="005679F6" w:rsidRDefault="005679F6" w:rsidP="005679F6">
      <w:r>
        <w:rPr>
          <w:b/>
        </w:rPr>
        <w:t>ZÁMERY</w:t>
      </w:r>
      <w:r>
        <w:rPr>
          <w:b/>
          <w:bCs/>
        </w:rPr>
        <w:t xml:space="preserve">: </w:t>
      </w:r>
      <w:r>
        <w:t xml:space="preserve">Rozvíjať a prehlbovať všetky prvky hudobnosti, technické a výrazové schopnosti žiaka. Kompletné zvládnutie tónového rozsahu nástroja za použitia základných a pomocných hmatov vrátane použitia pri hre a nácviku melodických ozdôb. Zdokonaľovať tónovú kultúru a dbať na zvukovú vyrovnanosť tónov v celom rozsahu nástroja. Vyžadovať hru v rýchlejších tempách. Zapájať žiakov do súborovej hry, rozvíjať schopnosť hry z listu, naspamäť. Viesť </w:t>
      </w:r>
      <w:r>
        <w:lastRenderedPageBreak/>
        <w:t>žiakov k samostatnosti pri nácviku jednoduchých skladieb a piesní. Rozvíjať výrazové schopnosti.</w:t>
      </w:r>
    </w:p>
    <w:p w:rsidR="005679F6" w:rsidRDefault="005679F6" w:rsidP="005679F6"/>
    <w:p w:rsidR="005679F6" w:rsidRDefault="005679F6" w:rsidP="005679F6">
      <w:r>
        <w:rPr>
          <w:b/>
        </w:rPr>
        <w:t>OBSAH:</w:t>
      </w:r>
      <w:r>
        <w:rPr>
          <w:b/>
          <w:bCs/>
        </w:rPr>
        <w:t xml:space="preserve"> </w:t>
      </w:r>
      <w:r>
        <w:t>Zvládnuť rytmicky presnú hru bodkového rytmu a synkopického rytmu. Hrať durové a molové stupnice po 4 krížiky a 4 bé, akordy k daným stupniciam. Cvičiť hru z listu.</w:t>
      </w:r>
    </w:p>
    <w:p w:rsidR="005679F6" w:rsidRDefault="005679F6" w:rsidP="005679F6"/>
    <w:p w:rsidR="005679F6" w:rsidRDefault="005679F6" w:rsidP="005679F6">
      <w:pPr>
        <w:rPr>
          <w:b/>
        </w:rPr>
      </w:pPr>
      <w:r>
        <w:rPr>
          <w:b/>
        </w:rPr>
        <w:t>NOTOVÝ MATERIÁL</w:t>
      </w:r>
      <w:r>
        <w:rPr>
          <w:b/>
          <w:bCs/>
        </w:rPr>
        <w:t>:</w:t>
      </w:r>
    </w:p>
    <w:p w:rsidR="005679F6" w:rsidRDefault="005679F6" w:rsidP="005679F6">
      <w:r>
        <w:t xml:space="preserve">Literatúra pre tento nástroj je extrémne bohatá, učiteľ ma nepreberné množstvo možností preložiť žiakovi etudy, prednesy originálov ako aj transpozícií pre saxofón. V dnešnej dobe sú veľké možnosti hľadania notových materiálov aj na internete a v každom z vyššie uvedených prípadov treba postupovať podľa daností žiaka a jeho nátiskových schopností. </w:t>
      </w:r>
    </w:p>
    <w:p w:rsidR="005679F6" w:rsidRDefault="005679F6" w:rsidP="005679F6"/>
    <w:p w:rsidR="005679F6" w:rsidRDefault="005679F6" w:rsidP="005679F6">
      <w:r>
        <w:t>Tadeusz Hejda: Škola na saxofón - výber podľa schopností žiaka</w:t>
      </w:r>
    </w:p>
    <w:p w:rsidR="005679F6" w:rsidRDefault="005679F6" w:rsidP="005679F6"/>
    <w:p w:rsidR="005679F6" w:rsidRDefault="005679F6" w:rsidP="005679F6">
      <w:r w:rsidRPr="00E80BA5">
        <w:rPr>
          <w:b/>
        </w:rPr>
        <w:t>Prednesové skladby:</w:t>
      </w:r>
      <w:r>
        <w:t xml:space="preserve"> </w:t>
      </w:r>
    </w:p>
    <w:p w:rsidR="005679F6" w:rsidRDefault="005679F6" w:rsidP="005679F6">
      <w:r>
        <w:t>V tejto oblasti je učiteľovi daná možnosť rôzneho výberu podľa schopností žiaka.</w:t>
      </w:r>
    </w:p>
    <w:p w:rsidR="005679F6" w:rsidRDefault="005679F6" w:rsidP="005679F6"/>
    <w:p w:rsidR="005679F6" w:rsidRDefault="005679F6" w:rsidP="005679F6">
      <w:r>
        <w:t xml:space="preserve">Melódie uložené na </w:t>
      </w:r>
      <w:r w:rsidRPr="00E80BA5">
        <w:t>www.8notes.com</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schopnosť zahrať niekoľko cvičení z preberanej látky sólovo alebo v spolupráci s klavírnym sprievodom. </w:t>
            </w:r>
          </w:p>
          <w:p w:rsidR="005679F6" w:rsidRDefault="005679F6" w:rsidP="005679F6">
            <w:pPr>
              <w:pStyle w:val="Zarka"/>
              <w:numPr>
                <w:ilvl w:val="0"/>
                <w:numId w:val="42"/>
              </w:numPr>
              <w:ind w:left="170" w:hanging="170"/>
            </w:pPr>
            <w:r>
              <w:t>prednesy – súhra s klavírom</w:t>
            </w:r>
          </w:p>
          <w:p w:rsidR="005679F6" w:rsidRPr="007B71A5" w:rsidRDefault="005679F6" w:rsidP="005679F6">
            <w:pPr>
              <w:pStyle w:val="Zarka"/>
              <w:numPr>
                <w:ilvl w:val="0"/>
                <w:numId w:val="42"/>
              </w:numPr>
              <w:ind w:left="170" w:hanging="170"/>
            </w:pPr>
            <w:r>
              <w:t>hra z listu.</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1-2 prednesy so sprievodom.</w:t>
            </w:r>
          </w:p>
          <w:p w:rsidR="005679F6" w:rsidRDefault="005679F6" w:rsidP="000118CB">
            <w:pPr>
              <w:jc w:val="left"/>
            </w:pPr>
          </w:p>
          <w:p w:rsidR="005679F6" w:rsidRDefault="005679F6" w:rsidP="000118CB">
            <w:pPr>
              <w:jc w:val="left"/>
              <w:rPr>
                <w:b/>
              </w:rPr>
            </w:pPr>
            <w:r>
              <w:t>Verejné vystúpenie 1x v polroku.</w:t>
            </w:r>
          </w:p>
        </w:tc>
      </w:tr>
    </w:tbl>
    <w:p w:rsidR="005679F6" w:rsidRDefault="005679F6" w:rsidP="005679F6">
      <w:pPr>
        <w:rPr>
          <w:b/>
        </w:rPr>
      </w:pPr>
    </w:p>
    <w:p w:rsidR="005679F6" w:rsidRDefault="005679F6" w:rsidP="005679F6">
      <w:r>
        <w:rPr>
          <w:b/>
        </w:rPr>
        <w:t>DIDAKTICKÉ POSTUPY A METÓDY PRÁCE</w:t>
      </w:r>
      <w:r>
        <w:t>: celé vedenie učiteľa je zamerané na prirodzené danosti žiaka s ohľadom na jeho nátiskové schopnosti. Týmto schopnostiam je podriadený výber etud a prednesových skladieb. Citlivým prístupom sa snažíme o rozvíjanie nátisku a rozsahu žiaka so zreteľom na kultúru zvuku a tónu. Pestujeme zmysel pre dodržiavanie fráz a hlbokých nádychov – práca s dychom</w:t>
      </w:r>
    </w:p>
    <w:p w:rsidR="005679F6" w:rsidRDefault="005679F6" w:rsidP="005679F6"/>
    <w:p w:rsidR="005679F6" w:rsidRDefault="005679F6" w:rsidP="005679F6"/>
    <w:p w:rsidR="005679F6" w:rsidRDefault="005679F6" w:rsidP="005679F6">
      <w:pPr>
        <w:pStyle w:val="Bezmezer"/>
      </w:pPr>
      <w:r>
        <w:t>Nižšie sekundárne vzdelávanie</w:t>
      </w:r>
    </w:p>
    <w:p w:rsidR="005679F6" w:rsidRDefault="005679F6" w:rsidP="005679F6">
      <w:pPr>
        <w:pStyle w:val="Bezmezer"/>
      </w:pPr>
      <w:r>
        <w:t>3. ročník 2. časti I. stupňa základného štúdia ZUŠ, ISCED 2B</w:t>
      </w:r>
    </w:p>
    <w:p w:rsidR="005679F6" w:rsidRDefault="005679F6" w:rsidP="005679F6">
      <w:pPr>
        <w:pStyle w:val="Bezmezer"/>
      </w:pPr>
      <w:r>
        <w:t xml:space="preserve"> (študijný program pre žiakov, ktorí absolvovali skrátené štúdium ISCED 1B podľa učebného plánu č. 10, odbor hra na saxofóne)</w:t>
      </w:r>
    </w:p>
    <w:p w:rsidR="005679F6" w:rsidRPr="00247B38" w:rsidRDefault="005679F6" w:rsidP="005679F6"/>
    <w:p w:rsidR="005679F6" w:rsidRDefault="005679F6" w:rsidP="005679F6">
      <w:pPr>
        <w:ind w:left="3540" w:hanging="3540"/>
      </w:pPr>
      <w:r>
        <w:rPr>
          <w:b/>
        </w:rPr>
        <w:t xml:space="preserve">POČET HODÍN TÝŽDENNE: </w:t>
      </w:r>
      <w:r>
        <w:rPr>
          <w:b/>
        </w:rPr>
        <w:tab/>
      </w:r>
      <w:r>
        <w:t>1,5 – hra na nástroji, hra z listu, príprava k súhre, 1,0 – komorná hra alebo inštrumentálny sprievod, alebo 2,0 hra v súbore alebo hra v orchestri</w:t>
      </w:r>
    </w:p>
    <w:p w:rsidR="005679F6" w:rsidRDefault="005679F6" w:rsidP="005679F6"/>
    <w:p w:rsidR="005679F6" w:rsidRDefault="005679F6" w:rsidP="005679F6">
      <w:r>
        <w:rPr>
          <w:b/>
        </w:rPr>
        <w:t>UČEBNÝ PLÁN ČÍSLO:</w:t>
      </w:r>
      <w:r>
        <w:rPr>
          <w:b/>
        </w:rPr>
        <w:tab/>
      </w:r>
      <w:r>
        <w:rPr>
          <w:b/>
        </w:rPr>
        <w:tab/>
      </w:r>
      <w:r>
        <w:t>13 (nižšie sekundárne umelecké vzdelávanie trvá 4 roky)</w:t>
      </w:r>
    </w:p>
    <w:p w:rsidR="005679F6" w:rsidRDefault="005679F6" w:rsidP="005679F6"/>
    <w:p w:rsidR="005679F6" w:rsidRDefault="005679F6" w:rsidP="005679F6">
      <w:r>
        <w:rPr>
          <w:b/>
        </w:rPr>
        <w:t>ZÁMERY</w:t>
      </w:r>
      <w:r>
        <w:rPr>
          <w:b/>
          <w:bCs/>
        </w:rPr>
        <w:t xml:space="preserve">: </w:t>
      </w:r>
      <w:r>
        <w:t>Nadviazať na schopnosti a zručnosti získané v predchádzajúcich ročníkoch a prehlbovať ich o ďalšie technické a výrazové prvky. Zdokonaľovať dýchanie do bránice, kontrolovať kvalitu tónu, nasadenie a zmysel pre frázu. Dbať na zvukovú vyrovnanosť ako aj kultúru tónu.</w:t>
      </w:r>
    </w:p>
    <w:p w:rsidR="005679F6" w:rsidRDefault="005679F6" w:rsidP="005679F6"/>
    <w:p w:rsidR="005679F6" w:rsidRDefault="005679F6" w:rsidP="005679F6">
      <w:r>
        <w:rPr>
          <w:b/>
        </w:rPr>
        <w:lastRenderedPageBreak/>
        <w:t>OBSAH:</w:t>
      </w:r>
      <w:r>
        <w:rPr>
          <w:b/>
          <w:bCs/>
        </w:rPr>
        <w:t xml:space="preserve"> </w:t>
      </w:r>
      <w:r>
        <w:t>Dychové cvičenia, nácvik tichého a nehlučného nádychu. Dlhé tóny z dôvodu vyrovnanosti zvuku a kultúry tónu. Prstová technika – prispôsobenie náročnosti etúd a študovanej látky ako aj schopností žiaka. Podľa možností hra z pamäti.</w:t>
      </w:r>
    </w:p>
    <w:p w:rsidR="005679F6" w:rsidRDefault="005679F6" w:rsidP="005679F6">
      <w:pPr>
        <w:rPr>
          <w:b/>
        </w:rPr>
      </w:pPr>
      <w:r>
        <w:rPr>
          <w:b/>
        </w:rPr>
        <w:t>NOTOVÝ MATERIÁL</w:t>
      </w:r>
      <w:r>
        <w:rPr>
          <w:b/>
          <w:bCs/>
        </w:rPr>
        <w:t>:</w:t>
      </w:r>
    </w:p>
    <w:p w:rsidR="005679F6" w:rsidRDefault="005679F6" w:rsidP="005679F6">
      <w:r>
        <w:t xml:space="preserve">Literatúra pre tento nástroj je extrémne bohatá, učiteľ ma nepreberné množstvo možností preložiť žiakovi etudy, prednesy originálov ako aj transpozícií pre saxofón. V dnešnej dobe sú veľké možnosti hľadania notových materiálov aj na internete a v každom z vyššie uvedených prípadov treba postupovať podľa daností žiaka a jeho nátiskových schopností. </w:t>
      </w:r>
    </w:p>
    <w:p w:rsidR="005679F6" w:rsidRDefault="005679F6" w:rsidP="005679F6"/>
    <w:p w:rsidR="005679F6" w:rsidRDefault="005679F6" w:rsidP="005679F6">
      <w:r>
        <w:t xml:space="preserve">Tadeusz Hejda: Škola na saxofón - výber </w:t>
      </w:r>
    </w:p>
    <w:p w:rsidR="005679F6" w:rsidRDefault="005679F6" w:rsidP="005679F6"/>
    <w:p w:rsidR="005679F6" w:rsidRDefault="005679F6" w:rsidP="005679F6">
      <w:r>
        <w:t xml:space="preserve">Melódie uložené na </w:t>
      </w:r>
      <w:r w:rsidRPr="00BD591C">
        <w:t>www.8notes.com</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schopnosť zahrať niekoľko cvičení z preberanej látky sólovo alebo v spolupráci s klavírnym sprievodom. </w:t>
            </w:r>
          </w:p>
          <w:p w:rsidR="005679F6" w:rsidRDefault="005679F6" w:rsidP="005679F6">
            <w:pPr>
              <w:pStyle w:val="Zarka"/>
              <w:numPr>
                <w:ilvl w:val="0"/>
                <w:numId w:val="42"/>
              </w:numPr>
              <w:ind w:left="170" w:hanging="170"/>
            </w:pPr>
            <w:r>
              <w:t>prednesy – súhra s klavírom</w:t>
            </w:r>
          </w:p>
          <w:p w:rsidR="005679F6" w:rsidRPr="007B71A5" w:rsidRDefault="005679F6" w:rsidP="005679F6">
            <w:pPr>
              <w:pStyle w:val="Zarka"/>
              <w:numPr>
                <w:ilvl w:val="0"/>
                <w:numId w:val="42"/>
              </w:numPr>
              <w:ind w:left="170" w:hanging="170"/>
            </w:pPr>
            <w:r>
              <w:t>hra z listu.</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1-2 prednesy so sprievodom.</w:t>
            </w:r>
          </w:p>
          <w:p w:rsidR="005679F6" w:rsidRDefault="005679F6" w:rsidP="000118CB">
            <w:pPr>
              <w:jc w:val="left"/>
            </w:pPr>
          </w:p>
          <w:p w:rsidR="005679F6" w:rsidRDefault="005679F6" w:rsidP="000118CB">
            <w:pPr>
              <w:jc w:val="left"/>
              <w:rPr>
                <w:b/>
              </w:rPr>
            </w:pPr>
            <w:r>
              <w:t>Verejné vystúpenie 1x v polroku.</w:t>
            </w:r>
          </w:p>
        </w:tc>
      </w:tr>
    </w:tbl>
    <w:p w:rsidR="005679F6" w:rsidRDefault="005679F6" w:rsidP="005679F6">
      <w:pPr>
        <w:rPr>
          <w:b/>
        </w:rPr>
      </w:pPr>
    </w:p>
    <w:p w:rsidR="005679F6" w:rsidRDefault="005679F6" w:rsidP="005679F6">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5679F6" w:rsidRDefault="005679F6" w:rsidP="005679F6"/>
    <w:p w:rsidR="005679F6" w:rsidRDefault="005679F6" w:rsidP="005679F6"/>
    <w:p w:rsidR="005679F6" w:rsidRDefault="005679F6" w:rsidP="005679F6">
      <w:pPr>
        <w:pStyle w:val="Bezmezer"/>
      </w:pPr>
      <w:r>
        <w:t>Nižšie sekundárne vzdelávanie</w:t>
      </w:r>
    </w:p>
    <w:p w:rsidR="005679F6" w:rsidRDefault="005679F6" w:rsidP="005679F6">
      <w:pPr>
        <w:pStyle w:val="Bezmezer"/>
      </w:pPr>
      <w:r>
        <w:t>4. ročník 2. časti I. stupňa základného štúdia ZUŠ, ISCED 2B</w:t>
      </w:r>
    </w:p>
    <w:p w:rsidR="005679F6" w:rsidRDefault="005679F6" w:rsidP="005679F6">
      <w:pPr>
        <w:pStyle w:val="Bezmezer"/>
      </w:pPr>
      <w:r>
        <w:t xml:space="preserve"> (študijný program pre žiakov, ktorí neabsolvovali skrátené štúdium ISCED 1B podľa učebného plánu č. 10, odbor hra na saxofóne)</w:t>
      </w:r>
    </w:p>
    <w:p w:rsidR="005679F6" w:rsidRPr="00247B38" w:rsidRDefault="005679F6" w:rsidP="005679F6"/>
    <w:p w:rsidR="005679F6" w:rsidRDefault="005679F6" w:rsidP="005679F6">
      <w:pPr>
        <w:ind w:left="3540" w:hanging="3540"/>
      </w:pPr>
      <w:r>
        <w:rPr>
          <w:b/>
        </w:rPr>
        <w:t xml:space="preserve">POČET HODÍN TÝŽDENNE: </w:t>
      </w:r>
      <w:r>
        <w:rPr>
          <w:b/>
        </w:rPr>
        <w:tab/>
      </w:r>
      <w:r>
        <w:t>1,5 – hra na nástroji, hra z listu, príprava k súhre, 1,0 – komorná hra alebo inštrumentálny sprievod, alebo 2,0 hra v súbore alebo hra v orchestri</w:t>
      </w:r>
    </w:p>
    <w:p w:rsidR="005679F6" w:rsidRDefault="005679F6" w:rsidP="005679F6">
      <w:pPr>
        <w:ind w:left="3540" w:hanging="3540"/>
      </w:pPr>
    </w:p>
    <w:p w:rsidR="005679F6" w:rsidRDefault="005679F6" w:rsidP="005679F6">
      <w:r>
        <w:rPr>
          <w:b/>
        </w:rPr>
        <w:t>UČEBNÝ PLÁN ČÍSLO:</w:t>
      </w:r>
      <w:r>
        <w:rPr>
          <w:b/>
        </w:rPr>
        <w:tab/>
      </w:r>
      <w:r>
        <w:rPr>
          <w:b/>
        </w:rPr>
        <w:tab/>
      </w:r>
      <w:r>
        <w:t>13 (nižšie sekundárne umelecké vzdelávanie trvá 4 roky)</w:t>
      </w:r>
    </w:p>
    <w:p w:rsidR="005679F6" w:rsidRDefault="005679F6" w:rsidP="005679F6"/>
    <w:p w:rsidR="005679F6" w:rsidRDefault="005679F6" w:rsidP="005679F6">
      <w:r>
        <w:rPr>
          <w:b/>
        </w:rPr>
        <w:t>ZÁMERY</w:t>
      </w:r>
      <w:r>
        <w:rPr>
          <w:b/>
          <w:bCs/>
        </w:rPr>
        <w:t xml:space="preserve">: </w:t>
      </w:r>
      <w:r>
        <w:t>Upevňovať nadobudnuté vedomosti a dopĺňať ich ďalšími potrebnými hráčskymi schopnosťami najmä z oblasti využívania zvukových možností nástroja tak, aby žiak dokázal zahrať jednoduché sólové skladby. Skúšať zahrať známu melódiu podľa sluchu.</w:t>
      </w:r>
    </w:p>
    <w:p w:rsidR="005679F6" w:rsidRDefault="005679F6" w:rsidP="005679F6"/>
    <w:p w:rsidR="005679F6" w:rsidRDefault="005679F6" w:rsidP="005679F6">
      <w:r>
        <w:rPr>
          <w:b/>
        </w:rPr>
        <w:t>OBSAH:</w:t>
      </w:r>
      <w:r>
        <w:rPr>
          <w:b/>
          <w:bCs/>
        </w:rPr>
        <w:t xml:space="preserve"> </w:t>
      </w:r>
      <w:r>
        <w:t>Hra náročných kombinovaných rytmických útvarov, bodkované rytmické figúry, trioly, synkopy. Jazzová technika.</w:t>
      </w:r>
    </w:p>
    <w:p w:rsidR="005679F6" w:rsidRDefault="005679F6" w:rsidP="005679F6"/>
    <w:p w:rsidR="005679F6" w:rsidRDefault="005679F6" w:rsidP="005679F6">
      <w:pPr>
        <w:rPr>
          <w:b/>
        </w:rPr>
      </w:pPr>
      <w:r>
        <w:rPr>
          <w:b/>
        </w:rPr>
        <w:t>NOTOVÝ MATERIÁL</w:t>
      </w:r>
      <w:r>
        <w:rPr>
          <w:b/>
          <w:bCs/>
        </w:rPr>
        <w:t>:</w:t>
      </w:r>
    </w:p>
    <w:p w:rsidR="005679F6" w:rsidRDefault="005679F6" w:rsidP="005679F6">
      <w:r>
        <w:t xml:space="preserve">Literatúra pre tento nástroj je extrémne bohatá, učiteľ ma nepreberné množstvo možností preložiť žiakovi etudy, prednesy originálov ako aj transpozícií pre saxofón. V dnešnej dobe sú </w:t>
      </w:r>
      <w:r>
        <w:lastRenderedPageBreak/>
        <w:t xml:space="preserve">veľké možnosti hľadania notových materiálov aj na internete a v každom z vyššie uvedených prípadov treba postupovať podľa daností žiaka a jeho nátiskových schopností. </w:t>
      </w:r>
    </w:p>
    <w:p w:rsidR="005679F6" w:rsidRDefault="005679F6" w:rsidP="005679F6"/>
    <w:p w:rsidR="005679F6" w:rsidRDefault="005679F6" w:rsidP="005679F6">
      <w:r>
        <w:t xml:space="preserve">Tadeusz Hejda: Škola na saxofón - výber </w:t>
      </w:r>
    </w:p>
    <w:p w:rsidR="005679F6" w:rsidRDefault="005679F6" w:rsidP="005679F6"/>
    <w:p w:rsidR="005679F6" w:rsidRDefault="005679F6" w:rsidP="005679F6">
      <w:r>
        <w:t xml:space="preserve">Melódie uložené na </w:t>
      </w:r>
      <w:r w:rsidRPr="00BD591C">
        <w:t>www.8notes.com</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schopnosť zahrať niekoľko cvičení z preberanej látky sólovo alebo v spolupráci s klavírnym sprievodom. </w:t>
            </w:r>
          </w:p>
          <w:p w:rsidR="005679F6" w:rsidRDefault="005679F6" w:rsidP="005679F6">
            <w:pPr>
              <w:pStyle w:val="Zarka"/>
              <w:numPr>
                <w:ilvl w:val="0"/>
                <w:numId w:val="42"/>
              </w:numPr>
              <w:ind w:left="170" w:hanging="170"/>
            </w:pPr>
            <w:r>
              <w:t xml:space="preserve">prednesy – súhra s klavírom. </w:t>
            </w:r>
          </w:p>
          <w:p w:rsidR="005679F6" w:rsidRDefault="005679F6" w:rsidP="005679F6">
            <w:pPr>
              <w:pStyle w:val="Zarka"/>
              <w:numPr>
                <w:ilvl w:val="0"/>
                <w:numId w:val="42"/>
              </w:numPr>
              <w:ind w:left="170" w:hanging="170"/>
            </w:pPr>
            <w:r>
              <w:t>hra z listu</w:t>
            </w:r>
          </w:p>
        </w:tc>
        <w:tc>
          <w:tcPr>
            <w:tcW w:w="3895" w:type="dxa"/>
            <w:tcBorders>
              <w:top w:val="single" w:sz="4" w:space="0" w:color="auto"/>
              <w:left w:val="single" w:sz="4" w:space="0" w:color="auto"/>
              <w:bottom w:val="single" w:sz="4" w:space="0" w:color="auto"/>
              <w:right w:val="single" w:sz="4" w:space="0" w:color="auto"/>
            </w:tcBorders>
          </w:tcPr>
          <w:p w:rsidR="005679F6" w:rsidRPr="00AD2DE9" w:rsidRDefault="005679F6" w:rsidP="000118CB">
            <w:pPr>
              <w:jc w:val="left"/>
              <w:rPr>
                <w:b/>
              </w:rPr>
            </w:pPr>
            <w:r w:rsidRPr="00AD2DE9">
              <w:rPr>
                <w:b/>
              </w:rPr>
              <w:t xml:space="preserve">Komisionálna záverečná skúška: </w:t>
            </w:r>
          </w:p>
          <w:p w:rsidR="005679F6" w:rsidRDefault="005679F6" w:rsidP="000118CB">
            <w:pPr>
              <w:jc w:val="left"/>
            </w:pPr>
          </w:p>
          <w:p w:rsidR="005679F6" w:rsidRDefault="005679F6" w:rsidP="000118CB">
            <w:pPr>
              <w:jc w:val="left"/>
            </w:pPr>
            <w:r w:rsidRPr="0070448A">
              <w:t>2 stupnice</w:t>
            </w:r>
            <w:r>
              <w:t>,</w:t>
            </w:r>
            <w:r w:rsidRPr="0070448A">
              <w:t xml:space="preserve"> </w:t>
            </w:r>
          </w:p>
          <w:p w:rsidR="005679F6" w:rsidRDefault="005679F6" w:rsidP="000118CB">
            <w:pPr>
              <w:jc w:val="left"/>
            </w:pPr>
            <w:r w:rsidRPr="0070448A">
              <w:t xml:space="preserve">2 etudy, </w:t>
            </w:r>
          </w:p>
          <w:p w:rsidR="005679F6" w:rsidRDefault="005679F6" w:rsidP="000118CB">
            <w:pPr>
              <w:jc w:val="left"/>
            </w:pPr>
            <w:r w:rsidRPr="0070448A">
              <w:t xml:space="preserve">1 prednes + záverečné verejné vystúpenie (koncert) </w:t>
            </w:r>
          </w:p>
          <w:p w:rsidR="005679F6" w:rsidRDefault="005679F6" w:rsidP="000118CB">
            <w:pPr>
              <w:jc w:val="left"/>
            </w:pPr>
          </w:p>
          <w:p w:rsidR="005679F6" w:rsidRDefault="005679F6" w:rsidP="000118CB">
            <w:pPr>
              <w:jc w:val="left"/>
            </w:pPr>
            <w:r w:rsidRPr="0070448A">
              <w:t>Vystúpenie v rámci KH, alebo orchestra či súboru.</w:t>
            </w:r>
          </w:p>
        </w:tc>
      </w:tr>
    </w:tbl>
    <w:p w:rsidR="005679F6" w:rsidRDefault="005679F6" w:rsidP="005679F6">
      <w:pPr>
        <w:rPr>
          <w:b/>
        </w:rPr>
      </w:pPr>
    </w:p>
    <w:p w:rsidR="005679F6" w:rsidRDefault="005679F6" w:rsidP="005679F6">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5679F6" w:rsidRDefault="005679F6" w:rsidP="005679F6"/>
    <w:p w:rsidR="005679F6" w:rsidRDefault="005679F6" w:rsidP="005679F6"/>
    <w:p w:rsidR="005679F6" w:rsidRDefault="005679F6" w:rsidP="005679F6">
      <w:pPr>
        <w:pStyle w:val="Bezmezer"/>
      </w:pPr>
      <w:r>
        <w:t>Nižšie sekundárne vzdelávanie</w:t>
      </w:r>
    </w:p>
    <w:p w:rsidR="005679F6" w:rsidRDefault="005679F6" w:rsidP="005679F6">
      <w:pPr>
        <w:pStyle w:val="Bezmezer"/>
      </w:pPr>
      <w:r>
        <w:t>4. ročník 2. časti I. stupňa základného štúdia ZUŠ, ISCED 2B</w:t>
      </w:r>
    </w:p>
    <w:p w:rsidR="005679F6" w:rsidRDefault="005679F6" w:rsidP="005679F6">
      <w:pPr>
        <w:pStyle w:val="Bezmezer"/>
      </w:pPr>
      <w:r>
        <w:t xml:space="preserve"> (študijný program pre žiakov, ktorí absolvovali skrátené štúdium ISCED 1B podľa učebného plánu č. 10, odbor hra na saxofóne)</w:t>
      </w:r>
    </w:p>
    <w:p w:rsidR="005679F6" w:rsidRPr="00247B38" w:rsidRDefault="005679F6" w:rsidP="005679F6"/>
    <w:p w:rsidR="005679F6" w:rsidRDefault="005679F6" w:rsidP="005679F6">
      <w:pPr>
        <w:ind w:left="3540" w:hanging="3540"/>
      </w:pPr>
      <w:r>
        <w:rPr>
          <w:b/>
        </w:rPr>
        <w:t xml:space="preserve">POČET HODÍN TÝŽDENNE: </w:t>
      </w:r>
      <w:r>
        <w:rPr>
          <w:b/>
        </w:rPr>
        <w:tab/>
      </w:r>
      <w:r>
        <w:t>1,5 – hra na nástroji, hra z listu, príprava k súhre, 1,0 – komorná hra alebo inštrumentálny sprievod, alebo 2,0 hra v súbore alebo hra v orchestri</w:t>
      </w:r>
    </w:p>
    <w:p w:rsidR="005679F6" w:rsidRDefault="005679F6" w:rsidP="005679F6">
      <w:pPr>
        <w:ind w:left="3540" w:hanging="3540"/>
      </w:pPr>
    </w:p>
    <w:p w:rsidR="005679F6" w:rsidRDefault="005679F6" w:rsidP="005679F6">
      <w:r>
        <w:rPr>
          <w:b/>
        </w:rPr>
        <w:t>UČEBNÝ PLÁN ČÍSLO:</w:t>
      </w:r>
      <w:r>
        <w:rPr>
          <w:b/>
        </w:rPr>
        <w:tab/>
      </w:r>
      <w:r>
        <w:rPr>
          <w:b/>
        </w:rPr>
        <w:tab/>
      </w:r>
      <w:r>
        <w:t>13 (nižšie sekundárne umelecké vzdelávanie trvá 4 roky)</w:t>
      </w:r>
    </w:p>
    <w:p w:rsidR="005679F6" w:rsidRDefault="005679F6" w:rsidP="005679F6"/>
    <w:p w:rsidR="005679F6" w:rsidRDefault="005679F6" w:rsidP="005679F6">
      <w:r>
        <w:rPr>
          <w:b/>
        </w:rPr>
        <w:t>ZÁMERY</w:t>
      </w:r>
      <w:r>
        <w:rPr>
          <w:b/>
          <w:bCs/>
        </w:rPr>
        <w:t xml:space="preserve">: </w:t>
      </w:r>
      <w:r>
        <w:t>Nadviazať na schopnosti a zručnosti získané v predchádzajúcich ročníkoch a prehlbovať ich o ďalšie technické a výrazové prvky. Zdokonaľovať dýchanie do bránice, kontrolovať kvalitu tónu, nasadenie a zmysel pre frázu. Dbať na zvukovú vyrovnanosť ako aj kultúru tónu.</w:t>
      </w:r>
    </w:p>
    <w:p w:rsidR="005679F6" w:rsidRDefault="005679F6" w:rsidP="005679F6"/>
    <w:p w:rsidR="005679F6" w:rsidRDefault="005679F6" w:rsidP="005679F6">
      <w:r>
        <w:rPr>
          <w:b/>
        </w:rPr>
        <w:t>OBSAH:</w:t>
      </w:r>
      <w:r>
        <w:rPr>
          <w:b/>
          <w:bCs/>
        </w:rPr>
        <w:t xml:space="preserve"> </w:t>
      </w:r>
      <w:r>
        <w:t>Dychové cvičenia, nácvik tichého a nehlučného nádychu. Dlhé tóny z dôvodu vyrovnanosti zvuku a kultúry tónu. Prstová technika – prispôsobenie náročnosti etúd a študovanej látky ako aj schopností žiaka. Podľa možností hra z pamäti.</w:t>
      </w:r>
    </w:p>
    <w:p w:rsidR="005679F6" w:rsidRDefault="005679F6" w:rsidP="005679F6"/>
    <w:p w:rsidR="005679F6" w:rsidRDefault="005679F6" w:rsidP="005679F6">
      <w:pPr>
        <w:rPr>
          <w:b/>
        </w:rPr>
      </w:pPr>
      <w:r>
        <w:rPr>
          <w:b/>
        </w:rPr>
        <w:t>NOTOVÝ MATERIÁL</w:t>
      </w:r>
      <w:r>
        <w:rPr>
          <w:b/>
          <w:bCs/>
        </w:rPr>
        <w:t>:</w:t>
      </w:r>
    </w:p>
    <w:p w:rsidR="005679F6" w:rsidRDefault="005679F6" w:rsidP="005679F6">
      <w:r>
        <w:t xml:space="preserve">Literatúra pre tento nástroj je extrémne bohatá, učiteľ ma nepreberné množstvo možností preložiť žiakovi etudy, prednesy originálov ako aj transpozícií pre saxofón. V dnešnej dobe sú </w:t>
      </w:r>
      <w:r>
        <w:lastRenderedPageBreak/>
        <w:t xml:space="preserve">veľké možnosti hľadania notových materiálov aj na internete a v každom z vyššie uvedených prípadov treba postupovať podľa daností žiaka a jeho nátiskových schopností. </w:t>
      </w:r>
    </w:p>
    <w:p w:rsidR="005679F6" w:rsidRDefault="005679F6" w:rsidP="005679F6"/>
    <w:p w:rsidR="005679F6" w:rsidRDefault="005679F6" w:rsidP="005679F6">
      <w:r>
        <w:t xml:space="preserve">Tadeusz Hejda: Škola na saxofón - výber </w:t>
      </w:r>
    </w:p>
    <w:p w:rsidR="005679F6" w:rsidRDefault="005679F6" w:rsidP="005679F6"/>
    <w:p w:rsidR="005679F6" w:rsidRDefault="005679F6" w:rsidP="005679F6">
      <w:r>
        <w:t xml:space="preserve">Melódie uložené na </w:t>
      </w:r>
      <w:r w:rsidRPr="00BD591C">
        <w:t>www.8notes.com</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schopnosť zahrať niekoľko cvičení z preberanej látky sólovo alebo v spolupráci s klavírnym sprievodom. </w:t>
            </w:r>
          </w:p>
          <w:p w:rsidR="005679F6" w:rsidRDefault="005679F6" w:rsidP="005679F6">
            <w:pPr>
              <w:pStyle w:val="Zarka"/>
              <w:numPr>
                <w:ilvl w:val="0"/>
                <w:numId w:val="42"/>
              </w:numPr>
              <w:ind w:left="170" w:hanging="170"/>
            </w:pPr>
            <w:r>
              <w:t xml:space="preserve">prednesy – súhra s klavírom. </w:t>
            </w:r>
          </w:p>
          <w:p w:rsidR="005679F6" w:rsidRDefault="005679F6" w:rsidP="005679F6">
            <w:pPr>
              <w:pStyle w:val="Zarka"/>
              <w:numPr>
                <w:ilvl w:val="0"/>
                <w:numId w:val="42"/>
              </w:numPr>
              <w:ind w:left="170" w:hanging="170"/>
            </w:pPr>
            <w:r>
              <w:t>hra z listu</w:t>
            </w:r>
          </w:p>
        </w:tc>
        <w:tc>
          <w:tcPr>
            <w:tcW w:w="3895" w:type="dxa"/>
            <w:tcBorders>
              <w:top w:val="single" w:sz="4" w:space="0" w:color="auto"/>
              <w:left w:val="single" w:sz="4" w:space="0" w:color="auto"/>
              <w:bottom w:val="single" w:sz="4" w:space="0" w:color="auto"/>
              <w:right w:val="single" w:sz="4" w:space="0" w:color="auto"/>
            </w:tcBorders>
          </w:tcPr>
          <w:p w:rsidR="005679F6" w:rsidRPr="00AD2DE9" w:rsidRDefault="005679F6" w:rsidP="000118CB">
            <w:pPr>
              <w:jc w:val="left"/>
              <w:rPr>
                <w:b/>
              </w:rPr>
            </w:pPr>
            <w:r w:rsidRPr="00AD2DE9">
              <w:rPr>
                <w:b/>
              </w:rPr>
              <w:t xml:space="preserve">Komisionálna záverečná skúška: </w:t>
            </w:r>
          </w:p>
          <w:p w:rsidR="005679F6" w:rsidRDefault="005679F6" w:rsidP="000118CB">
            <w:pPr>
              <w:jc w:val="left"/>
            </w:pPr>
          </w:p>
          <w:p w:rsidR="005679F6" w:rsidRDefault="005679F6" w:rsidP="000118CB">
            <w:pPr>
              <w:jc w:val="left"/>
            </w:pPr>
            <w:r w:rsidRPr="0070448A">
              <w:t>2 stupnice</w:t>
            </w:r>
            <w:r>
              <w:t>,</w:t>
            </w:r>
            <w:r w:rsidRPr="0070448A">
              <w:t xml:space="preserve"> </w:t>
            </w:r>
          </w:p>
          <w:p w:rsidR="005679F6" w:rsidRDefault="005679F6" w:rsidP="000118CB">
            <w:pPr>
              <w:jc w:val="left"/>
            </w:pPr>
            <w:r w:rsidRPr="0070448A">
              <w:t xml:space="preserve">2 etudy, </w:t>
            </w:r>
          </w:p>
          <w:p w:rsidR="005679F6" w:rsidRDefault="005679F6" w:rsidP="000118CB">
            <w:pPr>
              <w:jc w:val="left"/>
            </w:pPr>
            <w:r w:rsidRPr="0070448A">
              <w:t xml:space="preserve">1 prednes + záverečné verejné vystúpenie (koncert) </w:t>
            </w:r>
          </w:p>
          <w:p w:rsidR="005679F6" w:rsidRDefault="005679F6" w:rsidP="000118CB">
            <w:pPr>
              <w:jc w:val="left"/>
            </w:pPr>
          </w:p>
          <w:p w:rsidR="005679F6" w:rsidRDefault="005679F6" w:rsidP="000118CB">
            <w:pPr>
              <w:jc w:val="left"/>
            </w:pPr>
            <w:r w:rsidRPr="0070448A">
              <w:t>Vystúpenie v rámci KH, alebo orchestra či súboru.</w:t>
            </w:r>
          </w:p>
        </w:tc>
      </w:tr>
    </w:tbl>
    <w:p w:rsidR="005679F6" w:rsidRDefault="005679F6" w:rsidP="005679F6">
      <w:pPr>
        <w:rPr>
          <w:b/>
        </w:rPr>
      </w:pPr>
    </w:p>
    <w:p w:rsidR="005679F6" w:rsidRDefault="005679F6" w:rsidP="005679F6">
      <w:r>
        <w:rPr>
          <w:b/>
        </w:rPr>
        <w:t>DIDAKTICKÉ POSTUPY A METÓDY PRÁCE</w:t>
      </w:r>
      <w:r>
        <w:t>: 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5679F6" w:rsidRDefault="005679F6" w:rsidP="005679F6"/>
    <w:p w:rsidR="005679F6" w:rsidRDefault="005679F6" w:rsidP="005679F6"/>
    <w:p w:rsidR="005679F6" w:rsidRDefault="005679F6" w:rsidP="005679F6">
      <w:pPr>
        <w:pStyle w:val="Bezmezer"/>
      </w:pPr>
      <w:r>
        <w:t>1. ročník II. stupňa základného štúdia ZUŠ, ISCED 2B</w:t>
      </w:r>
    </w:p>
    <w:p w:rsidR="005679F6" w:rsidRDefault="005679F6" w:rsidP="005679F6">
      <w:pPr>
        <w:pStyle w:val="Bezmez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dôraz na plynulé reberno-bránicové dýchanie. </w:t>
            </w:r>
          </w:p>
          <w:p w:rsidR="005679F6" w:rsidRDefault="005679F6" w:rsidP="005679F6">
            <w:pPr>
              <w:pStyle w:val="Zarka"/>
              <w:numPr>
                <w:ilvl w:val="0"/>
                <w:numId w:val="42"/>
              </w:numPr>
              <w:ind w:left="170" w:hanging="170"/>
            </w:pPr>
            <w:r>
              <w:t xml:space="preserve">prstová a jazyková technika. </w:t>
            </w:r>
          </w:p>
          <w:p w:rsidR="005679F6" w:rsidRDefault="005679F6" w:rsidP="005679F6">
            <w:pPr>
              <w:pStyle w:val="Zarka"/>
              <w:numPr>
                <w:ilvl w:val="0"/>
                <w:numId w:val="42"/>
              </w:numPr>
              <w:ind w:left="170" w:hanging="170"/>
            </w:pPr>
            <w:r>
              <w:t>intonačné prevedenie a kultivovanosť tónu.</w:t>
            </w:r>
          </w:p>
          <w:p w:rsidR="005679F6" w:rsidRDefault="005679F6" w:rsidP="005679F6">
            <w:pPr>
              <w:pStyle w:val="Zarka"/>
              <w:numPr>
                <w:ilvl w:val="0"/>
                <w:numId w:val="42"/>
              </w:numPr>
              <w:ind w:left="170" w:hanging="170"/>
            </w:pPr>
            <w:r>
              <w:t xml:space="preserve">tónová vyrovnanosť v celom používanom rozsahu. </w:t>
            </w:r>
          </w:p>
          <w:p w:rsidR="005679F6" w:rsidRDefault="005679F6" w:rsidP="005679F6">
            <w:pPr>
              <w:pStyle w:val="Zarka"/>
              <w:numPr>
                <w:ilvl w:val="0"/>
                <w:numId w:val="42"/>
              </w:numPr>
              <w:ind w:left="170" w:hanging="170"/>
            </w:pPr>
            <w:r>
              <w:t xml:space="preserve">budovanie nátisku. </w:t>
            </w:r>
          </w:p>
          <w:p w:rsidR="005679F6" w:rsidRDefault="005679F6" w:rsidP="005679F6">
            <w:pPr>
              <w:pStyle w:val="Zarka"/>
              <w:numPr>
                <w:ilvl w:val="0"/>
                <w:numId w:val="42"/>
              </w:numPr>
              <w:ind w:left="170" w:hanging="170"/>
            </w:pPr>
            <w:r>
              <w:t xml:space="preserve">dlhé tóny s výraznou dychovou oporou. </w:t>
            </w:r>
          </w:p>
          <w:p w:rsidR="005679F6" w:rsidRDefault="005679F6" w:rsidP="005679F6">
            <w:pPr>
              <w:pStyle w:val="Zarka"/>
              <w:numPr>
                <w:ilvl w:val="0"/>
                <w:numId w:val="42"/>
              </w:numPr>
              <w:ind w:left="170" w:hanging="170"/>
            </w:pPr>
            <w:r>
              <w:t xml:space="preserve">využívanie širokej dynamickej škály (p až ff). </w:t>
            </w:r>
          </w:p>
          <w:p w:rsidR="005679F6" w:rsidRDefault="005679F6" w:rsidP="005679F6">
            <w:pPr>
              <w:pStyle w:val="Zarka"/>
              <w:numPr>
                <w:ilvl w:val="0"/>
                <w:numId w:val="42"/>
              </w:numPr>
              <w:ind w:left="170" w:hanging="170"/>
            </w:pPr>
            <w:r>
              <w:t xml:space="preserve">tenuto, staccato, portamento. </w:t>
            </w:r>
          </w:p>
          <w:p w:rsidR="005679F6" w:rsidRDefault="005679F6" w:rsidP="005679F6">
            <w:pPr>
              <w:pStyle w:val="Zarka"/>
              <w:numPr>
                <w:ilvl w:val="0"/>
                <w:numId w:val="42"/>
              </w:numPr>
              <w:ind w:left="170" w:hanging="170"/>
            </w:pPr>
            <w:r>
              <w:t>plynulé väzby legáta.</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bezpečne ovládajú prstovú a jazykovú techniku a hrajú s intonačnou istotou a kultivovaným tónom v dosiahnutom rozsahu,  zvládajú hru v rozsahu b -fis3,</w:t>
            </w:r>
          </w:p>
          <w:p w:rsidR="005679F6" w:rsidRDefault="005679F6" w:rsidP="005679F6">
            <w:pPr>
              <w:pStyle w:val="Zarka"/>
              <w:numPr>
                <w:ilvl w:val="0"/>
                <w:numId w:val="42"/>
              </w:numPr>
              <w:ind w:left="170" w:hanging="170"/>
            </w:pPr>
            <w:r>
              <w:t xml:space="preserve">využívajú rôzne druhy artikulácie (tenuto, staccato, legato, portamento),  </w:t>
            </w:r>
          </w:p>
          <w:p w:rsidR="005679F6" w:rsidRDefault="005679F6" w:rsidP="005679F6">
            <w:pPr>
              <w:pStyle w:val="Zarka"/>
              <w:numPr>
                <w:ilvl w:val="0"/>
                <w:numId w:val="42"/>
              </w:numPr>
              <w:ind w:left="170" w:hanging="170"/>
            </w:pPr>
            <w:r>
              <w:t xml:space="preserve">ovládajú plynulo čítanie nôt, </w:t>
            </w:r>
          </w:p>
          <w:p w:rsidR="005679F6" w:rsidRDefault="005679F6" w:rsidP="005679F6">
            <w:pPr>
              <w:pStyle w:val="Zarka"/>
              <w:numPr>
                <w:ilvl w:val="0"/>
                <w:numId w:val="42"/>
              </w:numPr>
              <w:ind w:left="170" w:hanging="170"/>
            </w:pPr>
            <w:r>
              <w:t>vedia zahrať melodické ozdoby,</w:t>
            </w:r>
          </w:p>
          <w:p w:rsidR="005679F6" w:rsidRDefault="005679F6" w:rsidP="005679F6">
            <w:pPr>
              <w:pStyle w:val="Zarka"/>
              <w:numPr>
                <w:ilvl w:val="0"/>
                <w:numId w:val="42"/>
              </w:numPr>
              <w:ind w:left="170" w:hanging="170"/>
            </w:pPr>
            <w:r>
              <w:t xml:space="preserve">hrajú durové a molové stupnice a príslušné tonické kvintakordy, D7 a zm7 po troch a po štyroch, v dosiahnutom rozsahu,  </w:t>
            </w:r>
          </w:p>
          <w:p w:rsidR="005679F6" w:rsidRDefault="005679F6" w:rsidP="005679F6">
            <w:pPr>
              <w:pStyle w:val="Zarka"/>
              <w:numPr>
                <w:ilvl w:val="0"/>
                <w:numId w:val="42"/>
              </w:numPr>
              <w:ind w:left="170" w:hanging="170"/>
            </w:pPr>
            <w:r>
              <w:t>zvládnu hru chromatickej stupnice,</w:t>
            </w:r>
          </w:p>
        </w:tc>
      </w:tr>
    </w:tbl>
    <w:p w:rsidR="005679F6" w:rsidRDefault="005679F6" w:rsidP="005679F6">
      <w:pPr>
        <w:pStyle w:val="Bezmezer"/>
        <w:jc w:val="both"/>
      </w:pPr>
    </w:p>
    <w:p w:rsidR="005679F6" w:rsidRDefault="005679F6" w:rsidP="005679F6">
      <w:pPr>
        <w:pStyle w:val="Bezmezer"/>
        <w:jc w:val="both"/>
      </w:pPr>
    </w:p>
    <w:p w:rsidR="005679F6" w:rsidRDefault="005679F6" w:rsidP="005679F6">
      <w:pPr>
        <w:pStyle w:val="Bezmezer"/>
      </w:pPr>
    </w:p>
    <w:p w:rsidR="005679F6" w:rsidRDefault="005679F6" w:rsidP="005679F6">
      <w:pPr>
        <w:pStyle w:val="Bezmezer"/>
      </w:pPr>
      <w:r>
        <w:t>2. ročník II. stupňa základného štúdia ZUŠ, ISCED 2B</w:t>
      </w:r>
    </w:p>
    <w:p w:rsidR="005679F6" w:rsidRDefault="005679F6" w:rsidP="005679F6">
      <w:pPr>
        <w:pStyle w:val="Bezmez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lastRenderedPageBreak/>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dôraz na plynulé reberno-bránicové dýchanie. </w:t>
            </w:r>
          </w:p>
          <w:p w:rsidR="005679F6" w:rsidRDefault="005679F6" w:rsidP="005679F6">
            <w:pPr>
              <w:pStyle w:val="Zarka"/>
              <w:numPr>
                <w:ilvl w:val="0"/>
                <w:numId w:val="42"/>
              </w:numPr>
              <w:ind w:left="170" w:hanging="170"/>
            </w:pPr>
            <w:r>
              <w:t xml:space="preserve">prstová a jazyková technika. </w:t>
            </w:r>
          </w:p>
          <w:p w:rsidR="005679F6" w:rsidRDefault="005679F6" w:rsidP="005679F6">
            <w:pPr>
              <w:pStyle w:val="Zarka"/>
              <w:numPr>
                <w:ilvl w:val="0"/>
                <w:numId w:val="42"/>
              </w:numPr>
              <w:ind w:left="170" w:hanging="170"/>
            </w:pPr>
            <w:r>
              <w:t xml:space="preserve">intonačné prevedenie a kultivovanosť tónu. </w:t>
            </w:r>
          </w:p>
          <w:p w:rsidR="005679F6" w:rsidRDefault="005679F6" w:rsidP="005679F6">
            <w:pPr>
              <w:pStyle w:val="Zarka"/>
              <w:numPr>
                <w:ilvl w:val="0"/>
                <w:numId w:val="42"/>
              </w:numPr>
              <w:ind w:left="170" w:hanging="170"/>
            </w:pPr>
            <w:r>
              <w:t xml:space="preserve">pohotovosť a sebakontrola. </w:t>
            </w:r>
          </w:p>
          <w:p w:rsidR="005679F6" w:rsidRDefault="005679F6" w:rsidP="005679F6">
            <w:pPr>
              <w:pStyle w:val="Zarka"/>
              <w:numPr>
                <w:ilvl w:val="0"/>
                <w:numId w:val="42"/>
              </w:numPr>
              <w:ind w:left="170" w:hanging="170"/>
            </w:pPr>
            <w:r>
              <w:t xml:space="preserve">tónová vyrovnanosť v celom používanom rozsahu. </w:t>
            </w:r>
          </w:p>
          <w:p w:rsidR="005679F6" w:rsidRDefault="005679F6" w:rsidP="005679F6">
            <w:pPr>
              <w:pStyle w:val="Zarka"/>
              <w:numPr>
                <w:ilvl w:val="0"/>
                <w:numId w:val="42"/>
              </w:numPr>
              <w:ind w:left="170" w:hanging="170"/>
            </w:pPr>
            <w:r>
              <w:t xml:space="preserve">budovanie nátisku. </w:t>
            </w:r>
          </w:p>
          <w:p w:rsidR="005679F6" w:rsidRDefault="005679F6" w:rsidP="005679F6">
            <w:pPr>
              <w:pStyle w:val="Zarka"/>
              <w:numPr>
                <w:ilvl w:val="0"/>
                <w:numId w:val="42"/>
              </w:numPr>
              <w:ind w:left="170" w:hanging="170"/>
            </w:pPr>
            <w:r>
              <w:t xml:space="preserve">dlhé tóny s výraznou dychovou oporou. </w:t>
            </w:r>
          </w:p>
          <w:p w:rsidR="005679F6" w:rsidRDefault="005679F6" w:rsidP="005679F6">
            <w:pPr>
              <w:pStyle w:val="Zarka"/>
              <w:numPr>
                <w:ilvl w:val="0"/>
                <w:numId w:val="42"/>
              </w:numPr>
              <w:ind w:left="170" w:hanging="170"/>
            </w:pPr>
            <w:r>
              <w:t xml:space="preserve">využívanie širokej dynamickej škály (p až ff). </w:t>
            </w:r>
          </w:p>
          <w:p w:rsidR="005679F6" w:rsidRDefault="005679F6" w:rsidP="005679F6">
            <w:pPr>
              <w:pStyle w:val="Zarka"/>
              <w:numPr>
                <w:ilvl w:val="0"/>
                <w:numId w:val="42"/>
              </w:numPr>
              <w:ind w:left="170" w:hanging="170"/>
            </w:pPr>
            <w:r>
              <w:t xml:space="preserve">plynulá hra. </w:t>
            </w:r>
          </w:p>
          <w:p w:rsidR="005679F6" w:rsidRDefault="005679F6" w:rsidP="005679F6">
            <w:pPr>
              <w:pStyle w:val="Zarka"/>
              <w:numPr>
                <w:ilvl w:val="0"/>
                <w:numId w:val="42"/>
              </w:numPr>
              <w:ind w:left="170" w:hanging="170"/>
            </w:pPr>
            <w:r>
              <w:t xml:space="preserve">tenuto, staccato, portamento. </w:t>
            </w:r>
          </w:p>
          <w:p w:rsidR="005679F6" w:rsidRDefault="005679F6" w:rsidP="005679F6">
            <w:pPr>
              <w:pStyle w:val="Zarka"/>
              <w:numPr>
                <w:ilvl w:val="0"/>
                <w:numId w:val="42"/>
              </w:numPr>
              <w:ind w:left="170" w:hanging="170"/>
            </w:pPr>
            <w:r>
              <w:t xml:space="preserve">plynulé väzby legáta. </w:t>
            </w:r>
          </w:p>
          <w:p w:rsidR="005679F6" w:rsidRDefault="005679F6" w:rsidP="005679F6">
            <w:pPr>
              <w:pStyle w:val="Zarka"/>
              <w:numPr>
                <w:ilvl w:val="0"/>
                <w:numId w:val="42"/>
              </w:numPr>
              <w:ind w:left="170" w:hanging="170"/>
            </w:pPr>
            <w:r>
              <w:t xml:space="preserve">melodické ozdoby a trilok. </w:t>
            </w:r>
          </w:p>
          <w:p w:rsidR="005679F6" w:rsidRDefault="005679F6" w:rsidP="005679F6">
            <w:pPr>
              <w:pStyle w:val="Zarka"/>
              <w:numPr>
                <w:ilvl w:val="0"/>
                <w:numId w:val="42"/>
              </w:numPr>
              <w:ind w:left="170" w:hanging="170"/>
            </w:pPr>
            <w:r>
              <w:t xml:space="preserve">hra durových a molových stupníc,T5, D7 a zm7 rôznymi artikuláciami v rýchlejších tempách. </w:t>
            </w:r>
          </w:p>
          <w:p w:rsidR="005679F6" w:rsidRDefault="005679F6" w:rsidP="005679F6">
            <w:pPr>
              <w:pStyle w:val="Zarka"/>
              <w:numPr>
                <w:ilvl w:val="0"/>
                <w:numId w:val="42"/>
              </w:numPr>
              <w:ind w:left="170" w:hanging="170"/>
            </w:pPr>
            <w:r>
              <w:t xml:space="preserve">chromatická stupnica. </w:t>
            </w:r>
          </w:p>
          <w:p w:rsidR="005679F6" w:rsidRDefault="005679F6" w:rsidP="005679F6">
            <w:pPr>
              <w:pStyle w:val="Zarka"/>
              <w:numPr>
                <w:ilvl w:val="0"/>
                <w:numId w:val="42"/>
              </w:numPr>
              <w:ind w:left="170" w:hanging="170"/>
            </w:pPr>
            <w:r>
              <w:t xml:space="preserve">celotónová stupnica. </w:t>
            </w:r>
          </w:p>
          <w:p w:rsidR="005679F6" w:rsidRDefault="005679F6" w:rsidP="005679F6">
            <w:pPr>
              <w:pStyle w:val="Zarka"/>
              <w:numPr>
                <w:ilvl w:val="0"/>
                <w:numId w:val="42"/>
              </w:numPr>
              <w:ind w:left="170" w:hanging="170"/>
            </w:pPr>
            <w:r>
              <w:t>interpretácia skladieb rôznych štýlových období.</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bezpečne ovládajú prstovú a jazykovú techniku v rýchlejších tempách,  hrajú s intonačnou istotou a kultivovaným tónom v dosiahnutom rozsahu, </w:t>
            </w:r>
          </w:p>
          <w:p w:rsidR="005679F6" w:rsidRDefault="005679F6" w:rsidP="005679F6">
            <w:pPr>
              <w:pStyle w:val="Zarka"/>
              <w:numPr>
                <w:ilvl w:val="0"/>
                <w:numId w:val="42"/>
              </w:numPr>
              <w:ind w:left="170" w:hanging="170"/>
            </w:pPr>
            <w:r>
              <w:t xml:space="preserve">demonštrujú sluchovú pohotovosť a sebakontrolu,  </w:t>
            </w:r>
          </w:p>
          <w:p w:rsidR="005679F6" w:rsidRDefault="005679F6" w:rsidP="005679F6">
            <w:pPr>
              <w:pStyle w:val="Zarka"/>
              <w:numPr>
                <w:ilvl w:val="0"/>
                <w:numId w:val="42"/>
              </w:numPr>
              <w:ind w:left="170" w:hanging="170"/>
            </w:pPr>
            <w:r>
              <w:t xml:space="preserve">aplikujú kultivovaný tón v rámci celého rozsahu,  </w:t>
            </w:r>
          </w:p>
          <w:p w:rsidR="005679F6" w:rsidRDefault="005679F6" w:rsidP="005679F6">
            <w:pPr>
              <w:pStyle w:val="Zarka"/>
              <w:numPr>
                <w:ilvl w:val="0"/>
                <w:numId w:val="42"/>
              </w:numPr>
              <w:ind w:left="170" w:hanging="170"/>
            </w:pPr>
            <w:r>
              <w:t xml:space="preserve">ovládajú hru melodických ozdôb,  zvládajú hru trilku,  </w:t>
            </w:r>
          </w:p>
          <w:p w:rsidR="005679F6" w:rsidRDefault="005679F6" w:rsidP="005679F6">
            <w:pPr>
              <w:pStyle w:val="Zarka"/>
              <w:numPr>
                <w:ilvl w:val="0"/>
                <w:numId w:val="42"/>
              </w:numPr>
              <w:ind w:left="170" w:hanging="170"/>
            </w:pPr>
            <w:r>
              <w:t xml:space="preserve">využívajú rôzne druhy artikulácie (tenuto, staccato, legato, portamento),  </w:t>
            </w:r>
          </w:p>
          <w:p w:rsidR="005679F6" w:rsidRDefault="005679F6" w:rsidP="005679F6">
            <w:pPr>
              <w:pStyle w:val="Zarka"/>
              <w:numPr>
                <w:ilvl w:val="0"/>
                <w:numId w:val="42"/>
              </w:numPr>
              <w:ind w:left="170" w:hanging="170"/>
            </w:pPr>
            <w:r>
              <w:t xml:space="preserve">ovládajú plynulé čítanie nôt, interpretujú durových a molových stupníc a príslušných tonických kvintakordov, D7 a zm7 po troch a po štyroch, v dosiahnutom rozsahu,  zvládajú hru chromatických a celotónových stupníc,  </w:t>
            </w:r>
          </w:p>
          <w:p w:rsidR="005679F6" w:rsidRDefault="005679F6" w:rsidP="005679F6">
            <w:pPr>
              <w:pStyle w:val="Zarka"/>
              <w:numPr>
                <w:ilvl w:val="0"/>
                <w:numId w:val="42"/>
              </w:numPr>
              <w:ind w:left="170" w:hanging="170"/>
            </w:pPr>
            <w:r>
              <w:t xml:space="preserve">vedia samostatne uplatniť nadobudnuté kompetencie pri štúdiu skladieb a partov,  </w:t>
            </w:r>
          </w:p>
          <w:p w:rsidR="005679F6" w:rsidRDefault="005679F6" w:rsidP="005679F6">
            <w:pPr>
              <w:pStyle w:val="Zarka"/>
              <w:numPr>
                <w:ilvl w:val="0"/>
                <w:numId w:val="42"/>
              </w:numPr>
              <w:ind w:left="170" w:hanging="170"/>
            </w:pPr>
            <w:r>
              <w:t xml:space="preserve">sú schopní hrať rozsiahlejšie prednesové skladby so sprievodom z nôt aj spamäti,  </w:t>
            </w:r>
          </w:p>
          <w:p w:rsidR="005679F6" w:rsidRDefault="005679F6" w:rsidP="005679F6">
            <w:pPr>
              <w:pStyle w:val="Zarka"/>
              <w:numPr>
                <w:ilvl w:val="0"/>
                <w:numId w:val="42"/>
              </w:numPr>
              <w:ind w:left="170" w:hanging="170"/>
            </w:pPr>
            <w:r>
              <w:t>sú schopní samostatnej práce v súboroch,</w:t>
            </w:r>
          </w:p>
        </w:tc>
      </w:tr>
    </w:tbl>
    <w:p w:rsidR="005679F6" w:rsidRDefault="005679F6" w:rsidP="005679F6">
      <w:pPr>
        <w:pStyle w:val="Bezmezer"/>
        <w:jc w:val="both"/>
      </w:pPr>
    </w:p>
    <w:p w:rsidR="005679F6" w:rsidRDefault="005679F6" w:rsidP="005679F6">
      <w:pPr>
        <w:pStyle w:val="Bezmezer"/>
        <w:jc w:val="both"/>
      </w:pPr>
    </w:p>
    <w:p w:rsidR="005679F6" w:rsidRDefault="005679F6" w:rsidP="005679F6">
      <w:pPr>
        <w:pStyle w:val="Bezmezer"/>
      </w:pPr>
      <w:r>
        <w:t>3. ročník II. stupňa základného štúdia ZUŠ, ISCED 2B</w:t>
      </w:r>
    </w:p>
    <w:p w:rsidR="005679F6" w:rsidRDefault="005679F6" w:rsidP="005679F6">
      <w:pPr>
        <w:pStyle w:val="Bezmez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prirodzené, hlboké a plynulé reberno-bránicové dýchanie. </w:t>
            </w:r>
          </w:p>
          <w:p w:rsidR="005679F6" w:rsidRDefault="005679F6" w:rsidP="005679F6">
            <w:pPr>
              <w:pStyle w:val="Zarka"/>
              <w:numPr>
                <w:ilvl w:val="0"/>
                <w:numId w:val="42"/>
              </w:numPr>
              <w:ind w:left="170" w:hanging="170"/>
            </w:pPr>
            <w:r>
              <w:t xml:space="preserve">bezpečné ovládanie prstovej a jazykovej techniky. </w:t>
            </w:r>
          </w:p>
          <w:p w:rsidR="005679F6" w:rsidRDefault="005679F6" w:rsidP="005679F6">
            <w:pPr>
              <w:pStyle w:val="Zarka"/>
              <w:numPr>
                <w:ilvl w:val="0"/>
                <w:numId w:val="42"/>
              </w:numPr>
              <w:ind w:left="170" w:hanging="170"/>
            </w:pPr>
            <w:r>
              <w:t xml:space="preserve">tónová kultivovanosť a vyrovnanosť v celom používanom rozsahu, dobrá flexibilita nátisku. </w:t>
            </w:r>
          </w:p>
          <w:p w:rsidR="005679F6" w:rsidRDefault="005679F6" w:rsidP="005679F6">
            <w:pPr>
              <w:pStyle w:val="Zarka"/>
              <w:numPr>
                <w:ilvl w:val="0"/>
                <w:numId w:val="42"/>
              </w:numPr>
              <w:ind w:left="170" w:hanging="170"/>
            </w:pPr>
            <w:r>
              <w:t xml:space="preserve">dlhé tóny s výraznou dychovou oporou. </w:t>
            </w:r>
          </w:p>
          <w:p w:rsidR="005679F6" w:rsidRDefault="005679F6" w:rsidP="005679F6">
            <w:pPr>
              <w:pStyle w:val="Zarka"/>
              <w:numPr>
                <w:ilvl w:val="0"/>
                <w:numId w:val="42"/>
              </w:numPr>
              <w:ind w:left="170" w:hanging="170"/>
            </w:pPr>
            <w:r>
              <w:t xml:space="preserve">využívanie širokej dynamickej škály (pp až ff). </w:t>
            </w:r>
          </w:p>
          <w:p w:rsidR="005679F6" w:rsidRDefault="005679F6" w:rsidP="005679F6">
            <w:pPr>
              <w:pStyle w:val="Zarka"/>
              <w:numPr>
                <w:ilvl w:val="0"/>
                <w:numId w:val="42"/>
              </w:numPr>
              <w:ind w:left="170" w:hanging="170"/>
            </w:pPr>
            <w:r>
              <w:t xml:space="preserve">využívanie rôznych spôsobov artikulácie a frázovania. </w:t>
            </w:r>
          </w:p>
          <w:p w:rsidR="005679F6" w:rsidRDefault="005679F6" w:rsidP="005679F6">
            <w:pPr>
              <w:pStyle w:val="Zarka"/>
              <w:numPr>
                <w:ilvl w:val="0"/>
                <w:numId w:val="42"/>
              </w:numPr>
              <w:ind w:left="170" w:hanging="170"/>
            </w:pPr>
            <w:r>
              <w:t xml:space="preserve">aplikácia durových, molových, chromatických stupníc a celotónových stupníc, T5, D7a zm7 rôznymi artikuláciami v rýchlom tempe. </w:t>
            </w:r>
          </w:p>
          <w:p w:rsidR="005679F6" w:rsidRDefault="005679F6" w:rsidP="005679F6">
            <w:pPr>
              <w:pStyle w:val="Zarka"/>
              <w:numPr>
                <w:ilvl w:val="0"/>
                <w:numId w:val="42"/>
              </w:numPr>
              <w:ind w:left="170" w:hanging="170"/>
            </w:pPr>
            <w:r>
              <w:t xml:space="preserve">nácvik rozsiahlejších skladieb a piesní spamäti, </w:t>
            </w:r>
          </w:p>
          <w:p w:rsidR="005679F6" w:rsidRDefault="005679F6" w:rsidP="005679F6">
            <w:pPr>
              <w:pStyle w:val="Zarka"/>
              <w:numPr>
                <w:ilvl w:val="0"/>
                <w:numId w:val="42"/>
              </w:numPr>
              <w:ind w:left="170" w:hanging="170"/>
            </w:pPr>
            <w:r>
              <w:t xml:space="preserve">budovanie repertoáru a sústavné rozvíjanie </w:t>
            </w:r>
            <w:r>
              <w:lastRenderedPageBreak/>
              <w:t xml:space="preserve">hudobnej pamäte. </w:t>
            </w:r>
          </w:p>
          <w:p w:rsidR="005679F6" w:rsidRDefault="005679F6" w:rsidP="005679F6">
            <w:pPr>
              <w:pStyle w:val="Zarka"/>
              <w:numPr>
                <w:ilvl w:val="0"/>
                <w:numId w:val="42"/>
              </w:numPr>
              <w:ind w:left="170" w:hanging="170"/>
            </w:pPr>
            <w:r>
              <w:t xml:space="preserve">nácvik partov (orchestrálnych, súborových). </w:t>
            </w:r>
          </w:p>
          <w:p w:rsidR="005679F6" w:rsidRDefault="005679F6" w:rsidP="005679F6">
            <w:pPr>
              <w:pStyle w:val="Zarka"/>
              <w:numPr>
                <w:ilvl w:val="0"/>
                <w:numId w:val="42"/>
              </w:numPr>
              <w:ind w:left="170" w:hanging="170"/>
            </w:pPr>
            <w:r>
              <w:t xml:space="preserve">interpretácia technicky, rytmicky a dynamicky náročnejších skladieb. </w:t>
            </w:r>
          </w:p>
          <w:p w:rsidR="005679F6" w:rsidRDefault="005679F6" w:rsidP="005679F6">
            <w:pPr>
              <w:pStyle w:val="Zarka"/>
              <w:numPr>
                <w:ilvl w:val="0"/>
                <w:numId w:val="42"/>
              </w:numPr>
              <w:ind w:left="170" w:hanging="170"/>
            </w:pPr>
            <w:r>
              <w:t>pohotovosť a sebakontrola.</w:t>
            </w:r>
          </w:p>
          <w:p w:rsidR="005679F6" w:rsidRDefault="005679F6" w:rsidP="005679F6">
            <w:pPr>
              <w:pStyle w:val="Zarka"/>
              <w:numPr>
                <w:ilvl w:val="0"/>
                <w:numId w:val="42"/>
              </w:numPr>
              <w:ind w:left="170" w:hanging="170"/>
            </w:pPr>
            <w:r>
              <w:t xml:space="preserve">interpretácia skladieb rôznych štýlových období. </w:t>
            </w:r>
          </w:p>
          <w:p w:rsidR="005679F6" w:rsidRDefault="005679F6" w:rsidP="005679F6">
            <w:pPr>
              <w:pStyle w:val="Zarka"/>
              <w:numPr>
                <w:ilvl w:val="0"/>
                <w:numId w:val="42"/>
              </w:numPr>
              <w:ind w:left="170" w:hanging="170"/>
            </w:pPr>
            <w:r>
              <w:t xml:space="preserve">uplatnenie nadobudnutých kompetencii pri štúdiu skladieb a partov. </w:t>
            </w:r>
          </w:p>
          <w:p w:rsidR="005679F6" w:rsidRDefault="005679F6" w:rsidP="005679F6">
            <w:pPr>
              <w:pStyle w:val="Zarka"/>
              <w:numPr>
                <w:ilvl w:val="0"/>
                <w:numId w:val="42"/>
              </w:numPr>
              <w:ind w:left="170" w:hanging="170"/>
            </w:pPr>
            <w:r>
              <w:t xml:space="preserve">pentatonika, improvizácie a bluesu. Swingové frázovanie, artikulácia T a D. </w:t>
            </w:r>
          </w:p>
          <w:p w:rsidR="005679F6" w:rsidRDefault="005679F6" w:rsidP="005679F6">
            <w:pPr>
              <w:pStyle w:val="Zarka"/>
              <w:numPr>
                <w:ilvl w:val="0"/>
                <w:numId w:val="42"/>
              </w:numPr>
              <w:ind w:left="170" w:hanging="170"/>
            </w:pPr>
            <w:r>
              <w:t>orientácia v bluesovej forme. Využitie bluesu v populárnej hudbe.</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lastRenderedPageBreak/>
              <w:t xml:space="preserve">bezpečne ovládajú prstovú a jazykovú techniku,  </w:t>
            </w:r>
          </w:p>
          <w:p w:rsidR="005679F6" w:rsidRDefault="005679F6" w:rsidP="005679F6">
            <w:pPr>
              <w:pStyle w:val="Zarka"/>
              <w:numPr>
                <w:ilvl w:val="0"/>
                <w:numId w:val="42"/>
              </w:numPr>
              <w:ind w:left="170" w:hanging="170"/>
            </w:pPr>
            <w:r>
              <w:t xml:space="preserve">demonštrujú sluchovú sebakontrolu a pohotovosť, istotou pri hre a kultivovaný tón v celom rozsahu nástroja, </w:t>
            </w:r>
          </w:p>
          <w:p w:rsidR="005679F6" w:rsidRDefault="005679F6" w:rsidP="005679F6">
            <w:pPr>
              <w:pStyle w:val="Zarka"/>
              <w:numPr>
                <w:ilvl w:val="0"/>
                <w:numId w:val="42"/>
              </w:numPr>
              <w:ind w:left="170" w:hanging="170"/>
            </w:pPr>
            <w:r>
              <w:t xml:space="preserve">sú schopní samostatne naladiť nástroj,  </w:t>
            </w:r>
          </w:p>
          <w:p w:rsidR="005679F6" w:rsidRDefault="005679F6" w:rsidP="005679F6">
            <w:pPr>
              <w:pStyle w:val="Zarka"/>
              <w:numPr>
                <w:ilvl w:val="0"/>
                <w:numId w:val="42"/>
              </w:numPr>
              <w:ind w:left="170" w:hanging="170"/>
            </w:pPr>
            <w:r>
              <w:t xml:space="preserve">realizujú hru melodických ozdôb a hru trilku,  </w:t>
            </w:r>
          </w:p>
          <w:p w:rsidR="005679F6" w:rsidRDefault="005679F6" w:rsidP="005679F6">
            <w:pPr>
              <w:pStyle w:val="Zarka"/>
              <w:numPr>
                <w:ilvl w:val="0"/>
                <w:numId w:val="42"/>
              </w:numPr>
              <w:ind w:left="170" w:hanging="170"/>
            </w:pPr>
            <w:r>
              <w:t xml:space="preserve">využívajú rôzne druhy artikulácie (tenuto, staccato, legato, portamento),  </w:t>
            </w:r>
          </w:p>
          <w:p w:rsidR="005679F6" w:rsidRDefault="005679F6" w:rsidP="005679F6">
            <w:pPr>
              <w:pStyle w:val="Zarka"/>
              <w:numPr>
                <w:ilvl w:val="0"/>
                <w:numId w:val="42"/>
              </w:numPr>
              <w:ind w:left="170" w:hanging="170"/>
            </w:pPr>
            <w:r>
              <w:t xml:space="preserve">sú schopní plynulo čítať noty, </w:t>
            </w:r>
            <w:r>
              <w:lastRenderedPageBreak/>
              <w:t>zahrajú</w:t>
            </w:r>
          </w:p>
          <w:p w:rsidR="005679F6" w:rsidRDefault="005679F6" w:rsidP="005679F6">
            <w:pPr>
              <w:pStyle w:val="Zarka"/>
              <w:numPr>
                <w:ilvl w:val="0"/>
                <w:numId w:val="42"/>
              </w:numPr>
              <w:ind w:left="170" w:hanging="170"/>
            </w:pPr>
            <w:r>
              <w:t xml:space="preserve">durové a molové stupnice a príslušné akordy T5, D7 a zm7 po troch a po štyroch,  </w:t>
            </w:r>
          </w:p>
          <w:p w:rsidR="005679F6" w:rsidRDefault="005679F6" w:rsidP="005679F6">
            <w:pPr>
              <w:pStyle w:val="Zarka"/>
              <w:numPr>
                <w:ilvl w:val="0"/>
                <w:numId w:val="42"/>
              </w:numPr>
              <w:ind w:left="170" w:hanging="170"/>
            </w:pPr>
            <w:r>
              <w:t xml:space="preserve">ovládajú hru chromatických a celotónových stupníc,  </w:t>
            </w:r>
          </w:p>
          <w:p w:rsidR="005679F6" w:rsidRDefault="005679F6" w:rsidP="005679F6">
            <w:pPr>
              <w:pStyle w:val="Zarka"/>
              <w:numPr>
                <w:ilvl w:val="0"/>
                <w:numId w:val="42"/>
              </w:numPr>
              <w:ind w:left="170" w:hanging="170"/>
            </w:pPr>
            <w:r>
              <w:t xml:space="preserve">sú samostatní pri štúdiu skladieb, štúdiu partov a hre v súboroch,  </w:t>
            </w:r>
          </w:p>
          <w:p w:rsidR="005679F6" w:rsidRDefault="005679F6" w:rsidP="005679F6">
            <w:pPr>
              <w:pStyle w:val="Zarka"/>
              <w:numPr>
                <w:ilvl w:val="0"/>
                <w:numId w:val="42"/>
              </w:numPr>
              <w:ind w:left="170" w:hanging="170"/>
            </w:pPr>
            <w:r>
              <w:t xml:space="preserve">vedia zahrať rozsiahlejšie prednesové skladby so sprievodom z nôt aj spamäti,  </w:t>
            </w:r>
          </w:p>
          <w:p w:rsidR="005679F6" w:rsidRDefault="005679F6" w:rsidP="005679F6">
            <w:pPr>
              <w:pStyle w:val="Zarka"/>
              <w:numPr>
                <w:ilvl w:val="0"/>
                <w:numId w:val="42"/>
              </w:numPr>
              <w:ind w:left="170" w:hanging="170"/>
            </w:pPr>
            <w:r>
              <w:t xml:space="preserve">využívajú vhodné frázovanie, agogiku a dynamické možnosti nástroja pri interpretácii rozsiahlejších prednesových skladieb rôznych období z nôt aj spamäti,  </w:t>
            </w:r>
          </w:p>
          <w:p w:rsidR="005679F6" w:rsidRDefault="005679F6" w:rsidP="005679F6">
            <w:pPr>
              <w:pStyle w:val="Zarka"/>
              <w:numPr>
                <w:ilvl w:val="0"/>
                <w:numId w:val="42"/>
              </w:numPr>
              <w:ind w:left="170" w:hanging="170"/>
            </w:pPr>
            <w:r>
              <w:t>ovládajú základnú koordináciu pri hre so spoluhráčmi v komornej a orchestrálnej hre v oblasti intonácie, rytmu, dynamiky a výrazu.</w:t>
            </w:r>
          </w:p>
        </w:tc>
      </w:tr>
    </w:tbl>
    <w:p w:rsidR="005679F6" w:rsidRDefault="005679F6" w:rsidP="005679F6"/>
    <w:p w:rsidR="005679F6" w:rsidRDefault="005679F6" w:rsidP="005679F6"/>
    <w:p w:rsidR="005679F6" w:rsidRDefault="005679F6" w:rsidP="005679F6">
      <w:pPr>
        <w:pStyle w:val="Bezmezer"/>
      </w:pPr>
      <w:r>
        <w:t>4. ročník II. stupňa základného štúdia ZUŠ, ISCED 2B</w:t>
      </w:r>
    </w:p>
    <w:p w:rsidR="005679F6" w:rsidRDefault="005679F6" w:rsidP="005679F6">
      <w:pPr>
        <w:pStyle w:val="Bezmez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využívanie širokej dynamickej škály (pp až ff). </w:t>
            </w:r>
          </w:p>
          <w:p w:rsidR="005679F6" w:rsidRDefault="005679F6" w:rsidP="005679F6">
            <w:pPr>
              <w:pStyle w:val="Zarka"/>
              <w:numPr>
                <w:ilvl w:val="0"/>
                <w:numId w:val="42"/>
              </w:numPr>
              <w:ind w:left="170" w:hanging="170"/>
            </w:pPr>
            <w:r>
              <w:t xml:space="preserve">využívanie rôznych spôsobov artikulácie a frázovania. </w:t>
            </w:r>
          </w:p>
          <w:p w:rsidR="005679F6" w:rsidRDefault="005679F6" w:rsidP="005679F6">
            <w:pPr>
              <w:pStyle w:val="Zarka"/>
              <w:numPr>
                <w:ilvl w:val="0"/>
                <w:numId w:val="42"/>
              </w:numPr>
              <w:ind w:left="170" w:hanging="170"/>
            </w:pPr>
            <w:r>
              <w:t xml:space="preserve">práca s farbou a kvalitou tónu. </w:t>
            </w:r>
          </w:p>
          <w:p w:rsidR="005679F6" w:rsidRDefault="005679F6" w:rsidP="005679F6">
            <w:pPr>
              <w:pStyle w:val="Zarka"/>
              <w:numPr>
                <w:ilvl w:val="0"/>
                <w:numId w:val="42"/>
              </w:numPr>
              <w:ind w:left="170" w:hanging="170"/>
            </w:pPr>
            <w:r>
              <w:t xml:space="preserve">aplikácia durových, molových, chromatických stupníc a celotónových stupníc, T5, D7a zm7 rôznymi artikuláciami v rýchlom tempe. </w:t>
            </w:r>
          </w:p>
          <w:p w:rsidR="005679F6" w:rsidRDefault="005679F6" w:rsidP="005679F6">
            <w:pPr>
              <w:pStyle w:val="Zarka"/>
              <w:numPr>
                <w:ilvl w:val="0"/>
                <w:numId w:val="42"/>
              </w:numPr>
              <w:ind w:left="170" w:hanging="170"/>
            </w:pPr>
            <w:r>
              <w:t xml:space="preserve">nácvik rozsiahlejších skladieb a piesní spamäti, budovanie repertoáru a sústavné rozvíjanie hudobnej pamäte. </w:t>
            </w:r>
          </w:p>
          <w:p w:rsidR="005679F6" w:rsidRDefault="005679F6" w:rsidP="005679F6">
            <w:pPr>
              <w:pStyle w:val="Zarka"/>
              <w:numPr>
                <w:ilvl w:val="0"/>
                <w:numId w:val="42"/>
              </w:numPr>
              <w:ind w:left="170" w:hanging="170"/>
            </w:pPr>
            <w:r>
              <w:t xml:space="preserve">nácvik partov (orchestrálnych, súborových). </w:t>
            </w:r>
          </w:p>
          <w:p w:rsidR="005679F6" w:rsidRDefault="005679F6" w:rsidP="005679F6">
            <w:pPr>
              <w:pStyle w:val="Zarka"/>
              <w:numPr>
                <w:ilvl w:val="0"/>
                <w:numId w:val="42"/>
              </w:numPr>
              <w:ind w:left="170" w:hanging="170"/>
            </w:pPr>
            <w:r>
              <w:t xml:space="preserve">interpretácia technicky, rytmicky a dynamicky náročnejších skladieb. </w:t>
            </w:r>
          </w:p>
          <w:p w:rsidR="005679F6" w:rsidRDefault="005679F6" w:rsidP="005679F6">
            <w:pPr>
              <w:pStyle w:val="Zarka"/>
              <w:numPr>
                <w:ilvl w:val="0"/>
                <w:numId w:val="42"/>
              </w:numPr>
              <w:ind w:left="170" w:hanging="170"/>
            </w:pPr>
            <w:r>
              <w:t>pohotovosť a sebakontrola.</w:t>
            </w:r>
          </w:p>
          <w:p w:rsidR="005679F6" w:rsidRDefault="005679F6" w:rsidP="005679F6">
            <w:pPr>
              <w:pStyle w:val="Zarka"/>
              <w:numPr>
                <w:ilvl w:val="0"/>
                <w:numId w:val="42"/>
              </w:numPr>
              <w:ind w:left="170" w:hanging="170"/>
            </w:pPr>
            <w:r>
              <w:t xml:space="preserve">interpretácia skladieb rôznych štýlových období. </w:t>
            </w:r>
          </w:p>
          <w:p w:rsidR="005679F6" w:rsidRDefault="005679F6" w:rsidP="005679F6">
            <w:pPr>
              <w:pStyle w:val="Zarka"/>
              <w:numPr>
                <w:ilvl w:val="0"/>
                <w:numId w:val="42"/>
              </w:numPr>
              <w:ind w:left="170" w:hanging="170"/>
            </w:pPr>
            <w:r>
              <w:t>uplatnenie nadobudnutých kompetencii pri štúdiu skladieb a partov.</w:t>
            </w:r>
          </w:p>
          <w:p w:rsidR="005679F6" w:rsidRDefault="005679F6" w:rsidP="005679F6">
            <w:pPr>
              <w:pStyle w:val="Zarka"/>
              <w:numPr>
                <w:ilvl w:val="0"/>
                <w:numId w:val="42"/>
              </w:numPr>
              <w:ind w:left="170" w:hanging="170"/>
            </w:pPr>
            <w:r>
              <w:t xml:space="preserve">pentatonika, improvizácie a bluesu. </w:t>
            </w:r>
          </w:p>
          <w:p w:rsidR="005679F6" w:rsidRDefault="005679F6" w:rsidP="005679F6">
            <w:pPr>
              <w:pStyle w:val="Zarka"/>
              <w:numPr>
                <w:ilvl w:val="0"/>
                <w:numId w:val="42"/>
              </w:numPr>
              <w:ind w:left="170" w:hanging="170"/>
            </w:pPr>
            <w:r>
              <w:t xml:space="preserve">swingové frázovanie, artikulácia T a D. </w:t>
            </w:r>
          </w:p>
          <w:p w:rsidR="005679F6" w:rsidRDefault="005679F6" w:rsidP="005679F6">
            <w:pPr>
              <w:pStyle w:val="Zarka"/>
              <w:numPr>
                <w:ilvl w:val="0"/>
                <w:numId w:val="42"/>
              </w:numPr>
              <w:ind w:left="170" w:hanging="170"/>
            </w:pPr>
            <w:r>
              <w:t xml:space="preserve">orientácia v bluesovej forme. </w:t>
            </w:r>
          </w:p>
          <w:p w:rsidR="005679F6" w:rsidRDefault="005679F6" w:rsidP="005679F6">
            <w:pPr>
              <w:pStyle w:val="Zarka"/>
              <w:numPr>
                <w:ilvl w:val="0"/>
                <w:numId w:val="42"/>
              </w:numPr>
              <w:ind w:left="170" w:hanging="170"/>
            </w:pPr>
            <w:r>
              <w:t xml:space="preserve">využitie bluesu v populárnej hudbe. </w:t>
            </w:r>
          </w:p>
          <w:p w:rsidR="005679F6" w:rsidRDefault="005679F6" w:rsidP="005679F6">
            <w:pPr>
              <w:pStyle w:val="Zarka"/>
              <w:numPr>
                <w:ilvl w:val="0"/>
                <w:numId w:val="42"/>
              </w:numPr>
              <w:ind w:left="170" w:hanging="170"/>
            </w:pPr>
            <w:r>
              <w:t>nácvik partov (orchestrálnych, súborových).</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 xml:space="preserve">samostatne pracujú s farbou a kvalitou tónu a na rozvoji nátiskových schopností,  </w:t>
            </w:r>
          </w:p>
          <w:p w:rsidR="005679F6" w:rsidRDefault="005679F6" w:rsidP="005679F6">
            <w:pPr>
              <w:pStyle w:val="Zarka"/>
              <w:numPr>
                <w:ilvl w:val="0"/>
                <w:numId w:val="42"/>
              </w:numPr>
              <w:ind w:left="170" w:hanging="170"/>
            </w:pPr>
            <w:r>
              <w:t xml:space="preserve">ovládajú plynulé čítanie nôt, hru durových, molových, chromatických a celotónových stupníc a príslušných T5,D7 a zm7,  </w:t>
            </w:r>
          </w:p>
          <w:p w:rsidR="005679F6" w:rsidRDefault="005679F6" w:rsidP="005679F6">
            <w:pPr>
              <w:pStyle w:val="Zarka"/>
              <w:numPr>
                <w:ilvl w:val="0"/>
                <w:numId w:val="42"/>
              </w:numPr>
              <w:ind w:left="170" w:hanging="170"/>
            </w:pPr>
            <w:r>
              <w:t xml:space="preserve">sú samostatní pri štúdiu náročnejších skladieb a partov,  </w:t>
            </w:r>
          </w:p>
          <w:p w:rsidR="005679F6" w:rsidRDefault="005679F6" w:rsidP="005679F6">
            <w:pPr>
              <w:pStyle w:val="Zarka"/>
              <w:numPr>
                <w:ilvl w:val="0"/>
                <w:numId w:val="42"/>
              </w:numPr>
              <w:ind w:left="170" w:hanging="170"/>
            </w:pPr>
            <w:r>
              <w:t xml:space="preserve">samostatne využívajú nadobudnuté interpretačné schopnosti pri práci v súboroch, v komornej a orchestrálnej hre,  </w:t>
            </w:r>
          </w:p>
          <w:p w:rsidR="005679F6" w:rsidRDefault="005679F6" w:rsidP="005679F6">
            <w:pPr>
              <w:pStyle w:val="Zarka"/>
              <w:numPr>
                <w:ilvl w:val="0"/>
                <w:numId w:val="42"/>
              </w:numPr>
              <w:ind w:left="170" w:hanging="170"/>
            </w:pPr>
            <w:r>
              <w:t xml:space="preserve">ovládajú transkripciu nejakého sóla, jej zápis do nôt a jej fixovanie, hranie z nahrávkou a klavírnym sprievodom,  </w:t>
            </w:r>
          </w:p>
          <w:p w:rsidR="005679F6" w:rsidRDefault="005679F6" w:rsidP="005679F6">
            <w:pPr>
              <w:pStyle w:val="Zarka"/>
              <w:numPr>
                <w:ilvl w:val="0"/>
                <w:numId w:val="42"/>
              </w:numPr>
              <w:ind w:left="170" w:hanging="170"/>
            </w:pPr>
            <w:r>
              <w:t xml:space="preserve">demonštrujú sluchovú sebakontrolu a pohotovosť, istotou pri hre a kultivovaný tón v celom rozsahu nástroja, </w:t>
            </w:r>
          </w:p>
          <w:p w:rsidR="005679F6" w:rsidRDefault="005679F6" w:rsidP="005679F6">
            <w:pPr>
              <w:pStyle w:val="Zarka"/>
              <w:numPr>
                <w:ilvl w:val="0"/>
                <w:numId w:val="42"/>
              </w:numPr>
              <w:ind w:left="170" w:hanging="170"/>
            </w:pPr>
            <w:r>
              <w:t xml:space="preserve">sú schopní samostatne naladiť nástroj </w:t>
            </w:r>
          </w:p>
          <w:p w:rsidR="005679F6" w:rsidRDefault="005679F6" w:rsidP="005679F6">
            <w:pPr>
              <w:pStyle w:val="Zarka"/>
              <w:numPr>
                <w:ilvl w:val="0"/>
                <w:numId w:val="42"/>
              </w:numPr>
              <w:ind w:left="170" w:hanging="170"/>
            </w:pPr>
            <w:r>
              <w:t xml:space="preserve">vedia zahrať rozsiahle prednesové </w:t>
            </w:r>
            <w:r>
              <w:lastRenderedPageBreak/>
              <w:t xml:space="preserve">skladby so sprievodom z nôt aj spamäti,  </w:t>
            </w:r>
          </w:p>
          <w:p w:rsidR="005679F6" w:rsidRDefault="005679F6" w:rsidP="005679F6">
            <w:pPr>
              <w:pStyle w:val="Zarka"/>
              <w:numPr>
                <w:ilvl w:val="0"/>
                <w:numId w:val="42"/>
              </w:numPr>
              <w:ind w:left="170" w:hanging="170"/>
            </w:pPr>
            <w:r>
              <w:t xml:space="preserve">využívajú vhodné frázovanie, agogiku a dynamické možnosti nástroja pri interpretácii rozsiahlejších prednesových skladieb rôznych období z nôt aj spamäti,  </w:t>
            </w:r>
          </w:p>
          <w:p w:rsidR="005679F6" w:rsidRDefault="005679F6" w:rsidP="005679F6">
            <w:pPr>
              <w:pStyle w:val="Zarka"/>
              <w:numPr>
                <w:ilvl w:val="0"/>
                <w:numId w:val="42"/>
              </w:numPr>
              <w:ind w:left="170" w:hanging="170"/>
            </w:pPr>
            <w:r>
              <w:t xml:space="preserve">ovládajú základnú koordináciu pri hre so spoluhráčmi v komornej a orchestrálnej hre v oblasti intonácie, rytmu, dynamiky a výrazu. </w:t>
            </w:r>
          </w:p>
          <w:p w:rsidR="005679F6" w:rsidRDefault="005679F6" w:rsidP="000118CB">
            <w:pPr>
              <w:pStyle w:val="Zarka"/>
              <w:tabs>
                <w:tab w:val="clear" w:pos="870"/>
              </w:tabs>
              <w:ind w:left="0" w:firstLine="0"/>
            </w:pPr>
          </w:p>
          <w:p w:rsidR="005679F6" w:rsidRDefault="005679F6" w:rsidP="000118CB">
            <w:pPr>
              <w:pStyle w:val="Zarka"/>
              <w:tabs>
                <w:tab w:val="clear" w:pos="870"/>
              </w:tabs>
              <w:ind w:left="0" w:firstLine="0"/>
            </w:pPr>
            <w:r w:rsidRPr="00AD2DE9">
              <w:rPr>
                <w:b/>
              </w:rPr>
              <w:t>Záverečná skúška:</w:t>
            </w:r>
            <w:r>
              <w:t xml:space="preserve"> </w:t>
            </w:r>
          </w:p>
          <w:p w:rsidR="005679F6" w:rsidRDefault="005679F6" w:rsidP="000118CB">
            <w:pPr>
              <w:pStyle w:val="Zarka"/>
              <w:tabs>
                <w:tab w:val="clear" w:pos="870"/>
              </w:tabs>
              <w:ind w:left="0" w:firstLine="0"/>
            </w:pPr>
          </w:p>
          <w:p w:rsidR="005679F6" w:rsidRDefault="005679F6" w:rsidP="000118CB">
            <w:pPr>
              <w:pStyle w:val="Zarka"/>
              <w:tabs>
                <w:tab w:val="clear" w:pos="870"/>
              </w:tabs>
              <w:ind w:left="0" w:firstLine="0"/>
            </w:pPr>
            <w:r>
              <w:t>durová a molová stupnica T5,D7, zm7, 2 kontrastné etudy rôzneho charakteru, 1 prednesová skladba.</w:t>
            </w:r>
          </w:p>
        </w:tc>
      </w:tr>
    </w:tbl>
    <w:p w:rsidR="005679F6" w:rsidRDefault="005679F6" w:rsidP="005679F6"/>
    <w:p w:rsidR="005679F6" w:rsidRDefault="005679F6" w:rsidP="005679F6"/>
    <w:p w:rsidR="005679F6" w:rsidRDefault="005679F6" w:rsidP="005679F6"/>
    <w:p w:rsidR="005679F6" w:rsidRPr="00247B38" w:rsidRDefault="005679F6" w:rsidP="005679F6"/>
    <w:p w:rsidR="005679F6" w:rsidRDefault="005679F6" w:rsidP="00B23C7A">
      <w:pPr>
        <w:rPr>
          <w:b/>
        </w:rPr>
      </w:pPr>
    </w:p>
    <w:p w:rsidR="005679F6" w:rsidRDefault="005679F6">
      <w:pPr>
        <w:spacing w:after="200" w:line="276" w:lineRule="auto"/>
        <w:jc w:val="left"/>
        <w:rPr>
          <w:b/>
        </w:rPr>
      </w:pPr>
      <w:r>
        <w:rPr>
          <w:b/>
        </w:rPr>
        <w:br w:type="page"/>
      </w:r>
    </w:p>
    <w:p w:rsidR="005679F6" w:rsidRPr="000878D8" w:rsidRDefault="005679F6" w:rsidP="005679F6">
      <w:pPr>
        <w:pStyle w:val="Nadpis2"/>
      </w:pPr>
      <w:bookmarkStart w:id="28" w:name="_Toc461108970"/>
      <w:bookmarkStart w:id="29" w:name="_Toc74757222"/>
      <w:r w:rsidRPr="000878D8">
        <w:lastRenderedPageBreak/>
        <w:t>Hra na B trúbke</w:t>
      </w:r>
      <w:bookmarkEnd w:id="28"/>
      <w:bookmarkEnd w:id="29"/>
    </w:p>
    <w:p w:rsidR="005679F6" w:rsidRDefault="005679F6" w:rsidP="005679F6">
      <w:pPr>
        <w:rPr>
          <w:b/>
        </w:rPr>
      </w:pPr>
      <w:r>
        <w:rPr>
          <w:b/>
        </w:rPr>
        <w:t xml:space="preserve">POSLANIE A CHARAKTERISTIKA PREDMETU: </w:t>
      </w:r>
      <w:r w:rsidRPr="000878D8">
        <w:t>trúbka je hudobný nástroj patriaci do skupiny plechových dychových nástrojov. Uplatňuje sa v sólovej, komornej a orchestrálnej hre. Štúdium hry na trúbke ZUŠ poskytuje žiakom základy odborného vzdelania, rozširuje okruh hudobných skúseností, rozvíja hudobné zručnosti, vychováva nadšeného poslucháča a interpreta hudby. Hra na trúbke kladie značné nároky na fyziologické a intelektuálne vlastnosti žiaka. Pravidelným cvičením žiak dosiahne takú technickú zručnosť, ktorá mu umožní správnu interpretáciu skladieb rozmanitých žánrov a štýlových období. Hra na trúbke rozvíja estetické cítenie, formuje charakter a hrou v súbore upevňuje kolektívne cítenie. Obsah predmetu zahŕňa hru z listu, komornú, súborovú a orchestrálnu hru, ako aj základy improvizácie a štúdium transpozície.</w:t>
      </w:r>
      <w:r>
        <w:t xml:space="preserve"> </w:t>
      </w:r>
    </w:p>
    <w:p w:rsidR="005679F6" w:rsidRDefault="005679F6" w:rsidP="005679F6">
      <w:pPr>
        <w:rPr>
          <w:rFonts w:eastAsia="Lucida Sans Unicode"/>
          <w:kern w:val="24"/>
          <w:lang w:eastAsia="en-US"/>
        </w:rPr>
      </w:pPr>
    </w:p>
    <w:p w:rsidR="005679F6" w:rsidRPr="006E7580" w:rsidRDefault="005679F6" w:rsidP="005679F6">
      <w:pPr>
        <w:pStyle w:val="Bezmezer"/>
      </w:pPr>
      <w:r w:rsidRPr="006E7580">
        <w:t>1. ročník, 1. časti I. stupňa základného štúdia ZUŠ, ISCED 1B</w:t>
      </w:r>
    </w:p>
    <w:p w:rsidR="005679F6" w:rsidRDefault="005679F6" w:rsidP="005679F6"/>
    <w:p w:rsidR="005679F6" w:rsidRDefault="005679F6" w:rsidP="005679F6">
      <w:r>
        <w:rPr>
          <w:b/>
        </w:rPr>
        <w:t xml:space="preserve">POČET HODÍN TÝŽDENNE: </w:t>
      </w:r>
      <w:r>
        <w:rPr>
          <w:b/>
        </w:rPr>
        <w:tab/>
      </w:r>
      <w:r>
        <w:t>1,5 (individuálne vyučovanie 2x týždenne)</w:t>
      </w:r>
    </w:p>
    <w:p w:rsidR="005679F6" w:rsidRDefault="005679F6" w:rsidP="005679F6">
      <w:pPr>
        <w:ind w:left="3540"/>
      </w:pPr>
      <w:r>
        <w:t xml:space="preserve">0,5 sprievod 1x týždenne (skupinové vyučovanie v rámci korepetície triedy) </w:t>
      </w:r>
    </w:p>
    <w:p w:rsidR="005679F6" w:rsidRDefault="005679F6" w:rsidP="005679F6"/>
    <w:p w:rsidR="005679F6" w:rsidRDefault="005679F6" w:rsidP="005679F6">
      <w:pPr>
        <w:rPr>
          <w:rFonts w:ascii="Arial Narrow" w:hAnsi="Arial Narrow"/>
        </w:rPr>
      </w:pPr>
      <w:r>
        <w:rPr>
          <w:b/>
        </w:rPr>
        <w:t>UČEBNÝ PLÁN ČÍSLO:</w:t>
      </w:r>
      <w:r>
        <w:rPr>
          <w:b/>
        </w:rPr>
        <w:tab/>
      </w:r>
      <w:r>
        <w:rPr>
          <w:b/>
        </w:rPr>
        <w:tab/>
      </w:r>
      <w:r>
        <w:t>10 (primárne umelecké vzdelávanie trvá 2 roky)</w:t>
      </w:r>
    </w:p>
    <w:p w:rsidR="005679F6" w:rsidRDefault="005679F6" w:rsidP="005679F6"/>
    <w:p w:rsidR="005679F6" w:rsidRDefault="005679F6" w:rsidP="005679F6">
      <w:r>
        <w:rPr>
          <w:b/>
        </w:rPr>
        <w:t>ZÁMERY</w:t>
      </w:r>
      <w:r>
        <w:rPr>
          <w:b/>
          <w:bCs/>
        </w:rPr>
        <w:t xml:space="preserve">: </w:t>
      </w:r>
      <w:r>
        <w:t>naďalej rozširovať záujem žiaka o hru na nástroji, neustále upevňovať a zdokonaľovať nátiskové schopnosti žiaka, dýchanie, fyzickú kondíciu, tónový rozsah, prehlbovať výrazové prostriedky. Zdokonaľovať dychovú techniku, kvalitu tónu a zvukovú vyrovnanosť vo všetkých polohách nástroja. Rozvíjať jazykovú a prstovú techniku tak, aby bol žiak schopný hrať v rýchlom tempe staccato a legato.</w:t>
      </w:r>
    </w:p>
    <w:p w:rsidR="005679F6" w:rsidRDefault="005679F6" w:rsidP="005679F6"/>
    <w:p w:rsidR="005679F6" w:rsidRDefault="005679F6" w:rsidP="005679F6">
      <w:pPr>
        <w:rPr>
          <w:sz w:val="28"/>
          <w:szCs w:val="28"/>
        </w:rPr>
      </w:pPr>
      <w:r>
        <w:rPr>
          <w:b/>
        </w:rPr>
        <w:t>OBSAH:</w:t>
      </w:r>
      <w:r>
        <w:rPr>
          <w:b/>
          <w:bCs/>
        </w:rPr>
        <w:t xml:space="preserve"> </w:t>
      </w:r>
      <w:r>
        <w:t xml:space="preserve">zoznámiť žiaka s nástrojom, jeho stavbou, jednotlivými časťami, mechanikou a spôsobom ošetrovania. Stručne opísať jeho vývoj s poukázaním na jeho existenciu dvoch bežne používaných druhov trúbky – piestovej aventilovej (krídlovky). Odporučiť počúvanie nahrávok a návštevu koncertov interpretov. Naučiť základy správneho rebro-bránicového dýchania, postoja pri hre a správneho držania nástroja. Vybudovať schopnosť tvorenia tónu na perách, základ správneho tlaku s obmedzeným tlakom na nátrubok. </w:t>
      </w:r>
    </w:p>
    <w:p w:rsidR="005679F6" w:rsidRDefault="005679F6" w:rsidP="005679F6">
      <w:pPr>
        <w:rPr>
          <w:rFonts w:eastAsia="Lucida Sans Unicode"/>
          <w:kern w:val="24"/>
          <w:lang w:eastAsia="en-US"/>
        </w:rPr>
      </w:pPr>
    </w:p>
    <w:p w:rsidR="005679F6" w:rsidRPr="000878D8" w:rsidRDefault="005679F6" w:rsidP="005679F6">
      <w:pPr>
        <w:rPr>
          <w:b/>
          <w:bCs/>
        </w:rPr>
      </w:pPr>
      <w:r w:rsidRPr="000878D8">
        <w:rPr>
          <w:b/>
        </w:rPr>
        <w:t>NOTOVÝ MATERIÁL</w:t>
      </w:r>
      <w:r w:rsidRPr="000878D8">
        <w:rPr>
          <w:b/>
          <w:bCs/>
        </w:rPr>
        <w:t xml:space="preserve">: </w:t>
      </w:r>
    </w:p>
    <w:p w:rsidR="005679F6" w:rsidRDefault="005679F6" w:rsidP="005679F6">
      <w:r>
        <w:t>Jaroslav Kolář: Praktická škola pro cornet a piston, trúbku, krídlovku – zošit 1.</w:t>
      </w:r>
    </w:p>
    <w:p w:rsidR="005679F6" w:rsidRDefault="005679F6" w:rsidP="005679F6">
      <w:r>
        <w:t>Arban J. B. : Vollständige schulle für trompete</w:t>
      </w:r>
    </w:p>
    <w:p w:rsidR="005679F6" w:rsidRDefault="005679F6" w:rsidP="005679F6">
      <w:r>
        <w:t>Arban J. B. : 100 elementárnych etud, 1. diel</w:t>
      </w:r>
    </w:p>
    <w:p w:rsidR="005679F6" w:rsidRDefault="005679F6" w:rsidP="005679F6">
      <w:r>
        <w:t>Ludwik Lutak: Szkola na trabke, 1. diel</w:t>
      </w:r>
    </w:p>
    <w:p w:rsidR="005679F6" w:rsidRDefault="005679F6" w:rsidP="005679F6">
      <w:r>
        <w:t>Mitronov A.: Škola igry na trubke, 1. diel</w:t>
      </w:r>
    </w:p>
    <w:p w:rsidR="005679F6" w:rsidRDefault="005679F6" w:rsidP="005679F6">
      <w:r>
        <w:t>László: Trombitaiskola</w:t>
      </w:r>
    </w:p>
    <w:p w:rsidR="005679F6" w:rsidRDefault="005679F6" w:rsidP="005679F6">
      <w:r>
        <w:t>Možnosti výberu notového materiálu z internetu</w:t>
      </w:r>
    </w:p>
    <w:p w:rsidR="005679F6" w:rsidRDefault="005679F6" w:rsidP="005679F6"/>
    <w:p w:rsidR="005679F6" w:rsidRDefault="005679F6" w:rsidP="005679F6"/>
    <w:p w:rsidR="005679F6" w:rsidRDefault="005679F6" w:rsidP="005679F6"/>
    <w:p w:rsidR="005679F6" w:rsidRDefault="005679F6" w:rsidP="005679F6"/>
    <w:p w:rsidR="005679F6" w:rsidRDefault="005679F6" w:rsidP="005679F6"/>
    <w:p w:rsidR="005679F6" w:rsidRDefault="005679F6" w:rsidP="005679F6">
      <w:pPr>
        <w:rPr>
          <w:rFonts w:eastAsia="Lucida Sans Unicode"/>
          <w:kern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00"/>
        <w:gridCol w:w="1910"/>
      </w:tblGrid>
      <w:tr w:rsidR="005679F6" w:rsidTr="000118CB">
        <w:tc>
          <w:tcPr>
            <w:tcW w:w="7300"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lastRenderedPageBreak/>
              <w:t>OBSAHOVÉ ŠTANDARDY</w:t>
            </w:r>
          </w:p>
        </w:tc>
        <w:tc>
          <w:tcPr>
            <w:tcW w:w="1910"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7300" w:type="dxa"/>
            <w:tcBorders>
              <w:top w:val="single" w:sz="4" w:space="0" w:color="auto"/>
              <w:left w:val="single" w:sz="4" w:space="0" w:color="auto"/>
              <w:bottom w:val="single" w:sz="4" w:space="0" w:color="auto"/>
              <w:right w:val="single" w:sz="4" w:space="0" w:color="auto"/>
            </w:tcBorders>
          </w:tcPr>
          <w:p w:rsidR="005679F6" w:rsidRDefault="005679F6" w:rsidP="000118CB">
            <w:r>
              <w:t>Nasadzovanie a držanie rovného tónu, ktorý sa žiakovi najľahšie ozve, na jeden dych v sile mf. Rozširovanie tónového rozsahu od prirodzených tónov postupne na ostatné tóny základnej hry v rozsahu od g-c². Tónový rozsah rozširovať podľa individuálnych možností žiaka. Hra dvoch a viac nôt na jeden dych, najprv na jednom tóne, neskôr v intervaloch sekundy až sexty. Hra v celých, polových a osminových notách, polová s bodkou a pod. Oboznámenie s ligatúrou, legátom. Stupnice v polových notách v oktáve, tonický kvintakord, spamäti. Rozvíjať dynamický diapazón od p-f. Posilňovanie nátisku – bzučanie a pod. Rozvoj rytmu a fráz. Pedagóg musí postupovať podľa individuálnych schopností žiaka.</w:t>
            </w:r>
          </w:p>
          <w:p w:rsidR="005679F6" w:rsidRDefault="005679F6" w:rsidP="000118CB"/>
          <w:p w:rsidR="005679F6" w:rsidRDefault="005679F6" w:rsidP="000118CB">
            <w:r>
              <w:t xml:space="preserve">Schopnosť samostatne odohrať niekoľko cvičení z preberanej látky, v spolupráci s klavírnym sprievodom odohrať jednoduchšie skladbičky. </w:t>
            </w:r>
          </w:p>
          <w:p w:rsidR="005679F6" w:rsidRDefault="005679F6" w:rsidP="000118CB"/>
          <w:p w:rsidR="005679F6" w:rsidRDefault="005679F6" w:rsidP="000118CB">
            <w:r>
              <w:t>Hra z listu.</w:t>
            </w:r>
          </w:p>
          <w:p w:rsidR="005679F6" w:rsidRDefault="005679F6" w:rsidP="000118CB">
            <w:pPr>
              <w:rPr>
                <w:rFonts w:eastAsia="Lucida Sans Unicode"/>
                <w:kern w:val="24"/>
                <w:lang w:eastAsia="en-US"/>
              </w:rPr>
            </w:pPr>
          </w:p>
        </w:tc>
        <w:tc>
          <w:tcPr>
            <w:tcW w:w="1910" w:type="dxa"/>
            <w:tcBorders>
              <w:top w:val="single" w:sz="4" w:space="0" w:color="auto"/>
              <w:left w:val="single" w:sz="4" w:space="0" w:color="auto"/>
              <w:bottom w:val="single" w:sz="4" w:space="0" w:color="auto"/>
              <w:right w:val="single" w:sz="4" w:space="0" w:color="auto"/>
            </w:tcBorders>
          </w:tcPr>
          <w:p w:rsidR="005679F6" w:rsidRDefault="005679F6" w:rsidP="000118CB">
            <w:pPr>
              <w:rPr>
                <w:rFonts w:eastAsia="Lucida Sans Unicode"/>
                <w:kern w:val="24"/>
              </w:rPr>
            </w:pPr>
            <w:r>
              <w:t>1 – 2 piesne alebo malé skladbičky (sólo alebo so sprievodom).</w:t>
            </w:r>
          </w:p>
          <w:p w:rsidR="005679F6" w:rsidRDefault="005679F6" w:rsidP="000118CB"/>
          <w:p w:rsidR="005679F6" w:rsidRDefault="005679F6" w:rsidP="000118CB">
            <w:pPr>
              <w:rPr>
                <w:rFonts w:eastAsia="Lucida Sans Unicode"/>
                <w:lang w:eastAsia="en-US"/>
              </w:rPr>
            </w:pPr>
            <w:r>
              <w:t>Verejné vystúpenie 1x za polrok.</w:t>
            </w:r>
          </w:p>
          <w:p w:rsidR="005679F6" w:rsidRDefault="005679F6" w:rsidP="000118CB">
            <w:pPr>
              <w:rPr>
                <w:rFonts w:eastAsia="Lucida Sans Unicode"/>
                <w:kern w:val="24"/>
                <w:lang w:eastAsia="en-US"/>
              </w:rPr>
            </w:pPr>
          </w:p>
        </w:tc>
      </w:tr>
    </w:tbl>
    <w:p w:rsidR="005679F6" w:rsidRDefault="005679F6" w:rsidP="005679F6">
      <w:pPr>
        <w:rPr>
          <w:rFonts w:eastAsia="Lucida Sans Unicode"/>
          <w:kern w:val="24"/>
          <w:lang w:eastAsia="en-US"/>
        </w:rPr>
      </w:pPr>
    </w:p>
    <w:p w:rsidR="005679F6" w:rsidRDefault="005679F6" w:rsidP="005679F6">
      <w:pPr>
        <w:rPr>
          <w:b/>
        </w:rPr>
      </w:pPr>
      <w:r>
        <w:rPr>
          <w:b/>
        </w:rPr>
        <w:t xml:space="preserve">DIDAKTICKÉ POSTUPY A METÓDY PRÁCE: </w:t>
      </w:r>
      <w:r>
        <w:t>vzhľadom k tomu, že žiak začína v hre na trúbke vo veku 8 -10 rokov, predpokladá sa, že do tohto veku navštevoval hodiny zobcovej flauty. Celá práca je postavená na vzťahu učiteľ – žiak, vhodne vyberať notové materiály primerane mentálnej úrovni žiaka. Ak je možné, vystupovať verejne aj s jednoduchými skladbičkami. Hudobná literatúra uvedená vyššie slúži k</w:t>
      </w:r>
      <w:r>
        <w:rPr>
          <w:b/>
        </w:rPr>
        <w:t xml:space="preserve"> </w:t>
      </w:r>
      <w:r>
        <w:t>základnej orientácii učiteľa a materiál je potrebné vyberať nátiskovým a mentálnym schopnostiam žiaka.</w:t>
      </w:r>
    </w:p>
    <w:p w:rsidR="005679F6" w:rsidRDefault="005679F6" w:rsidP="005679F6">
      <w:pPr>
        <w:rPr>
          <w:rFonts w:eastAsia="Lucida Sans Unicode"/>
          <w:kern w:val="24"/>
          <w:lang w:eastAsia="en-US"/>
        </w:rPr>
      </w:pPr>
    </w:p>
    <w:p w:rsidR="005679F6" w:rsidRDefault="005679F6" w:rsidP="005679F6">
      <w:pPr>
        <w:pStyle w:val="Bezmezer"/>
      </w:pPr>
      <w:r>
        <w:t>2. ročník, 1. časti I. stupňa základného štúdia ZUŠ, ISCED 1 B</w:t>
      </w:r>
    </w:p>
    <w:p w:rsidR="005679F6" w:rsidRDefault="005679F6" w:rsidP="005679F6"/>
    <w:p w:rsidR="005679F6" w:rsidRDefault="005679F6" w:rsidP="005679F6">
      <w:r>
        <w:rPr>
          <w:b/>
        </w:rPr>
        <w:t xml:space="preserve">POČET HODÍN TÝŽDENNE: </w:t>
      </w:r>
      <w:r>
        <w:rPr>
          <w:b/>
        </w:rPr>
        <w:tab/>
      </w:r>
      <w:r>
        <w:t>1,5 (individuálne vyučovanie 2x týždenne)</w:t>
      </w:r>
    </w:p>
    <w:p w:rsidR="005679F6" w:rsidRDefault="005679F6" w:rsidP="005679F6">
      <w:pPr>
        <w:ind w:left="3540"/>
      </w:pPr>
      <w:r>
        <w:t xml:space="preserve">0,5 sprievod 1x týždenne (skupinové vyučovanie v rámci korepetície triedy) </w:t>
      </w:r>
    </w:p>
    <w:p w:rsidR="005679F6" w:rsidRDefault="005679F6" w:rsidP="005679F6"/>
    <w:p w:rsidR="005679F6" w:rsidRDefault="005679F6" w:rsidP="005679F6">
      <w:pPr>
        <w:rPr>
          <w:rFonts w:ascii="Arial Narrow" w:hAnsi="Arial Narrow"/>
        </w:rPr>
      </w:pPr>
      <w:r>
        <w:rPr>
          <w:b/>
        </w:rPr>
        <w:t>UČEBNÝ PLÁN ČÍSLO:</w:t>
      </w:r>
      <w:r>
        <w:rPr>
          <w:b/>
        </w:rPr>
        <w:tab/>
      </w:r>
      <w:r>
        <w:rPr>
          <w:b/>
        </w:rPr>
        <w:tab/>
      </w:r>
      <w:r>
        <w:t>10 (primárne umelecké vzdelávanie trvá 2 roky)</w:t>
      </w:r>
    </w:p>
    <w:p w:rsidR="005679F6" w:rsidRDefault="005679F6" w:rsidP="005679F6"/>
    <w:p w:rsidR="005679F6" w:rsidRDefault="005679F6" w:rsidP="005679F6">
      <w:r>
        <w:rPr>
          <w:b/>
        </w:rPr>
        <w:t>ZÁMERY</w:t>
      </w:r>
      <w:r>
        <w:rPr>
          <w:b/>
          <w:bCs/>
        </w:rPr>
        <w:t xml:space="preserve">: </w:t>
      </w:r>
      <w:r>
        <w:t>Naďalej rozširovať záujem žiaka o hru na nástroji, neustále upevňovať a zdokonaľovať nátiskové schopnosti žiaka, dýchanie, fyzickú kondíciu, tónový rozsah, prehlbovať výrazové prostriedky. Zdokonaľovať dychovú techniku, kvalitu tónu a zvukovú vyrovnanosť vo všetkých polohách nástroja. Rozvíjať jazykovú a prstovú techniku tak, aby bol žiak schopný hrať v rýchlom tempe staccato a legato.</w:t>
      </w:r>
    </w:p>
    <w:p w:rsidR="005679F6" w:rsidRDefault="005679F6" w:rsidP="005679F6"/>
    <w:p w:rsidR="005679F6" w:rsidRDefault="005679F6" w:rsidP="005679F6">
      <w:pPr>
        <w:rPr>
          <w:sz w:val="28"/>
          <w:szCs w:val="28"/>
        </w:rPr>
      </w:pPr>
      <w:r>
        <w:rPr>
          <w:b/>
        </w:rPr>
        <w:t>OBSAH:</w:t>
      </w:r>
      <w:r>
        <w:rPr>
          <w:b/>
          <w:bCs/>
        </w:rPr>
        <w:t xml:space="preserve"> </w:t>
      </w:r>
      <w:r>
        <w:t xml:space="preserve">zoznámiť žiaka s nástrojom, jeho stavbou, jednotlivými časťami, mechanikou a spôsobom ošetrovania. Stručne opísať jeho vývoj s poukázaním na jeho existenciu dvoch bežne používaných druhov trúbky – piestovej aventilovej (krídlovky). Odporučiť počúvanie nahrávok a návštevu koncertov interpretov. Naučiť základy správneho rebro-bránicového dýchania, postoja pri hre a správneho držania nástroja. Vybudovať schopnosť tvorenia tónu na perách, základ správneho tlaku s obmedzeným tlakom na nátrubok. </w:t>
      </w:r>
    </w:p>
    <w:p w:rsidR="005679F6" w:rsidRDefault="005679F6" w:rsidP="005679F6">
      <w:pPr>
        <w:rPr>
          <w:rFonts w:eastAsia="Lucida Sans Unicode"/>
          <w:kern w:val="24"/>
          <w:lang w:eastAsia="en-US"/>
        </w:rPr>
      </w:pPr>
    </w:p>
    <w:p w:rsidR="005679F6" w:rsidRPr="000878D8" w:rsidRDefault="005679F6" w:rsidP="005679F6">
      <w:pPr>
        <w:rPr>
          <w:b/>
          <w:bCs/>
        </w:rPr>
      </w:pPr>
      <w:r w:rsidRPr="000878D8">
        <w:rPr>
          <w:b/>
        </w:rPr>
        <w:t>NOTOVÝ MATERIÁL</w:t>
      </w:r>
      <w:r w:rsidRPr="000878D8">
        <w:rPr>
          <w:b/>
          <w:bCs/>
        </w:rPr>
        <w:t xml:space="preserve">: </w:t>
      </w:r>
    </w:p>
    <w:p w:rsidR="005679F6" w:rsidRDefault="005679F6" w:rsidP="005679F6">
      <w:r>
        <w:t>Jaroslav Kolář: Praktická škola pro cornet a piston, trúbku, krídlovku – zošit 1.</w:t>
      </w:r>
    </w:p>
    <w:p w:rsidR="005679F6" w:rsidRDefault="005679F6" w:rsidP="005679F6">
      <w:r>
        <w:t>Arban J. B. : Vollständige schulle für trompete</w:t>
      </w:r>
    </w:p>
    <w:p w:rsidR="005679F6" w:rsidRDefault="005679F6" w:rsidP="005679F6">
      <w:r>
        <w:lastRenderedPageBreak/>
        <w:t>Arban J. B. : 100 elementárnych etud, 1. diel</w:t>
      </w:r>
    </w:p>
    <w:p w:rsidR="005679F6" w:rsidRDefault="005679F6" w:rsidP="005679F6">
      <w:r>
        <w:t>Ludwik Lutak: Szkola na trabke, 1. diel</w:t>
      </w:r>
    </w:p>
    <w:p w:rsidR="005679F6" w:rsidRDefault="005679F6" w:rsidP="005679F6">
      <w:r>
        <w:t>Mitronov A.: Škola igry na trubke, 1. diel</w:t>
      </w:r>
    </w:p>
    <w:p w:rsidR="005679F6" w:rsidRDefault="005679F6" w:rsidP="005679F6">
      <w:r>
        <w:t>László: Trombitaiskola</w:t>
      </w:r>
    </w:p>
    <w:p w:rsidR="005679F6" w:rsidRDefault="005679F6" w:rsidP="005679F6">
      <w:r>
        <w:t>Možnosti výberu notového materiálu z internetu</w:t>
      </w:r>
    </w:p>
    <w:p w:rsidR="005679F6" w:rsidRDefault="005679F6" w:rsidP="005679F6">
      <w:r>
        <w:t>Výber slovenských ľudových piesní a príležitostných skladbičiek na rôzne vystúpenia.</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0118CB">
            <w:r>
              <w:t xml:space="preserve">Rozvíjať metrické, rytmické a tempové cítenie žiaka a jeho zmysel pre základné agogické zmeny. Rozširovať jeho hudobný obzor, poznávaniu vhodných skladieb, rozmanitého charakteru. Zahrať samostatne prebrané etudy, alebo prednes. </w:t>
            </w:r>
          </w:p>
          <w:p w:rsidR="005679F6" w:rsidRDefault="005679F6" w:rsidP="000118CB"/>
          <w:p w:rsidR="005679F6" w:rsidRDefault="005679F6" w:rsidP="000118CB">
            <w:r>
              <w:t>Stupnice C, G dur</w:t>
            </w:r>
          </w:p>
          <w:p w:rsidR="005679F6" w:rsidRDefault="005679F6" w:rsidP="000118CB"/>
          <w:p w:rsidR="005679F6" w:rsidRDefault="005679F6" w:rsidP="000118CB">
            <w:r>
              <w:t>Škola: 10 –15 cvičení, (pokračovať).</w:t>
            </w:r>
          </w:p>
          <w:p w:rsidR="005679F6" w:rsidRDefault="005679F6" w:rsidP="000118CB"/>
          <w:p w:rsidR="005679F6" w:rsidRDefault="005679F6" w:rsidP="000118CB">
            <w:r>
              <w:t>Hra z listu.</w:t>
            </w:r>
          </w:p>
          <w:p w:rsidR="005679F6" w:rsidRDefault="005679F6" w:rsidP="000118CB">
            <w:pPr>
              <w:rPr>
                <w:rFonts w:eastAsia="Lucida Sans Unicode"/>
                <w:kern w:val="24"/>
                <w:lang w:eastAsia="en-US"/>
              </w:rPr>
            </w:pP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r>
              <w:t xml:space="preserve">2 skladbičky rôzneho charakteru (sólo alebo so </w:t>
            </w:r>
          </w:p>
          <w:p w:rsidR="005679F6" w:rsidRDefault="005679F6" w:rsidP="000118CB">
            <w:r>
              <w:t>sprievodom).</w:t>
            </w:r>
          </w:p>
          <w:p w:rsidR="005679F6" w:rsidRDefault="005679F6" w:rsidP="000118CB">
            <w:r>
              <w:t>Verejné vystúpenie 1x v polroku.</w:t>
            </w:r>
          </w:p>
          <w:p w:rsidR="005679F6" w:rsidRDefault="005679F6" w:rsidP="000118CB"/>
          <w:p w:rsidR="005679F6" w:rsidRDefault="005679F6" w:rsidP="000118CB">
            <w:r>
              <w:t>Záverečná skúška –obsah:</w:t>
            </w:r>
          </w:p>
          <w:p w:rsidR="005679F6" w:rsidRDefault="005679F6" w:rsidP="000118CB">
            <w:r>
              <w:t>1 cvičenie (podľa výberu z</w:t>
            </w:r>
          </w:p>
          <w:p w:rsidR="005679F6" w:rsidRDefault="005679F6" w:rsidP="000118CB">
            <w:r>
              <w:t>uvedenej školy)</w:t>
            </w:r>
          </w:p>
          <w:p w:rsidR="005679F6" w:rsidRDefault="005679F6" w:rsidP="000118CB">
            <w:r>
              <w:t xml:space="preserve">2 skladbičky rôzneho charakteru (sólo alebo so </w:t>
            </w:r>
          </w:p>
          <w:p w:rsidR="005679F6" w:rsidRDefault="005679F6" w:rsidP="000118CB">
            <w:r>
              <w:t>sprievodom).</w:t>
            </w:r>
          </w:p>
          <w:p w:rsidR="005679F6" w:rsidRDefault="005679F6" w:rsidP="000118CB">
            <w:pPr>
              <w:rPr>
                <w:rFonts w:eastAsia="Lucida Sans Unicode"/>
                <w:kern w:val="24"/>
                <w:lang w:eastAsia="en-US"/>
              </w:rPr>
            </w:pPr>
          </w:p>
        </w:tc>
      </w:tr>
    </w:tbl>
    <w:p w:rsidR="005679F6" w:rsidRDefault="005679F6" w:rsidP="005679F6">
      <w:pPr>
        <w:rPr>
          <w:rFonts w:eastAsia="Lucida Sans Unicode"/>
          <w:kern w:val="24"/>
          <w:lang w:eastAsia="en-US"/>
        </w:rPr>
      </w:pPr>
    </w:p>
    <w:p w:rsidR="005679F6" w:rsidRDefault="005679F6" w:rsidP="005679F6">
      <w:r>
        <w:rPr>
          <w:b/>
        </w:rPr>
        <w:t>DIDAKTICKÉ POSTUPY A METÓDY PRÁCE:</w:t>
      </w:r>
      <w:r>
        <w:rPr>
          <w:sz w:val="22"/>
          <w:szCs w:val="22"/>
        </w:rPr>
        <w:t xml:space="preserve"> </w:t>
      </w:r>
      <w:r>
        <w:t>celé vedenie učiteľa je zamerané na prirodzené danosti žiaka s ohľadom na jeho nátiskové schopnosti. Týmto schopnostiam je podriadený výber etúd a prednesových skladieb. Citlivým prístupom sa snažíme o rozvíjanie nátisku a rozsahu žiaka so zreteľom na kultúru zvuku a tónu. Pestujeme zmysel pre dodržiavanie fráz a hlbokých nádychov – práca s dychom.</w:t>
      </w:r>
    </w:p>
    <w:p w:rsidR="005679F6" w:rsidRDefault="005679F6" w:rsidP="005679F6"/>
    <w:p w:rsidR="005679F6" w:rsidRDefault="005679F6" w:rsidP="005679F6"/>
    <w:p w:rsidR="005679F6" w:rsidRPr="0030089C" w:rsidRDefault="005679F6" w:rsidP="005679F6">
      <w:pPr>
        <w:pStyle w:val="Bezmezer"/>
      </w:pPr>
      <w:r>
        <w:t>1.</w:t>
      </w:r>
      <w:r w:rsidRPr="0030089C">
        <w:t xml:space="preserve"> ročník,</w:t>
      </w:r>
      <w:r>
        <w:t xml:space="preserve"> </w:t>
      </w:r>
      <w:r w:rsidRPr="0030089C">
        <w:t>2. časť I. stupeň základného štúdia základnej umeleckej školy</w:t>
      </w:r>
    </w:p>
    <w:p w:rsidR="005679F6" w:rsidRDefault="005679F6" w:rsidP="005679F6">
      <w:pPr>
        <w:pStyle w:val="Bezmezer"/>
      </w:pPr>
      <w:r>
        <w:t>ISCED 2</w:t>
      </w:r>
      <w:r w:rsidRPr="0030089C">
        <w:t>B</w:t>
      </w:r>
    </w:p>
    <w:p w:rsidR="005679F6" w:rsidRPr="0030089C" w:rsidRDefault="005679F6" w:rsidP="005679F6">
      <w:pPr>
        <w:pStyle w:val="Bezmezer"/>
      </w:pPr>
    </w:p>
    <w:p w:rsidR="005679F6" w:rsidRPr="0030089C" w:rsidRDefault="005679F6" w:rsidP="005679F6">
      <w:pPr>
        <w:pStyle w:val="Bezmezer"/>
      </w:pPr>
      <w:r w:rsidRPr="0030089C">
        <w:t>(študijný program určený pre žiakov, ktorí neabsolvovali ISCED 1B podľa učebného plánu</w:t>
      </w:r>
      <w:r>
        <w:t xml:space="preserve"> </w:t>
      </w:r>
      <w:r w:rsidRPr="0030089C">
        <w:t>10, odbor hra na B trúbke)</w:t>
      </w:r>
    </w:p>
    <w:p w:rsidR="005679F6" w:rsidRPr="0030089C" w:rsidRDefault="005679F6" w:rsidP="005679F6">
      <w:pPr>
        <w:pStyle w:val="Bezmezer"/>
      </w:pPr>
    </w:p>
    <w:p w:rsidR="005679F6" w:rsidRDefault="005679F6" w:rsidP="005679F6">
      <w:pPr>
        <w:rPr>
          <w:rFonts w:cs="Arial"/>
        </w:rPr>
      </w:pPr>
      <w:r w:rsidRPr="0030089C">
        <w:rPr>
          <w:rFonts w:cs="Arial"/>
          <w:b/>
        </w:rPr>
        <w:t>POČET HODÍN TÝŽDENNE:</w:t>
      </w:r>
      <w:r w:rsidRPr="0030089C">
        <w:rPr>
          <w:rFonts w:cs="Arial"/>
        </w:rPr>
        <w:t xml:space="preserve"> </w:t>
      </w:r>
      <w:r>
        <w:rPr>
          <w:rFonts w:cs="Arial"/>
        </w:rPr>
        <w:tab/>
      </w:r>
      <w:r w:rsidRPr="000878D8">
        <w:t>1,5 (individuálne vyučovanie, 2x týždenne)</w:t>
      </w:r>
    </w:p>
    <w:p w:rsidR="005679F6" w:rsidRPr="0030089C" w:rsidRDefault="005679F6" w:rsidP="005679F6"/>
    <w:p w:rsidR="005679F6" w:rsidRPr="000878D8" w:rsidRDefault="005679F6" w:rsidP="005679F6">
      <w:r w:rsidRPr="0030089C">
        <w:rPr>
          <w:rFonts w:cs="Arial"/>
          <w:b/>
        </w:rPr>
        <w:t>UČEBNÝ PLÁN ČÍSLO:</w:t>
      </w:r>
      <w:r>
        <w:rPr>
          <w:rFonts w:cs="Arial"/>
        </w:rPr>
        <w:t xml:space="preserve"> </w:t>
      </w:r>
      <w:r>
        <w:rPr>
          <w:rFonts w:cs="Arial"/>
        </w:rPr>
        <w:tab/>
      </w:r>
      <w:r>
        <w:rPr>
          <w:rFonts w:cs="Arial"/>
        </w:rPr>
        <w:tab/>
      </w:r>
      <w:r w:rsidRPr="000878D8">
        <w:t>13 nižšie sekundárne umelecké vzdelávanie - 4 roky</w:t>
      </w:r>
    </w:p>
    <w:p w:rsidR="005679F6" w:rsidRPr="0030089C" w:rsidRDefault="005679F6" w:rsidP="005679F6"/>
    <w:p w:rsidR="005679F6" w:rsidRPr="0030089C" w:rsidRDefault="005679F6" w:rsidP="005679F6">
      <w:r w:rsidRPr="0030089C">
        <w:rPr>
          <w:b/>
        </w:rPr>
        <w:t>CIELE:</w:t>
      </w:r>
      <w:r w:rsidRPr="0030089C">
        <w:t xml:space="preserve"> získať záujem žiaka o</w:t>
      </w:r>
      <w:r>
        <w:t xml:space="preserve"> </w:t>
      </w:r>
      <w:r w:rsidRPr="0030089C">
        <w:t>hru na trúbke. Zoznámiť žiaka s</w:t>
      </w:r>
      <w:r>
        <w:t xml:space="preserve"> </w:t>
      </w:r>
      <w:r w:rsidRPr="0030089C">
        <w:t>nástrojom, jeho historickým vývojom a</w:t>
      </w:r>
      <w:r>
        <w:t xml:space="preserve"> </w:t>
      </w:r>
      <w:r w:rsidRPr="0030089C">
        <w:t>uplatnením. Viesť žiaka k</w:t>
      </w:r>
      <w:r>
        <w:t xml:space="preserve"> </w:t>
      </w:r>
      <w:r w:rsidRPr="0030089C">
        <w:t>návykom správneho dýchania, postoja pri hre, držania nástroja a</w:t>
      </w:r>
      <w:r>
        <w:t xml:space="preserve"> </w:t>
      </w:r>
      <w:r w:rsidRPr="0030089C">
        <w:t>správneho nasadenia nátrubku na pery. Vytvoriť základy nátisku s</w:t>
      </w:r>
      <w:r>
        <w:t xml:space="preserve"> </w:t>
      </w:r>
      <w:r w:rsidRPr="0030089C">
        <w:t>obmedzením tlaku nátrubku na pery, ako predpokladu správnej tvorby tónu. Spojiť čítanie notového zápisu s</w:t>
      </w:r>
      <w:r>
        <w:t xml:space="preserve"> </w:t>
      </w:r>
      <w:r w:rsidRPr="0030089C">
        <w:t xml:space="preserve">pohotovou sluchovou orientáciou pri hre, neustále kontrolovať intonačnú čistotu, predpísaný rytmus, dynamiku. Veľmi citlivo rozvíjať hru </w:t>
      </w:r>
      <w:r>
        <w:t>naspamäť, pri</w:t>
      </w:r>
      <w:r w:rsidRPr="0030089C">
        <w:t>čom dbať na kontrolovanie základných interpretačných návykov –</w:t>
      </w:r>
      <w:r>
        <w:t xml:space="preserve"> </w:t>
      </w:r>
      <w:r w:rsidRPr="0030089C">
        <w:t>postoj, držanie nástroja, dýchanie, tvorenie tónu. Privykať žiaka na súhru s</w:t>
      </w:r>
      <w:r>
        <w:t xml:space="preserve"> </w:t>
      </w:r>
      <w:r w:rsidRPr="0030089C">
        <w:t>iným nástrojom. Rozvíjať hudobnú tvorivosť, rytmicko melodickú predstavivosť a</w:t>
      </w:r>
      <w:r>
        <w:t xml:space="preserve"> </w:t>
      </w:r>
      <w:r w:rsidRPr="0030089C">
        <w:t>zmysel pre správne cítenie melodických fráz.</w:t>
      </w:r>
    </w:p>
    <w:p w:rsidR="005679F6" w:rsidRDefault="005679F6" w:rsidP="005679F6">
      <w:r>
        <w:t xml:space="preserve">     </w:t>
      </w:r>
    </w:p>
    <w:p w:rsidR="005679F6" w:rsidRDefault="005679F6" w:rsidP="005679F6">
      <w:r w:rsidRPr="0030089C">
        <w:rPr>
          <w:b/>
        </w:rPr>
        <w:lastRenderedPageBreak/>
        <w:t>OBSAH:</w:t>
      </w:r>
      <w:r>
        <w:t xml:space="preserve"> </w:t>
      </w:r>
      <w:r w:rsidRPr="0030089C">
        <w:t>zoznámiť žiaka s</w:t>
      </w:r>
      <w:r>
        <w:t xml:space="preserve"> </w:t>
      </w:r>
      <w:r w:rsidRPr="0030089C">
        <w:t>nástrojom, jeho stavbou, jednotlivými časťami, mechanikou a</w:t>
      </w:r>
      <w:r>
        <w:t xml:space="preserve"> spôsobom </w:t>
      </w:r>
      <w:r w:rsidRPr="0030089C">
        <w:t>ošetrovania. Stručne opísať jeho vývoj s</w:t>
      </w:r>
      <w:r>
        <w:t xml:space="preserve"> </w:t>
      </w:r>
      <w:r w:rsidRPr="0030089C">
        <w:t xml:space="preserve">poukázaním na jeho existenciu dvoch bežne </w:t>
      </w:r>
      <w:r>
        <w:t xml:space="preserve">používaných druhov </w:t>
      </w:r>
      <w:r w:rsidRPr="0030089C">
        <w:t>trúbky –</w:t>
      </w:r>
      <w:r>
        <w:t xml:space="preserve"> </w:t>
      </w:r>
      <w:r w:rsidRPr="0030089C">
        <w:t>piestovej a</w:t>
      </w:r>
      <w:r>
        <w:t xml:space="preserve"> </w:t>
      </w:r>
      <w:r w:rsidRPr="0030089C">
        <w:t>ventilovej (krídlovky). Odporučiť počúvanie nahrávok a</w:t>
      </w:r>
      <w:r>
        <w:t xml:space="preserve"> </w:t>
      </w:r>
      <w:r w:rsidRPr="0030089C">
        <w:t>návštevu koncertov interpretov. Naučiť základy správneho rebro-bránicového dýchania, postoja pri hre a</w:t>
      </w:r>
      <w:r>
        <w:t xml:space="preserve"> </w:t>
      </w:r>
      <w:r w:rsidRPr="0030089C">
        <w:t>správneho držania nástroja. Vybudovať schopnosť tvorenia tónu na perách, základ správneho tlaku s</w:t>
      </w:r>
      <w:r>
        <w:t xml:space="preserve"> </w:t>
      </w:r>
      <w:r w:rsidRPr="0030089C">
        <w:t xml:space="preserve">obmedzeným tlakom na nátrubok. </w:t>
      </w:r>
    </w:p>
    <w:p w:rsidR="005679F6" w:rsidRDefault="005679F6" w:rsidP="005679F6"/>
    <w:p w:rsidR="005679F6" w:rsidRPr="000878D8" w:rsidRDefault="005679F6" w:rsidP="005679F6">
      <w:pPr>
        <w:rPr>
          <w:b/>
        </w:rPr>
      </w:pPr>
      <w:r w:rsidRPr="000878D8">
        <w:rPr>
          <w:b/>
        </w:rPr>
        <w:t>NOTOVÝ MATERIÁL:</w:t>
      </w:r>
    </w:p>
    <w:p w:rsidR="005679F6" w:rsidRPr="00C537D0" w:rsidRDefault="005679F6" w:rsidP="005679F6">
      <w:r w:rsidRPr="00C537D0">
        <w:t>Jaroslav Kolář: Praktická škola pro cornet a</w:t>
      </w:r>
      <w:r>
        <w:t xml:space="preserve"> </w:t>
      </w:r>
      <w:r w:rsidRPr="00C537D0">
        <w:t>piston, trúbku, krídlovku –zošit 1.</w:t>
      </w:r>
    </w:p>
    <w:p w:rsidR="005679F6" w:rsidRPr="00C537D0" w:rsidRDefault="005679F6" w:rsidP="005679F6">
      <w:r w:rsidRPr="00C537D0">
        <w:t>Arban J. B. : Vollständige schulle für trompete</w:t>
      </w:r>
    </w:p>
    <w:p w:rsidR="005679F6" w:rsidRPr="00C537D0" w:rsidRDefault="005679F6" w:rsidP="005679F6">
      <w:r w:rsidRPr="00C537D0">
        <w:t>Arban J. B. : 100 elementárnych etud, 1. diel</w:t>
      </w:r>
    </w:p>
    <w:p w:rsidR="005679F6" w:rsidRPr="00C537D0" w:rsidRDefault="005679F6" w:rsidP="005679F6">
      <w:r w:rsidRPr="00C537D0">
        <w:t>Ludwik Lutak: Szkola na trabke, 1. diel</w:t>
      </w:r>
    </w:p>
    <w:p w:rsidR="005679F6" w:rsidRPr="00C537D0" w:rsidRDefault="005679F6" w:rsidP="005679F6">
      <w:r w:rsidRPr="00C537D0">
        <w:t>Mitronov A.: Škola igry na trubke, 1. diel</w:t>
      </w:r>
    </w:p>
    <w:p w:rsidR="005679F6" w:rsidRPr="00C537D0" w:rsidRDefault="005679F6" w:rsidP="005679F6">
      <w:r w:rsidRPr="00C537D0">
        <w:t>László: Trombitaiskola</w:t>
      </w:r>
    </w:p>
    <w:p w:rsidR="005679F6" w:rsidRPr="00C537D0" w:rsidRDefault="005679F6" w:rsidP="005679F6">
      <w:r w:rsidRPr="00C537D0">
        <w:t>Možnosti výberu notového materiálu z internetu</w:t>
      </w:r>
    </w:p>
    <w:p w:rsidR="005679F6" w:rsidRPr="0030089C" w:rsidRDefault="005679F6" w:rsidP="005679F6"/>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Pr="00753359" w:rsidRDefault="005679F6" w:rsidP="000118CB">
            <w:r w:rsidRPr="00753359">
              <w:t>Nasadzovanie a držanie rovného tónu, ktorý sa žiakovi najľahšie ozve, na jeden dych v sile mf. Rozširovanie tónového rozsahu od prirodzených tónov postupne na ostatné tóny základnej hry v rozsahu od g-c². Tónový rozsah rozširovať podľa individuálnych možností žiaka. Hra dvoch a viac nôt na jeden dych, najprv na jednom tóne, neskôr v intervaloch sekundy až sexty. Hra v celých, polových a osminových notách, polová s bodkou a pod. Oboznámenie s ligatúrou, legátom. Stupnice v polových notách v oktáve, tonický kvintakord, spamäti. Rozvíjať dynamický diapazón od p-f. Posilňovanie nátisku – bzučanie a pod. Rozvoj rytmu a fráz. Pedagóg musí postupovať podľa individuálnych schopností žiaka.</w:t>
            </w:r>
          </w:p>
          <w:p w:rsidR="005679F6" w:rsidRPr="004C5977" w:rsidRDefault="005679F6" w:rsidP="000118CB"/>
          <w:p w:rsidR="005679F6" w:rsidRPr="00753359" w:rsidRDefault="005679F6" w:rsidP="000118CB">
            <w:r w:rsidRPr="00753359">
              <w:t xml:space="preserve">Schopnosť samostatne odohrať niekoľko cvičení z preberanej látky, v spolupráci </w:t>
            </w:r>
            <w:r>
              <w:t>s</w:t>
            </w:r>
            <w:r w:rsidRPr="00753359">
              <w:t xml:space="preserve"> klavírnym sprievodom odohrať jednoduchšie skladbičky. </w:t>
            </w:r>
          </w:p>
          <w:p w:rsidR="005679F6" w:rsidRDefault="005679F6" w:rsidP="000118CB"/>
          <w:p w:rsidR="005679F6" w:rsidRDefault="005679F6" w:rsidP="000118CB">
            <w:pPr>
              <w:rPr>
                <w:b/>
              </w:rPr>
            </w:pPr>
            <w:r w:rsidRPr="004C5977">
              <w:t>Hra z</w:t>
            </w:r>
            <w:r>
              <w:t xml:space="preserve"> </w:t>
            </w:r>
            <w:r w:rsidRPr="004C5977">
              <w:t>listu.</w:t>
            </w:r>
          </w:p>
        </w:tc>
        <w:tc>
          <w:tcPr>
            <w:tcW w:w="3895" w:type="dxa"/>
            <w:tcBorders>
              <w:top w:val="single" w:sz="4" w:space="0" w:color="auto"/>
              <w:left w:val="single" w:sz="4" w:space="0" w:color="auto"/>
              <w:bottom w:val="single" w:sz="4" w:space="0" w:color="auto"/>
              <w:right w:val="single" w:sz="4" w:space="0" w:color="auto"/>
            </w:tcBorders>
          </w:tcPr>
          <w:p w:rsidR="005679F6" w:rsidRPr="00810F01" w:rsidRDefault="005679F6" w:rsidP="000118CB">
            <w:r w:rsidRPr="00810F01">
              <w:t>1 – 2 piesne alebo malé skladbičky (sólo alebo so sprievodom).</w:t>
            </w:r>
          </w:p>
          <w:p w:rsidR="005679F6" w:rsidRPr="00810F01" w:rsidRDefault="005679F6" w:rsidP="000118CB"/>
          <w:p w:rsidR="005679F6" w:rsidRPr="00810F01" w:rsidRDefault="005679F6" w:rsidP="000118CB">
            <w:r w:rsidRPr="00810F01">
              <w:t>Verejné vystúpenie 1x za polrok.</w:t>
            </w:r>
          </w:p>
          <w:p w:rsidR="005679F6" w:rsidRDefault="005679F6" w:rsidP="000118CB"/>
        </w:tc>
      </w:tr>
    </w:tbl>
    <w:p w:rsidR="005679F6" w:rsidRDefault="005679F6" w:rsidP="005679F6"/>
    <w:p w:rsidR="005679F6" w:rsidRPr="00C537D0" w:rsidRDefault="005679F6" w:rsidP="005679F6">
      <w:r w:rsidRPr="00C537D0">
        <w:rPr>
          <w:b/>
        </w:rPr>
        <w:t>DIDAKTICKÉ POSTUPY A</w:t>
      </w:r>
      <w:r>
        <w:rPr>
          <w:b/>
        </w:rPr>
        <w:t xml:space="preserve"> </w:t>
      </w:r>
      <w:r w:rsidRPr="00C537D0">
        <w:rPr>
          <w:b/>
        </w:rPr>
        <w:t>METÓDY PRÁCE</w:t>
      </w:r>
      <w:r w:rsidRPr="00C537D0">
        <w:t>:</w:t>
      </w:r>
      <w:r>
        <w:t xml:space="preserve"> </w:t>
      </w:r>
      <w:r w:rsidRPr="00C537D0">
        <w:t>vzhľadom k</w:t>
      </w:r>
      <w:r>
        <w:t xml:space="preserve"> </w:t>
      </w:r>
      <w:r w:rsidRPr="00C537D0">
        <w:t>tomu, že žiak začína v</w:t>
      </w:r>
      <w:r>
        <w:t xml:space="preserve"> </w:t>
      </w:r>
      <w:r w:rsidRPr="00C537D0">
        <w:t>hre na trúbke vo veku 8 -10 rokov, predpokladá sa, že do tohto veku navštevoval hodiny zobcovej flauty. Celá práca je postavená na vzťahu učiteľ –</w:t>
      </w:r>
      <w:r>
        <w:t xml:space="preserve"> </w:t>
      </w:r>
      <w:r w:rsidRPr="00C537D0">
        <w:t>žiak, vhodne vyberať notové materiály primerane mentálnej úrovni žiaka. Ak je možné, vystupovať verejne aj s</w:t>
      </w:r>
      <w:r>
        <w:t xml:space="preserve"> </w:t>
      </w:r>
      <w:r w:rsidRPr="00C537D0">
        <w:t>jednoduchými skladbičkami. Hudobná literatúra uvedená vyššie slúži k</w:t>
      </w:r>
    </w:p>
    <w:p w:rsidR="005679F6" w:rsidRPr="00C537D0" w:rsidRDefault="005679F6" w:rsidP="005679F6">
      <w:r w:rsidRPr="00C537D0">
        <w:t>základnej orientácii učiteľa a</w:t>
      </w:r>
      <w:r>
        <w:t xml:space="preserve"> </w:t>
      </w:r>
      <w:r w:rsidRPr="00C537D0">
        <w:t>materiál je potrebné vyberať nátiskovým a</w:t>
      </w:r>
      <w:r>
        <w:t xml:space="preserve"> </w:t>
      </w:r>
      <w:r w:rsidRPr="00C537D0">
        <w:t>mentálnym schopnostiam žiaka.</w:t>
      </w:r>
    </w:p>
    <w:p w:rsidR="005679F6" w:rsidRDefault="005679F6" w:rsidP="005679F6"/>
    <w:p w:rsidR="005679F6" w:rsidRDefault="005679F6" w:rsidP="005679F6"/>
    <w:p w:rsidR="005679F6" w:rsidRDefault="005679F6" w:rsidP="005679F6">
      <w:pPr>
        <w:pStyle w:val="Nadpis1"/>
      </w:pPr>
    </w:p>
    <w:p w:rsidR="005679F6" w:rsidRDefault="005679F6" w:rsidP="005679F6">
      <w:pPr>
        <w:pStyle w:val="Nadpis1"/>
      </w:pPr>
    </w:p>
    <w:p w:rsidR="005679F6" w:rsidRDefault="005679F6" w:rsidP="005679F6">
      <w:pPr>
        <w:pStyle w:val="Nadpis1"/>
      </w:pPr>
    </w:p>
    <w:p w:rsidR="005679F6" w:rsidRDefault="005679F6" w:rsidP="005679F6">
      <w:pPr>
        <w:pStyle w:val="Bezmezer"/>
      </w:pPr>
      <w:r>
        <w:t xml:space="preserve">1. </w:t>
      </w:r>
      <w:r w:rsidRPr="00C537D0">
        <w:t>ročník, 2. časť I. stupeň základného štúdia základnej umeleckej školy</w:t>
      </w:r>
    </w:p>
    <w:p w:rsidR="005679F6" w:rsidRDefault="005679F6" w:rsidP="005679F6">
      <w:pPr>
        <w:pStyle w:val="Bezmezer"/>
      </w:pPr>
      <w:r>
        <w:t>ISCED 2</w:t>
      </w:r>
      <w:r w:rsidRPr="00C537D0">
        <w:t>B</w:t>
      </w:r>
    </w:p>
    <w:p w:rsidR="005679F6" w:rsidRPr="000878D8" w:rsidRDefault="005679F6" w:rsidP="005679F6">
      <w:pPr>
        <w:pStyle w:val="Bezmezer"/>
      </w:pPr>
    </w:p>
    <w:p w:rsidR="005679F6" w:rsidRPr="00C537D0" w:rsidRDefault="005679F6" w:rsidP="005679F6">
      <w:pPr>
        <w:pStyle w:val="Bezmezer"/>
      </w:pPr>
      <w:r w:rsidRPr="00C537D0">
        <w:t>(študijný program určený pre žiakov, ktorí absolvovali ISCED 1B podľa učebného plánu</w:t>
      </w:r>
      <w:r>
        <w:t xml:space="preserve"> </w:t>
      </w:r>
      <w:r w:rsidRPr="00C537D0">
        <w:t>10, odbor hra na B trúbke)</w:t>
      </w:r>
    </w:p>
    <w:p w:rsidR="005679F6" w:rsidRDefault="005679F6" w:rsidP="005679F6"/>
    <w:p w:rsidR="005679F6" w:rsidRPr="00C537D0" w:rsidRDefault="005679F6" w:rsidP="005679F6">
      <w:pPr>
        <w:rPr>
          <w:b/>
        </w:rPr>
      </w:pPr>
      <w:r w:rsidRPr="00C537D0">
        <w:rPr>
          <w:b/>
        </w:rPr>
        <w:t xml:space="preserve">POČET HODÍN TÝŽDENNE: </w:t>
      </w:r>
      <w:r>
        <w:rPr>
          <w:b/>
        </w:rPr>
        <w:tab/>
      </w:r>
      <w:r w:rsidRPr="00C537D0">
        <w:t>1,5 (individuálne vyučovanie, 2x týždenne)</w:t>
      </w:r>
    </w:p>
    <w:p w:rsidR="005679F6" w:rsidRDefault="005679F6" w:rsidP="005679F6"/>
    <w:p w:rsidR="005679F6" w:rsidRDefault="005679F6" w:rsidP="005679F6">
      <w:r w:rsidRPr="00C537D0">
        <w:rPr>
          <w:b/>
        </w:rPr>
        <w:t>UČEBNÝ PLÁN ČÍSLO:</w:t>
      </w:r>
      <w:r>
        <w:rPr>
          <w:b/>
        </w:rPr>
        <w:tab/>
        <w:t xml:space="preserve"> </w:t>
      </w:r>
      <w:r>
        <w:rPr>
          <w:b/>
        </w:rPr>
        <w:tab/>
      </w:r>
      <w:r w:rsidRPr="00C537D0">
        <w:t>13 nižšie sekundárne umelecké vzdelávanie -</w:t>
      </w:r>
      <w:r>
        <w:t xml:space="preserve"> </w:t>
      </w:r>
      <w:r w:rsidRPr="00C537D0">
        <w:t>4 roky</w:t>
      </w:r>
    </w:p>
    <w:p w:rsidR="005679F6" w:rsidRDefault="005679F6" w:rsidP="005679F6"/>
    <w:p w:rsidR="005679F6" w:rsidRDefault="005679F6" w:rsidP="005679F6">
      <w:r w:rsidRPr="00C537D0">
        <w:rPr>
          <w:b/>
        </w:rPr>
        <w:t xml:space="preserve">CIELE: </w:t>
      </w:r>
      <w:r w:rsidRPr="00C537D0">
        <w:t>Rozvíjať a</w:t>
      </w:r>
      <w:r>
        <w:t xml:space="preserve"> </w:t>
      </w:r>
      <w:r w:rsidRPr="00C537D0">
        <w:t>prehlbovať všetky prvky hudobnosti, technické a</w:t>
      </w:r>
      <w:r>
        <w:t xml:space="preserve"> </w:t>
      </w:r>
      <w:r w:rsidRPr="00C537D0">
        <w:t>výrazové schopnosti a</w:t>
      </w:r>
      <w:r>
        <w:rPr>
          <w:b/>
        </w:rPr>
        <w:t xml:space="preserve"> </w:t>
      </w:r>
      <w:r w:rsidRPr="00C537D0">
        <w:t>návyky. Štúdium zamerať na zvládnutie väčšieho počtu náročnejších skladieb rozmanitých štýlových období, z</w:t>
      </w:r>
      <w:r>
        <w:t xml:space="preserve"> </w:t>
      </w:r>
      <w:r w:rsidRPr="00C537D0">
        <w:t>ktorých sa urobí výber na verejné vystúpenie. Ak je možné, uplatniť žiaka v</w:t>
      </w:r>
      <w:r>
        <w:t xml:space="preserve"> </w:t>
      </w:r>
      <w:r w:rsidRPr="00C537D0">
        <w:t>súbore či orchestri, pripravovať s</w:t>
      </w:r>
      <w:r>
        <w:t xml:space="preserve"> </w:t>
      </w:r>
      <w:r w:rsidRPr="00C537D0">
        <w:t>ním party na tieto aktivity. Sledovať správne návyky</w:t>
      </w:r>
      <w:r>
        <w:t>.</w:t>
      </w:r>
    </w:p>
    <w:p w:rsidR="005679F6" w:rsidRDefault="005679F6" w:rsidP="005679F6"/>
    <w:p w:rsidR="005679F6" w:rsidRDefault="005679F6" w:rsidP="005679F6">
      <w:r w:rsidRPr="005831E6">
        <w:rPr>
          <w:b/>
        </w:rPr>
        <w:t>OBSAH:</w:t>
      </w:r>
      <w:r>
        <w:rPr>
          <w:b/>
        </w:rPr>
        <w:t xml:space="preserve"> </w:t>
      </w:r>
      <w:r w:rsidRPr="005831E6">
        <w:t>Hra držaných tónov v</w:t>
      </w:r>
      <w:r>
        <w:t xml:space="preserve"> </w:t>
      </w:r>
      <w:r w:rsidRPr="005831E6">
        <w:t>dynamických odtieňoch v</w:t>
      </w:r>
      <w:r>
        <w:t xml:space="preserve"> </w:t>
      </w:r>
      <w:r w:rsidRPr="005831E6">
        <w:t>strednej polohe –</w:t>
      </w:r>
      <w:r>
        <w:t xml:space="preserve"> </w:t>
      </w:r>
      <w:r w:rsidRPr="005831E6">
        <w:t>crescendo –</w:t>
      </w:r>
      <w:r>
        <w:t xml:space="preserve"> </w:t>
      </w:r>
      <w:r w:rsidRPr="005831E6">
        <w:t>decrescendo od p do f. Posilňovať nátiskové svalstvo v</w:t>
      </w:r>
      <w:r>
        <w:t xml:space="preserve"> </w:t>
      </w:r>
      <w:r w:rsidRPr="005831E6">
        <w:t>dosiahnutom rozsahu. Hrať čo najviac dur a</w:t>
      </w:r>
      <w:r>
        <w:t xml:space="preserve"> </w:t>
      </w:r>
      <w:r w:rsidRPr="005831E6">
        <w:t>mol stupníc v</w:t>
      </w:r>
      <w:r>
        <w:t xml:space="preserve"> </w:t>
      </w:r>
      <w:r w:rsidRPr="005831E6">
        <w:t>rôznych artikuláciach.</w:t>
      </w:r>
    </w:p>
    <w:p w:rsidR="005679F6" w:rsidRPr="005831E6" w:rsidRDefault="005679F6" w:rsidP="005679F6">
      <w:r w:rsidRPr="005831E6">
        <w:t xml:space="preserve"> </w:t>
      </w:r>
    </w:p>
    <w:p w:rsidR="005679F6" w:rsidRPr="000878D8" w:rsidRDefault="005679F6" w:rsidP="005679F6">
      <w:pPr>
        <w:rPr>
          <w:b/>
        </w:rPr>
      </w:pPr>
      <w:r w:rsidRPr="000878D8">
        <w:rPr>
          <w:b/>
        </w:rPr>
        <w:t>NOTOVÝ MATERIÁL:</w:t>
      </w:r>
    </w:p>
    <w:p w:rsidR="005679F6" w:rsidRPr="005831E6" w:rsidRDefault="005679F6" w:rsidP="005679F6">
      <w:r w:rsidRPr="005831E6">
        <w:t>Jaroslav Kolář: Praktická škola pro cornet a</w:t>
      </w:r>
      <w:r>
        <w:t xml:space="preserve"> </w:t>
      </w:r>
      <w:r w:rsidRPr="005831E6">
        <w:t>piston, trúbku, krídlovku –</w:t>
      </w:r>
      <w:r>
        <w:t xml:space="preserve"> </w:t>
      </w:r>
      <w:r w:rsidRPr="005831E6">
        <w:t>zošit 1.</w:t>
      </w:r>
    </w:p>
    <w:p w:rsidR="005679F6" w:rsidRPr="005831E6" w:rsidRDefault="005679F6" w:rsidP="005679F6">
      <w:r w:rsidRPr="005831E6">
        <w:t>Arban J. B. : Vollständige schulle für trompete</w:t>
      </w:r>
    </w:p>
    <w:p w:rsidR="005679F6" w:rsidRPr="005831E6" w:rsidRDefault="005679F6" w:rsidP="005679F6">
      <w:r w:rsidRPr="005831E6">
        <w:t>Arban J. B. : 100 elementárnych etud, 1. diel</w:t>
      </w:r>
    </w:p>
    <w:p w:rsidR="005679F6" w:rsidRPr="005831E6" w:rsidRDefault="005679F6" w:rsidP="005679F6">
      <w:r w:rsidRPr="005831E6">
        <w:t>Ludwik Lutak: Szkola na trabke, 1. diel</w:t>
      </w:r>
    </w:p>
    <w:p w:rsidR="005679F6" w:rsidRPr="005831E6" w:rsidRDefault="005679F6" w:rsidP="005679F6">
      <w:r w:rsidRPr="005831E6">
        <w:t>Mitronov A.: Škola igry na trubke, 1. diel</w:t>
      </w:r>
    </w:p>
    <w:p w:rsidR="005679F6" w:rsidRPr="005831E6" w:rsidRDefault="005679F6" w:rsidP="005679F6">
      <w:r w:rsidRPr="005831E6">
        <w:t>László: Trombitaiskola</w:t>
      </w:r>
    </w:p>
    <w:p w:rsidR="005679F6" w:rsidRDefault="005679F6" w:rsidP="005679F6">
      <w:r w:rsidRPr="005831E6">
        <w:t>Možnosti výberu notového materiálu z</w:t>
      </w:r>
      <w:r>
        <w:t> </w:t>
      </w:r>
      <w:r w:rsidRPr="005831E6">
        <w:t>internetu</w:t>
      </w:r>
    </w:p>
    <w:p w:rsidR="005679F6" w:rsidRDefault="005679F6" w:rsidP="005679F6"/>
    <w:p w:rsidR="005679F6" w:rsidRPr="00C537D0"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RPr="0030089C"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0118CB">
            <w:r>
              <w:t>P</w:t>
            </w:r>
            <w:r w:rsidRPr="005831E6">
              <w:t>okračovať vo výsledkoch dosiahnutých v</w:t>
            </w:r>
            <w:r>
              <w:t xml:space="preserve"> </w:t>
            </w:r>
            <w:r w:rsidRPr="005831E6">
              <w:t xml:space="preserve">predchádzajúcom roku. </w:t>
            </w:r>
          </w:p>
          <w:p w:rsidR="005679F6" w:rsidRDefault="005679F6" w:rsidP="000118CB"/>
          <w:p w:rsidR="005679F6" w:rsidRDefault="005679F6" w:rsidP="000118CB">
            <w:r w:rsidRPr="005831E6">
              <w:t>Posilňovanie nátisku –</w:t>
            </w:r>
            <w:r>
              <w:t xml:space="preserve"> </w:t>
            </w:r>
            <w:r w:rsidRPr="005831E6">
              <w:t>bzučanie a</w:t>
            </w:r>
            <w:r>
              <w:t xml:space="preserve"> </w:t>
            </w:r>
            <w:r w:rsidRPr="005831E6">
              <w:t>pod. Rozvoj rytmu a</w:t>
            </w:r>
            <w:r>
              <w:t xml:space="preserve"> </w:t>
            </w:r>
            <w:r w:rsidRPr="005831E6">
              <w:t>fráz. Pedagóg musí postupovať podľa individuálnych schopností žiaka.</w:t>
            </w:r>
          </w:p>
          <w:p w:rsidR="005679F6" w:rsidRDefault="005679F6" w:rsidP="000118CB"/>
          <w:p w:rsidR="005679F6" w:rsidRDefault="005679F6" w:rsidP="000118CB">
            <w:r w:rsidRPr="005831E6">
              <w:t>Schopnosť samostatne odohrať niekoľko cvičení z</w:t>
            </w:r>
            <w:r>
              <w:t xml:space="preserve"> </w:t>
            </w:r>
            <w:r w:rsidRPr="005831E6">
              <w:t>preberanej látky, v</w:t>
            </w:r>
            <w:r>
              <w:t xml:space="preserve"> </w:t>
            </w:r>
            <w:r w:rsidRPr="005831E6">
              <w:t>spolupráci s</w:t>
            </w:r>
            <w:r>
              <w:t xml:space="preserve"> </w:t>
            </w:r>
            <w:r w:rsidRPr="005831E6">
              <w:t xml:space="preserve">klavírnym sprievodom odohrať jednoduchšie prednesy. </w:t>
            </w:r>
          </w:p>
          <w:p w:rsidR="005679F6" w:rsidRPr="005831E6" w:rsidRDefault="005679F6" w:rsidP="000118CB"/>
          <w:p w:rsidR="005679F6" w:rsidRPr="005831E6" w:rsidRDefault="005679F6" w:rsidP="000118CB">
            <w:r w:rsidRPr="005831E6">
              <w:t>Hra z</w:t>
            </w:r>
            <w:r>
              <w:t xml:space="preserve"> </w:t>
            </w:r>
            <w:r w:rsidRPr="005831E6">
              <w:t>listu.</w:t>
            </w:r>
          </w:p>
          <w:p w:rsidR="005679F6" w:rsidRPr="0030089C" w:rsidRDefault="005679F6" w:rsidP="000118CB"/>
        </w:tc>
        <w:tc>
          <w:tcPr>
            <w:tcW w:w="3895" w:type="dxa"/>
            <w:tcBorders>
              <w:top w:val="single" w:sz="4" w:space="0" w:color="auto"/>
              <w:left w:val="single" w:sz="4" w:space="0" w:color="auto"/>
              <w:bottom w:val="single" w:sz="4" w:space="0" w:color="auto"/>
              <w:right w:val="single" w:sz="4" w:space="0" w:color="auto"/>
            </w:tcBorders>
          </w:tcPr>
          <w:p w:rsidR="005679F6" w:rsidRPr="005831E6" w:rsidRDefault="005679F6" w:rsidP="000118CB">
            <w:r w:rsidRPr="005831E6">
              <w:t>1 –</w:t>
            </w:r>
            <w:r>
              <w:t xml:space="preserve"> </w:t>
            </w:r>
            <w:r w:rsidRPr="005831E6">
              <w:t xml:space="preserve">2 piesne alebo malé skladbičky </w:t>
            </w:r>
          </w:p>
          <w:p w:rsidR="005679F6" w:rsidRDefault="005679F6" w:rsidP="000118CB">
            <w:r w:rsidRPr="005831E6">
              <w:t>(sólo alebo so sprievodom).</w:t>
            </w:r>
          </w:p>
          <w:p w:rsidR="005679F6" w:rsidRPr="005831E6" w:rsidRDefault="005679F6" w:rsidP="000118CB"/>
          <w:p w:rsidR="005679F6" w:rsidRPr="005831E6" w:rsidRDefault="005679F6" w:rsidP="000118CB">
            <w:r w:rsidRPr="005831E6">
              <w:t>Verejné vystúpenie 1x v</w:t>
            </w:r>
          </w:p>
          <w:p w:rsidR="005679F6" w:rsidRPr="005831E6" w:rsidRDefault="005679F6" w:rsidP="000118CB">
            <w:r w:rsidRPr="005831E6">
              <w:t>polroku.</w:t>
            </w:r>
          </w:p>
          <w:p w:rsidR="005679F6" w:rsidRPr="0030089C" w:rsidRDefault="005679F6" w:rsidP="000118CB"/>
        </w:tc>
      </w:tr>
    </w:tbl>
    <w:p w:rsidR="005679F6" w:rsidRDefault="005679F6" w:rsidP="005679F6"/>
    <w:p w:rsidR="005679F6" w:rsidRPr="005831E6" w:rsidRDefault="005679F6" w:rsidP="005679F6">
      <w:pPr>
        <w:rPr>
          <w:b/>
        </w:rPr>
      </w:pPr>
      <w:r w:rsidRPr="005831E6">
        <w:rPr>
          <w:b/>
        </w:rPr>
        <w:lastRenderedPageBreak/>
        <w:t>DIDAKTICKÉ POSTUPY A</w:t>
      </w:r>
      <w:r>
        <w:rPr>
          <w:b/>
        </w:rPr>
        <w:t xml:space="preserve"> </w:t>
      </w:r>
      <w:r w:rsidRPr="005831E6">
        <w:rPr>
          <w:b/>
        </w:rPr>
        <w:t>METÓDY PRÁCE:</w:t>
      </w:r>
      <w:r>
        <w:rPr>
          <w:b/>
        </w:rPr>
        <w:t xml:space="preserve"> </w:t>
      </w:r>
      <w:r w:rsidRPr="005831E6">
        <w:t>Nadviazať na prácu predchádzajúcich rokov. Práca musí byť primeraná vyspelosti žiaka a</w:t>
      </w:r>
      <w:r>
        <w:t xml:space="preserve"> </w:t>
      </w:r>
      <w:r w:rsidRPr="005831E6">
        <w:t>jeho úrovni. Vhodne vyberať notové materiály a</w:t>
      </w:r>
      <w:r>
        <w:t xml:space="preserve"> </w:t>
      </w:r>
      <w:r w:rsidRPr="005831E6">
        <w:t>zvoliť individuálny prístup k</w:t>
      </w:r>
      <w:r>
        <w:t xml:space="preserve"> </w:t>
      </w:r>
      <w:r w:rsidRPr="005831E6">
        <w:t>žiakovi.</w:t>
      </w:r>
    </w:p>
    <w:p w:rsidR="005679F6" w:rsidRDefault="005679F6" w:rsidP="005679F6"/>
    <w:p w:rsidR="005679F6" w:rsidRDefault="005679F6" w:rsidP="005679F6"/>
    <w:p w:rsidR="005679F6" w:rsidRPr="00383F27" w:rsidRDefault="005679F6" w:rsidP="005679F6">
      <w:pPr>
        <w:pStyle w:val="Bezmezer"/>
      </w:pPr>
      <w:r w:rsidRPr="00383F27">
        <w:t>2. ročník, 2. časť I. stupeň základného štúdia základnej umeleckej školy</w:t>
      </w:r>
    </w:p>
    <w:p w:rsidR="005679F6" w:rsidRDefault="005679F6" w:rsidP="005679F6">
      <w:pPr>
        <w:pStyle w:val="Bezmezer"/>
      </w:pPr>
      <w:r>
        <w:t>ISCED 2</w:t>
      </w:r>
      <w:r w:rsidRPr="00383F27">
        <w:t>B</w:t>
      </w:r>
    </w:p>
    <w:p w:rsidR="005679F6" w:rsidRPr="000878D8" w:rsidRDefault="005679F6" w:rsidP="005679F6">
      <w:pPr>
        <w:pStyle w:val="Bezmezer"/>
      </w:pPr>
    </w:p>
    <w:p w:rsidR="005679F6" w:rsidRPr="00383F27" w:rsidRDefault="005679F6" w:rsidP="005679F6">
      <w:pPr>
        <w:pStyle w:val="Bezmezer"/>
      </w:pPr>
      <w:r w:rsidRPr="00383F27">
        <w:t xml:space="preserve">(študijný program určený pre žiakov, ktorí </w:t>
      </w:r>
      <w:r>
        <w:t>ne</w:t>
      </w:r>
      <w:r w:rsidRPr="00383F27">
        <w:t>absolvovali ISCED 1B podľa učebného plánu 9, odbor</w:t>
      </w:r>
      <w:r>
        <w:t xml:space="preserve"> </w:t>
      </w:r>
      <w:r w:rsidRPr="00383F27">
        <w:t>hra na</w:t>
      </w:r>
      <w:r>
        <w:t xml:space="preserve"> </w:t>
      </w:r>
      <w:r w:rsidRPr="00383F27">
        <w:t>B trúbke)</w:t>
      </w:r>
    </w:p>
    <w:p w:rsidR="005679F6" w:rsidRPr="00383F27" w:rsidRDefault="005679F6" w:rsidP="005679F6"/>
    <w:p w:rsidR="005679F6" w:rsidRPr="00383F27" w:rsidRDefault="005679F6" w:rsidP="005679F6">
      <w:pPr>
        <w:rPr>
          <w:b/>
        </w:rPr>
      </w:pPr>
      <w:r w:rsidRPr="00383F27">
        <w:rPr>
          <w:b/>
        </w:rPr>
        <w:t xml:space="preserve">POČET HODÍN TÝŽDENNE: </w:t>
      </w:r>
      <w:r>
        <w:rPr>
          <w:b/>
        </w:rPr>
        <w:tab/>
      </w:r>
      <w:r w:rsidRPr="00383F27">
        <w:t>1,5 (individuálne vyučovanie, 2x týždenne)</w:t>
      </w:r>
    </w:p>
    <w:p w:rsidR="005679F6" w:rsidRPr="00383F27" w:rsidRDefault="005679F6" w:rsidP="005679F6"/>
    <w:p w:rsidR="005679F6" w:rsidRPr="00383F27" w:rsidRDefault="005679F6" w:rsidP="005679F6">
      <w:pPr>
        <w:rPr>
          <w:b/>
        </w:rPr>
      </w:pPr>
      <w:r w:rsidRPr="00383F27">
        <w:rPr>
          <w:b/>
        </w:rPr>
        <w:t>UČEBNÝ PLÁN ČÍSLO:</w:t>
      </w:r>
      <w:r>
        <w:rPr>
          <w:b/>
        </w:rPr>
        <w:tab/>
      </w:r>
      <w:r>
        <w:rPr>
          <w:b/>
        </w:rPr>
        <w:tab/>
      </w:r>
      <w:r>
        <w:t>13</w:t>
      </w:r>
      <w:r w:rsidRPr="00383F27">
        <w:t xml:space="preserve"> nižšie sekundárne umelecké vzdelávanie -</w:t>
      </w:r>
      <w:r w:rsidRPr="00383F27">
        <w:rPr>
          <w:b/>
        </w:rPr>
        <w:t xml:space="preserve"> </w:t>
      </w:r>
      <w:r w:rsidRPr="00383F27">
        <w:t>4 roky</w:t>
      </w:r>
    </w:p>
    <w:p w:rsidR="005679F6" w:rsidRPr="00383F27" w:rsidRDefault="005679F6" w:rsidP="005679F6"/>
    <w:p w:rsidR="005679F6" w:rsidRPr="00383F27" w:rsidRDefault="005679F6" w:rsidP="005679F6">
      <w:pPr>
        <w:rPr>
          <w:b/>
        </w:rPr>
      </w:pPr>
      <w:r w:rsidRPr="00383F27">
        <w:rPr>
          <w:b/>
        </w:rPr>
        <w:t xml:space="preserve">CIELE: </w:t>
      </w:r>
      <w:r w:rsidRPr="000878D8">
        <w:t>Nadviazať na predchádzajúce ročníky</w:t>
      </w:r>
      <w:r w:rsidRPr="000878D8">
        <w:rPr>
          <w:b/>
        </w:rPr>
        <w:t xml:space="preserve"> </w:t>
      </w:r>
      <w:r w:rsidRPr="000878D8">
        <w:t>a</w:t>
      </w:r>
      <w:r w:rsidRPr="000878D8">
        <w:rPr>
          <w:b/>
        </w:rPr>
        <w:t xml:space="preserve"> </w:t>
      </w:r>
      <w:r w:rsidRPr="000878D8">
        <w:t>neustále upevňovať a</w:t>
      </w:r>
      <w:r w:rsidRPr="000878D8">
        <w:rPr>
          <w:b/>
        </w:rPr>
        <w:t xml:space="preserve"> </w:t>
      </w:r>
      <w:r w:rsidRPr="000878D8">
        <w:t>zdokonaľovať nátiskové schopnosti žiaka, dýchanie a</w:t>
      </w:r>
      <w:r w:rsidRPr="000878D8">
        <w:rPr>
          <w:b/>
        </w:rPr>
        <w:t xml:space="preserve"> </w:t>
      </w:r>
      <w:r w:rsidRPr="000878D8">
        <w:t>fyzickú kondíciu, rozširovať tónový rozsah, prehlbovať technické a</w:t>
      </w:r>
      <w:r w:rsidRPr="000878D8">
        <w:rPr>
          <w:b/>
        </w:rPr>
        <w:t> </w:t>
      </w:r>
      <w:r w:rsidRPr="000878D8">
        <w:t>výrazové schopnosti. Opakovať a</w:t>
      </w:r>
      <w:r w:rsidRPr="000878D8">
        <w:rPr>
          <w:b/>
        </w:rPr>
        <w:t> </w:t>
      </w:r>
      <w:r w:rsidRPr="000878D8">
        <w:t>v</w:t>
      </w:r>
      <w:r w:rsidRPr="000878D8">
        <w:rPr>
          <w:b/>
        </w:rPr>
        <w:t xml:space="preserve"> </w:t>
      </w:r>
      <w:r w:rsidRPr="000878D8">
        <w:t>náročnejších variáciách precvičovať prebrané technické a</w:t>
      </w:r>
      <w:r w:rsidRPr="000878D8">
        <w:rPr>
          <w:b/>
        </w:rPr>
        <w:t xml:space="preserve"> </w:t>
      </w:r>
      <w:r w:rsidRPr="000878D8">
        <w:t>výrazové prvky a ich zvládnutie spájať s</w:t>
      </w:r>
      <w:r w:rsidRPr="000878D8">
        <w:rPr>
          <w:b/>
        </w:rPr>
        <w:t xml:space="preserve"> </w:t>
      </w:r>
      <w:r w:rsidRPr="000878D8">
        <w:t>hudobnou predstavou a</w:t>
      </w:r>
      <w:r w:rsidRPr="000878D8">
        <w:rPr>
          <w:b/>
        </w:rPr>
        <w:t xml:space="preserve"> </w:t>
      </w:r>
      <w:r w:rsidRPr="000878D8">
        <w:t>teoretickými poznatkami.</w:t>
      </w:r>
      <w:r w:rsidRPr="00383F27">
        <w:rPr>
          <w:rFonts w:ascii="Arial" w:hAnsi="Arial"/>
          <w:sz w:val="20"/>
          <w:szCs w:val="20"/>
        </w:rPr>
        <w:t xml:space="preserve"> </w:t>
      </w:r>
    </w:p>
    <w:p w:rsidR="005679F6" w:rsidRPr="00383F27" w:rsidRDefault="005679F6" w:rsidP="005679F6"/>
    <w:p w:rsidR="005679F6" w:rsidRDefault="005679F6" w:rsidP="005679F6">
      <w:r w:rsidRPr="00383F27">
        <w:rPr>
          <w:b/>
        </w:rPr>
        <w:t xml:space="preserve">OBSAH: </w:t>
      </w:r>
      <w:r w:rsidRPr="00383F27">
        <w:t>držané tóny v</w:t>
      </w:r>
      <w:r w:rsidRPr="00383F27">
        <w:rPr>
          <w:b/>
        </w:rPr>
        <w:t xml:space="preserve"> </w:t>
      </w:r>
      <w:r w:rsidRPr="00383F27">
        <w:t>dynamických odtieňoch. Perné väzby a</w:t>
      </w:r>
      <w:r w:rsidRPr="00383F27">
        <w:rPr>
          <w:b/>
        </w:rPr>
        <w:t xml:space="preserve"> </w:t>
      </w:r>
      <w:r w:rsidRPr="00383F27">
        <w:t>iné cvičenia nátiskového svalstva v</w:t>
      </w:r>
      <w:r>
        <w:t xml:space="preserve"> </w:t>
      </w:r>
      <w:r w:rsidRPr="00383F27">
        <w:t>strednej polohe. Hra stupníc v štvrťových notách, hra kvintakordu, rozklady. Hra rozličných rytmických</w:t>
      </w:r>
      <w:r>
        <w:t xml:space="preserve"> </w:t>
      </w:r>
      <w:r w:rsidRPr="00383F27">
        <w:t>figúr. Rozvoj legáta, ligatúry, staccata v rôznych polohách. Cvičenie intervalov, agogických zmien.</w:t>
      </w:r>
    </w:p>
    <w:p w:rsidR="005679F6" w:rsidRDefault="005679F6" w:rsidP="005679F6"/>
    <w:p w:rsidR="005679F6" w:rsidRPr="000878D8" w:rsidRDefault="005679F6" w:rsidP="005679F6">
      <w:pPr>
        <w:rPr>
          <w:b/>
        </w:rPr>
      </w:pPr>
      <w:r w:rsidRPr="000878D8">
        <w:rPr>
          <w:b/>
        </w:rPr>
        <w:t>NOTOVÝ MATERIÁL:</w:t>
      </w:r>
    </w:p>
    <w:p w:rsidR="005679F6" w:rsidRPr="00383F27" w:rsidRDefault="005679F6" w:rsidP="005679F6">
      <w:r w:rsidRPr="00383F27">
        <w:t>Jaroslav Kolář: Praktická škola pro cornet a</w:t>
      </w:r>
      <w:r>
        <w:t xml:space="preserve"> </w:t>
      </w:r>
      <w:r w:rsidRPr="00383F27">
        <w:t>piston, trúbku, krídlovku –</w:t>
      </w:r>
      <w:r>
        <w:t xml:space="preserve"> </w:t>
      </w:r>
      <w:r w:rsidRPr="00383F27">
        <w:t>zošit 1.</w:t>
      </w:r>
    </w:p>
    <w:p w:rsidR="005679F6" w:rsidRPr="00383F27" w:rsidRDefault="005679F6" w:rsidP="005679F6">
      <w:r w:rsidRPr="00383F27">
        <w:t>Arban J. B. : Vollständige schulle für trompete</w:t>
      </w:r>
    </w:p>
    <w:p w:rsidR="005679F6" w:rsidRPr="00383F27" w:rsidRDefault="005679F6" w:rsidP="005679F6">
      <w:r w:rsidRPr="00383F27">
        <w:t>Arban J. B. : 100 elementárnych etud, 1. diel</w:t>
      </w:r>
    </w:p>
    <w:p w:rsidR="005679F6" w:rsidRPr="00383F27" w:rsidRDefault="005679F6" w:rsidP="005679F6">
      <w:r w:rsidRPr="00383F27">
        <w:t>Ludwik Lutak: Szkola na trabke, 1. diel</w:t>
      </w:r>
    </w:p>
    <w:p w:rsidR="005679F6" w:rsidRPr="00383F27" w:rsidRDefault="005679F6" w:rsidP="005679F6">
      <w:r w:rsidRPr="00383F27">
        <w:t>Mitronov A.: Škola igry na trubke, 1. diel</w:t>
      </w:r>
    </w:p>
    <w:p w:rsidR="005679F6" w:rsidRPr="00383F27" w:rsidRDefault="005679F6" w:rsidP="005679F6">
      <w:r w:rsidRPr="00383F27">
        <w:t>László: Trombitaiskola</w:t>
      </w:r>
    </w:p>
    <w:p w:rsidR="005679F6" w:rsidRPr="00383F27" w:rsidRDefault="005679F6" w:rsidP="005679F6">
      <w:r w:rsidRPr="00383F27">
        <w:t>Možnosti výberu notového materiálu z</w:t>
      </w:r>
      <w:r>
        <w:t xml:space="preserve"> </w:t>
      </w:r>
      <w:r w:rsidRPr="00383F27">
        <w:t>internetu.</w:t>
      </w:r>
    </w:p>
    <w:p w:rsidR="005679F6" w:rsidRDefault="005679F6" w:rsidP="005679F6">
      <w:r w:rsidRPr="00383F27">
        <w:t>Výber slovenských ľudových piesní a</w:t>
      </w:r>
      <w:r>
        <w:t xml:space="preserve"> </w:t>
      </w:r>
      <w:r w:rsidRPr="00383F27">
        <w:t>príležitostných skladbičiek na rôzne vystúpenia.</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RPr="0030089C" w:rsidTr="000118CB">
        <w:tc>
          <w:tcPr>
            <w:tcW w:w="5315" w:type="dxa"/>
            <w:tcBorders>
              <w:top w:val="single" w:sz="4" w:space="0" w:color="auto"/>
              <w:left w:val="single" w:sz="4" w:space="0" w:color="auto"/>
              <w:bottom w:val="single" w:sz="4" w:space="0" w:color="auto"/>
              <w:right w:val="single" w:sz="4" w:space="0" w:color="auto"/>
            </w:tcBorders>
          </w:tcPr>
          <w:p w:rsidR="005679F6" w:rsidRPr="00383F27" w:rsidRDefault="005679F6" w:rsidP="000118CB">
            <w:r w:rsidRPr="00383F27">
              <w:t>Rozvíjať metrické, rytmické a</w:t>
            </w:r>
            <w:r>
              <w:t xml:space="preserve"> </w:t>
            </w:r>
            <w:r w:rsidRPr="00383F27">
              <w:t>tempové cítenie žiaka a</w:t>
            </w:r>
          </w:p>
          <w:p w:rsidR="005679F6" w:rsidRDefault="005679F6" w:rsidP="000118CB">
            <w:r w:rsidRPr="00383F27">
              <w:t>jeho zmysel pre základné agogické zmeny. Rozširovať jeho hudobný obzor, poznávaniu vhodných skladieb, rozmanitého charakteru. Zahrať samostatne prebrané etudy alebo prednes. Stupnice v</w:t>
            </w:r>
            <w:r>
              <w:t xml:space="preserve"> </w:t>
            </w:r>
            <w:r w:rsidRPr="00383F27">
              <w:t>čo najväčšom rozs</w:t>
            </w:r>
            <w:r>
              <w:t xml:space="preserve">ahu, </w:t>
            </w:r>
          </w:p>
          <w:p w:rsidR="005679F6" w:rsidRDefault="005679F6" w:rsidP="000118CB">
            <w:r>
              <w:t>tempách artikuláciá</w:t>
            </w:r>
            <w:r w:rsidRPr="00383F27">
              <w:t>ch.</w:t>
            </w:r>
          </w:p>
          <w:p w:rsidR="005679F6" w:rsidRPr="00383F27" w:rsidRDefault="005679F6" w:rsidP="000118CB"/>
          <w:p w:rsidR="005679F6" w:rsidRPr="00383F27" w:rsidRDefault="005679F6" w:rsidP="000118CB">
            <w:r w:rsidRPr="00383F27">
              <w:t>Hra z</w:t>
            </w:r>
            <w:r>
              <w:t xml:space="preserve"> </w:t>
            </w:r>
            <w:r w:rsidRPr="00383F27">
              <w:t>listu.</w:t>
            </w:r>
          </w:p>
          <w:p w:rsidR="005679F6" w:rsidRPr="0030089C" w:rsidRDefault="005679F6" w:rsidP="000118CB"/>
        </w:tc>
        <w:tc>
          <w:tcPr>
            <w:tcW w:w="3895" w:type="dxa"/>
            <w:tcBorders>
              <w:top w:val="single" w:sz="4" w:space="0" w:color="auto"/>
              <w:left w:val="single" w:sz="4" w:space="0" w:color="auto"/>
              <w:bottom w:val="single" w:sz="4" w:space="0" w:color="auto"/>
              <w:right w:val="single" w:sz="4" w:space="0" w:color="auto"/>
            </w:tcBorders>
          </w:tcPr>
          <w:p w:rsidR="005679F6" w:rsidRPr="00383F27" w:rsidRDefault="005679F6" w:rsidP="000118CB">
            <w:r w:rsidRPr="00383F27">
              <w:t>2 prednesy rôzneho charakteru (sólo alebo so sprievodom).</w:t>
            </w:r>
          </w:p>
          <w:p w:rsidR="005679F6" w:rsidRDefault="005679F6" w:rsidP="000118CB"/>
          <w:p w:rsidR="005679F6" w:rsidRPr="00383F27" w:rsidRDefault="005679F6" w:rsidP="000118CB">
            <w:r w:rsidRPr="00383F27">
              <w:t>Verejné vystúpenie 1x polroku.</w:t>
            </w:r>
          </w:p>
          <w:p w:rsidR="005679F6" w:rsidRPr="0030089C" w:rsidRDefault="005679F6" w:rsidP="000118CB"/>
        </w:tc>
      </w:tr>
    </w:tbl>
    <w:p w:rsidR="005679F6" w:rsidRDefault="005679F6" w:rsidP="005679F6"/>
    <w:p w:rsidR="005679F6" w:rsidRPr="00410042" w:rsidRDefault="005679F6" w:rsidP="005679F6">
      <w:r w:rsidRPr="00410042">
        <w:rPr>
          <w:b/>
        </w:rPr>
        <w:t>DIDAKTICKÉ POSTUPY A METÓDY PRÁCE:</w:t>
      </w:r>
      <w:r>
        <w:t xml:space="preserve"> </w:t>
      </w:r>
      <w:r w:rsidRPr="00410042">
        <w:t>Nadviazať na prácu predchádzajúcich rokov. Práca musí byť primeraná vyspelosti žiaka a</w:t>
      </w:r>
      <w:r>
        <w:t xml:space="preserve"> </w:t>
      </w:r>
      <w:r w:rsidRPr="00410042">
        <w:t>jeho úrovni. Vhodne vyberať notové materiály a</w:t>
      </w:r>
      <w:r>
        <w:t xml:space="preserve"> </w:t>
      </w:r>
      <w:r w:rsidRPr="00410042">
        <w:t>zvoliť individuálny prístup k</w:t>
      </w:r>
      <w:r>
        <w:t xml:space="preserve"> </w:t>
      </w:r>
      <w:r w:rsidRPr="00410042">
        <w:t>žiakovi.</w:t>
      </w:r>
    </w:p>
    <w:p w:rsidR="005679F6" w:rsidRPr="00383F27" w:rsidRDefault="005679F6" w:rsidP="005679F6"/>
    <w:p w:rsidR="005679F6" w:rsidRDefault="005679F6" w:rsidP="005679F6"/>
    <w:p w:rsidR="005679F6" w:rsidRPr="00383F27" w:rsidRDefault="005679F6" w:rsidP="005679F6">
      <w:pPr>
        <w:pStyle w:val="Bezmezer"/>
      </w:pPr>
      <w:r w:rsidRPr="00383F27">
        <w:t>2. ročník, 2. časť I. stupeň základného štúdia základnej umeleckej školy</w:t>
      </w:r>
    </w:p>
    <w:p w:rsidR="005679F6" w:rsidRDefault="005679F6" w:rsidP="005679F6">
      <w:pPr>
        <w:pStyle w:val="Bezmezer"/>
      </w:pPr>
      <w:r>
        <w:t>ISCED 2</w:t>
      </w:r>
      <w:r w:rsidRPr="00383F27">
        <w:t>B</w:t>
      </w:r>
    </w:p>
    <w:p w:rsidR="005679F6" w:rsidRPr="000878D8" w:rsidRDefault="005679F6" w:rsidP="005679F6">
      <w:pPr>
        <w:pStyle w:val="Bezmezer"/>
      </w:pPr>
    </w:p>
    <w:p w:rsidR="005679F6" w:rsidRPr="00383F27" w:rsidRDefault="005679F6" w:rsidP="005679F6">
      <w:pPr>
        <w:pStyle w:val="Bezmezer"/>
      </w:pPr>
      <w:r w:rsidRPr="00383F27">
        <w:t>(študijný program určený pre žiakov, ktorí absolvovali ISCED 1B podľa učebného plánu 9, odbor</w:t>
      </w:r>
      <w:r>
        <w:t xml:space="preserve"> </w:t>
      </w:r>
      <w:r w:rsidRPr="00383F27">
        <w:t>hra na</w:t>
      </w:r>
      <w:r>
        <w:t xml:space="preserve"> </w:t>
      </w:r>
      <w:r w:rsidRPr="00383F27">
        <w:t>B trúbke)</w:t>
      </w:r>
    </w:p>
    <w:p w:rsidR="005679F6" w:rsidRPr="00383F27" w:rsidRDefault="005679F6" w:rsidP="005679F6"/>
    <w:p w:rsidR="005679F6" w:rsidRPr="00383F27" w:rsidRDefault="005679F6" w:rsidP="005679F6">
      <w:pPr>
        <w:rPr>
          <w:b/>
        </w:rPr>
      </w:pPr>
      <w:r w:rsidRPr="00383F27">
        <w:rPr>
          <w:b/>
        </w:rPr>
        <w:t xml:space="preserve">POČET HODÍN TÝŽDENNE: </w:t>
      </w:r>
      <w:r>
        <w:rPr>
          <w:b/>
        </w:rPr>
        <w:tab/>
      </w:r>
      <w:r w:rsidRPr="00383F27">
        <w:t>1,5 (individuálne vyučovanie, 2x týždenne)</w:t>
      </w:r>
    </w:p>
    <w:p w:rsidR="005679F6" w:rsidRPr="00383F27" w:rsidRDefault="005679F6" w:rsidP="005679F6"/>
    <w:p w:rsidR="005679F6" w:rsidRPr="00383F27" w:rsidRDefault="005679F6" w:rsidP="005679F6">
      <w:pPr>
        <w:rPr>
          <w:b/>
        </w:rPr>
      </w:pPr>
      <w:r w:rsidRPr="00383F27">
        <w:rPr>
          <w:b/>
        </w:rPr>
        <w:t>UČEBNÝ PLÁN ČÍSLO:</w:t>
      </w:r>
      <w:r>
        <w:rPr>
          <w:b/>
        </w:rPr>
        <w:tab/>
      </w:r>
      <w:r>
        <w:rPr>
          <w:b/>
        </w:rPr>
        <w:tab/>
      </w:r>
      <w:r w:rsidRPr="00383F27">
        <w:t>1</w:t>
      </w:r>
      <w:r>
        <w:t>3</w:t>
      </w:r>
      <w:r w:rsidRPr="00383F27">
        <w:t xml:space="preserve"> nižšie sekundárne umelecké vzdelávanie -</w:t>
      </w:r>
      <w:r w:rsidRPr="00383F27">
        <w:rPr>
          <w:b/>
        </w:rPr>
        <w:t xml:space="preserve"> </w:t>
      </w:r>
      <w:r w:rsidRPr="00383F27">
        <w:t>4 roky</w:t>
      </w:r>
    </w:p>
    <w:p w:rsidR="005679F6" w:rsidRPr="00383F27" w:rsidRDefault="005679F6" w:rsidP="005679F6"/>
    <w:p w:rsidR="005679F6" w:rsidRPr="00383F27" w:rsidRDefault="005679F6" w:rsidP="005679F6">
      <w:pPr>
        <w:rPr>
          <w:b/>
        </w:rPr>
      </w:pPr>
      <w:r w:rsidRPr="00383F27">
        <w:rPr>
          <w:b/>
        </w:rPr>
        <w:t xml:space="preserve">CIELE: </w:t>
      </w:r>
      <w:r w:rsidRPr="000878D8">
        <w:t>Nadviazať na predchádzajúce ročníky</w:t>
      </w:r>
      <w:r w:rsidRPr="000878D8">
        <w:rPr>
          <w:b/>
        </w:rPr>
        <w:t xml:space="preserve"> </w:t>
      </w:r>
      <w:r w:rsidRPr="000878D8">
        <w:t>a</w:t>
      </w:r>
      <w:r w:rsidRPr="000878D8">
        <w:rPr>
          <w:b/>
        </w:rPr>
        <w:t xml:space="preserve"> </w:t>
      </w:r>
      <w:r w:rsidRPr="000878D8">
        <w:t>neustále upevňovať a</w:t>
      </w:r>
      <w:r w:rsidRPr="000878D8">
        <w:rPr>
          <w:b/>
        </w:rPr>
        <w:t xml:space="preserve"> </w:t>
      </w:r>
      <w:r w:rsidRPr="000878D8">
        <w:t>zdokonaľovať nátiskové schopnosti žiaka, dýchanie a</w:t>
      </w:r>
      <w:r w:rsidRPr="000878D8">
        <w:rPr>
          <w:b/>
        </w:rPr>
        <w:t xml:space="preserve"> </w:t>
      </w:r>
      <w:r w:rsidRPr="000878D8">
        <w:t>fyzickú kondíciu, rozširovať tónový rozsah, prehlbovať technické a</w:t>
      </w:r>
      <w:r w:rsidRPr="000878D8">
        <w:rPr>
          <w:b/>
        </w:rPr>
        <w:t> </w:t>
      </w:r>
      <w:r w:rsidRPr="000878D8">
        <w:t>výrazové schopnosti. Opakovať a</w:t>
      </w:r>
      <w:r w:rsidRPr="000878D8">
        <w:rPr>
          <w:b/>
        </w:rPr>
        <w:t> </w:t>
      </w:r>
      <w:r w:rsidRPr="000878D8">
        <w:t>v</w:t>
      </w:r>
      <w:r w:rsidRPr="000878D8">
        <w:rPr>
          <w:b/>
        </w:rPr>
        <w:t xml:space="preserve"> </w:t>
      </w:r>
      <w:r w:rsidRPr="000878D8">
        <w:t>náročnejších variáciách precvičovať prebrané technické a</w:t>
      </w:r>
      <w:r w:rsidRPr="000878D8">
        <w:rPr>
          <w:b/>
        </w:rPr>
        <w:t xml:space="preserve"> </w:t>
      </w:r>
      <w:r w:rsidRPr="000878D8">
        <w:t>výrazové prvky a ich zvládnutie spájať s</w:t>
      </w:r>
      <w:r w:rsidRPr="000878D8">
        <w:rPr>
          <w:b/>
        </w:rPr>
        <w:t xml:space="preserve"> </w:t>
      </w:r>
      <w:r w:rsidRPr="000878D8">
        <w:t>hudobnou predstavou a</w:t>
      </w:r>
      <w:r w:rsidRPr="000878D8">
        <w:rPr>
          <w:b/>
        </w:rPr>
        <w:t xml:space="preserve"> </w:t>
      </w:r>
      <w:r w:rsidRPr="000878D8">
        <w:t>teoretickými poznatkami.</w:t>
      </w:r>
      <w:r w:rsidRPr="00383F27">
        <w:rPr>
          <w:rFonts w:ascii="Arial" w:hAnsi="Arial"/>
          <w:sz w:val="20"/>
          <w:szCs w:val="20"/>
        </w:rPr>
        <w:t xml:space="preserve"> </w:t>
      </w:r>
    </w:p>
    <w:p w:rsidR="005679F6" w:rsidRPr="00383F27" w:rsidRDefault="005679F6" w:rsidP="005679F6"/>
    <w:p w:rsidR="005679F6" w:rsidRDefault="005679F6" w:rsidP="005679F6">
      <w:r w:rsidRPr="00383F27">
        <w:rPr>
          <w:b/>
        </w:rPr>
        <w:t xml:space="preserve">OBSAH: </w:t>
      </w:r>
      <w:r w:rsidRPr="00383F27">
        <w:t>držané tóny v</w:t>
      </w:r>
      <w:r w:rsidRPr="00383F27">
        <w:rPr>
          <w:b/>
        </w:rPr>
        <w:t xml:space="preserve"> </w:t>
      </w:r>
      <w:r w:rsidRPr="00383F27">
        <w:t>dynamických odtieňoch. Perné väzby a</w:t>
      </w:r>
      <w:r w:rsidRPr="00383F27">
        <w:rPr>
          <w:b/>
        </w:rPr>
        <w:t xml:space="preserve"> </w:t>
      </w:r>
      <w:r w:rsidRPr="00383F27">
        <w:t>iné cvičenia nátiskového svalstva v</w:t>
      </w:r>
      <w:r>
        <w:t xml:space="preserve"> </w:t>
      </w:r>
      <w:r w:rsidRPr="00383F27">
        <w:t>strednej polohe. Hra stupníc v štvrťových notách, hra kvintakordu, rozklady. Hra rozličných rytmických</w:t>
      </w:r>
      <w:r>
        <w:t xml:space="preserve"> </w:t>
      </w:r>
      <w:r w:rsidRPr="00383F27">
        <w:t>figúr. Rozvoj legáta, ligatúry, staccata v rôznych polohách. Cvičenie intervalov, agogických zmien.</w:t>
      </w:r>
    </w:p>
    <w:p w:rsidR="005679F6" w:rsidRDefault="005679F6" w:rsidP="005679F6"/>
    <w:p w:rsidR="005679F6" w:rsidRPr="000878D8" w:rsidRDefault="005679F6" w:rsidP="005679F6">
      <w:pPr>
        <w:rPr>
          <w:b/>
        </w:rPr>
      </w:pPr>
      <w:r w:rsidRPr="000878D8">
        <w:rPr>
          <w:b/>
        </w:rPr>
        <w:t>NOTOVÝ MATERIÁL:</w:t>
      </w:r>
    </w:p>
    <w:p w:rsidR="005679F6" w:rsidRPr="00383F27" w:rsidRDefault="005679F6" w:rsidP="005679F6">
      <w:r w:rsidRPr="00383F27">
        <w:t>Jaroslav Kolář: Praktická škola pro cornet a</w:t>
      </w:r>
      <w:r>
        <w:t xml:space="preserve"> </w:t>
      </w:r>
      <w:r w:rsidRPr="00383F27">
        <w:t>piston, trúbku, krídlovku –</w:t>
      </w:r>
      <w:r>
        <w:t xml:space="preserve"> </w:t>
      </w:r>
      <w:r w:rsidRPr="00383F27">
        <w:t>zošit 1.</w:t>
      </w:r>
    </w:p>
    <w:p w:rsidR="005679F6" w:rsidRPr="00383F27" w:rsidRDefault="005679F6" w:rsidP="005679F6">
      <w:r w:rsidRPr="00383F27">
        <w:t>Arban J. B. : Vollständige schulle für trompete</w:t>
      </w:r>
    </w:p>
    <w:p w:rsidR="005679F6" w:rsidRPr="00383F27" w:rsidRDefault="005679F6" w:rsidP="005679F6">
      <w:r w:rsidRPr="00383F27">
        <w:t>Arban J. B. : 100 elementárnych etud, 1. diel</w:t>
      </w:r>
    </w:p>
    <w:p w:rsidR="005679F6" w:rsidRPr="00383F27" w:rsidRDefault="005679F6" w:rsidP="005679F6">
      <w:r w:rsidRPr="00383F27">
        <w:t>Ludwik Lutak: Szkola na trabke, 1. diel</w:t>
      </w:r>
    </w:p>
    <w:p w:rsidR="005679F6" w:rsidRPr="00383F27" w:rsidRDefault="005679F6" w:rsidP="005679F6">
      <w:r w:rsidRPr="00383F27">
        <w:t>Mitronov A.: Škola igry na trubke, 1. diel</w:t>
      </w:r>
    </w:p>
    <w:p w:rsidR="005679F6" w:rsidRPr="00383F27" w:rsidRDefault="005679F6" w:rsidP="005679F6">
      <w:r w:rsidRPr="00383F27">
        <w:t>László: Trombitaiskola</w:t>
      </w:r>
    </w:p>
    <w:p w:rsidR="005679F6" w:rsidRPr="00383F27" w:rsidRDefault="005679F6" w:rsidP="005679F6">
      <w:r w:rsidRPr="00383F27">
        <w:t>Možnosti výberu notového materiálu z</w:t>
      </w:r>
      <w:r>
        <w:t xml:space="preserve"> </w:t>
      </w:r>
      <w:r w:rsidRPr="00383F27">
        <w:t>internetu.</w:t>
      </w:r>
    </w:p>
    <w:p w:rsidR="005679F6" w:rsidRDefault="005679F6" w:rsidP="005679F6">
      <w:r w:rsidRPr="00383F27">
        <w:t>Výber slovenských ľudových piesní a</w:t>
      </w:r>
      <w:r>
        <w:t xml:space="preserve"> </w:t>
      </w:r>
      <w:r w:rsidRPr="00383F27">
        <w:t>príležitostných skladbičiek na rôzne vystúpenia.</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RPr="0030089C" w:rsidTr="000118CB">
        <w:tc>
          <w:tcPr>
            <w:tcW w:w="5315" w:type="dxa"/>
            <w:tcBorders>
              <w:top w:val="single" w:sz="4" w:space="0" w:color="auto"/>
              <w:left w:val="single" w:sz="4" w:space="0" w:color="auto"/>
              <w:bottom w:val="single" w:sz="4" w:space="0" w:color="auto"/>
              <w:right w:val="single" w:sz="4" w:space="0" w:color="auto"/>
            </w:tcBorders>
          </w:tcPr>
          <w:p w:rsidR="005679F6" w:rsidRPr="00383F27" w:rsidRDefault="005679F6" w:rsidP="000118CB">
            <w:r w:rsidRPr="00383F27">
              <w:t>Rozvíjať metrické, rytmické a</w:t>
            </w:r>
            <w:r>
              <w:t xml:space="preserve"> </w:t>
            </w:r>
            <w:r w:rsidRPr="00383F27">
              <w:t>tempové cítenie žiaka a</w:t>
            </w:r>
          </w:p>
          <w:p w:rsidR="005679F6" w:rsidRDefault="005679F6" w:rsidP="000118CB">
            <w:r w:rsidRPr="00383F27">
              <w:t>jeho zmysel pre základné agogické zmeny. Rozširovať jeho hudobný obzor, poznávaniu vhodných skladieb, rozmanitého charakteru. Za</w:t>
            </w:r>
            <w:r>
              <w:t xml:space="preserve">hrať samostatne prebrané etudy </w:t>
            </w:r>
            <w:r w:rsidRPr="00383F27">
              <w:t>alebo prednes. Stupnice v</w:t>
            </w:r>
            <w:r>
              <w:t xml:space="preserve"> </w:t>
            </w:r>
            <w:r w:rsidRPr="00383F27">
              <w:t>čo najväčšom rozs</w:t>
            </w:r>
            <w:r>
              <w:t>ahu, tempách artikuláciá</w:t>
            </w:r>
            <w:r w:rsidRPr="00383F27">
              <w:t>ch.</w:t>
            </w:r>
          </w:p>
          <w:p w:rsidR="005679F6" w:rsidRPr="00383F27" w:rsidRDefault="005679F6" w:rsidP="000118CB"/>
          <w:p w:rsidR="005679F6" w:rsidRPr="00383F27" w:rsidRDefault="005679F6" w:rsidP="000118CB">
            <w:r w:rsidRPr="00383F27">
              <w:t>Hra z</w:t>
            </w:r>
            <w:r>
              <w:t xml:space="preserve"> </w:t>
            </w:r>
            <w:r w:rsidRPr="00383F27">
              <w:t>listu.</w:t>
            </w:r>
          </w:p>
          <w:p w:rsidR="005679F6" w:rsidRPr="0030089C" w:rsidRDefault="005679F6" w:rsidP="000118CB"/>
        </w:tc>
        <w:tc>
          <w:tcPr>
            <w:tcW w:w="3895" w:type="dxa"/>
            <w:tcBorders>
              <w:top w:val="single" w:sz="4" w:space="0" w:color="auto"/>
              <w:left w:val="single" w:sz="4" w:space="0" w:color="auto"/>
              <w:bottom w:val="single" w:sz="4" w:space="0" w:color="auto"/>
              <w:right w:val="single" w:sz="4" w:space="0" w:color="auto"/>
            </w:tcBorders>
          </w:tcPr>
          <w:p w:rsidR="005679F6" w:rsidRPr="00383F27" w:rsidRDefault="005679F6" w:rsidP="000118CB">
            <w:r w:rsidRPr="00383F27">
              <w:t>2 prednesy rôzneho charakteru (sólo alebo so sprievodom).</w:t>
            </w:r>
          </w:p>
          <w:p w:rsidR="005679F6" w:rsidRDefault="005679F6" w:rsidP="000118CB"/>
          <w:p w:rsidR="005679F6" w:rsidRPr="00383F27" w:rsidRDefault="005679F6" w:rsidP="000118CB">
            <w:r w:rsidRPr="00383F27">
              <w:t>Verejné vystúpenie 1x polroku.</w:t>
            </w:r>
          </w:p>
          <w:p w:rsidR="005679F6" w:rsidRPr="0030089C" w:rsidRDefault="005679F6" w:rsidP="000118CB"/>
        </w:tc>
      </w:tr>
    </w:tbl>
    <w:p w:rsidR="005679F6" w:rsidRDefault="005679F6" w:rsidP="005679F6"/>
    <w:p w:rsidR="005679F6" w:rsidRPr="00410042" w:rsidRDefault="005679F6" w:rsidP="005679F6">
      <w:r w:rsidRPr="00410042">
        <w:rPr>
          <w:b/>
        </w:rPr>
        <w:t>DIDAKTICKÉ POSTUPY A METÓDY PRÁCE:</w:t>
      </w:r>
      <w:r>
        <w:t xml:space="preserve"> </w:t>
      </w:r>
      <w:r w:rsidRPr="00410042">
        <w:t>Nadviazať na prácu predchádzajúcich rokov. Práca musí byť primeraná vyspelosti žiaka a</w:t>
      </w:r>
      <w:r>
        <w:t xml:space="preserve"> </w:t>
      </w:r>
      <w:r w:rsidRPr="00410042">
        <w:t>jeho úrovni. Vhodne vyberať notové materiály a</w:t>
      </w:r>
      <w:r>
        <w:t xml:space="preserve"> </w:t>
      </w:r>
      <w:r w:rsidRPr="00410042">
        <w:t>zvoliť individuálny prístup k</w:t>
      </w:r>
      <w:r>
        <w:t xml:space="preserve"> </w:t>
      </w:r>
      <w:r w:rsidRPr="00410042">
        <w:t>žiakovi.</w:t>
      </w:r>
    </w:p>
    <w:p w:rsidR="005679F6" w:rsidRPr="00383F27" w:rsidRDefault="005679F6" w:rsidP="005679F6"/>
    <w:p w:rsidR="005679F6" w:rsidRDefault="005679F6" w:rsidP="005679F6"/>
    <w:p w:rsidR="005679F6" w:rsidRDefault="005679F6" w:rsidP="005679F6"/>
    <w:p w:rsidR="005679F6" w:rsidRPr="00410042" w:rsidRDefault="005679F6" w:rsidP="005679F6">
      <w:pPr>
        <w:pStyle w:val="Bezmezer"/>
      </w:pPr>
      <w:r w:rsidRPr="00410042">
        <w:t>3. ročník, 2. časť I. stupeň základného štúdia základnej umeleckej školy</w:t>
      </w:r>
    </w:p>
    <w:p w:rsidR="005679F6" w:rsidRDefault="005679F6" w:rsidP="005679F6">
      <w:pPr>
        <w:pStyle w:val="Bezmezer"/>
      </w:pPr>
      <w:r>
        <w:t>ISCED 2</w:t>
      </w:r>
      <w:r w:rsidRPr="00410042">
        <w:t>B</w:t>
      </w:r>
    </w:p>
    <w:p w:rsidR="005679F6" w:rsidRPr="000878D8" w:rsidRDefault="005679F6" w:rsidP="005679F6">
      <w:pPr>
        <w:pStyle w:val="Bezmezer"/>
      </w:pPr>
    </w:p>
    <w:p w:rsidR="005679F6" w:rsidRDefault="005679F6" w:rsidP="005679F6">
      <w:pPr>
        <w:pStyle w:val="Bezmezer"/>
      </w:pPr>
      <w:r w:rsidRPr="00410042">
        <w:t xml:space="preserve">(študijný program určený pre žiakov, ktorí </w:t>
      </w:r>
      <w:r>
        <w:t>ne</w:t>
      </w:r>
      <w:r w:rsidRPr="00410042">
        <w:t>absolvovali ISCED 1B podľa učebného plánu 9, odbor</w:t>
      </w:r>
      <w:r>
        <w:t xml:space="preserve"> </w:t>
      </w:r>
      <w:r w:rsidRPr="00410042">
        <w:t>hra na B trúbke)</w:t>
      </w:r>
    </w:p>
    <w:p w:rsidR="005679F6" w:rsidRDefault="005679F6" w:rsidP="005679F6"/>
    <w:p w:rsidR="005679F6" w:rsidRPr="00410042" w:rsidRDefault="005679F6" w:rsidP="005679F6">
      <w:pPr>
        <w:ind w:left="3540" w:hanging="3540"/>
      </w:pPr>
      <w:r w:rsidRPr="00410042">
        <w:rPr>
          <w:b/>
        </w:rPr>
        <w:t>POČET HODÍN TÝŽDENNE:</w:t>
      </w:r>
      <w:r w:rsidRPr="00410042">
        <w:t xml:space="preserve"> </w:t>
      </w:r>
      <w:r>
        <w:tab/>
      </w:r>
      <w:r w:rsidRPr="00410042">
        <w:t>1,5 (individuálne vyučovanie, 2x týždenne), komorná hr</w:t>
      </w:r>
      <w:r>
        <w:t xml:space="preserve">a 1,0 ale hra v </w:t>
      </w:r>
      <w:r w:rsidRPr="00410042">
        <w:t>súbore 2,0</w:t>
      </w:r>
    </w:p>
    <w:p w:rsidR="005679F6" w:rsidRPr="00410042" w:rsidRDefault="005679F6" w:rsidP="005679F6"/>
    <w:p w:rsidR="005679F6" w:rsidRPr="00410042" w:rsidRDefault="005679F6" w:rsidP="005679F6">
      <w:r w:rsidRPr="00410042">
        <w:rPr>
          <w:b/>
        </w:rPr>
        <w:t>UČEBNÝ PLÁN ČÍSLO:</w:t>
      </w:r>
      <w:r>
        <w:t xml:space="preserve"> </w:t>
      </w:r>
      <w:r>
        <w:tab/>
      </w:r>
      <w:r>
        <w:tab/>
        <w:t>13</w:t>
      </w:r>
      <w:r w:rsidRPr="00410042">
        <w:t xml:space="preserve"> nižšie sekundárne umelecké vzdelávanie -</w:t>
      </w:r>
      <w:r>
        <w:t xml:space="preserve"> </w:t>
      </w:r>
      <w:r w:rsidRPr="00410042">
        <w:t>4 roky</w:t>
      </w:r>
    </w:p>
    <w:p w:rsidR="005679F6" w:rsidRPr="00410042" w:rsidRDefault="005679F6" w:rsidP="005679F6"/>
    <w:p w:rsidR="005679F6" w:rsidRPr="00410042" w:rsidRDefault="005679F6" w:rsidP="005679F6">
      <w:r w:rsidRPr="00410042">
        <w:rPr>
          <w:b/>
        </w:rPr>
        <w:t>CIELE:</w:t>
      </w:r>
      <w:r w:rsidRPr="00410042">
        <w:t xml:space="preserve"> Nadviazať na schopnosti získané v</w:t>
      </w:r>
      <w:r>
        <w:t xml:space="preserve"> </w:t>
      </w:r>
      <w:r w:rsidRPr="00410042">
        <w:t xml:space="preserve">predchádzajúcich rokoch. </w:t>
      </w:r>
      <w:r w:rsidRPr="006C7EA4">
        <w:t>Rozvíjať a prehlbovať všetky prvky hudobnosti, technické a výrazové schopnosti a návyky. Štúdium zamerať na zvládnutie väčšieho počtu náročnejších skladieb rozmanitých štýlových období, z ktorých sa urobí výber na verejné vystúpenie. Ak je možné, uplatniť žiaka v súbore či orchestri, pripravovať s ním party na tieto aktivity. Sledovať správne návyky</w:t>
      </w:r>
    </w:p>
    <w:p w:rsidR="005679F6" w:rsidRPr="00410042" w:rsidRDefault="005679F6" w:rsidP="005679F6"/>
    <w:p w:rsidR="005679F6" w:rsidRDefault="005679F6" w:rsidP="005679F6">
      <w:r w:rsidRPr="00410042">
        <w:rPr>
          <w:b/>
        </w:rPr>
        <w:t>OBSAH:</w:t>
      </w:r>
      <w:r>
        <w:rPr>
          <w:b/>
        </w:rPr>
        <w:t xml:space="preserve"> </w:t>
      </w:r>
      <w:r w:rsidRPr="006C7EA4">
        <w:t>Hra držaných tónov v dynamických odtieňoch v strednej polohe – crescendo – decrescendo od p do f. Posilňovať nátiskové svalstvo v dosiahnutom rozsahu. Hrať čo najviac dur a m</w:t>
      </w:r>
      <w:r>
        <w:t>ol stupníc v rôznych artikuláciá</w:t>
      </w:r>
      <w:r w:rsidRPr="006C7EA4">
        <w:t>ch.</w:t>
      </w:r>
    </w:p>
    <w:p w:rsidR="005679F6" w:rsidRDefault="005679F6" w:rsidP="005679F6"/>
    <w:p w:rsidR="005679F6" w:rsidRPr="000878D8" w:rsidRDefault="005679F6" w:rsidP="005679F6">
      <w:pPr>
        <w:rPr>
          <w:b/>
        </w:rPr>
      </w:pPr>
      <w:r w:rsidRPr="000878D8">
        <w:rPr>
          <w:b/>
        </w:rPr>
        <w:t>NOTOVÝ MATERIÁL:</w:t>
      </w:r>
    </w:p>
    <w:p w:rsidR="005679F6" w:rsidRPr="00410042" w:rsidRDefault="005679F6" w:rsidP="005679F6">
      <w:r w:rsidRPr="00410042">
        <w:t>Jaroslav Kolář: Praktická škola pro cornet a</w:t>
      </w:r>
      <w:r>
        <w:t xml:space="preserve"> </w:t>
      </w:r>
      <w:r w:rsidRPr="00410042">
        <w:t>piston, trúbku, krídlovku –zošit 1.</w:t>
      </w:r>
    </w:p>
    <w:p w:rsidR="005679F6" w:rsidRPr="00410042" w:rsidRDefault="005679F6" w:rsidP="005679F6">
      <w:r w:rsidRPr="00410042">
        <w:t>Arban J. B. : Vollständige schulle für trompete</w:t>
      </w:r>
    </w:p>
    <w:p w:rsidR="005679F6" w:rsidRPr="00410042" w:rsidRDefault="005679F6" w:rsidP="005679F6">
      <w:r w:rsidRPr="00410042">
        <w:t>Arban J. B. : 100 elementárnych etud, 1. diel</w:t>
      </w:r>
    </w:p>
    <w:p w:rsidR="005679F6" w:rsidRPr="00410042" w:rsidRDefault="005679F6" w:rsidP="005679F6">
      <w:r w:rsidRPr="00410042">
        <w:t>Ludwik Lutak: Szkola na trabke, 1. diel</w:t>
      </w:r>
    </w:p>
    <w:p w:rsidR="005679F6" w:rsidRPr="00410042" w:rsidRDefault="005679F6" w:rsidP="005679F6">
      <w:r w:rsidRPr="00410042">
        <w:t>Mitronov A.: Škola igry na trubke, 1. diel</w:t>
      </w:r>
    </w:p>
    <w:p w:rsidR="005679F6" w:rsidRPr="00410042" w:rsidRDefault="005679F6" w:rsidP="005679F6">
      <w:r w:rsidRPr="00410042">
        <w:t>László: Trombitaiskola</w:t>
      </w:r>
    </w:p>
    <w:p w:rsidR="005679F6" w:rsidRPr="00410042" w:rsidRDefault="005679F6" w:rsidP="005679F6">
      <w:r w:rsidRPr="00410042">
        <w:t>Možnosti výberu notového materiálu z</w:t>
      </w:r>
      <w:r>
        <w:t xml:space="preserve"> </w:t>
      </w:r>
      <w:r w:rsidRPr="00410042">
        <w:t>internetu</w:t>
      </w:r>
    </w:p>
    <w:p w:rsidR="005679F6" w:rsidRPr="00410042" w:rsidRDefault="005679F6" w:rsidP="005679F6">
      <w:r w:rsidRPr="00410042">
        <w:t xml:space="preserve">Prednesy: </w:t>
      </w:r>
    </w:p>
    <w:p w:rsidR="005679F6" w:rsidRPr="00410042" w:rsidRDefault="005679F6" w:rsidP="005679F6">
      <w:r w:rsidRPr="00410042">
        <w:t>V. Pařík: Album prednesových skladieb (1. 2. diel)</w:t>
      </w:r>
    </w:p>
    <w:p w:rsidR="005679F6" w:rsidRPr="00410042" w:rsidRDefault="005679F6" w:rsidP="005679F6">
      <w:r w:rsidRPr="00410042">
        <w:t>J. Koplář: Skladby pre trúbku a</w:t>
      </w:r>
      <w:r>
        <w:t xml:space="preserve"> </w:t>
      </w:r>
      <w:r w:rsidRPr="00410042">
        <w:t>klavír</w:t>
      </w:r>
    </w:p>
    <w:p w:rsidR="005679F6" w:rsidRDefault="005679F6" w:rsidP="005679F6">
      <w:r w:rsidRPr="00410042">
        <w:t>Používať internetové stránky na vyhľadávanie vhodných skladieb pre trúbku prispôsobené danostiam žiaka.</w:t>
      </w:r>
    </w:p>
    <w:p w:rsidR="005679F6" w:rsidRDefault="005679F6" w:rsidP="005679F6"/>
    <w:p w:rsidR="005679F6" w:rsidRDefault="005679F6" w:rsidP="005679F6"/>
    <w:p w:rsidR="005679F6" w:rsidRDefault="005679F6" w:rsidP="005679F6"/>
    <w:p w:rsidR="005679F6" w:rsidRDefault="005679F6" w:rsidP="005679F6"/>
    <w:p w:rsidR="005679F6" w:rsidRDefault="005679F6" w:rsidP="005679F6"/>
    <w:p w:rsidR="005679F6" w:rsidRDefault="005679F6" w:rsidP="005679F6"/>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lastRenderedPageBreak/>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RPr="0030089C"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0118CB">
            <w:r w:rsidRPr="00410042">
              <w:t>Pokračovať vo výsledkoch dosiahnutých v</w:t>
            </w:r>
            <w:r>
              <w:t xml:space="preserve"> </w:t>
            </w:r>
            <w:r w:rsidRPr="00410042">
              <w:t xml:space="preserve">predchádzajúcom roku. </w:t>
            </w:r>
          </w:p>
          <w:p w:rsidR="005679F6" w:rsidRPr="00410042" w:rsidRDefault="005679F6" w:rsidP="000118CB"/>
          <w:p w:rsidR="005679F6" w:rsidRPr="00410042" w:rsidRDefault="005679F6" w:rsidP="000118CB">
            <w:r w:rsidRPr="00410042">
              <w:t>Posilňovanie nátisku –</w:t>
            </w:r>
            <w:r>
              <w:t xml:space="preserve"> </w:t>
            </w:r>
            <w:r w:rsidRPr="00410042">
              <w:t>bzučanie a</w:t>
            </w:r>
            <w:r>
              <w:t xml:space="preserve"> </w:t>
            </w:r>
            <w:r w:rsidRPr="00410042">
              <w:t>pod. Rozvoj rytmu a</w:t>
            </w:r>
          </w:p>
          <w:p w:rsidR="005679F6" w:rsidRDefault="005679F6" w:rsidP="000118CB">
            <w:r w:rsidRPr="00410042">
              <w:t>fráz. Pedagóg musí postupovať podľa individuálnych schopností žiaka.</w:t>
            </w:r>
          </w:p>
          <w:p w:rsidR="005679F6" w:rsidRPr="00410042" w:rsidRDefault="005679F6" w:rsidP="000118CB"/>
          <w:p w:rsidR="005679F6" w:rsidRDefault="005679F6" w:rsidP="000118CB">
            <w:r w:rsidRPr="00410042">
              <w:t>Schopnosť samostatne odohrať niekoľko cvičení z</w:t>
            </w:r>
            <w:r>
              <w:t xml:space="preserve"> </w:t>
            </w:r>
            <w:r w:rsidRPr="00410042">
              <w:t>preberanej látky, v</w:t>
            </w:r>
            <w:r>
              <w:t xml:space="preserve"> </w:t>
            </w:r>
            <w:r w:rsidRPr="00410042">
              <w:t>spolupráci s</w:t>
            </w:r>
            <w:r>
              <w:t xml:space="preserve"> </w:t>
            </w:r>
            <w:r w:rsidRPr="00410042">
              <w:t xml:space="preserve">klavírnym sprievodom odohrať prednesy. </w:t>
            </w:r>
          </w:p>
          <w:p w:rsidR="005679F6" w:rsidRPr="00410042" w:rsidRDefault="005679F6" w:rsidP="000118CB"/>
          <w:p w:rsidR="005679F6" w:rsidRPr="0030089C" w:rsidRDefault="005679F6" w:rsidP="000118CB">
            <w:r w:rsidRPr="00410042">
              <w:t>Hra z</w:t>
            </w:r>
            <w:r>
              <w:t xml:space="preserve"> </w:t>
            </w:r>
            <w:r w:rsidRPr="00410042">
              <w:t>listu.</w:t>
            </w:r>
          </w:p>
        </w:tc>
        <w:tc>
          <w:tcPr>
            <w:tcW w:w="3895" w:type="dxa"/>
            <w:tcBorders>
              <w:top w:val="single" w:sz="4" w:space="0" w:color="auto"/>
              <w:left w:val="single" w:sz="4" w:space="0" w:color="auto"/>
              <w:bottom w:val="single" w:sz="4" w:space="0" w:color="auto"/>
              <w:right w:val="single" w:sz="4" w:space="0" w:color="auto"/>
            </w:tcBorders>
          </w:tcPr>
          <w:p w:rsidR="005679F6" w:rsidRPr="006C7EA4" w:rsidRDefault="005679F6" w:rsidP="000118CB">
            <w:r w:rsidRPr="006C7EA4">
              <w:t>1 – 2 prednesy podľa výberu so sprievodom.</w:t>
            </w:r>
          </w:p>
          <w:p w:rsidR="005679F6" w:rsidRPr="006C7EA4" w:rsidRDefault="005679F6" w:rsidP="000118CB"/>
          <w:p w:rsidR="005679F6" w:rsidRPr="006C7EA4" w:rsidRDefault="005679F6" w:rsidP="000118CB">
            <w:r w:rsidRPr="006C7EA4">
              <w:t>Verejné vystúpenie 1x v polroku.</w:t>
            </w:r>
          </w:p>
          <w:p w:rsidR="005679F6" w:rsidRPr="0030089C" w:rsidRDefault="005679F6" w:rsidP="000118CB"/>
        </w:tc>
      </w:tr>
    </w:tbl>
    <w:p w:rsidR="005679F6" w:rsidRPr="00410042" w:rsidRDefault="005679F6" w:rsidP="005679F6"/>
    <w:p w:rsidR="005679F6" w:rsidRDefault="005679F6" w:rsidP="005679F6">
      <w:r w:rsidRPr="00C92938">
        <w:rPr>
          <w:b/>
        </w:rPr>
        <w:t>DIDAKTICKÉ POSTUPY A METÓDY PRÁCE:</w:t>
      </w:r>
      <w:r>
        <w:t xml:space="preserve"> </w:t>
      </w:r>
      <w:r w:rsidRPr="00C92938">
        <w:t>Nadviazať na prácu predchádzajúcich rokov. Práca musí byť primeraná vyspelosti žiaka a</w:t>
      </w:r>
      <w:r>
        <w:t xml:space="preserve"> </w:t>
      </w:r>
      <w:r w:rsidRPr="00C92938">
        <w:t>jeho úrovni. Vhodne vyberať notové materiály a</w:t>
      </w:r>
      <w:r>
        <w:t xml:space="preserve"> zvoliť individuálny </w:t>
      </w:r>
      <w:r w:rsidRPr="00C92938">
        <w:t>prístup k</w:t>
      </w:r>
      <w:r>
        <w:t xml:space="preserve"> </w:t>
      </w:r>
      <w:r w:rsidRPr="00C92938">
        <w:t>žiakovi.</w:t>
      </w:r>
    </w:p>
    <w:p w:rsidR="005679F6" w:rsidRDefault="005679F6" w:rsidP="005679F6"/>
    <w:p w:rsidR="005679F6" w:rsidRPr="00410042" w:rsidRDefault="005679F6" w:rsidP="005679F6">
      <w:pPr>
        <w:pStyle w:val="Bezmezer"/>
      </w:pPr>
      <w:r w:rsidRPr="00410042">
        <w:t>3. ročník, 2. časť I. stupeň základného štúdia základnej umeleckej školy</w:t>
      </w:r>
    </w:p>
    <w:p w:rsidR="005679F6" w:rsidRDefault="005679F6" w:rsidP="005679F6">
      <w:pPr>
        <w:pStyle w:val="Bezmezer"/>
      </w:pPr>
      <w:r>
        <w:t>ISCED 2</w:t>
      </w:r>
      <w:r w:rsidRPr="00410042">
        <w:t>B</w:t>
      </w:r>
    </w:p>
    <w:p w:rsidR="005679F6" w:rsidRPr="000878D8" w:rsidRDefault="005679F6" w:rsidP="005679F6">
      <w:pPr>
        <w:pStyle w:val="Bezmezer"/>
      </w:pPr>
    </w:p>
    <w:p w:rsidR="005679F6" w:rsidRDefault="005679F6" w:rsidP="005679F6">
      <w:pPr>
        <w:pStyle w:val="Bezmezer"/>
      </w:pPr>
      <w:r w:rsidRPr="00410042">
        <w:t>(študijný program určený pre žiakov, ktorí absolvovali ISCED 1B podľa učebného plánu 9, odbor</w:t>
      </w:r>
      <w:r>
        <w:t xml:space="preserve"> </w:t>
      </w:r>
      <w:r w:rsidRPr="00410042">
        <w:t>hra na B trúbke)</w:t>
      </w:r>
    </w:p>
    <w:p w:rsidR="005679F6" w:rsidRDefault="005679F6" w:rsidP="005679F6"/>
    <w:p w:rsidR="005679F6" w:rsidRPr="00410042" w:rsidRDefault="005679F6" w:rsidP="005679F6">
      <w:pPr>
        <w:ind w:left="3540" w:hanging="3540"/>
      </w:pPr>
      <w:r w:rsidRPr="00410042">
        <w:rPr>
          <w:b/>
        </w:rPr>
        <w:t>POČET HODÍN TÝŽDENNE:</w:t>
      </w:r>
      <w:r>
        <w:tab/>
      </w:r>
      <w:r w:rsidRPr="00410042">
        <w:t>1,5 (individuálne vyučovanie, 2x týždenne), komorná hra 1,0 alebo hra v</w:t>
      </w:r>
      <w:r>
        <w:t xml:space="preserve"> </w:t>
      </w:r>
      <w:r w:rsidRPr="00410042">
        <w:t>súbore 2,0</w:t>
      </w:r>
    </w:p>
    <w:p w:rsidR="005679F6" w:rsidRPr="00410042" w:rsidRDefault="005679F6" w:rsidP="005679F6"/>
    <w:p w:rsidR="005679F6" w:rsidRPr="00410042" w:rsidRDefault="005679F6" w:rsidP="005679F6">
      <w:r w:rsidRPr="00410042">
        <w:rPr>
          <w:b/>
        </w:rPr>
        <w:t>UČEBNÝ PLÁN ČÍSLO:</w:t>
      </w:r>
      <w:r>
        <w:t xml:space="preserve"> </w:t>
      </w:r>
      <w:r>
        <w:tab/>
      </w:r>
      <w:r>
        <w:tab/>
        <w:t>13</w:t>
      </w:r>
      <w:r w:rsidRPr="00410042">
        <w:t xml:space="preserve"> nižšie sekundárne umelecké vzdelávanie -</w:t>
      </w:r>
      <w:r>
        <w:t xml:space="preserve"> </w:t>
      </w:r>
      <w:r w:rsidRPr="00410042">
        <w:t>4 roky</w:t>
      </w:r>
    </w:p>
    <w:p w:rsidR="005679F6" w:rsidRPr="00410042" w:rsidRDefault="005679F6" w:rsidP="005679F6"/>
    <w:p w:rsidR="005679F6" w:rsidRPr="00410042" w:rsidRDefault="005679F6" w:rsidP="005679F6">
      <w:r w:rsidRPr="00410042">
        <w:rPr>
          <w:b/>
        </w:rPr>
        <w:t>CIELE:</w:t>
      </w:r>
      <w:r w:rsidRPr="00410042">
        <w:t xml:space="preserve"> Nadviazať na schopnosti získané v</w:t>
      </w:r>
      <w:r>
        <w:t xml:space="preserve"> </w:t>
      </w:r>
      <w:r w:rsidRPr="00410042">
        <w:t>predchádzajúcich rokoch. Zdokonaľovať dychovú techniku, kvalitu tónu, prsty. Zvuková vyrovnanosť je veľmi podstatná. Dbať na správnu artikuláciu tenuto –</w:t>
      </w:r>
      <w:r>
        <w:t xml:space="preserve"> </w:t>
      </w:r>
      <w:r w:rsidRPr="00410042">
        <w:t>legáto.</w:t>
      </w:r>
    </w:p>
    <w:p w:rsidR="005679F6" w:rsidRPr="00410042" w:rsidRDefault="005679F6" w:rsidP="005679F6"/>
    <w:p w:rsidR="005679F6" w:rsidRDefault="005679F6" w:rsidP="005679F6">
      <w:r w:rsidRPr="00410042">
        <w:rPr>
          <w:b/>
        </w:rPr>
        <w:t>OBSAH:</w:t>
      </w:r>
      <w:r>
        <w:rPr>
          <w:b/>
        </w:rPr>
        <w:t xml:space="preserve"> </w:t>
      </w:r>
      <w:r w:rsidRPr="00410042">
        <w:t>Dychové cvičenia, nácvik nehlučného a</w:t>
      </w:r>
      <w:r>
        <w:rPr>
          <w:b/>
        </w:rPr>
        <w:t xml:space="preserve"> </w:t>
      </w:r>
      <w:r>
        <w:t>intenzívneho nádychu. Tónové c</w:t>
      </w:r>
      <w:r w:rsidRPr="00410042">
        <w:t xml:space="preserve">vičenia, dbať na farbu tónu. Skúsiť so žiakom improvizovať, taktiež hra </w:t>
      </w:r>
      <w:r>
        <w:t>naspamäť</w:t>
      </w:r>
      <w:r w:rsidRPr="00410042">
        <w:t xml:space="preserve">. </w:t>
      </w:r>
    </w:p>
    <w:p w:rsidR="005679F6" w:rsidRDefault="005679F6" w:rsidP="005679F6"/>
    <w:p w:rsidR="005679F6" w:rsidRPr="000878D8" w:rsidRDefault="005679F6" w:rsidP="005679F6">
      <w:pPr>
        <w:rPr>
          <w:b/>
        </w:rPr>
      </w:pPr>
      <w:r w:rsidRPr="000878D8">
        <w:rPr>
          <w:b/>
        </w:rPr>
        <w:t>NOTOVÝ MATERIÁL:</w:t>
      </w:r>
    </w:p>
    <w:p w:rsidR="005679F6" w:rsidRPr="00410042" w:rsidRDefault="005679F6" w:rsidP="005679F6">
      <w:r w:rsidRPr="00410042">
        <w:t>Jaroslav Kolář: Praktická škola pro cornet a</w:t>
      </w:r>
      <w:r>
        <w:t xml:space="preserve"> </w:t>
      </w:r>
      <w:r w:rsidRPr="00410042">
        <w:t>piston, trúbku, krídlovku –zošit 1.</w:t>
      </w:r>
    </w:p>
    <w:p w:rsidR="005679F6" w:rsidRPr="00410042" w:rsidRDefault="005679F6" w:rsidP="005679F6">
      <w:r w:rsidRPr="00410042">
        <w:t>Arban J. B. : Vollständige schulle für trompete</w:t>
      </w:r>
    </w:p>
    <w:p w:rsidR="005679F6" w:rsidRPr="00410042" w:rsidRDefault="005679F6" w:rsidP="005679F6">
      <w:r w:rsidRPr="00410042">
        <w:t>Arban J. B. : 100 elementárnych etud, 1. diel</w:t>
      </w:r>
    </w:p>
    <w:p w:rsidR="005679F6" w:rsidRPr="00410042" w:rsidRDefault="005679F6" w:rsidP="005679F6">
      <w:r w:rsidRPr="00410042">
        <w:t>Ludwik Lutak: Szkola na trabke, 1. diel</w:t>
      </w:r>
    </w:p>
    <w:p w:rsidR="005679F6" w:rsidRPr="00410042" w:rsidRDefault="005679F6" w:rsidP="005679F6">
      <w:r w:rsidRPr="00410042">
        <w:t>Mitronov A.: Škola igry na trubke, 1. diel</w:t>
      </w:r>
    </w:p>
    <w:p w:rsidR="005679F6" w:rsidRPr="00410042" w:rsidRDefault="005679F6" w:rsidP="005679F6">
      <w:r w:rsidRPr="00410042">
        <w:t>László: Trombitaiskola</w:t>
      </w:r>
    </w:p>
    <w:p w:rsidR="005679F6" w:rsidRPr="00410042" w:rsidRDefault="005679F6" w:rsidP="005679F6">
      <w:r w:rsidRPr="00410042">
        <w:t>Možnosti výberu notového materiálu z</w:t>
      </w:r>
      <w:r>
        <w:t xml:space="preserve"> </w:t>
      </w:r>
      <w:r w:rsidRPr="00410042">
        <w:t>internetu</w:t>
      </w:r>
    </w:p>
    <w:p w:rsidR="005679F6" w:rsidRPr="00410042" w:rsidRDefault="005679F6" w:rsidP="005679F6">
      <w:r w:rsidRPr="00410042">
        <w:t xml:space="preserve">Prednesy: </w:t>
      </w:r>
    </w:p>
    <w:p w:rsidR="005679F6" w:rsidRPr="00410042" w:rsidRDefault="005679F6" w:rsidP="005679F6">
      <w:r w:rsidRPr="00410042">
        <w:t>V. Pařík: Album prednesových skladieb (1. 2. diel)</w:t>
      </w:r>
    </w:p>
    <w:p w:rsidR="005679F6" w:rsidRPr="00410042" w:rsidRDefault="005679F6" w:rsidP="005679F6">
      <w:r w:rsidRPr="00410042">
        <w:t>J. Koplář: Skladby pre trúbku a</w:t>
      </w:r>
      <w:r>
        <w:t xml:space="preserve"> </w:t>
      </w:r>
      <w:r w:rsidRPr="00410042">
        <w:t>klavír</w:t>
      </w:r>
    </w:p>
    <w:p w:rsidR="005679F6" w:rsidRDefault="005679F6" w:rsidP="005679F6">
      <w:r w:rsidRPr="00410042">
        <w:lastRenderedPageBreak/>
        <w:t>Používať internetové stránky na vyhľadávanie vhodných skladieb pre trúbku prispôsobené danostiam žiaka.</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RPr="0030089C"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0118CB">
            <w:r w:rsidRPr="00410042">
              <w:t>Pokračovať vo výsledkoch dosiahnutých v</w:t>
            </w:r>
            <w:r>
              <w:t xml:space="preserve"> </w:t>
            </w:r>
            <w:r w:rsidRPr="00410042">
              <w:t xml:space="preserve">predchádzajúcom roku. </w:t>
            </w:r>
          </w:p>
          <w:p w:rsidR="005679F6" w:rsidRPr="00410042" w:rsidRDefault="005679F6" w:rsidP="000118CB"/>
          <w:p w:rsidR="005679F6" w:rsidRPr="00410042" w:rsidRDefault="005679F6" w:rsidP="000118CB">
            <w:r w:rsidRPr="00410042">
              <w:t>Posilňovanie nátisku –</w:t>
            </w:r>
            <w:r>
              <w:t xml:space="preserve"> </w:t>
            </w:r>
            <w:r w:rsidRPr="00410042">
              <w:t>bzučanie a</w:t>
            </w:r>
            <w:r>
              <w:t xml:space="preserve"> </w:t>
            </w:r>
            <w:r w:rsidRPr="00410042">
              <w:t>pod. Rozvoj rytmu a</w:t>
            </w:r>
          </w:p>
          <w:p w:rsidR="005679F6" w:rsidRDefault="005679F6" w:rsidP="000118CB">
            <w:r w:rsidRPr="00410042">
              <w:t>fráz. Pedagóg musí postupovať podľa individuálnych schopností žiaka.</w:t>
            </w:r>
          </w:p>
          <w:p w:rsidR="005679F6" w:rsidRPr="00410042" w:rsidRDefault="005679F6" w:rsidP="000118CB"/>
          <w:p w:rsidR="005679F6" w:rsidRPr="00410042" w:rsidRDefault="005679F6" w:rsidP="000118CB">
            <w:r w:rsidRPr="00410042">
              <w:t>Schopnosť samostatne odohrať niekoľko cvičení z</w:t>
            </w:r>
            <w:r>
              <w:t xml:space="preserve"> </w:t>
            </w:r>
            <w:r w:rsidRPr="00410042">
              <w:t>preberanej látky, v</w:t>
            </w:r>
            <w:r>
              <w:t xml:space="preserve"> </w:t>
            </w:r>
            <w:r w:rsidRPr="00410042">
              <w:t>spolupráci s</w:t>
            </w:r>
            <w:r>
              <w:t xml:space="preserve"> </w:t>
            </w:r>
            <w:r w:rsidRPr="00410042">
              <w:t xml:space="preserve">klavírnym sprievodom odohrať prednesy. </w:t>
            </w:r>
          </w:p>
          <w:p w:rsidR="005679F6" w:rsidRPr="00410042" w:rsidRDefault="005679F6" w:rsidP="000118CB">
            <w:r w:rsidRPr="00410042">
              <w:t>Hra z</w:t>
            </w:r>
            <w:r>
              <w:t xml:space="preserve"> </w:t>
            </w:r>
            <w:r w:rsidRPr="00410042">
              <w:t>listu.</w:t>
            </w:r>
          </w:p>
          <w:p w:rsidR="005679F6" w:rsidRPr="0030089C" w:rsidRDefault="005679F6" w:rsidP="000118CB"/>
        </w:tc>
        <w:tc>
          <w:tcPr>
            <w:tcW w:w="3895" w:type="dxa"/>
            <w:tcBorders>
              <w:top w:val="single" w:sz="4" w:space="0" w:color="auto"/>
              <w:left w:val="single" w:sz="4" w:space="0" w:color="auto"/>
              <w:bottom w:val="single" w:sz="4" w:space="0" w:color="auto"/>
              <w:right w:val="single" w:sz="4" w:space="0" w:color="auto"/>
            </w:tcBorders>
          </w:tcPr>
          <w:p w:rsidR="005679F6" w:rsidRPr="006C7EA4" w:rsidRDefault="005679F6" w:rsidP="000118CB">
            <w:r w:rsidRPr="006C7EA4">
              <w:t>1 – 2 prednesy podľa výberu so sprievodom.</w:t>
            </w:r>
          </w:p>
          <w:p w:rsidR="005679F6" w:rsidRPr="006C7EA4" w:rsidRDefault="005679F6" w:rsidP="000118CB"/>
          <w:p w:rsidR="005679F6" w:rsidRPr="006C7EA4" w:rsidRDefault="005679F6" w:rsidP="000118CB">
            <w:r w:rsidRPr="006C7EA4">
              <w:t>Verejné vystúpenie 1x v polroku.</w:t>
            </w:r>
          </w:p>
          <w:p w:rsidR="005679F6" w:rsidRPr="0030089C" w:rsidRDefault="005679F6" w:rsidP="000118CB"/>
        </w:tc>
      </w:tr>
    </w:tbl>
    <w:p w:rsidR="005679F6" w:rsidRPr="00410042" w:rsidRDefault="005679F6" w:rsidP="005679F6"/>
    <w:p w:rsidR="005679F6" w:rsidRDefault="005679F6" w:rsidP="005679F6">
      <w:r w:rsidRPr="00C92938">
        <w:rPr>
          <w:b/>
        </w:rPr>
        <w:t>DIDAKTICKÉ POSTUPY A METÓDY PRÁCE:</w:t>
      </w:r>
      <w:r>
        <w:t xml:space="preserve"> </w:t>
      </w:r>
      <w:r w:rsidRPr="00C92938">
        <w:t>Nadviazať na prácu predchádzajúcich rokov. Práca musí byť primeraná vyspelosti žiaka a</w:t>
      </w:r>
      <w:r>
        <w:t xml:space="preserve"> </w:t>
      </w:r>
      <w:r w:rsidRPr="00C92938">
        <w:t>jeho úrovni. Vhodne vyberať notové materiály a</w:t>
      </w:r>
      <w:r>
        <w:t xml:space="preserve"> zvoliť individuálny </w:t>
      </w:r>
      <w:r w:rsidRPr="00C92938">
        <w:t>prístup k</w:t>
      </w:r>
      <w:r>
        <w:t xml:space="preserve"> </w:t>
      </w:r>
      <w:r w:rsidRPr="00C92938">
        <w:t>žiakovi.</w:t>
      </w:r>
    </w:p>
    <w:p w:rsidR="005679F6" w:rsidRDefault="005679F6" w:rsidP="005679F6"/>
    <w:p w:rsidR="005679F6" w:rsidRDefault="005679F6" w:rsidP="005679F6"/>
    <w:p w:rsidR="005679F6" w:rsidRDefault="005679F6" w:rsidP="005679F6"/>
    <w:p w:rsidR="005679F6" w:rsidRDefault="005679F6" w:rsidP="005679F6">
      <w:pPr>
        <w:pStyle w:val="Bezmezer"/>
      </w:pPr>
      <w:r>
        <w:t>4.</w:t>
      </w:r>
      <w:r w:rsidRPr="00C92938">
        <w:t xml:space="preserve"> ročník, 2. časť I. stupeň základného štúdia základnej umeleckej školy</w:t>
      </w:r>
      <w:r>
        <w:t xml:space="preserve"> ISCED 2</w:t>
      </w:r>
      <w:r w:rsidRPr="00C92938">
        <w:t>B</w:t>
      </w:r>
    </w:p>
    <w:p w:rsidR="005679F6" w:rsidRDefault="005679F6" w:rsidP="005679F6">
      <w:pPr>
        <w:pStyle w:val="Bezmezer"/>
      </w:pPr>
    </w:p>
    <w:p w:rsidR="005679F6" w:rsidRDefault="005679F6" w:rsidP="005679F6">
      <w:pPr>
        <w:pStyle w:val="Bezmezer"/>
      </w:pPr>
      <w:r>
        <w:t>(študijný program určený pre ž</w:t>
      </w:r>
      <w:r w:rsidRPr="00C92938">
        <w:t xml:space="preserve">iakov, ktorí </w:t>
      </w:r>
      <w:r>
        <w:t>ne</w:t>
      </w:r>
      <w:r w:rsidRPr="00C92938">
        <w:t>absolvovali ISCED 1B podľa učebného plánu</w:t>
      </w:r>
      <w:r>
        <w:t xml:space="preserve"> </w:t>
      </w:r>
      <w:r w:rsidRPr="00C92938">
        <w:t>10, odbor hra na B trúbke)</w:t>
      </w:r>
    </w:p>
    <w:p w:rsidR="005679F6" w:rsidRDefault="005679F6" w:rsidP="005679F6"/>
    <w:p w:rsidR="005679F6" w:rsidRPr="00C92938" w:rsidRDefault="005679F6" w:rsidP="005679F6">
      <w:r w:rsidRPr="00C92938">
        <w:rPr>
          <w:b/>
        </w:rPr>
        <w:t>POČET H</w:t>
      </w:r>
      <w:r w:rsidRPr="009639BB">
        <w:rPr>
          <w:b/>
        </w:rPr>
        <w:t>ODÍN TÝŽ</w:t>
      </w:r>
      <w:r w:rsidRPr="00C92938">
        <w:rPr>
          <w:b/>
        </w:rPr>
        <w:t>DENNE:</w:t>
      </w:r>
      <w:r w:rsidRPr="00C92938">
        <w:t xml:space="preserve"> </w:t>
      </w:r>
      <w:r>
        <w:tab/>
      </w:r>
      <w:r w:rsidRPr="00C92938">
        <w:t xml:space="preserve">1,5 </w:t>
      </w:r>
      <w:r w:rsidRPr="009639BB">
        <w:t>(individuálne vyučovanie, 2x týž</w:t>
      </w:r>
      <w:r w:rsidRPr="00C92938">
        <w:t>denne)</w:t>
      </w:r>
    </w:p>
    <w:p w:rsidR="005679F6" w:rsidRPr="00C92938" w:rsidRDefault="005679F6" w:rsidP="005679F6"/>
    <w:p w:rsidR="005679F6" w:rsidRPr="00C92938" w:rsidRDefault="005679F6" w:rsidP="005679F6">
      <w:r w:rsidRPr="00C92938">
        <w:rPr>
          <w:b/>
        </w:rPr>
        <w:t>UČEBNÝ PLÁN ČÍSLO:</w:t>
      </w:r>
      <w:r w:rsidRPr="009639BB">
        <w:t xml:space="preserve"> </w:t>
      </w:r>
      <w:r>
        <w:tab/>
      </w:r>
      <w:r>
        <w:tab/>
      </w:r>
      <w:r w:rsidRPr="009639BB">
        <w:t>13 niž</w:t>
      </w:r>
      <w:r w:rsidRPr="00C92938">
        <w:t>šie sekundárne umelecké vzdelávanie -</w:t>
      </w:r>
      <w:r w:rsidRPr="009639BB">
        <w:t xml:space="preserve"> </w:t>
      </w:r>
      <w:r w:rsidRPr="00C92938">
        <w:t>4 roky</w:t>
      </w:r>
    </w:p>
    <w:p w:rsidR="005679F6" w:rsidRPr="00C92938" w:rsidRDefault="005679F6" w:rsidP="005679F6"/>
    <w:p w:rsidR="005679F6" w:rsidRPr="009639BB" w:rsidRDefault="005679F6" w:rsidP="005679F6">
      <w:r w:rsidRPr="00C92938">
        <w:rPr>
          <w:b/>
        </w:rPr>
        <w:t>CIELE:</w:t>
      </w:r>
      <w:r w:rsidRPr="00C92938">
        <w:t xml:space="preserve"> </w:t>
      </w:r>
      <w:r w:rsidRPr="006C7EA4">
        <w:t>Rozvíjať a prehlbovať všetky prvky hudobnosti, technické a výrazové schopnosti a návyky. Štúdium zamerať na zvládnutie väčšieho počtu náročnejších skladieb rozmanitých štýlových období, z ktorých sa urobí výber na verejné vystúpenie. Ak je možné, uplatniť žiaka v súbore či orchestri, pripravovať s ním party na tieto aktivity. Sledovať správne návyky</w:t>
      </w:r>
    </w:p>
    <w:p w:rsidR="005679F6" w:rsidRPr="009639BB" w:rsidRDefault="005679F6" w:rsidP="005679F6"/>
    <w:p w:rsidR="005679F6" w:rsidRDefault="005679F6" w:rsidP="005679F6">
      <w:r w:rsidRPr="00C92938">
        <w:rPr>
          <w:b/>
        </w:rPr>
        <w:t>OBSAH:</w:t>
      </w:r>
      <w:r w:rsidRPr="009639BB">
        <w:rPr>
          <w:b/>
        </w:rPr>
        <w:t xml:space="preserve"> </w:t>
      </w:r>
      <w:r w:rsidRPr="006C7EA4">
        <w:t>Hra držaných tónov v dynamických odtieňoch v strednej polohe – crescendo – decrescendo od p do f. Posilňovať nátiskové svalstvo v dosiahnutom rozsahu. Hrať čo najviac dur a m</w:t>
      </w:r>
      <w:r>
        <w:t>ol stupníc v rôznych artikuláciá</w:t>
      </w:r>
      <w:r w:rsidRPr="006C7EA4">
        <w:t xml:space="preserve">ch.  </w:t>
      </w:r>
    </w:p>
    <w:p w:rsidR="005679F6" w:rsidRPr="00C92938" w:rsidRDefault="005679F6" w:rsidP="005679F6"/>
    <w:p w:rsidR="005679F6" w:rsidRPr="000878D8" w:rsidRDefault="005679F6" w:rsidP="005679F6">
      <w:pPr>
        <w:rPr>
          <w:b/>
        </w:rPr>
      </w:pPr>
      <w:r w:rsidRPr="000878D8">
        <w:rPr>
          <w:b/>
        </w:rPr>
        <w:t>NOTOVÝ MATERIÁL:</w:t>
      </w:r>
    </w:p>
    <w:p w:rsidR="005679F6" w:rsidRPr="00C92938" w:rsidRDefault="005679F6" w:rsidP="005679F6">
      <w:r w:rsidRPr="00C92938">
        <w:t>Jaroslav Kolář: Praktická škola pro cornet a</w:t>
      </w:r>
      <w:r w:rsidRPr="009639BB">
        <w:t xml:space="preserve"> </w:t>
      </w:r>
      <w:r w:rsidRPr="00C92938">
        <w:t>piston, trúbku, krídlovku –</w:t>
      </w:r>
      <w:r w:rsidRPr="009639BB">
        <w:t xml:space="preserve"> </w:t>
      </w:r>
      <w:r w:rsidRPr="00C92938">
        <w:t>zošit 1.</w:t>
      </w:r>
    </w:p>
    <w:p w:rsidR="005679F6" w:rsidRPr="00C92938" w:rsidRDefault="005679F6" w:rsidP="005679F6">
      <w:r w:rsidRPr="00C92938">
        <w:t>Arban J. B. : Vollständige schulle für trompete</w:t>
      </w:r>
    </w:p>
    <w:p w:rsidR="005679F6" w:rsidRPr="00C92938" w:rsidRDefault="005679F6" w:rsidP="005679F6">
      <w:r w:rsidRPr="00C92938">
        <w:t>Arban J. B. : 100 elementárnych etud, 1. diel</w:t>
      </w:r>
    </w:p>
    <w:p w:rsidR="005679F6" w:rsidRPr="00C92938" w:rsidRDefault="005679F6" w:rsidP="005679F6">
      <w:r w:rsidRPr="00C92938">
        <w:t>Ludwik Lutak: Szkola na trabke, 1. diel</w:t>
      </w:r>
    </w:p>
    <w:p w:rsidR="005679F6" w:rsidRPr="00C92938" w:rsidRDefault="005679F6" w:rsidP="005679F6">
      <w:r w:rsidRPr="00C92938">
        <w:lastRenderedPageBreak/>
        <w:t>Mitronov A.: Škola igry na trubke, 1. diel</w:t>
      </w:r>
    </w:p>
    <w:p w:rsidR="005679F6" w:rsidRPr="00C92938" w:rsidRDefault="005679F6" w:rsidP="005679F6">
      <w:r w:rsidRPr="00C92938">
        <w:t>László: Trombitaiskola</w:t>
      </w:r>
    </w:p>
    <w:p w:rsidR="005679F6" w:rsidRPr="00C92938" w:rsidRDefault="005679F6" w:rsidP="005679F6">
      <w:r w:rsidRPr="00C92938">
        <w:t>Mo</w:t>
      </w:r>
      <w:r w:rsidRPr="009639BB">
        <w:t>ž</w:t>
      </w:r>
      <w:r w:rsidRPr="00C92938">
        <w:t>nosti výberu notového materiálu z</w:t>
      </w:r>
      <w:r w:rsidRPr="009639BB">
        <w:t xml:space="preserve"> </w:t>
      </w:r>
      <w:r w:rsidRPr="00C92938">
        <w:t>internetu.</w:t>
      </w:r>
    </w:p>
    <w:p w:rsidR="005679F6" w:rsidRDefault="005679F6" w:rsidP="005679F6">
      <w:r w:rsidRPr="00C92938">
        <w:t>Výber slovenských ľudových piesní a</w:t>
      </w:r>
      <w:r w:rsidRPr="009639BB">
        <w:t xml:space="preserve"> prílež</w:t>
      </w:r>
      <w:r w:rsidRPr="00C92938">
        <w:t>itostných skladbičiek na rôzne vystúpenia</w:t>
      </w:r>
      <w:r w:rsidRPr="009639BB">
        <w:t>.</w:t>
      </w:r>
    </w:p>
    <w:p w:rsidR="005679F6" w:rsidRPr="009639BB"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RPr="0030089C"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0118CB">
            <w:r w:rsidRPr="006C7EA4">
              <w:t xml:space="preserve">Pokračovať vo výsledkoch dosiahnutých v predchádzajúcom roku.  </w:t>
            </w:r>
          </w:p>
          <w:p w:rsidR="005679F6" w:rsidRPr="006C7EA4" w:rsidRDefault="005679F6" w:rsidP="000118CB"/>
          <w:p w:rsidR="005679F6" w:rsidRDefault="005679F6" w:rsidP="000118CB">
            <w:r w:rsidRPr="006C7EA4">
              <w:t xml:space="preserve">Posilňovanie nátisku – bzučanie a pod. Rozvoj rytmu a fráz. Pedagóg musí postupovať podľa individuálnych schopností žiaka. </w:t>
            </w:r>
          </w:p>
          <w:p w:rsidR="005679F6" w:rsidRPr="006C7EA4" w:rsidRDefault="005679F6" w:rsidP="000118CB"/>
          <w:p w:rsidR="005679F6" w:rsidRDefault="005679F6" w:rsidP="000118CB">
            <w:r w:rsidRPr="006C7EA4">
              <w:t xml:space="preserve">Schopnosť samostatne odohrať niekoľko cvičení z preberanej látky, v spolupráci s klavírnym sprievodom odohrať jednoduchšie prednesy.  </w:t>
            </w:r>
          </w:p>
          <w:p w:rsidR="005679F6" w:rsidRPr="006C7EA4" w:rsidRDefault="005679F6" w:rsidP="000118CB"/>
          <w:p w:rsidR="005679F6" w:rsidRPr="006C7EA4" w:rsidRDefault="005679F6" w:rsidP="000118CB">
            <w:r w:rsidRPr="006C7EA4">
              <w:t xml:space="preserve">Hra z listu. </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r w:rsidRPr="006C7EA4">
              <w:t xml:space="preserve">1 – 2 piesne alebo malé skladbičky (sólo alebo so sprievodom) verejne </w:t>
            </w:r>
          </w:p>
          <w:p w:rsidR="005679F6" w:rsidRPr="006C7EA4" w:rsidRDefault="005679F6" w:rsidP="000118CB"/>
          <w:p w:rsidR="005679F6" w:rsidRPr="000878D8" w:rsidRDefault="005679F6" w:rsidP="000118CB">
            <w:pPr>
              <w:rPr>
                <w:b/>
              </w:rPr>
            </w:pPr>
            <w:r w:rsidRPr="000878D8">
              <w:rPr>
                <w:b/>
              </w:rPr>
              <w:t xml:space="preserve">Skúška:  </w:t>
            </w:r>
          </w:p>
          <w:p w:rsidR="005679F6" w:rsidRPr="006C7EA4" w:rsidRDefault="005679F6" w:rsidP="000118CB">
            <w:r w:rsidRPr="006C7EA4">
              <w:t xml:space="preserve">2 stupnice – dur, mol </w:t>
            </w:r>
          </w:p>
          <w:p w:rsidR="005679F6" w:rsidRPr="006C7EA4" w:rsidRDefault="005679F6" w:rsidP="000118CB">
            <w:r w:rsidRPr="006C7EA4">
              <w:t xml:space="preserve">2 etudy </w:t>
            </w:r>
          </w:p>
          <w:p w:rsidR="005679F6" w:rsidRPr="006C7EA4" w:rsidRDefault="005679F6" w:rsidP="000118CB">
            <w:r w:rsidRPr="006C7EA4">
              <w:t xml:space="preserve">2 prednesy + verejné vystúpenie (koncert). </w:t>
            </w:r>
          </w:p>
          <w:p w:rsidR="005679F6" w:rsidRPr="006C7EA4" w:rsidRDefault="005679F6" w:rsidP="000118CB">
            <w:r w:rsidRPr="006C7EA4">
              <w:t xml:space="preserve">Vystúpenie v rámci KH, alebo orchestra či súboru. </w:t>
            </w:r>
          </w:p>
          <w:p w:rsidR="005679F6" w:rsidRPr="009639BB" w:rsidRDefault="005679F6" w:rsidP="000118CB"/>
          <w:p w:rsidR="005679F6" w:rsidRPr="0030089C" w:rsidRDefault="005679F6" w:rsidP="000118CB"/>
        </w:tc>
      </w:tr>
    </w:tbl>
    <w:p w:rsidR="005679F6" w:rsidRDefault="005679F6" w:rsidP="005679F6"/>
    <w:p w:rsidR="005679F6" w:rsidRDefault="005679F6" w:rsidP="005679F6">
      <w:pPr>
        <w:rPr>
          <w:rFonts w:ascii="Arial" w:hAnsi="Arial"/>
          <w:sz w:val="20"/>
          <w:szCs w:val="20"/>
        </w:rPr>
      </w:pPr>
      <w:r w:rsidRPr="009639BB">
        <w:rPr>
          <w:b/>
        </w:rPr>
        <w:t>DIDAKTICKÉ POSTUPY A METÓDY PRÁCE:</w:t>
      </w:r>
      <w:r w:rsidRPr="009639BB">
        <w:t xml:space="preserve"> Nadviazať na prácu predchádzajúcich rokov. Práca musí byť primeraná vyspelosti žiaka a jeho úrovni. Vhodne vyberať notové materiály a zvoliť individuálny prístup k žiakovi</w:t>
      </w:r>
      <w:r w:rsidRPr="009639BB">
        <w:rPr>
          <w:rFonts w:ascii="Arial" w:hAnsi="Arial"/>
          <w:sz w:val="20"/>
          <w:szCs w:val="20"/>
        </w:rPr>
        <w:t>.</w:t>
      </w:r>
    </w:p>
    <w:p w:rsidR="005679F6" w:rsidRDefault="005679F6" w:rsidP="005679F6"/>
    <w:p w:rsidR="005679F6" w:rsidRDefault="005679F6" w:rsidP="005679F6"/>
    <w:p w:rsidR="005679F6" w:rsidRDefault="005679F6" w:rsidP="005679F6">
      <w:pPr>
        <w:pStyle w:val="Bezmezer"/>
      </w:pPr>
      <w:r>
        <w:t>4.</w:t>
      </w:r>
      <w:r w:rsidRPr="00C92938">
        <w:t xml:space="preserve"> ročník, 2. časť I. stupeň základného štúdia základnej umeleckej školy</w:t>
      </w:r>
      <w:r>
        <w:t xml:space="preserve"> ISCED 2B</w:t>
      </w:r>
    </w:p>
    <w:p w:rsidR="005679F6" w:rsidRPr="000878D8" w:rsidRDefault="005679F6" w:rsidP="005679F6">
      <w:pPr>
        <w:pStyle w:val="Bezmezer"/>
      </w:pPr>
    </w:p>
    <w:p w:rsidR="005679F6" w:rsidRDefault="005679F6" w:rsidP="005679F6">
      <w:pPr>
        <w:pStyle w:val="Bezmezer"/>
      </w:pPr>
      <w:r>
        <w:t>(študijný program určený pre ž</w:t>
      </w:r>
      <w:r w:rsidRPr="00C92938">
        <w:t>iakov, ktorí absolvovali ISCED 1B podľa učebného plánu</w:t>
      </w:r>
      <w:r>
        <w:t xml:space="preserve"> </w:t>
      </w:r>
      <w:r w:rsidRPr="00C92938">
        <w:t>10, odbor hra na B trúbke)</w:t>
      </w:r>
    </w:p>
    <w:p w:rsidR="005679F6" w:rsidRDefault="005679F6" w:rsidP="005679F6"/>
    <w:p w:rsidR="005679F6" w:rsidRPr="00C92938" w:rsidRDefault="005679F6" w:rsidP="005679F6">
      <w:r w:rsidRPr="00C92938">
        <w:rPr>
          <w:b/>
        </w:rPr>
        <w:t>POČET H</w:t>
      </w:r>
      <w:r w:rsidRPr="009639BB">
        <w:rPr>
          <w:b/>
        </w:rPr>
        <w:t>ODÍN TÝŽ</w:t>
      </w:r>
      <w:r w:rsidRPr="00C92938">
        <w:rPr>
          <w:b/>
        </w:rPr>
        <w:t>DENNE:</w:t>
      </w:r>
      <w:r w:rsidRPr="00C92938">
        <w:t xml:space="preserve"> </w:t>
      </w:r>
      <w:r>
        <w:tab/>
      </w:r>
      <w:r w:rsidRPr="00C92938">
        <w:t xml:space="preserve">1,5 </w:t>
      </w:r>
      <w:r w:rsidRPr="009639BB">
        <w:t>(individuálne vyučovanie, 2x týž</w:t>
      </w:r>
      <w:r w:rsidRPr="00C92938">
        <w:t>denne)</w:t>
      </w:r>
    </w:p>
    <w:p w:rsidR="005679F6" w:rsidRPr="00C92938" w:rsidRDefault="005679F6" w:rsidP="005679F6"/>
    <w:p w:rsidR="005679F6" w:rsidRPr="00C92938" w:rsidRDefault="005679F6" w:rsidP="005679F6">
      <w:r w:rsidRPr="00C92938">
        <w:rPr>
          <w:b/>
        </w:rPr>
        <w:t>UČEBNÝ PLÁN ČÍSLO:</w:t>
      </w:r>
      <w:r w:rsidRPr="009639BB">
        <w:t xml:space="preserve"> </w:t>
      </w:r>
      <w:r>
        <w:tab/>
      </w:r>
      <w:r>
        <w:tab/>
      </w:r>
      <w:r w:rsidRPr="009639BB">
        <w:t>13 niž</w:t>
      </w:r>
      <w:r w:rsidRPr="00C92938">
        <w:t>šie sekundárne umelecké vzdelávanie -</w:t>
      </w:r>
      <w:r w:rsidRPr="009639BB">
        <w:t xml:space="preserve"> </w:t>
      </w:r>
      <w:r w:rsidRPr="00C92938">
        <w:t>4 roky</w:t>
      </w:r>
    </w:p>
    <w:p w:rsidR="005679F6" w:rsidRPr="00C92938" w:rsidRDefault="005679F6" w:rsidP="005679F6"/>
    <w:p w:rsidR="005679F6" w:rsidRPr="009639BB" w:rsidRDefault="005679F6" w:rsidP="005679F6">
      <w:r w:rsidRPr="00C92938">
        <w:rPr>
          <w:b/>
        </w:rPr>
        <w:t>CIELE:</w:t>
      </w:r>
      <w:r w:rsidRPr="00C92938">
        <w:t xml:space="preserve"> Nadviazať na predchádzajúce ročníky</w:t>
      </w:r>
      <w:r w:rsidRPr="009639BB">
        <w:t xml:space="preserve"> </w:t>
      </w:r>
      <w:r w:rsidRPr="00C92938">
        <w:t>a</w:t>
      </w:r>
      <w:r w:rsidRPr="009639BB">
        <w:t xml:space="preserve"> </w:t>
      </w:r>
      <w:r w:rsidRPr="00C92938">
        <w:t>neustále upevňovať a</w:t>
      </w:r>
      <w:r w:rsidRPr="009639BB">
        <w:t xml:space="preserve"> </w:t>
      </w:r>
      <w:r w:rsidRPr="00C92938">
        <w:t>zdokonaľovať nátiskové schop</w:t>
      </w:r>
      <w:r w:rsidRPr="009639BB">
        <w:t>nosti ž</w:t>
      </w:r>
      <w:r w:rsidRPr="00C92938">
        <w:t>iaka, dýchanie a</w:t>
      </w:r>
      <w:r w:rsidRPr="009639BB">
        <w:t xml:space="preserve"> </w:t>
      </w:r>
      <w:r w:rsidRPr="00C92938">
        <w:t>fyzickú kondíciu, rozširovať tónový rozsah, prehlbovať technické a</w:t>
      </w:r>
      <w:r w:rsidRPr="009639BB">
        <w:t xml:space="preserve"> výrazové </w:t>
      </w:r>
      <w:r w:rsidRPr="00C92938">
        <w:t>schopnosti. Opakovať a</w:t>
      </w:r>
      <w:r w:rsidRPr="009639BB">
        <w:t> </w:t>
      </w:r>
      <w:r w:rsidRPr="00C92938">
        <w:t>v</w:t>
      </w:r>
      <w:r w:rsidRPr="009639BB">
        <w:t xml:space="preserve"> </w:t>
      </w:r>
      <w:r w:rsidRPr="00C92938">
        <w:t>náročnejších variáciách precvičovať prebrané technické a</w:t>
      </w:r>
      <w:r w:rsidRPr="009639BB">
        <w:t xml:space="preserve"> </w:t>
      </w:r>
      <w:r w:rsidRPr="00C92938">
        <w:t>výrazové prvky a ich zvládnutie spájať s</w:t>
      </w:r>
      <w:r w:rsidRPr="009639BB">
        <w:t xml:space="preserve"> </w:t>
      </w:r>
      <w:r w:rsidRPr="00C92938">
        <w:t>hudobnou predstavou a</w:t>
      </w:r>
      <w:r w:rsidRPr="009639BB">
        <w:t xml:space="preserve"> </w:t>
      </w:r>
      <w:r w:rsidRPr="00C92938">
        <w:t>teoretickými poznatkam</w:t>
      </w:r>
      <w:r w:rsidRPr="009639BB">
        <w:t xml:space="preserve">i. </w:t>
      </w:r>
    </w:p>
    <w:p w:rsidR="005679F6" w:rsidRPr="009639BB" w:rsidRDefault="005679F6" w:rsidP="005679F6"/>
    <w:p w:rsidR="005679F6" w:rsidRPr="00C92938" w:rsidRDefault="005679F6" w:rsidP="005679F6">
      <w:r w:rsidRPr="00C92938">
        <w:rPr>
          <w:b/>
        </w:rPr>
        <w:t>OBSAH:</w:t>
      </w:r>
      <w:r w:rsidRPr="009639BB">
        <w:rPr>
          <w:b/>
        </w:rPr>
        <w:t xml:space="preserve"> </w:t>
      </w:r>
      <w:r w:rsidRPr="00C92938">
        <w:t>d</w:t>
      </w:r>
      <w:r w:rsidRPr="009639BB">
        <w:t>rž</w:t>
      </w:r>
      <w:r w:rsidRPr="00C92938">
        <w:t>ané tóny v</w:t>
      </w:r>
      <w:r w:rsidRPr="009639BB">
        <w:rPr>
          <w:b/>
        </w:rPr>
        <w:t xml:space="preserve"> </w:t>
      </w:r>
      <w:r w:rsidRPr="009639BB">
        <w:t>dynamických odtieňoch. Pev</w:t>
      </w:r>
      <w:r w:rsidRPr="00C92938">
        <w:t>né väzby a</w:t>
      </w:r>
      <w:r w:rsidRPr="009639BB">
        <w:rPr>
          <w:b/>
        </w:rPr>
        <w:t xml:space="preserve"> </w:t>
      </w:r>
      <w:r w:rsidRPr="00C92938">
        <w:t>iné cvičenia nátiskového svalstva v</w:t>
      </w:r>
      <w:r>
        <w:t xml:space="preserve"> </w:t>
      </w:r>
      <w:r w:rsidRPr="00C92938">
        <w:t>strednej polohe. Hra stupníc v</w:t>
      </w:r>
      <w:r w:rsidRPr="009639BB">
        <w:t xml:space="preserve"> </w:t>
      </w:r>
      <w:r w:rsidRPr="00C92938">
        <w:t>štvrťových notách, hra kvintakordu, rozklady. Hra rozličných rytmických figúr. Rozvoj legáta, ligatúry, staccata v</w:t>
      </w:r>
      <w:r w:rsidRPr="009639BB">
        <w:t xml:space="preserve"> </w:t>
      </w:r>
      <w:r w:rsidRPr="00C92938">
        <w:t>rôznych polohách. Cvičenie</w:t>
      </w:r>
      <w:r w:rsidRPr="009639BB">
        <w:t xml:space="preserve"> </w:t>
      </w:r>
      <w:r w:rsidRPr="00C92938">
        <w:t>intervalov, agogických zmien.</w:t>
      </w:r>
    </w:p>
    <w:p w:rsidR="005679F6" w:rsidRPr="00C92938" w:rsidRDefault="005679F6" w:rsidP="005679F6"/>
    <w:p w:rsidR="005679F6" w:rsidRPr="000878D8" w:rsidRDefault="005679F6" w:rsidP="005679F6">
      <w:pPr>
        <w:rPr>
          <w:b/>
        </w:rPr>
      </w:pPr>
      <w:r w:rsidRPr="000878D8">
        <w:rPr>
          <w:b/>
        </w:rPr>
        <w:t>NOTOVÝ MATERIÁL:</w:t>
      </w:r>
    </w:p>
    <w:p w:rsidR="005679F6" w:rsidRPr="00C92938" w:rsidRDefault="005679F6" w:rsidP="005679F6">
      <w:r w:rsidRPr="00C92938">
        <w:t>Jaroslav Kolář: Praktická škola pro cornet a</w:t>
      </w:r>
      <w:r w:rsidRPr="009639BB">
        <w:t xml:space="preserve"> </w:t>
      </w:r>
      <w:r w:rsidRPr="00C92938">
        <w:t>piston, trúbku, krídlovku –</w:t>
      </w:r>
      <w:r w:rsidRPr="009639BB">
        <w:t xml:space="preserve"> </w:t>
      </w:r>
      <w:r w:rsidRPr="00C92938">
        <w:t>zošit 1.</w:t>
      </w:r>
    </w:p>
    <w:p w:rsidR="005679F6" w:rsidRPr="00C92938" w:rsidRDefault="005679F6" w:rsidP="005679F6">
      <w:r w:rsidRPr="00C92938">
        <w:t>Arban J. B. : Vollständige schulle für trompete</w:t>
      </w:r>
    </w:p>
    <w:p w:rsidR="005679F6" w:rsidRPr="00C92938" w:rsidRDefault="005679F6" w:rsidP="005679F6">
      <w:r w:rsidRPr="00C92938">
        <w:lastRenderedPageBreak/>
        <w:t>Arban J. B. : 100 elementárnych etud, 1. diel</w:t>
      </w:r>
    </w:p>
    <w:p w:rsidR="005679F6" w:rsidRPr="00C92938" w:rsidRDefault="005679F6" w:rsidP="005679F6">
      <w:r w:rsidRPr="00C92938">
        <w:t>Ludwik Lutak: Szkola na trabke, 1. diel</w:t>
      </w:r>
    </w:p>
    <w:p w:rsidR="005679F6" w:rsidRPr="00C92938" w:rsidRDefault="005679F6" w:rsidP="005679F6">
      <w:r w:rsidRPr="00C92938">
        <w:t>Mitronov A.: Škola igry na trubke, 1. diel</w:t>
      </w:r>
    </w:p>
    <w:p w:rsidR="005679F6" w:rsidRPr="00C92938" w:rsidRDefault="005679F6" w:rsidP="005679F6">
      <w:r w:rsidRPr="00C92938">
        <w:t>László: Trombitaiskola</w:t>
      </w:r>
    </w:p>
    <w:p w:rsidR="005679F6" w:rsidRPr="00C92938" w:rsidRDefault="005679F6" w:rsidP="005679F6">
      <w:r w:rsidRPr="00C92938">
        <w:t>Mo</w:t>
      </w:r>
      <w:r w:rsidRPr="009639BB">
        <w:t>ž</w:t>
      </w:r>
      <w:r w:rsidRPr="00C92938">
        <w:t>nosti výberu notového materiálu z</w:t>
      </w:r>
      <w:r w:rsidRPr="009639BB">
        <w:t xml:space="preserve"> </w:t>
      </w:r>
      <w:r w:rsidRPr="00C92938">
        <w:t>internetu.</w:t>
      </w:r>
    </w:p>
    <w:p w:rsidR="005679F6" w:rsidRDefault="005679F6" w:rsidP="005679F6">
      <w:r w:rsidRPr="00C92938">
        <w:t>Výber slovenských ľudových piesní a</w:t>
      </w:r>
      <w:r w:rsidRPr="009639BB">
        <w:t xml:space="preserve"> prílež</w:t>
      </w:r>
      <w:r w:rsidRPr="00C92938">
        <w:t>itostných skladbičiek na rôzne vystúpenia</w:t>
      </w:r>
      <w:r w:rsidRPr="009639BB">
        <w:t>.</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RPr="0030089C" w:rsidTr="000118CB">
        <w:tc>
          <w:tcPr>
            <w:tcW w:w="5315" w:type="dxa"/>
            <w:tcBorders>
              <w:top w:val="single" w:sz="4" w:space="0" w:color="auto"/>
              <w:left w:val="single" w:sz="4" w:space="0" w:color="auto"/>
              <w:bottom w:val="single" w:sz="4" w:space="0" w:color="auto"/>
              <w:right w:val="single" w:sz="4" w:space="0" w:color="auto"/>
            </w:tcBorders>
          </w:tcPr>
          <w:p w:rsidR="005679F6" w:rsidRPr="009639BB" w:rsidRDefault="005679F6" w:rsidP="000118CB">
            <w:r w:rsidRPr="009639BB">
              <w:t>Rozvíjať metrické, rytmické a</w:t>
            </w:r>
            <w:r>
              <w:t xml:space="preserve"> </w:t>
            </w:r>
            <w:r w:rsidRPr="009639BB">
              <w:t xml:space="preserve">tempové cítenie </w:t>
            </w:r>
            <w:r>
              <w:t>ž</w:t>
            </w:r>
            <w:r w:rsidRPr="009639BB">
              <w:t>iaka a</w:t>
            </w:r>
          </w:p>
          <w:p w:rsidR="005679F6" w:rsidRDefault="005679F6" w:rsidP="000118CB">
            <w:r w:rsidRPr="009639BB">
              <w:t>jeho zmysel pre základné agogické zmeny. Rozširovať jeho hudobný obzor, poznávaniu vhodných skladieb, rozmanitého charakteru. Zahrať samostatne prebrané etudy alebo prednes. Stupnice v</w:t>
            </w:r>
            <w:r>
              <w:t xml:space="preserve"> </w:t>
            </w:r>
            <w:r w:rsidRPr="009639BB">
              <w:t>čo najväčšom ro</w:t>
            </w:r>
            <w:r>
              <w:t>zsahu, tempách artikuláciá</w:t>
            </w:r>
            <w:r w:rsidRPr="009639BB">
              <w:t>ch.</w:t>
            </w:r>
          </w:p>
          <w:p w:rsidR="005679F6" w:rsidRPr="009639BB" w:rsidRDefault="005679F6" w:rsidP="000118CB"/>
          <w:p w:rsidR="005679F6" w:rsidRPr="009639BB" w:rsidRDefault="005679F6" w:rsidP="000118CB">
            <w:r w:rsidRPr="009639BB">
              <w:t>Hra z</w:t>
            </w:r>
            <w:r>
              <w:t xml:space="preserve"> </w:t>
            </w:r>
            <w:r w:rsidRPr="009639BB">
              <w:t>listu</w:t>
            </w:r>
            <w:r>
              <w:t>.</w:t>
            </w:r>
          </w:p>
          <w:p w:rsidR="005679F6" w:rsidRPr="0030089C" w:rsidRDefault="005679F6" w:rsidP="000118CB"/>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r w:rsidRPr="009639BB">
              <w:t>2 prednesy rôzneho charakteru (sólo alebo so sprievodom).</w:t>
            </w:r>
          </w:p>
          <w:p w:rsidR="005679F6" w:rsidRPr="009639BB" w:rsidRDefault="005679F6" w:rsidP="000118CB"/>
          <w:p w:rsidR="005679F6" w:rsidRPr="009639BB" w:rsidRDefault="005679F6" w:rsidP="000118CB">
            <w:r w:rsidRPr="009639BB">
              <w:t>Verejné vystúpenie 1x v</w:t>
            </w:r>
            <w:r>
              <w:t xml:space="preserve"> </w:t>
            </w:r>
            <w:r w:rsidRPr="009639BB">
              <w:t>polroku.</w:t>
            </w:r>
          </w:p>
          <w:p w:rsidR="005679F6" w:rsidRDefault="005679F6" w:rsidP="000118CB"/>
          <w:p w:rsidR="005679F6" w:rsidRPr="000878D8" w:rsidRDefault="005679F6" w:rsidP="000118CB">
            <w:pPr>
              <w:rPr>
                <w:b/>
              </w:rPr>
            </w:pPr>
            <w:r w:rsidRPr="000878D8">
              <w:rPr>
                <w:b/>
              </w:rPr>
              <w:t xml:space="preserve">Skúška: </w:t>
            </w:r>
          </w:p>
          <w:p w:rsidR="005679F6" w:rsidRPr="009639BB" w:rsidRDefault="005679F6" w:rsidP="000118CB">
            <w:r w:rsidRPr="009639BB">
              <w:t>2 stupnice –</w:t>
            </w:r>
            <w:r>
              <w:t xml:space="preserve"> </w:t>
            </w:r>
            <w:r w:rsidRPr="009639BB">
              <w:t>dur, mol</w:t>
            </w:r>
          </w:p>
          <w:p w:rsidR="005679F6" w:rsidRPr="009639BB" w:rsidRDefault="005679F6" w:rsidP="000118CB">
            <w:r w:rsidRPr="009639BB">
              <w:t>2 etudy</w:t>
            </w:r>
          </w:p>
          <w:p w:rsidR="005679F6" w:rsidRPr="009639BB" w:rsidRDefault="005679F6" w:rsidP="000118CB">
            <w:r w:rsidRPr="009639BB">
              <w:t>2 prednesy</w:t>
            </w:r>
          </w:p>
          <w:p w:rsidR="005679F6" w:rsidRPr="0030089C" w:rsidRDefault="005679F6" w:rsidP="000118CB"/>
        </w:tc>
      </w:tr>
    </w:tbl>
    <w:p w:rsidR="005679F6" w:rsidRDefault="005679F6" w:rsidP="005679F6"/>
    <w:p w:rsidR="005679F6" w:rsidRPr="009639BB" w:rsidRDefault="005679F6" w:rsidP="005679F6">
      <w:pPr>
        <w:rPr>
          <w:rFonts w:ascii="Arial" w:hAnsi="Arial"/>
          <w:sz w:val="20"/>
          <w:szCs w:val="20"/>
        </w:rPr>
      </w:pPr>
      <w:r w:rsidRPr="009639BB">
        <w:rPr>
          <w:b/>
        </w:rPr>
        <w:t>DIDAKTICKÉ POSTUPY A METÓDY PRÁCE:</w:t>
      </w:r>
      <w:r w:rsidRPr="009639BB">
        <w:t xml:space="preserve"> Nadviazať na prácu predchádzajúcich rokov. Práca musí byť primeraná vyspelosti žiaka a jeho úrovni. Vhodne vyberať notové materiály a zvoliť individuálny prístup k žiakovi</w:t>
      </w:r>
      <w:r w:rsidRPr="009639BB">
        <w:rPr>
          <w:rFonts w:ascii="Arial" w:hAnsi="Arial"/>
          <w:sz w:val="20"/>
          <w:szCs w:val="20"/>
        </w:rPr>
        <w:t>.</w:t>
      </w:r>
    </w:p>
    <w:p w:rsidR="005679F6" w:rsidRDefault="005679F6" w:rsidP="005679F6">
      <w:pPr>
        <w:pStyle w:val="Bezmezer"/>
        <w:jc w:val="both"/>
        <w:rPr>
          <w:b w:val="0"/>
          <w:sz w:val="24"/>
          <w:szCs w:val="24"/>
        </w:rPr>
      </w:pPr>
    </w:p>
    <w:p w:rsidR="005679F6" w:rsidRDefault="005679F6" w:rsidP="005679F6">
      <w:pPr>
        <w:pStyle w:val="Bezmezer"/>
        <w:jc w:val="both"/>
        <w:rPr>
          <w:b w:val="0"/>
          <w:sz w:val="24"/>
          <w:szCs w:val="24"/>
        </w:rPr>
      </w:pPr>
    </w:p>
    <w:p w:rsidR="005679F6" w:rsidRDefault="005679F6" w:rsidP="005679F6">
      <w:pPr>
        <w:pStyle w:val="Bezmezer"/>
      </w:pPr>
      <w:r>
        <w:t>II. stupeň</w:t>
      </w:r>
    </w:p>
    <w:p w:rsidR="005679F6" w:rsidRPr="007B4807" w:rsidRDefault="005679F6" w:rsidP="005679F6">
      <w:pPr>
        <w:pStyle w:val="Bezmezer"/>
        <w:rPr>
          <w:rStyle w:val="Nadpis1Char"/>
          <w:rFonts w:eastAsia="Times New Roman"/>
          <w:b/>
          <w:kern w:val="0"/>
        </w:rPr>
      </w:pPr>
    </w:p>
    <w:p w:rsidR="005679F6" w:rsidRDefault="005679F6" w:rsidP="005679F6">
      <w:r>
        <w:t>Je pokračovaním I. stupňa základného štúdia a prirodzene nadväzuje na prebraté učivo a zvládnuté schopnosti žiaka v predchádzajúcom období. Notové materiály pedagóg  vyberá s prihliadnutím na schopnosti žiaka.</w:t>
      </w:r>
    </w:p>
    <w:p w:rsidR="005679F6" w:rsidRDefault="005679F6" w:rsidP="005679F6"/>
    <w:p w:rsidR="005679F6" w:rsidRDefault="005679F6" w:rsidP="005679F6">
      <w:pPr>
        <w:ind w:left="3540" w:hanging="3540"/>
      </w:pPr>
      <w:r>
        <w:rPr>
          <w:b/>
        </w:rPr>
        <w:t>POČET HODÍN TÝŽDENNE:</w:t>
      </w:r>
      <w:r w:rsidRPr="00786B51">
        <w:t xml:space="preserve"> </w:t>
      </w:r>
      <w:r>
        <w:tab/>
        <w:t xml:space="preserve">1,5h hra na nástroji, 1 – 2h komorná hra, hra v súbore alebo orchestri, 1h hudobná náuka, ak ju žiak neabsolvoval v I. stupni. </w:t>
      </w:r>
    </w:p>
    <w:p w:rsidR="005679F6" w:rsidRDefault="005679F6" w:rsidP="005679F6"/>
    <w:p w:rsidR="005679F6" w:rsidRDefault="005679F6" w:rsidP="005679F6">
      <w:r w:rsidRPr="007068DB">
        <w:rPr>
          <w:b/>
        </w:rPr>
        <w:t>UČEBNÝ PLÁN ČÍSLO:</w:t>
      </w:r>
      <w:r>
        <w:tab/>
      </w:r>
      <w:r>
        <w:tab/>
        <w:t xml:space="preserve">20 </w:t>
      </w:r>
    </w:p>
    <w:p w:rsidR="005679F6" w:rsidRDefault="005679F6" w:rsidP="005679F6"/>
    <w:p w:rsidR="005679F6" w:rsidRPr="007068DB" w:rsidRDefault="005679F6" w:rsidP="005679F6">
      <w:pPr>
        <w:rPr>
          <w:b/>
        </w:rPr>
      </w:pPr>
      <w:r w:rsidRPr="007068DB">
        <w:rPr>
          <w:b/>
        </w:rPr>
        <w:t>NOTOVÝ MATERIÁL:</w:t>
      </w:r>
    </w:p>
    <w:p w:rsidR="005679F6" w:rsidRDefault="005679F6" w:rsidP="005679F6">
      <w:r>
        <w:t>Možnosti čerpania informácií z I. stupňa (orientačne), čo však nie je podmienené. Notová lieteratúra je obsiahla a pedagóg za pomoci elektronických médií môže nadobúdať materiály ktoré sú zverejnené aj na internete.</w:t>
      </w:r>
    </w:p>
    <w:p w:rsidR="005679F6" w:rsidRDefault="005679F6" w:rsidP="005679F6"/>
    <w:p w:rsidR="005679F6" w:rsidRDefault="005679F6" w:rsidP="005679F6"/>
    <w:p w:rsidR="005679F6" w:rsidRDefault="005679F6" w:rsidP="005679F6">
      <w:pPr>
        <w:pStyle w:val="Bezmezer"/>
      </w:pPr>
      <w:r>
        <w:t>1 ročník, II. stupeň základného štúdia základnej umeleckej školy</w:t>
      </w:r>
    </w:p>
    <w:p w:rsidR="005679F6" w:rsidRDefault="005679F6" w:rsidP="005679F6">
      <w:pPr>
        <w:pStyle w:val="Bezmezer"/>
      </w:pPr>
    </w:p>
    <w:tbl>
      <w:tblPr>
        <w:tblStyle w:val="Mkatabulky"/>
        <w:tblW w:w="0" w:type="auto"/>
        <w:tblLook w:val="04A0" w:firstRow="1" w:lastRow="0" w:firstColumn="1" w:lastColumn="0" w:noHBand="0" w:noVBand="1"/>
      </w:tblPr>
      <w:tblGrid>
        <w:gridCol w:w="4606"/>
        <w:gridCol w:w="4606"/>
      </w:tblGrid>
      <w:tr w:rsidR="005679F6" w:rsidTr="000118CB">
        <w:tc>
          <w:tcPr>
            <w:tcW w:w="4606" w:type="dxa"/>
            <w:vAlign w:val="center"/>
          </w:tcPr>
          <w:p w:rsidR="005679F6" w:rsidRPr="000878D8" w:rsidRDefault="005679F6" w:rsidP="000118CB">
            <w:pPr>
              <w:jc w:val="left"/>
              <w:rPr>
                <w:rFonts w:eastAsia="Lucida Sans Unicode"/>
                <w:b/>
                <w:kern w:val="24"/>
                <w:lang w:eastAsia="en-US"/>
              </w:rPr>
            </w:pPr>
            <w:r>
              <w:rPr>
                <w:b/>
              </w:rPr>
              <w:t>OBSAHOVÉ ŠTANDARDY</w:t>
            </w:r>
          </w:p>
        </w:tc>
        <w:tc>
          <w:tcPr>
            <w:tcW w:w="4606" w:type="dxa"/>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Tr="000118CB">
        <w:trPr>
          <w:trHeight w:val="1133"/>
        </w:trPr>
        <w:tc>
          <w:tcPr>
            <w:tcW w:w="4606" w:type="dxa"/>
          </w:tcPr>
          <w:p w:rsidR="005679F6" w:rsidRPr="009624FB" w:rsidRDefault="005679F6" w:rsidP="000118CB">
            <w:pPr>
              <w:jc w:val="left"/>
              <w:rPr>
                <w:sz w:val="24"/>
                <w:szCs w:val="24"/>
              </w:rPr>
            </w:pPr>
            <w:r w:rsidRPr="009624FB">
              <w:rPr>
                <w:sz w:val="24"/>
                <w:szCs w:val="24"/>
              </w:rPr>
              <w:lastRenderedPageBreak/>
              <w:t xml:space="preserve">Rozvíjanie techniky reberno-bránicového dýchanie. </w:t>
            </w:r>
          </w:p>
          <w:p w:rsidR="005679F6" w:rsidRPr="009624FB" w:rsidRDefault="005679F6" w:rsidP="000118CB">
            <w:pPr>
              <w:jc w:val="left"/>
              <w:rPr>
                <w:sz w:val="24"/>
                <w:szCs w:val="24"/>
              </w:rPr>
            </w:pPr>
            <w:r w:rsidRPr="009624FB">
              <w:rPr>
                <w:sz w:val="24"/>
                <w:szCs w:val="24"/>
              </w:rPr>
              <w:t>Predlžovanie nádychu a výdychu.</w:t>
            </w:r>
          </w:p>
          <w:p w:rsidR="005679F6" w:rsidRPr="009624FB" w:rsidRDefault="005679F6" w:rsidP="000118CB">
            <w:pPr>
              <w:jc w:val="left"/>
              <w:rPr>
                <w:sz w:val="24"/>
                <w:szCs w:val="24"/>
              </w:rPr>
            </w:pPr>
            <w:r w:rsidRPr="009624FB">
              <w:rPr>
                <w:sz w:val="24"/>
                <w:szCs w:val="24"/>
              </w:rPr>
              <w:t>Technika dýchania, tvorby tónu,</w:t>
            </w:r>
          </w:p>
          <w:p w:rsidR="005679F6" w:rsidRPr="009624FB" w:rsidRDefault="005679F6" w:rsidP="000118CB">
            <w:pPr>
              <w:jc w:val="left"/>
              <w:rPr>
                <w:sz w:val="24"/>
                <w:szCs w:val="24"/>
              </w:rPr>
            </w:pPr>
            <w:r w:rsidRPr="009624FB">
              <w:rPr>
                <w:sz w:val="24"/>
                <w:szCs w:val="24"/>
              </w:rPr>
              <w:t>Kultivovanosť hudobného prejavu.</w:t>
            </w:r>
          </w:p>
          <w:p w:rsidR="005679F6" w:rsidRPr="009624FB" w:rsidRDefault="005679F6" w:rsidP="000118CB">
            <w:pPr>
              <w:jc w:val="left"/>
              <w:rPr>
                <w:sz w:val="24"/>
                <w:szCs w:val="24"/>
              </w:rPr>
            </w:pPr>
            <w:r w:rsidRPr="009624FB">
              <w:rPr>
                <w:sz w:val="24"/>
                <w:szCs w:val="24"/>
              </w:rPr>
              <w:t>Dlhé tóny v dynamických odtieňoch.</w:t>
            </w:r>
          </w:p>
          <w:p w:rsidR="005679F6" w:rsidRPr="009624FB" w:rsidRDefault="005679F6" w:rsidP="000118CB">
            <w:pPr>
              <w:jc w:val="left"/>
              <w:rPr>
                <w:sz w:val="24"/>
                <w:szCs w:val="24"/>
              </w:rPr>
            </w:pPr>
            <w:r w:rsidRPr="009624FB">
              <w:rPr>
                <w:sz w:val="24"/>
                <w:szCs w:val="24"/>
              </w:rPr>
              <w:t>Dôraz na výraz, agogiku, frázy, dynamiku a štýlovosť.</w:t>
            </w:r>
          </w:p>
          <w:p w:rsidR="005679F6" w:rsidRPr="009624FB" w:rsidRDefault="005679F6" w:rsidP="000118CB">
            <w:pPr>
              <w:jc w:val="left"/>
              <w:rPr>
                <w:sz w:val="24"/>
                <w:szCs w:val="24"/>
              </w:rPr>
            </w:pPr>
            <w:r w:rsidRPr="009624FB">
              <w:rPr>
                <w:sz w:val="24"/>
                <w:szCs w:val="24"/>
              </w:rPr>
              <w:t>Základné prvky improvizácie.</w:t>
            </w:r>
          </w:p>
          <w:p w:rsidR="005679F6" w:rsidRPr="009624FB" w:rsidRDefault="005679F6" w:rsidP="000118CB">
            <w:pPr>
              <w:jc w:val="left"/>
              <w:rPr>
                <w:sz w:val="24"/>
                <w:szCs w:val="24"/>
              </w:rPr>
            </w:pPr>
            <w:r w:rsidRPr="009624FB">
              <w:rPr>
                <w:sz w:val="24"/>
                <w:szCs w:val="24"/>
              </w:rPr>
              <w:t>Hra akordov tenuto, legato, staccato (jednoduché, dvojité a trojité) v rýchlom tempe.</w:t>
            </w:r>
          </w:p>
          <w:p w:rsidR="005679F6" w:rsidRPr="009624FB" w:rsidRDefault="005679F6" w:rsidP="000118CB">
            <w:pPr>
              <w:jc w:val="left"/>
              <w:rPr>
                <w:sz w:val="24"/>
                <w:szCs w:val="24"/>
              </w:rPr>
            </w:pPr>
            <w:r w:rsidRPr="009624FB">
              <w:rPr>
                <w:sz w:val="24"/>
                <w:szCs w:val="24"/>
              </w:rPr>
              <w:t>Technicky náročné cvičenia a prednesové skladby rozmanitých štýlových období.</w:t>
            </w:r>
          </w:p>
          <w:p w:rsidR="005679F6" w:rsidRPr="009624FB" w:rsidRDefault="005679F6" w:rsidP="000118CB">
            <w:pPr>
              <w:jc w:val="left"/>
              <w:rPr>
                <w:sz w:val="24"/>
                <w:szCs w:val="24"/>
              </w:rPr>
            </w:pPr>
            <w:r w:rsidRPr="009624FB">
              <w:rPr>
                <w:sz w:val="24"/>
                <w:szCs w:val="24"/>
              </w:rPr>
              <w:t>Skladby v rýchlejších tempách v legate, staccate, a to v jednoduchom, ako aj v dvojitom a trojitom (kratšie pasáže).</w:t>
            </w:r>
          </w:p>
          <w:p w:rsidR="005679F6" w:rsidRPr="009624FB" w:rsidRDefault="005679F6" w:rsidP="000118CB">
            <w:pPr>
              <w:jc w:val="left"/>
              <w:rPr>
                <w:sz w:val="24"/>
                <w:szCs w:val="24"/>
              </w:rPr>
            </w:pPr>
            <w:r w:rsidRPr="009624FB">
              <w:rPr>
                <w:sz w:val="24"/>
                <w:szCs w:val="24"/>
              </w:rPr>
              <w:t>Prednesové skladby väčšieho rozsahu.</w:t>
            </w:r>
          </w:p>
          <w:p w:rsidR="005679F6" w:rsidRPr="009624FB" w:rsidRDefault="005679F6" w:rsidP="000118CB">
            <w:pPr>
              <w:jc w:val="left"/>
              <w:rPr>
                <w:sz w:val="24"/>
                <w:szCs w:val="24"/>
              </w:rPr>
            </w:pPr>
            <w:r w:rsidRPr="009624FB">
              <w:rPr>
                <w:sz w:val="24"/>
                <w:szCs w:val="24"/>
              </w:rPr>
              <w:t>Hra z listu, jednoduché transpozície.</w:t>
            </w:r>
          </w:p>
          <w:p w:rsidR="005679F6" w:rsidRPr="009624FB" w:rsidRDefault="005679F6" w:rsidP="000118CB">
            <w:pPr>
              <w:jc w:val="left"/>
              <w:rPr>
                <w:sz w:val="24"/>
                <w:szCs w:val="24"/>
              </w:rPr>
            </w:pPr>
            <w:r w:rsidRPr="009624FB">
              <w:rPr>
                <w:sz w:val="24"/>
                <w:szCs w:val="24"/>
              </w:rPr>
              <w:t>Hra v súboroch, komorná hra.</w:t>
            </w:r>
          </w:p>
          <w:p w:rsidR="005679F6" w:rsidRPr="009624FB" w:rsidRDefault="005679F6" w:rsidP="000118CB">
            <w:pPr>
              <w:jc w:val="left"/>
              <w:rPr>
                <w:sz w:val="24"/>
                <w:szCs w:val="24"/>
              </w:rPr>
            </w:pPr>
            <w:r w:rsidRPr="009624FB">
              <w:rPr>
                <w:sz w:val="24"/>
                <w:szCs w:val="24"/>
              </w:rPr>
              <w:t>Aplikácia hudobno-teoretických poznatkov, získaných v predmete hudobná náuka, na úrovni primeranej študijnému zameraniu.</w:t>
            </w:r>
          </w:p>
        </w:tc>
        <w:tc>
          <w:tcPr>
            <w:tcW w:w="4606" w:type="dxa"/>
          </w:tcPr>
          <w:p w:rsidR="005679F6" w:rsidRPr="009624FB" w:rsidRDefault="005679F6" w:rsidP="000118CB">
            <w:pPr>
              <w:jc w:val="left"/>
              <w:rPr>
                <w:sz w:val="24"/>
                <w:szCs w:val="24"/>
              </w:rPr>
            </w:pPr>
            <w:r w:rsidRPr="009624FB">
              <w:rPr>
                <w:sz w:val="24"/>
                <w:szCs w:val="24"/>
              </w:rPr>
              <w:t>Rozvíjajú získané kompetencie nadobudnuté na I. stupni základného štúdia,</w:t>
            </w:r>
          </w:p>
          <w:p w:rsidR="005679F6" w:rsidRPr="009624FB" w:rsidRDefault="005679F6" w:rsidP="005679F6">
            <w:pPr>
              <w:pStyle w:val="Odstavecseseznamem"/>
              <w:numPr>
                <w:ilvl w:val="0"/>
                <w:numId w:val="83"/>
              </w:numPr>
              <w:jc w:val="left"/>
              <w:rPr>
                <w:sz w:val="24"/>
                <w:szCs w:val="24"/>
              </w:rPr>
            </w:pPr>
            <w:r w:rsidRPr="009624FB">
              <w:rPr>
                <w:sz w:val="24"/>
                <w:szCs w:val="24"/>
              </w:rPr>
              <w:t>sústavne pracujú na predlžovaní nádychu a výdychu formou dlhých tónov v dynamických odtieňoch,</w:t>
            </w:r>
          </w:p>
          <w:p w:rsidR="005679F6" w:rsidRPr="009624FB" w:rsidRDefault="005679F6" w:rsidP="005679F6">
            <w:pPr>
              <w:pStyle w:val="Odstavecseseznamem"/>
              <w:numPr>
                <w:ilvl w:val="0"/>
                <w:numId w:val="83"/>
              </w:numPr>
              <w:jc w:val="left"/>
              <w:rPr>
                <w:sz w:val="24"/>
                <w:szCs w:val="24"/>
              </w:rPr>
            </w:pPr>
            <w:r w:rsidRPr="009624FB">
              <w:rPr>
                <w:sz w:val="24"/>
                <w:szCs w:val="24"/>
              </w:rPr>
              <w:t>ovládajú techniku dýchania, tvorby tónu a prstovú techniku,</w:t>
            </w:r>
          </w:p>
          <w:p w:rsidR="005679F6" w:rsidRPr="009624FB" w:rsidRDefault="005679F6" w:rsidP="005679F6">
            <w:pPr>
              <w:pStyle w:val="Odstavecseseznamem"/>
              <w:numPr>
                <w:ilvl w:val="0"/>
                <w:numId w:val="83"/>
              </w:numPr>
              <w:jc w:val="left"/>
              <w:rPr>
                <w:sz w:val="24"/>
                <w:szCs w:val="24"/>
              </w:rPr>
            </w:pPr>
            <w:r w:rsidRPr="009624FB">
              <w:rPr>
                <w:sz w:val="24"/>
                <w:szCs w:val="24"/>
              </w:rPr>
              <w:t>rozvíjajú hru legato, tenuto, staccato (jednoduché, dvojité, trojité),</w:t>
            </w:r>
          </w:p>
          <w:p w:rsidR="005679F6" w:rsidRPr="009624FB" w:rsidRDefault="005679F6" w:rsidP="005679F6">
            <w:pPr>
              <w:pStyle w:val="Odstavecseseznamem"/>
              <w:numPr>
                <w:ilvl w:val="0"/>
                <w:numId w:val="83"/>
              </w:numPr>
              <w:jc w:val="left"/>
              <w:rPr>
                <w:sz w:val="24"/>
                <w:szCs w:val="24"/>
              </w:rPr>
            </w:pPr>
            <w:r w:rsidRPr="009624FB">
              <w:rPr>
                <w:sz w:val="24"/>
                <w:szCs w:val="24"/>
              </w:rPr>
              <w:t>naďalej zdokonaľujú kvalitu tónu,</w:t>
            </w:r>
          </w:p>
          <w:p w:rsidR="005679F6" w:rsidRPr="009624FB" w:rsidRDefault="005679F6" w:rsidP="005679F6">
            <w:pPr>
              <w:pStyle w:val="Odstavecseseznamem"/>
              <w:numPr>
                <w:ilvl w:val="0"/>
                <w:numId w:val="83"/>
              </w:numPr>
              <w:jc w:val="left"/>
              <w:rPr>
                <w:sz w:val="24"/>
                <w:szCs w:val="24"/>
              </w:rPr>
            </w:pPr>
            <w:r w:rsidRPr="009624FB">
              <w:rPr>
                <w:sz w:val="24"/>
                <w:szCs w:val="24"/>
              </w:rPr>
              <w:t>orientujú sa v dynamike, agogike a melodických ozdobách,</w:t>
            </w:r>
          </w:p>
          <w:p w:rsidR="005679F6" w:rsidRPr="009624FB" w:rsidRDefault="005679F6" w:rsidP="005679F6">
            <w:pPr>
              <w:pStyle w:val="Odstavecseseznamem"/>
              <w:numPr>
                <w:ilvl w:val="0"/>
                <w:numId w:val="83"/>
              </w:numPr>
              <w:jc w:val="left"/>
              <w:rPr>
                <w:sz w:val="24"/>
                <w:szCs w:val="24"/>
              </w:rPr>
            </w:pPr>
            <w:r w:rsidRPr="009624FB">
              <w:rPr>
                <w:sz w:val="24"/>
                <w:szCs w:val="24"/>
              </w:rPr>
              <w:t>demonštrujú melodické ozdoby,</w:t>
            </w:r>
          </w:p>
          <w:p w:rsidR="005679F6" w:rsidRPr="009624FB" w:rsidRDefault="005679F6" w:rsidP="005679F6">
            <w:pPr>
              <w:pStyle w:val="Odstavecseseznamem"/>
              <w:numPr>
                <w:ilvl w:val="0"/>
                <w:numId w:val="83"/>
              </w:numPr>
              <w:jc w:val="left"/>
              <w:rPr>
                <w:sz w:val="24"/>
                <w:szCs w:val="24"/>
              </w:rPr>
            </w:pPr>
            <w:r w:rsidRPr="009624FB">
              <w:rPr>
                <w:sz w:val="24"/>
                <w:szCs w:val="24"/>
              </w:rPr>
              <w:t>vnímajú základné prvky improvizácie,</w:t>
            </w:r>
          </w:p>
          <w:p w:rsidR="005679F6" w:rsidRPr="009624FB" w:rsidRDefault="005679F6" w:rsidP="005679F6">
            <w:pPr>
              <w:pStyle w:val="Odstavecseseznamem"/>
              <w:numPr>
                <w:ilvl w:val="0"/>
                <w:numId w:val="83"/>
              </w:numPr>
              <w:jc w:val="left"/>
              <w:rPr>
                <w:sz w:val="24"/>
                <w:szCs w:val="24"/>
              </w:rPr>
            </w:pPr>
            <w:r w:rsidRPr="009624FB">
              <w:rPr>
                <w:sz w:val="24"/>
                <w:szCs w:val="24"/>
              </w:rPr>
              <w:t>pridávajú do repertoáru technicky náročné cvičenia a prednesové skladby rozmanitých štýlových období,</w:t>
            </w:r>
          </w:p>
          <w:p w:rsidR="005679F6" w:rsidRPr="009624FB" w:rsidRDefault="005679F6" w:rsidP="005679F6">
            <w:pPr>
              <w:pStyle w:val="Odstavecseseznamem"/>
              <w:numPr>
                <w:ilvl w:val="0"/>
                <w:numId w:val="83"/>
              </w:numPr>
              <w:jc w:val="left"/>
              <w:rPr>
                <w:sz w:val="24"/>
                <w:szCs w:val="24"/>
              </w:rPr>
            </w:pPr>
            <w:r w:rsidRPr="009624FB">
              <w:rPr>
                <w:sz w:val="24"/>
                <w:szCs w:val="24"/>
              </w:rPr>
              <w:t>hrajú v rýchlejších tempách v legate i staccate, a to v jednoduchom, ako aj v dvojitom a trojitom (kratšie pasáže),</w:t>
            </w:r>
          </w:p>
          <w:p w:rsidR="005679F6" w:rsidRPr="009624FB" w:rsidRDefault="005679F6" w:rsidP="005679F6">
            <w:pPr>
              <w:pStyle w:val="Odstavecseseznamem"/>
              <w:numPr>
                <w:ilvl w:val="0"/>
                <w:numId w:val="83"/>
              </w:numPr>
              <w:jc w:val="left"/>
              <w:rPr>
                <w:sz w:val="24"/>
                <w:szCs w:val="24"/>
              </w:rPr>
            </w:pPr>
            <w:r w:rsidRPr="009624FB">
              <w:rPr>
                <w:sz w:val="24"/>
                <w:szCs w:val="24"/>
              </w:rPr>
              <w:t>interpretujú  prednesové skladby väčšieho rozsahu,</w:t>
            </w:r>
          </w:p>
          <w:p w:rsidR="005679F6" w:rsidRPr="009624FB" w:rsidRDefault="005679F6" w:rsidP="005679F6">
            <w:pPr>
              <w:pStyle w:val="Odstavecseseznamem"/>
              <w:numPr>
                <w:ilvl w:val="0"/>
                <w:numId w:val="83"/>
              </w:numPr>
              <w:jc w:val="left"/>
              <w:rPr>
                <w:sz w:val="24"/>
                <w:szCs w:val="24"/>
              </w:rPr>
            </w:pPr>
            <w:r w:rsidRPr="009624FB">
              <w:rPr>
                <w:sz w:val="24"/>
                <w:szCs w:val="24"/>
              </w:rPr>
              <w:t>zapájajú sa do súborovej a komornej hry,</w:t>
            </w:r>
          </w:p>
          <w:p w:rsidR="005679F6" w:rsidRPr="009624FB" w:rsidRDefault="005679F6" w:rsidP="005679F6">
            <w:pPr>
              <w:pStyle w:val="Odstavecseseznamem"/>
              <w:numPr>
                <w:ilvl w:val="0"/>
                <w:numId w:val="83"/>
              </w:numPr>
              <w:jc w:val="left"/>
              <w:rPr>
                <w:sz w:val="24"/>
                <w:szCs w:val="24"/>
              </w:rPr>
            </w:pPr>
            <w:r w:rsidRPr="009624FB">
              <w:rPr>
                <w:sz w:val="24"/>
                <w:szCs w:val="24"/>
              </w:rPr>
              <w:t>formulujú svoj názor na interpretáciu skladieb,</w:t>
            </w:r>
          </w:p>
          <w:p w:rsidR="005679F6" w:rsidRPr="009624FB" w:rsidRDefault="005679F6" w:rsidP="005679F6">
            <w:pPr>
              <w:pStyle w:val="Odstavecseseznamem"/>
              <w:numPr>
                <w:ilvl w:val="0"/>
                <w:numId w:val="83"/>
              </w:numPr>
              <w:jc w:val="left"/>
              <w:rPr>
                <w:sz w:val="24"/>
                <w:szCs w:val="24"/>
              </w:rPr>
            </w:pPr>
            <w:r w:rsidRPr="009624FB">
              <w:rPr>
                <w:sz w:val="24"/>
                <w:szCs w:val="24"/>
              </w:rPr>
              <w:t>sú schopní posúdiť vlastný výkon.</w:t>
            </w:r>
          </w:p>
          <w:p w:rsidR="005679F6" w:rsidRPr="009624FB" w:rsidRDefault="005679F6" w:rsidP="000118CB">
            <w:pPr>
              <w:pStyle w:val="Odstavecseseznamem"/>
              <w:jc w:val="left"/>
              <w:rPr>
                <w:sz w:val="24"/>
                <w:szCs w:val="24"/>
              </w:rPr>
            </w:pPr>
          </w:p>
        </w:tc>
      </w:tr>
    </w:tbl>
    <w:p w:rsidR="005679F6" w:rsidRDefault="005679F6" w:rsidP="005679F6">
      <w:pPr>
        <w:jc w:val="center"/>
      </w:pPr>
    </w:p>
    <w:p w:rsidR="005679F6" w:rsidRDefault="005679F6" w:rsidP="005679F6">
      <w:pPr>
        <w:jc w:val="center"/>
      </w:pPr>
    </w:p>
    <w:p w:rsidR="005679F6" w:rsidRDefault="005679F6" w:rsidP="005679F6">
      <w:pPr>
        <w:pStyle w:val="Bezmezer"/>
      </w:pPr>
      <w:r>
        <w:t>2 ročník, II. stupeň základného štúdia základnej umeleckej školy</w:t>
      </w:r>
    </w:p>
    <w:p w:rsidR="005679F6" w:rsidRDefault="005679F6" w:rsidP="005679F6">
      <w:pPr>
        <w:pStyle w:val="Bezmezer"/>
      </w:pPr>
    </w:p>
    <w:tbl>
      <w:tblPr>
        <w:tblStyle w:val="Mkatabulky"/>
        <w:tblW w:w="0" w:type="auto"/>
        <w:tblLook w:val="04A0" w:firstRow="1" w:lastRow="0" w:firstColumn="1" w:lastColumn="0" w:noHBand="0" w:noVBand="1"/>
      </w:tblPr>
      <w:tblGrid>
        <w:gridCol w:w="4606"/>
        <w:gridCol w:w="4606"/>
      </w:tblGrid>
      <w:tr w:rsidR="005679F6" w:rsidTr="000118CB">
        <w:tc>
          <w:tcPr>
            <w:tcW w:w="4606" w:type="dxa"/>
            <w:vAlign w:val="center"/>
          </w:tcPr>
          <w:p w:rsidR="005679F6" w:rsidRPr="000878D8" w:rsidRDefault="005679F6" w:rsidP="000118CB">
            <w:pPr>
              <w:jc w:val="left"/>
              <w:rPr>
                <w:rFonts w:eastAsia="Lucida Sans Unicode"/>
                <w:b/>
                <w:kern w:val="24"/>
                <w:lang w:eastAsia="en-US"/>
              </w:rPr>
            </w:pPr>
            <w:r>
              <w:rPr>
                <w:b/>
              </w:rPr>
              <w:t>OBSAHOVÉ ŠTANDARDY</w:t>
            </w:r>
          </w:p>
        </w:tc>
        <w:tc>
          <w:tcPr>
            <w:tcW w:w="4606" w:type="dxa"/>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Tr="000118CB">
        <w:trPr>
          <w:trHeight w:val="1133"/>
        </w:trPr>
        <w:tc>
          <w:tcPr>
            <w:tcW w:w="4606" w:type="dxa"/>
          </w:tcPr>
          <w:p w:rsidR="005679F6" w:rsidRDefault="005679F6" w:rsidP="000118CB">
            <w:pPr>
              <w:jc w:val="left"/>
              <w:rPr>
                <w:sz w:val="24"/>
                <w:szCs w:val="24"/>
              </w:rPr>
            </w:pPr>
            <w:r w:rsidRPr="007068DB">
              <w:rPr>
                <w:sz w:val="24"/>
                <w:szCs w:val="24"/>
              </w:rPr>
              <w:t xml:space="preserve">Rozvíjanie techniky reberno-bránicového dýchania. </w:t>
            </w:r>
          </w:p>
          <w:p w:rsidR="005679F6" w:rsidRDefault="005679F6" w:rsidP="000118CB">
            <w:pPr>
              <w:jc w:val="left"/>
              <w:rPr>
                <w:sz w:val="24"/>
                <w:szCs w:val="24"/>
              </w:rPr>
            </w:pPr>
            <w:r w:rsidRPr="007068DB">
              <w:rPr>
                <w:sz w:val="24"/>
                <w:szCs w:val="24"/>
              </w:rPr>
              <w:t xml:space="preserve">Predlžovanie nádychu a výdychu. </w:t>
            </w:r>
          </w:p>
          <w:p w:rsidR="005679F6" w:rsidRDefault="005679F6" w:rsidP="000118CB">
            <w:pPr>
              <w:jc w:val="left"/>
              <w:rPr>
                <w:sz w:val="24"/>
                <w:szCs w:val="24"/>
              </w:rPr>
            </w:pPr>
            <w:r w:rsidRPr="007068DB">
              <w:rPr>
                <w:sz w:val="24"/>
                <w:szCs w:val="24"/>
              </w:rPr>
              <w:t xml:space="preserve">Technika dýchania, tvorby tónu. Kultivovanosť hudobného prejavu. </w:t>
            </w:r>
          </w:p>
          <w:p w:rsidR="005679F6" w:rsidRDefault="005679F6" w:rsidP="000118CB">
            <w:pPr>
              <w:jc w:val="left"/>
              <w:rPr>
                <w:sz w:val="24"/>
                <w:szCs w:val="24"/>
              </w:rPr>
            </w:pPr>
            <w:r w:rsidRPr="007068DB">
              <w:rPr>
                <w:sz w:val="24"/>
                <w:szCs w:val="24"/>
              </w:rPr>
              <w:t>Dlhé tóny</w:t>
            </w:r>
            <w:r>
              <w:rPr>
                <w:sz w:val="24"/>
                <w:szCs w:val="24"/>
              </w:rPr>
              <w:t xml:space="preserve"> </w:t>
            </w:r>
            <w:r w:rsidRPr="007068DB">
              <w:rPr>
                <w:sz w:val="24"/>
                <w:szCs w:val="24"/>
              </w:rPr>
              <w:t xml:space="preserve">v dynamických odtieňoch. </w:t>
            </w:r>
          </w:p>
          <w:p w:rsidR="005679F6" w:rsidRDefault="005679F6" w:rsidP="000118CB">
            <w:pPr>
              <w:jc w:val="left"/>
              <w:rPr>
                <w:sz w:val="24"/>
                <w:szCs w:val="24"/>
              </w:rPr>
            </w:pPr>
            <w:r w:rsidRPr="007068DB">
              <w:rPr>
                <w:sz w:val="24"/>
                <w:szCs w:val="24"/>
              </w:rPr>
              <w:t xml:space="preserve">Dôraz na výraz, agogiku, frázovanie, dynamiku a štýlovosť. </w:t>
            </w:r>
          </w:p>
          <w:p w:rsidR="005679F6" w:rsidRDefault="005679F6" w:rsidP="000118CB">
            <w:pPr>
              <w:jc w:val="left"/>
              <w:rPr>
                <w:sz w:val="24"/>
                <w:szCs w:val="24"/>
              </w:rPr>
            </w:pPr>
            <w:r w:rsidRPr="007068DB">
              <w:rPr>
                <w:sz w:val="24"/>
                <w:szCs w:val="24"/>
              </w:rPr>
              <w:t xml:space="preserve">Základné prvky improvizácie. </w:t>
            </w:r>
          </w:p>
          <w:p w:rsidR="005679F6" w:rsidRDefault="005679F6" w:rsidP="000118CB">
            <w:pPr>
              <w:jc w:val="left"/>
              <w:rPr>
                <w:sz w:val="24"/>
                <w:szCs w:val="24"/>
              </w:rPr>
            </w:pPr>
            <w:r w:rsidRPr="007068DB">
              <w:rPr>
                <w:sz w:val="24"/>
                <w:szCs w:val="24"/>
              </w:rPr>
              <w:t>Hra akordov tenuto, legato, staccato (jednoduché, dvojité a trojité) v</w:t>
            </w:r>
            <w:r>
              <w:rPr>
                <w:sz w:val="24"/>
                <w:szCs w:val="24"/>
              </w:rPr>
              <w:t xml:space="preserve"> </w:t>
            </w:r>
            <w:r w:rsidRPr="007068DB">
              <w:rPr>
                <w:sz w:val="24"/>
                <w:szCs w:val="24"/>
              </w:rPr>
              <w:t xml:space="preserve">rýchlom tempe. </w:t>
            </w:r>
          </w:p>
          <w:p w:rsidR="005679F6" w:rsidRDefault="005679F6" w:rsidP="000118CB">
            <w:pPr>
              <w:jc w:val="left"/>
              <w:rPr>
                <w:sz w:val="24"/>
                <w:szCs w:val="24"/>
              </w:rPr>
            </w:pPr>
            <w:r w:rsidRPr="007068DB">
              <w:rPr>
                <w:sz w:val="24"/>
                <w:szCs w:val="24"/>
              </w:rPr>
              <w:t>Technicky náročné cvičenia a</w:t>
            </w:r>
            <w:r>
              <w:rPr>
                <w:sz w:val="24"/>
                <w:szCs w:val="24"/>
              </w:rPr>
              <w:t xml:space="preserve"> </w:t>
            </w:r>
            <w:r w:rsidRPr="007068DB">
              <w:rPr>
                <w:sz w:val="24"/>
                <w:szCs w:val="24"/>
              </w:rPr>
              <w:t xml:space="preserve">prednesové skladby rozmanitých štýlových období.  </w:t>
            </w:r>
          </w:p>
          <w:p w:rsidR="005679F6" w:rsidRDefault="005679F6" w:rsidP="000118CB">
            <w:pPr>
              <w:jc w:val="left"/>
              <w:rPr>
                <w:sz w:val="24"/>
                <w:szCs w:val="24"/>
              </w:rPr>
            </w:pPr>
            <w:r w:rsidRPr="007068DB">
              <w:rPr>
                <w:sz w:val="24"/>
                <w:szCs w:val="24"/>
              </w:rPr>
              <w:lastRenderedPageBreak/>
              <w:t>Skladby v</w:t>
            </w:r>
            <w:r>
              <w:rPr>
                <w:sz w:val="24"/>
                <w:szCs w:val="24"/>
              </w:rPr>
              <w:t xml:space="preserve"> rýchlejších tempách v l</w:t>
            </w:r>
            <w:r w:rsidRPr="007068DB">
              <w:rPr>
                <w:sz w:val="24"/>
                <w:szCs w:val="24"/>
              </w:rPr>
              <w:t>egate</w:t>
            </w:r>
            <w:r>
              <w:rPr>
                <w:sz w:val="24"/>
                <w:szCs w:val="24"/>
              </w:rPr>
              <w:t xml:space="preserve">, </w:t>
            </w:r>
            <w:r w:rsidRPr="007068DB">
              <w:rPr>
                <w:sz w:val="24"/>
                <w:szCs w:val="24"/>
              </w:rPr>
              <w:t>staccate, a</w:t>
            </w:r>
            <w:r>
              <w:rPr>
                <w:sz w:val="24"/>
                <w:szCs w:val="24"/>
              </w:rPr>
              <w:t xml:space="preserve"> </w:t>
            </w:r>
            <w:r w:rsidRPr="007068DB">
              <w:rPr>
                <w:sz w:val="24"/>
                <w:szCs w:val="24"/>
              </w:rPr>
              <w:t>to v</w:t>
            </w:r>
            <w:r>
              <w:rPr>
                <w:sz w:val="24"/>
                <w:szCs w:val="24"/>
              </w:rPr>
              <w:t xml:space="preserve"> </w:t>
            </w:r>
            <w:r w:rsidRPr="007068DB">
              <w:rPr>
                <w:sz w:val="24"/>
                <w:szCs w:val="24"/>
              </w:rPr>
              <w:t>jednoduchom, ako aj v</w:t>
            </w:r>
            <w:r>
              <w:rPr>
                <w:sz w:val="24"/>
                <w:szCs w:val="24"/>
              </w:rPr>
              <w:t xml:space="preserve"> </w:t>
            </w:r>
            <w:r w:rsidRPr="007068DB">
              <w:rPr>
                <w:sz w:val="24"/>
                <w:szCs w:val="24"/>
              </w:rPr>
              <w:t>dvojitom a</w:t>
            </w:r>
            <w:r>
              <w:rPr>
                <w:sz w:val="24"/>
                <w:szCs w:val="24"/>
              </w:rPr>
              <w:t xml:space="preserve"> </w:t>
            </w:r>
            <w:r w:rsidRPr="007068DB">
              <w:rPr>
                <w:sz w:val="24"/>
                <w:szCs w:val="24"/>
              </w:rPr>
              <w:t xml:space="preserve">trojitom (dlhšie pasáže). Prednesové skladby väčšieho rozsahu.  </w:t>
            </w:r>
          </w:p>
          <w:p w:rsidR="005679F6" w:rsidRDefault="005679F6" w:rsidP="000118CB">
            <w:pPr>
              <w:jc w:val="left"/>
              <w:rPr>
                <w:sz w:val="24"/>
                <w:szCs w:val="24"/>
              </w:rPr>
            </w:pPr>
            <w:r w:rsidRPr="007068DB">
              <w:rPr>
                <w:sz w:val="24"/>
                <w:szCs w:val="24"/>
              </w:rPr>
              <w:t>Hra z</w:t>
            </w:r>
            <w:r>
              <w:rPr>
                <w:sz w:val="24"/>
                <w:szCs w:val="24"/>
              </w:rPr>
              <w:t xml:space="preserve"> </w:t>
            </w:r>
            <w:r w:rsidRPr="007068DB">
              <w:rPr>
                <w:sz w:val="24"/>
                <w:szCs w:val="24"/>
              </w:rPr>
              <w:t xml:space="preserve">listu, jednoduché transpozície. </w:t>
            </w:r>
          </w:p>
          <w:p w:rsidR="005679F6" w:rsidRDefault="005679F6" w:rsidP="000118CB">
            <w:pPr>
              <w:jc w:val="left"/>
              <w:rPr>
                <w:sz w:val="24"/>
                <w:szCs w:val="24"/>
              </w:rPr>
            </w:pPr>
            <w:r w:rsidRPr="007068DB">
              <w:rPr>
                <w:sz w:val="24"/>
                <w:szCs w:val="24"/>
              </w:rPr>
              <w:t xml:space="preserve">Hra v súboroch, komorná hra. </w:t>
            </w:r>
          </w:p>
          <w:p w:rsidR="005679F6" w:rsidRPr="00786B51" w:rsidRDefault="005679F6" w:rsidP="000118CB">
            <w:pPr>
              <w:jc w:val="left"/>
              <w:rPr>
                <w:sz w:val="24"/>
                <w:szCs w:val="24"/>
              </w:rPr>
            </w:pPr>
            <w:r w:rsidRPr="007068DB">
              <w:rPr>
                <w:sz w:val="24"/>
                <w:szCs w:val="24"/>
              </w:rPr>
              <w:t>Aplikácia hudobno-teoretických poznatkov, získaných v predmete hudobná náuka, na úrovni primeranej študijnému zameraniu.</w:t>
            </w:r>
          </w:p>
        </w:tc>
        <w:tc>
          <w:tcPr>
            <w:tcW w:w="4606" w:type="dxa"/>
          </w:tcPr>
          <w:p w:rsidR="005679F6" w:rsidRPr="009624FB" w:rsidRDefault="005679F6" w:rsidP="000118CB">
            <w:pPr>
              <w:jc w:val="left"/>
              <w:rPr>
                <w:sz w:val="24"/>
                <w:szCs w:val="24"/>
              </w:rPr>
            </w:pPr>
            <w:r w:rsidRPr="009624FB">
              <w:rPr>
                <w:sz w:val="24"/>
                <w:szCs w:val="24"/>
              </w:rPr>
              <w:lastRenderedPageBreak/>
              <w:t>Sústavne pracujú na technike nádychu a výdychu formou dlhých tónov v rôznych dynamických odtieňoch,</w:t>
            </w:r>
          </w:p>
          <w:p w:rsidR="005679F6" w:rsidRPr="009624FB" w:rsidRDefault="005679F6" w:rsidP="005679F6">
            <w:pPr>
              <w:pStyle w:val="Odstavecseseznamem"/>
              <w:numPr>
                <w:ilvl w:val="0"/>
                <w:numId w:val="83"/>
              </w:numPr>
              <w:jc w:val="left"/>
              <w:rPr>
                <w:sz w:val="24"/>
                <w:szCs w:val="24"/>
              </w:rPr>
            </w:pPr>
            <w:r w:rsidRPr="009624FB">
              <w:rPr>
                <w:sz w:val="24"/>
                <w:szCs w:val="24"/>
              </w:rPr>
              <w:t>ovládajú techniku dýchania, tvorby tónu a prstovú techniku,</w:t>
            </w:r>
          </w:p>
          <w:p w:rsidR="005679F6" w:rsidRPr="009624FB" w:rsidRDefault="005679F6" w:rsidP="005679F6">
            <w:pPr>
              <w:pStyle w:val="Odstavecseseznamem"/>
              <w:numPr>
                <w:ilvl w:val="0"/>
                <w:numId w:val="83"/>
              </w:numPr>
              <w:jc w:val="left"/>
              <w:rPr>
                <w:sz w:val="24"/>
                <w:szCs w:val="24"/>
              </w:rPr>
            </w:pPr>
            <w:r w:rsidRPr="009624FB">
              <w:rPr>
                <w:sz w:val="24"/>
                <w:szCs w:val="24"/>
              </w:rPr>
              <w:t>rozvíjajú hru legato, tenuto, staccato (jednoduché, dvojité, trojité),</w:t>
            </w:r>
          </w:p>
          <w:p w:rsidR="005679F6" w:rsidRPr="009624FB" w:rsidRDefault="005679F6" w:rsidP="005679F6">
            <w:pPr>
              <w:pStyle w:val="Odstavecseseznamem"/>
              <w:numPr>
                <w:ilvl w:val="0"/>
                <w:numId w:val="83"/>
              </w:numPr>
              <w:jc w:val="left"/>
              <w:rPr>
                <w:sz w:val="24"/>
                <w:szCs w:val="24"/>
              </w:rPr>
            </w:pPr>
            <w:r w:rsidRPr="009624FB">
              <w:rPr>
                <w:sz w:val="24"/>
                <w:szCs w:val="24"/>
              </w:rPr>
              <w:t>samostatne pracujú s farbou a kvalitou tónu</w:t>
            </w:r>
          </w:p>
          <w:p w:rsidR="005679F6" w:rsidRPr="009624FB" w:rsidRDefault="005679F6" w:rsidP="005679F6">
            <w:pPr>
              <w:pStyle w:val="Odstavecseseznamem"/>
              <w:numPr>
                <w:ilvl w:val="0"/>
                <w:numId w:val="83"/>
              </w:numPr>
              <w:jc w:val="left"/>
              <w:rPr>
                <w:sz w:val="24"/>
                <w:szCs w:val="24"/>
              </w:rPr>
            </w:pPr>
            <w:r w:rsidRPr="009624FB">
              <w:rPr>
                <w:sz w:val="24"/>
                <w:szCs w:val="24"/>
              </w:rPr>
              <w:t>orientujú sa v dynamike, agogike, v melodických ozdobách,</w:t>
            </w:r>
          </w:p>
          <w:p w:rsidR="005679F6" w:rsidRPr="009624FB" w:rsidRDefault="005679F6" w:rsidP="005679F6">
            <w:pPr>
              <w:pStyle w:val="Odstavecseseznamem"/>
              <w:numPr>
                <w:ilvl w:val="0"/>
                <w:numId w:val="83"/>
              </w:numPr>
              <w:jc w:val="left"/>
              <w:rPr>
                <w:sz w:val="24"/>
                <w:szCs w:val="24"/>
              </w:rPr>
            </w:pPr>
            <w:r w:rsidRPr="009624FB">
              <w:rPr>
                <w:sz w:val="24"/>
                <w:szCs w:val="24"/>
              </w:rPr>
              <w:t>demonštrujú melodické ozdoby,</w:t>
            </w:r>
          </w:p>
          <w:p w:rsidR="005679F6" w:rsidRPr="009624FB" w:rsidRDefault="005679F6" w:rsidP="005679F6">
            <w:pPr>
              <w:pStyle w:val="Odstavecseseznamem"/>
              <w:numPr>
                <w:ilvl w:val="0"/>
                <w:numId w:val="83"/>
              </w:numPr>
              <w:jc w:val="left"/>
              <w:rPr>
                <w:sz w:val="24"/>
                <w:szCs w:val="24"/>
              </w:rPr>
            </w:pPr>
            <w:r w:rsidRPr="009624FB">
              <w:rPr>
                <w:sz w:val="24"/>
                <w:szCs w:val="24"/>
              </w:rPr>
              <w:t xml:space="preserve">vnímajú základné prvky </w:t>
            </w:r>
            <w:r w:rsidRPr="009624FB">
              <w:rPr>
                <w:sz w:val="24"/>
                <w:szCs w:val="24"/>
              </w:rPr>
              <w:lastRenderedPageBreak/>
              <w:t>improvizácie,</w:t>
            </w:r>
          </w:p>
          <w:p w:rsidR="005679F6" w:rsidRPr="009624FB" w:rsidRDefault="005679F6" w:rsidP="005679F6">
            <w:pPr>
              <w:pStyle w:val="Odstavecseseznamem"/>
              <w:numPr>
                <w:ilvl w:val="0"/>
                <w:numId w:val="83"/>
              </w:numPr>
              <w:jc w:val="left"/>
              <w:rPr>
                <w:sz w:val="24"/>
                <w:szCs w:val="24"/>
              </w:rPr>
            </w:pPr>
            <w:r w:rsidRPr="009624FB">
              <w:rPr>
                <w:sz w:val="24"/>
                <w:szCs w:val="24"/>
              </w:rPr>
              <w:t>pridávajú do repertoáru technicky náročné cvičenia a prednesové skladby rôznych štýlových období,</w:t>
            </w:r>
          </w:p>
          <w:p w:rsidR="005679F6" w:rsidRPr="009624FB" w:rsidRDefault="005679F6" w:rsidP="005679F6">
            <w:pPr>
              <w:pStyle w:val="Odstavecseseznamem"/>
              <w:numPr>
                <w:ilvl w:val="0"/>
                <w:numId w:val="83"/>
              </w:numPr>
              <w:jc w:val="left"/>
              <w:rPr>
                <w:sz w:val="24"/>
                <w:szCs w:val="24"/>
              </w:rPr>
            </w:pPr>
            <w:r w:rsidRPr="009624FB">
              <w:rPr>
                <w:sz w:val="24"/>
                <w:szCs w:val="24"/>
              </w:rPr>
              <w:t>hrajú v rýchlych tempách v legate, staccate, a to v jednoduchom, ako aj v dvojitom a trojitom (dlhšie pasáže),</w:t>
            </w:r>
          </w:p>
          <w:p w:rsidR="005679F6" w:rsidRPr="009624FB" w:rsidRDefault="005679F6" w:rsidP="005679F6">
            <w:pPr>
              <w:pStyle w:val="Odstavecseseznamem"/>
              <w:numPr>
                <w:ilvl w:val="0"/>
                <w:numId w:val="83"/>
              </w:numPr>
              <w:jc w:val="left"/>
              <w:rPr>
                <w:sz w:val="24"/>
                <w:szCs w:val="24"/>
              </w:rPr>
            </w:pPr>
            <w:r w:rsidRPr="009624FB">
              <w:rPr>
                <w:sz w:val="24"/>
                <w:szCs w:val="24"/>
              </w:rPr>
              <w:t>interpretujú  rôznorodé prednesové skladby väčšieho rozsahu,</w:t>
            </w:r>
          </w:p>
          <w:p w:rsidR="005679F6" w:rsidRPr="009624FB" w:rsidRDefault="005679F6" w:rsidP="005679F6">
            <w:pPr>
              <w:pStyle w:val="Odstavecseseznamem"/>
              <w:numPr>
                <w:ilvl w:val="0"/>
                <w:numId w:val="83"/>
              </w:numPr>
              <w:jc w:val="left"/>
              <w:rPr>
                <w:sz w:val="24"/>
                <w:szCs w:val="24"/>
              </w:rPr>
            </w:pPr>
            <w:r w:rsidRPr="009624FB">
              <w:rPr>
                <w:sz w:val="24"/>
                <w:szCs w:val="24"/>
              </w:rPr>
              <w:t>zapájajú sa do súborovej a komornej hry</w:t>
            </w:r>
          </w:p>
          <w:p w:rsidR="005679F6" w:rsidRPr="009624FB" w:rsidRDefault="005679F6" w:rsidP="005679F6">
            <w:pPr>
              <w:pStyle w:val="Odstavecseseznamem"/>
              <w:numPr>
                <w:ilvl w:val="0"/>
                <w:numId w:val="83"/>
              </w:numPr>
              <w:jc w:val="left"/>
              <w:rPr>
                <w:sz w:val="24"/>
                <w:szCs w:val="24"/>
              </w:rPr>
            </w:pPr>
            <w:r w:rsidRPr="009624FB">
              <w:rPr>
                <w:sz w:val="24"/>
                <w:szCs w:val="24"/>
              </w:rPr>
              <w:t>formulujú svoj názor na interpretáciu skladieb</w:t>
            </w:r>
          </w:p>
          <w:p w:rsidR="005679F6" w:rsidRPr="009624FB" w:rsidRDefault="005679F6" w:rsidP="005679F6">
            <w:pPr>
              <w:pStyle w:val="Odstavecseseznamem"/>
              <w:numPr>
                <w:ilvl w:val="0"/>
                <w:numId w:val="83"/>
              </w:numPr>
              <w:jc w:val="left"/>
              <w:rPr>
                <w:sz w:val="24"/>
                <w:szCs w:val="24"/>
              </w:rPr>
            </w:pPr>
            <w:r w:rsidRPr="009624FB">
              <w:rPr>
                <w:sz w:val="24"/>
                <w:szCs w:val="24"/>
              </w:rPr>
              <w:t>objektívne zhodnotia všetky zložky svojho výkonu.</w:t>
            </w:r>
          </w:p>
          <w:p w:rsidR="005679F6" w:rsidRPr="009624FB" w:rsidRDefault="005679F6" w:rsidP="000118CB">
            <w:pPr>
              <w:pStyle w:val="Odstavecseseznamem"/>
              <w:jc w:val="left"/>
              <w:rPr>
                <w:sz w:val="24"/>
                <w:szCs w:val="24"/>
              </w:rPr>
            </w:pPr>
          </w:p>
        </w:tc>
      </w:tr>
    </w:tbl>
    <w:p w:rsidR="005679F6" w:rsidRDefault="005679F6" w:rsidP="005679F6">
      <w:pPr>
        <w:jc w:val="center"/>
      </w:pPr>
    </w:p>
    <w:p w:rsidR="005679F6" w:rsidRDefault="005679F6" w:rsidP="005679F6">
      <w:pPr>
        <w:jc w:val="center"/>
      </w:pPr>
    </w:p>
    <w:p w:rsidR="005679F6" w:rsidRDefault="005679F6" w:rsidP="005679F6">
      <w:pPr>
        <w:pStyle w:val="Bezmezer"/>
      </w:pPr>
      <w:r>
        <w:t>3 ročník, II. stupeň základného štúdia základnej umeleckej školy</w:t>
      </w:r>
    </w:p>
    <w:p w:rsidR="005679F6" w:rsidRDefault="005679F6" w:rsidP="005679F6">
      <w:pPr>
        <w:pStyle w:val="Bezmezer"/>
      </w:pPr>
    </w:p>
    <w:tbl>
      <w:tblPr>
        <w:tblStyle w:val="Mkatabulky"/>
        <w:tblW w:w="0" w:type="auto"/>
        <w:tblLook w:val="04A0" w:firstRow="1" w:lastRow="0" w:firstColumn="1" w:lastColumn="0" w:noHBand="0" w:noVBand="1"/>
      </w:tblPr>
      <w:tblGrid>
        <w:gridCol w:w="4606"/>
        <w:gridCol w:w="4606"/>
      </w:tblGrid>
      <w:tr w:rsidR="005679F6" w:rsidTr="000118CB">
        <w:tc>
          <w:tcPr>
            <w:tcW w:w="4606" w:type="dxa"/>
            <w:vAlign w:val="center"/>
          </w:tcPr>
          <w:p w:rsidR="005679F6" w:rsidRPr="000878D8" w:rsidRDefault="005679F6" w:rsidP="000118CB">
            <w:pPr>
              <w:jc w:val="left"/>
              <w:rPr>
                <w:rFonts w:eastAsia="Lucida Sans Unicode"/>
                <w:b/>
                <w:kern w:val="24"/>
                <w:lang w:eastAsia="en-US"/>
              </w:rPr>
            </w:pPr>
            <w:r>
              <w:rPr>
                <w:b/>
              </w:rPr>
              <w:t>OBSAHOVÉ ŠTANDARDY</w:t>
            </w:r>
          </w:p>
        </w:tc>
        <w:tc>
          <w:tcPr>
            <w:tcW w:w="4606" w:type="dxa"/>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Tr="000118CB">
        <w:trPr>
          <w:trHeight w:val="1133"/>
        </w:trPr>
        <w:tc>
          <w:tcPr>
            <w:tcW w:w="4606" w:type="dxa"/>
          </w:tcPr>
          <w:p w:rsidR="005679F6" w:rsidRDefault="005679F6" w:rsidP="000118CB">
            <w:pPr>
              <w:jc w:val="left"/>
              <w:rPr>
                <w:sz w:val="24"/>
                <w:szCs w:val="24"/>
              </w:rPr>
            </w:pPr>
            <w:r w:rsidRPr="007068DB">
              <w:rPr>
                <w:sz w:val="24"/>
                <w:szCs w:val="24"/>
              </w:rPr>
              <w:t xml:space="preserve">Rozvíjanie techniky reberno-bránicového dýchania. </w:t>
            </w:r>
          </w:p>
          <w:p w:rsidR="005679F6" w:rsidRDefault="005679F6" w:rsidP="000118CB">
            <w:pPr>
              <w:jc w:val="left"/>
              <w:rPr>
                <w:sz w:val="24"/>
                <w:szCs w:val="24"/>
              </w:rPr>
            </w:pPr>
            <w:r>
              <w:rPr>
                <w:sz w:val="24"/>
                <w:szCs w:val="24"/>
              </w:rPr>
              <w:t>Sústavné predlžovanie</w:t>
            </w:r>
            <w:r w:rsidRPr="007068DB">
              <w:rPr>
                <w:sz w:val="24"/>
                <w:szCs w:val="24"/>
              </w:rPr>
              <w:t xml:space="preserve"> nádychu a výdychu. </w:t>
            </w:r>
          </w:p>
          <w:p w:rsidR="005679F6" w:rsidRDefault="005679F6" w:rsidP="000118CB">
            <w:pPr>
              <w:jc w:val="left"/>
              <w:rPr>
                <w:sz w:val="24"/>
                <w:szCs w:val="24"/>
              </w:rPr>
            </w:pPr>
            <w:r w:rsidRPr="007068DB">
              <w:rPr>
                <w:sz w:val="24"/>
                <w:szCs w:val="24"/>
              </w:rPr>
              <w:t xml:space="preserve">Technika dýchania, tvorby tónu. Kultivovanosť hudobného prejavu. </w:t>
            </w:r>
          </w:p>
          <w:p w:rsidR="005679F6" w:rsidRDefault="005679F6" w:rsidP="000118CB">
            <w:pPr>
              <w:jc w:val="left"/>
              <w:rPr>
                <w:sz w:val="24"/>
                <w:szCs w:val="24"/>
              </w:rPr>
            </w:pPr>
            <w:r w:rsidRPr="007068DB">
              <w:rPr>
                <w:sz w:val="24"/>
                <w:szCs w:val="24"/>
              </w:rPr>
              <w:t>Dlhé tóny</w:t>
            </w:r>
            <w:r>
              <w:rPr>
                <w:sz w:val="24"/>
                <w:szCs w:val="24"/>
              </w:rPr>
              <w:t xml:space="preserve"> </w:t>
            </w:r>
            <w:r w:rsidRPr="007068DB">
              <w:rPr>
                <w:sz w:val="24"/>
                <w:szCs w:val="24"/>
              </w:rPr>
              <w:t xml:space="preserve">v dynamických odtieňoch. </w:t>
            </w:r>
          </w:p>
          <w:p w:rsidR="005679F6" w:rsidRDefault="005679F6" w:rsidP="000118CB">
            <w:pPr>
              <w:jc w:val="left"/>
              <w:rPr>
                <w:sz w:val="24"/>
                <w:szCs w:val="24"/>
              </w:rPr>
            </w:pPr>
            <w:r w:rsidRPr="007068DB">
              <w:rPr>
                <w:sz w:val="24"/>
                <w:szCs w:val="24"/>
              </w:rPr>
              <w:t xml:space="preserve">Dôraz na výraz, agogiku, frázovanie, dynamiku a štýlovosť. </w:t>
            </w:r>
          </w:p>
          <w:p w:rsidR="005679F6" w:rsidRDefault="005679F6" w:rsidP="000118CB">
            <w:pPr>
              <w:jc w:val="left"/>
              <w:rPr>
                <w:sz w:val="24"/>
                <w:szCs w:val="24"/>
              </w:rPr>
            </w:pPr>
            <w:r w:rsidRPr="007068DB">
              <w:rPr>
                <w:sz w:val="24"/>
                <w:szCs w:val="24"/>
              </w:rPr>
              <w:t xml:space="preserve">Základné prvky improvizácie. </w:t>
            </w:r>
          </w:p>
          <w:p w:rsidR="005679F6" w:rsidRDefault="005679F6" w:rsidP="000118CB">
            <w:pPr>
              <w:jc w:val="left"/>
              <w:rPr>
                <w:sz w:val="24"/>
                <w:szCs w:val="24"/>
              </w:rPr>
            </w:pPr>
            <w:r w:rsidRPr="007068DB">
              <w:rPr>
                <w:sz w:val="24"/>
                <w:szCs w:val="24"/>
              </w:rPr>
              <w:t>Hra akordov tenuto, legato, staccato (jednoduché, dvojité a trojité) v</w:t>
            </w:r>
            <w:r>
              <w:rPr>
                <w:sz w:val="24"/>
                <w:szCs w:val="24"/>
              </w:rPr>
              <w:t xml:space="preserve"> </w:t>
            </w:r>
            <w:r w:rsidRPr="007068DB">
              <w:rPr>
                <w:sz w:val="24"/>
                <w:szCs w:val="24"/>
              </w:rPr>
              <w:t xml:space="preserve">rýchlom tempe. </w:t>
            </w:r>
          </w:p>
          <w:p w:rsidR="005679F6" w:rsidRDefault="005679F6" w:rsidP="000118CB">
            <w:pPr>
              <w:jc w:val="left"/>
              <w:rPr>
                <w:sz w:val="24"/>
                <w:szCs w:val="24"/>
              </w:rPr>
            </w:pPr>
            <w:r w:rsidRPr="007068DB">
              <w:rPr>
                <w:sz w:val="24"/>
                <w:szCs w:val="24"/>
              </w:rPr>
              <w:t>Technicky náročné cvičenia a</w:t>
            </w:r>
            <w:r>
              <w:rPr>
                <w:sz w:val="24"/>
                <w:szCs w:val="24"/>
              </w:rPr>
              <w:t xml:space="preserve"> </w:t>
            </w:r>
            <w:r w:rsidRPr="007068DB">
              <w:rPr>
                <w:sz w:val="24"/>
                <w:szCs w:val="24"/>
              </w:rPr>
              <w:t xml:space="preserve">prednesové skladby rozmanitých štýlových období.  </w:t>
            </w:r>
          </w:p>
          <w:p w:rsidR="005679F6" w:rsidRDefault="005679F6" w:rsidP="000118CB">
            <w:pPr>
              <w:jc w:val="left"/>
              <w:rPr>
                <w:sz w:val="24"/>
                <w:szCs w:val="24"/>
              </w:rPr>
            </w:pPr>
            <w:r w:rsidRPr="007068DB">
              <w:rPr>
                <w:sz w:val="24"/>
                <w:szCs w:val="24"/>
              </w:rPr>
              <w:t>Skladby v</w:t>
            </w:r>
            <w:r>
              <w:rPr>
                <w:sz w:val="24"/>
                <w:szCs w:val="24"/>
              </w:rPr>
              <w:t xml:space="preserve"> rýchlejších tempách v l</w:t>
            </w:r>
            <w:r w:rsidRPr="007068DB">
              <w:rPr>
                <w:sz w:val="24"/>
                <w:szCs w:val="24"/>
              </w:rPr>
              <w:t>egate</w:t>
            </w:r>
            <w:r>
              <w:rPr>
                <w:sz w:val="24"/>
                <w:szCs w:val="24"/>
              </w:rPr>
              <w:t xml:space="preserve">, </w:t>
            </w:r>
            <w:r w:rsidRPr="007068DB">
              <w:rPr>
                <w:sz w:val="24"/>
                <w:szCs w:val="24"/>
              </w:rPr>
              <w:t>staccate, a</w:t>
            </w:r>
            <w:r>
              <w:rPr>
                <w:sz w:val="24"/>
                <w:szCs w:val="24"/>
              </w:rPr>
              <w:t xml:space="preserve"> </w:t>
            </w:r>
            <w:r w:rsidRPr="007068DB">
              <w:rPr>
                <w:sz w:val="24"/>
                <w:szCs w:val="24"/>
              </w:rPr>
              <w:t>to v</w:t>
            </w:r>
            <w:r>
              <w:rPr>
                <w:sz w:val="24"/>
                <w:szCs w:val="24"/>
              </w:rPr>
              <w:t xml:space="preserve"> </w:t>
            </w:r>
            <w:r w:rsidRPr="007068DB">
              <w:rPr>
                <w:sz w:val="24"/>
                <w:szCs w:val="24"/>
              </w:rPr>
              <w:t>jednoduchom, ako aj v</w:t>
            </w:r>
            <w:r>
              <w:rPr>
                <w:sz w:val="24"/>
                <w:szCs w:val="24"/>
              </w:rPr>
              <w:t xml:space="preserve"> </w:t>
            </w:r>
            <w:r w:rsidRPr="007068DB">
              <w:rPr>
                <w:sz w:val="24"/>
                <w:szCs w:val="24"/>
              </w:rPr>
              <w:t>dvojitom a</w:t>
            </w:r>
            <w:r>
              <w:rPr>
                <w:sz w:val="24"/>
                <w:szCs w:val="24"/>
              </w:rPr>
              <w:t xml:space="preserve"> </w:t>
            </w:r>
            <w:r w:rsidRPr="007068DB">
              <w:rPr>
                <w:sz w:val="24"/>
                <w:szCs w:val="24"/>
              </w:rPr>
              <w:t xml:space="preserve">trojitom (dlhšie pasáže). Prednesové skladby väčšieho rozsahu.  </w:t>
            </w:r>
          </w:p>
          <w:p w:rsidR="005679F6" w:rsidRDefault="005679F6" w:rsidP="000118CB">
            <w:pPr>
              <w:jc w:val="left"/>
              <w:rPr>
                <w:sz w:val="24"/>
                <w:szCs w:val="24"/>
              </w:rPr>
            </w:pPr>
            <w:r w:rsidRPr="007068DB">
              <w:rPr>
                <w:sz w:val="24"/>
                <w:szCs w:val="24"/>
              </w:rPr>
              <w:t>Hra z</w:t>
            </w:r>
            <w:r>
              <w:rPr>
                <w:sz w:val="24"/>
                <w:szCs w:val="24"/>
              </w:rPr>
              <w:t xml:space="preserve"> </w:t>
            </w:r>
            <w:r w:rsidRPr="007068DB">
              <w:rPr>
                <w:sz w:val="24"/>
                <w:szCs w:val="24"/>
              </w:rPr>
              <w:t xml:space="preserve">listu, </w:t>
            </w:r>
            <w:r>
              <w:rPr>
                <w:sz w:val="24"/>
                <w:szCs w:val="24"/>
              </w:rPr>
              <w:t>mierne zložité</w:t>
            </w:r>
            <w:r w:rsidRPr="007068DB">
              <w:rPr>
                <w:sz w:val="24"/>
                <w:szCs w:val="24"/>
              </w:rPr>
              <w:t xml:space="preserve"> transpozície. </w:t>
            </w:r>
          </w:p>
          <w:p w:rsidR="005679F6" w:rsidRDefault="005679F6" w:rsidP="000118CB">
            <w:pPr>
              <w:jc w:val="left"/>
              <w:rPr>
                <w:sz w:val="24"/>
                <w:szCs w:val="24"/>
              </w:rPr>
            </w:pPr>
            <w:r w:rsidRPr="007068DB">
              <w:rPr>
                <w:sz w:val="24"/>
                <w:szCs w:val="24"/>
              </w:rPr>
              <w:t xml:space="preserve">Hra v súboroch, komorná hra. </w:t>
            </w:r>
          </w:p>
          <w:p w:rsidR="005679F6" w:rsidRPr="00786B51" w:rsidRDefault="005679F6" w:rsidP="000118CB">
            <w:pPr>
              <w:jc w:val="left"/>
              <w:rPr>
                <w:sz w:val="24"/>
                <w:szCs w:val="24"/>
              </w:rPr>
            </w:pPr>
            <w:r w:rsidRPr="007068DB">
              <w:rPr>
                <w:sz w:val="24"/>
                <w:szCs w:val="24"/>
              </w:rPr>
              <w:t>Aplikácia hudobno-teoretických poznatkov, získaných v predmete hudobná náuka, na úrovni primeranej študijnému zameraniu.</w:t>
            </w:r>
          </w:p>
        </w:tc>
        <w:tc>
          <w:tcPr>
            <w:tcW w:w="4606" w:type="dxa"/>
          </w:tcPr>
          <w:p w:rsidR="005679F6" w:rsidRPr="009624FB" w:rsidRDefault="005679F6" w:rsidP="000118CB">
            <w:pPr>
              <w:jc w:val="left"/>
              <w:rPr>
                <w:sz w:val="24"/>
                <w:szCs w:val="24"/>
              </w:rPr>
            </w:pPr>
            <w:r w:rsidRPr="009624FB">
              <w:rPr>
                <w:sz w:val="24"/>
                <w:szCs w:val="24"/>
              </w:rPr>
              <w:t>V rôznych dynamických odtieňoch,</w:t>
            </w:r>
          </w:p>
          <w:p w:rsidR="005679F6" w:rsidRPr="009624FB" w:rsidRDefault="005679F6" w:rsidP="005679F6">
            <w:pPr>
              <w:pStyle w:val="Odstavecseseznamem"/>
              <w:numPr>
                <w:ilvl w:val="0"/>
                <w:numId w:val="83"/>
              </w:numPr>
              <w:jc w:val="left"/>
              <w:rPr>
                <w:sz w:val="24"/>
                <w:szCs w:val="24"/>
              </w:rPr>
            </w:pPr>
            <w:r w:rsidRPr="009624FB">
              <w:rPr>
                <w:sz w:val="24"/>
                <w:szCs w:val="24"/>
              </w:rPr>
              <w:t>ovládajú techniku dýchania, tvorby tónu a prstovú techniku,</w:t>
            </w:r>
          </w:p>
          <w:p w:rsidR="005679F6" w:rsidRPr="009624FB" w:rsidRDefault="005679F6" w:rsidP="005679F6">
            <w:pPr>
              <w:pStyle w:val="Odstavecseseznamem"/>
              <w:numPr>
                <w:ilvl w:val="0"/>
                <w:numId w:val="83"/>
              </w:numPr>
              <w:jc w:val="left"/>
              <w:rPr>
                <w:sz w:val="24"/>
                <w:szCs w:val="24"/>
              </w:rPr>
            </w:pPr>
            <w:r w:rsidRPr="009624FB">
              <w:rPr>
                <w:sz w:val="24"/>
                <w:szCs w:val="24"/>
              </w:rPr>
              <w:t>rozvíjajú hru legato, tenuto, staccato (jednoduché, dvojité, trojité),</w:t>
            </w:r>
          </w:p>
          <w:p w:rsidR="005679F6" w:rsidRPr="009624FB" w:rsidRDefault="005679F6" w:rsidP="005679F6">
            <w:pPr>
              <w:pStyle w:val="Odstavecseseznamem"/>
              <w:numPr>
                <w:ilvl w:val="0"/>
                <w:numId w:val="83"/>
              </w:numPr>
              <w:jc w:val="left"/>
              <w:rPr>
                <w:sz w:val="24"/>
                <w:szCs w:val="24"/>
              </w:rPr>
            </w:pPr>
            <w:r w:rsidRPr="009624FB">
              <w:rPr>
                <w:sz w:val="24"/>
                <w:szCs w:val="24"/>
              </w:rPr>
              <w:t>samostatne pracujú s farbou a kvalitou tónu</w:t>
            </w:r>
          </w:p>
          <w:p w:rsidR="005679F6" w:rsidRPr="009624FB" w:rsidRDefault="005679F6" w:rsidP="005679F6">
            <w:pPr>
              <w:pStyle w:val="Odstavecseseznamem"/>
              <w:numPr>
                <w:ilvl w:val="0"/>
                <w:numId w:val="83"/>
              </w:numPr>
              <w:jc w:val="left"/>
              <w:rPr>
                <w:sz w:val="24"/>
                <w:szCs w:val="24"/>
              </w:rPr>
            </w:pPr>
            <w:r w:rsidRPr="009624FB">
              <w:rPr>
                <w:sz w:val="24"/>
                <w:szCs w:val="24"/>
              </w:rPr>
              <w:t xml:space="preserve">hrajú zdravým kultivovaným tónom v rámci požadovaného rozsahu, </w:t>
            </w:r>
          </w:p>
          <w:p w:rsidR="005679F6" w:rsidRPr="009624FB" w:rsidRDefault="005679F6" w:rsidP="005679F6">
            <w:pPr>
              <w:pStyle w:val="Odstavecseseznamem"/>
              <w:numPr>
                <w:ilvl w:val="0"/>
                <w:numId w:val="83"/>
              </w:numPr>
              <w:jc w:val="left"/>
              <w:rPr>
                <w:sz w:val="24"/>
                <w:szCs w:val="24"/>
              </w:rPr>
            </w:pPr>
            <w:r w:rsidRPr="009624FB">
              <w:rPr>
                <w:sz w:val="24"/>
                <w:szCs w:val="24"/>
              </w:rPr>
              <w:t>ovládajú rozsah fis –c3,</w:t>
            </w:r>
          </w:p>
          <w:p w:rsidR="005679F6" w:rsidRPr="009624FB" w:rsidRDefault="005679F6" w:rsidP="005679F6">
            <w:pPr>
              <w:pStyle w:val="Odstavecseseznamem"/>
              <w:numPr>
                <w:ilvl w:val="0"/>
                <w:numId w:val="83"/>
              </w:numPr>
              <w:jc w:val="left"/>
              <w:rPr>
                <w:sz w:val="24"/>
                <w:szCs w:val="24"/>
              </w:rPr>
            </w:pPr>
            <w:r w:rsidRPr="009624FB">
              <w:rPr>
                <w:sz w:val="24"/>
                <w:szCs w:val="24"/>
              </w:rPr>
              <w:t>orientujú sa v dynamike, agogike, v melodických ozdobách,</w:t>
            </w:r>
          </w:p>
          <w:p w:rsidR="005679F6" w:rsidRPr="009624FB" w:rsidRDefault="005679F6" w:rsidP="005679F6">
            <w:pPr>
              <w:pStyle w:val="Odstavecseseznamem"/>
              <w:numPr>
                <w:ilvl w:val="0"/>
                <w:numId w:val="83"/>
              </w:numPr>
              <w:jc w:val="left"/>
              <w:rPr>
                <w:sz w:val="24"/>
                <w:szCs w:val="24"/>
              </w:rPr>
            </w:pPr>
            <w:r w:rsidRPr="009624FB">
              <w:rPr>
                <w:sz w:val="24"/>
                <w:szCs w:val="24"/>
              </w:rPr>
              <w:t>demonštrujú melodické ozdoby,</w:t>
            </w:r>
          </w:p>
          <w:p w:rsidR="005679F6" w:rsidRPr="009624FB" w:rsidRDefault="005679F6" w:rsidP="005679F6">
            <w:pPr>
              <w:pStyle w:val="Odstavecseseznamem"/>
              <w:numPr>
                <w:ilvl w:val="0"/>
                <w:numId w:val="83"/>
              </w:numPr>
              <w:jc w:val="left"/>
              <w:rPr>
                <w:sz w:val="24"/>
                <w:szCs w:val="24"/>
              </w:rPr>
            </w:pPr>
            <w:r w:rsidRPr="009624FB">
              <w:rPr>
                <w:sz w:val="24"/>
                <w:szCs w:val="24"/>
              </w:rPr>
              <w:t>používajú základné prvky improvizácie,</w:t>
            </w:r>
          </w:p>
          <w:p w:rsidR="005679F6" w:rsidRPr="009624FB" w:rsidRDefault="005679F6" w:rsidP="005679F6">
            <w:pPr>
              <w:pStyle w:val="Odstavecseseznamem"/>
              <w:numPr>
                <w:ilvl w:val="0"/>
                <w:numId w:val="83"/>
              </w:numPr>
              <w:jc w:val="left"/>
              <w:rPr>
                <w:sz w:val="24"/>
                <w:szCs w:val="24"/>
              </w:rPr>
            </w:pPr>
            <w:r w:rsidRPr="009624FB">
              <w:rPr>
                <w:sz w:val="24"/>
                <w:szCs w:val="24"/>
              </w:rPr>
              <w:t>majú vybudovaný repertoár žánrovo a charakterovo odlišných skladieb rôznych štýlových obdobiach,</w:t>
            </w:r>
          </w:p>
          <w:p w:rsidR="005679F6" w:rsidRPr="009624FB" w:rsidRDefault="005679F6" w:rsidP="005679F6">
            <w:pPr>
              <w:pStyle w:val="Odstavecseseznamem"/>
              <w:numPr>
                <w:ilvl w:val="0"/>
                <w:numId w:val="83"/>
              </w:numPr>
              <w:jc w:val="left"/>
              <w:rPr>
                <w:sz w:val="24"/>
                <w:szCs w:val="24"/>
              </w:rPr>
            </w:pPr>
            <w:r w:rsidRPr="009624FB">
              <w:rPr>
                <w:sz w:val="24"/>
                <w:szCs w:val="24"/>
              </w:rPr>
              <w:t>hrajú v rýchlych tempách v legate, staccate, a to v jednoduchom, ako aj v dvojitom a trojitom (dlhšie pasáže),</w:t>
            </w:r>
          </w:p>
          <w:p w:rsidR="005679F6" w:rsidRPr="009624FB" w:rsidRDefault="005679F6" w:rsidP="005679F6">
            <w:pPr>
              <w:pStyle w:val="Odstavecseseznamem"/>
              <w:numPr>
                <w:ilvl w:val="0"/>
                <w:numId w:val="83"/>
              </w:numPr>
              <w:jc w:val="left"/>
              <w:rPr>
                <w:sz w:val="24"/>
                <w:szCs w:val="24"/>
              </w:rPr>
            </w:pPr>
            <w:r w:rsidRPr="009624FB">
              <w:rPr>
                <w:sz w:val="24"/>
                <w:szCs w:val="24"/>
              </w:rPr>
              <w:t>interpretujú  rôznorodé prednesové skladby väčšieho rozsahu,</w:t>
            </w:r>
          </w:p>
          <w:p w:rsidR="005679F6" w:rsidRPr="009624FB" w:rsidRDefault="005679F6" w:rsidP="005679F6">
            <w:pPr>
              <w:pStyle w:val="Odstavecseseznamem"/>
              <w:numPr>
                <w:ilvl w:val="0"/>
                <w:numId w:val="83"/>
              </w:numPr>
              <w:jc w:val="left"/>
              <w:rPr>
                <w:sz w:val="24"/>
                <w:szCs w:val="24"/>
              </w:rPr>
            </w:pPr>
            <w:r w:rsidRPr="009624FB">
              <w:rPr>
                <w:sz w:val="24"/>
                <w:szCs w:val="24"/>
              </w:rPr>
              <w:t>zapájajú sa do súborovej  a komornej hry rôzneho obsadenia,</w:t>
            </w:r>
          </w:p>
          <w:p w:rsidR="005679F6" w:rsidRPr="009624FB" w:rsidRDefault="005679F6" w:rsidP="005679F6">
            <w:pPr>
              <w:pStyle w:val="Odstavecseseznamem"/>
              <w:numPr>
                <w:ilvl w:val="0"/>
                <w:numId w:val="83"/>
              </w:numPr>
              <w:jc w:val="left"/>
              <w:rPr>
                <w:sz w:val="24"/>
                <w:szCs w:val="24"/>
              </w:rPr>
            </w:pPr>
            <w:r w:rsidRPr="009624FB">
              <w:rPr>
                <w:sz w:val="24"/>
                <w:szCs w:val="24"/>
              </w:rPr>
              <w:t>majú vlastný názor na interpretáciu skladieb,</w:t>
            </w:r>
          </w:p>
        </w:tc>
      </w:tr>
    </w:tbl>
    <w:p w:rsidR="005679F6" w:rsidRDefault="005679F6" w:rsidP="005679F6">
      <w:pPr>
        <w:pStyle w:val="Bezmezer"/>
      </w:pPr>
      <w:r>
        <w:lastRenderedPageBreak/>
        <w:t>4 ročník, II. stupeň základného štúdia základnej umeleckej školy</w:t>
      </w:r>
    </w:p>
    <w:p w:rsidR="005679F6" w:rsidRDefault="005679F6" w:rsidP="005679F6">
      <w:pPr>
        <w:pStyle w:val="Bezmezer"/>
      </w:pPr>
    </w:p>
    <w:tbl>
      <w:tblPr>
        <w:tblStyle w:val="Mkatabulky"/>
        <w:tblW w:w="0" w:type="auto"/>
        <w:tblLook w:val="04A0" w:firstRow="1" w:lastRow="0" w:firstColumn="1" w:lastColumn="0" w:noHBand="0" w:noVBand="1"/>
      </w:tblPr>
      <w:tblGrid>
        <w:gridCol w:w="4606"/>
        <w:gridCol w:w="4606"/>
      </w:tblGrid>
      <w:tr w:rsidR="005679F6" w:rsidTr="000118CB">
        <w:tc>
          <w:tcPr>
            <w:tcW w:w="4606" w:type="dxa"/>
            <w:vAlign w:val="center"/>
          </w:tcPr>
          <w:p w:rsidR="005679F6" w:rsidRPr="000878D8" w:rsidRDefault="005679F6" w:rsidP="000118CB">
            <w:pPr>
              <w:jc w:val="left"/>
              <w:rPr>
                <w:rFonts w:eastAsia="Lucida Sans Unicode"/>
                <w:b/>
                <w:kern w:val="24"/>
                <w:lang w:eastAsia="en-US"/>
              </w:rPr>
            </w:pPr>
            <w:r>
              <w:rPr>
                <w:b/>
              </w:rPr>
              <w:t>OBSAHOVÉ ŠTANDARDY</w:t>
            </w:r>
          </w:p>
        </w:tc>
        <w:tc>
          <w:tcPr>
            <w:tcW w:w="4606" w:type="dxa"/>
            <w:vAlign w:val="center"/>
          </w:tcPr>
          <w:p w:rsidR="005679F6" w:rsidRPr="000878D8" w:rsidRDefault="005679F6" w:rsidP="000118CB">
            <w:pPr>
              <w:jc w:val="left"/>
              <w:rPr>
                <w:rFonts w:eastAsia="Lucida Sans Unicode"/>
                <w:b/>
                <w:kern w:val="24"/>
                <w:lang w:eastAsia="en-US"/>
              </w:rPr>
            </w:pPr>
            <w:r>
              <w:rPr>
                <w:b/>
              </w:rPr>
              <w:t>VÝKONOVÉ ŠTANDARDY</w:t>
            </w:r>
          </w:p>
        </w:tc>
      </w:tr>
      <w:tr w:rsidR="005679F6" w:rsidTr="000118CB">
        <w:trPr>
          <w:trHeight w:val="1133"/>
        </w:trPr>
        <w:tc>
          <w:tcPr>
            <w:tcW w:w="4606" w:type="dxa"/>
          </w:tcPr>
          <w:p w:rsidR="005679F6" w:rsidRDefault="005679F6" w:rsidP="000118CB">
            <w:pPr>
              <w:jc w:val="left"/>
              <w:rPr>
                <w:sz w:val="24"/>
                <w:szCs w:val="24"/>
              </w:rPr>
            </w:pPr>
            <w:r w:rsidRPr="007068DB">
              <w:rPr>
                <w:sz w:val="24"/>
                <w:szCs w:val="24"/>
              </w:rPr>
              <w:t xml:space="preserve">Rozvíjanie techniky reberno-bránicového dýchania. </w:t>
            </w:r>
          </w:p>
          <w:p w:rsidR="005679F6" w:rsidRDefault="005679F6" w:rsidP="000118CB">
            <w:pPr>
              <w:jc w:val="left"/>
              <w:rPr>
                <w:sz w:val="24"/>
                <w:szCs w:val="24"/>
              </w:rPr>
            </w:pPr>
            <w:r>
              <w:rPr>
                <w:sz w:val="24"/>
                <w:szCs w:val="24"/>
              </w:rPr>
              <w:t>Sústavné predlžovanie</w:t>
            </w:r>
            <w:r w:rsidRPr="007068DB">
              <w:rPr>
                <w:sz w:val="24"/>
                <w:szCs w:val="24"/>
              </w:rPr>
              <w:t xml:space="preserve"> nádychu a výdychu. </w:t>
            </w:r>
          </w:p>
          <w:p w:rsidR="005679F6" w:rsidRDefault="005679F6" w:rsidP="000118CB">
            <w:pPr>
              <w:jc w:val="left"/>
              <w:rPr>
                <w:sz w:val="24"/>
                <w:szCs w:val="24"/>
              </w:rPr>
            </w:pPr>
            <w:r w:rsidRPr="007068DB">
              <w:rPr>
                <w:sz w:val="24"/>
                <w:szCs w:val="24"/>
              </w:rPr>
              <w:t xml:space="preserve">Technika dýchania, tvorby tónu. Kultivovanosť hudobného prejavu. </w:t>
            </w:r>
          </w:p>
          <w:p w:rsidR="005679F6" w:rsidRDefault="005679F6" w:rsidP="000118CB">
            <w:pPr>
              <w:jc w:val="left"/>
              <w:rPr>
                <w:sz w:val="24"/>
                <w:szCs w:val="24"/>
              </w:rPr>
            </w:pPr>
            <w:r w:rsidRPr="007068DB">
              <w:rPr>
                <w:sz w:val="24"/>
                <w:szCs w:val="24"/>
              </w:rPr>
              <w:t>Dlhé tóny</w:t>
            </w:r>
            <w:r>
              <w:rPr>
                <w:sz w:val="24"/>
                <w:szCs w:val="24"/>
              </w:rPr>
              <w:t xml:space="preserve"> </w:t>
            </w:r>
            <w:r w:rsidRPr="007068DB">
              <w:rPr>
                <w:sz w:val="24"/>
                <w:szCs w:val="24"/>
              </w:rPr>
              <w:t xml:space="preserve">v dynamických odtieňoch. </w:t>
            </w:r>
          </w:p>
          <w:p w:rsidR="005679F6" w:rsidRDefault="005679F6" w:rsidP="000118CB">
            <w:pPr>
              <w:jc w:val="left"/>
              <w:rPr>
                <w:sz w:val="24"/>
                <w:szCs w:val="24"/>
              </w:rPr>
            </w:pPr>
            <w:r w:rsidRPr="007068DB">
              <w:rPr>
                <w:sz w:val="24"/>
                <w:szCs w:val="24"/>
              </w:rPr>
              <w:t xml:space="preserve">Dôraz na výraz, agogiku, frázovanie, dynamiku a štýlovosť. </w:t>
            </w:r>
          </w:p>
          <w:p w:rsidR="005679F6" w:rsidRDefault="005679F6" w:rsidP="000118CB">
            <w:pPr>
              <w:jc w:val="left"/>
              <w:rPr>
                <w:sz w:val="24"/>
                <w:szCs w:val="24"/>
              </w:rPr>
            </w:pPr>
            <w:r w:rsidRPr="007068DB">
              <w:rPr>
                <w:sz w:val="24"/>
                <w:szCs w:val="24"/>
              </w:rPr>
              <w:t xml:space="preserve">Základné prvky improvizácie. </w:t>
            </w:r>
          </w:p>
          <w:p w:rsidR="005679F6" w:rsidRDefault="005679F6" w:rsidP="000118CB">
            <w:pPr>
              <w:jc w:val="left"/>
              <w:rPr>
                <w:sz w:val="24"/>
                <w:szCs w:val="24"/>
              </w:rPr>
            </w:pPr>
            <w:r w:rsidRPr="007068DB">
              <w:rPr>
                <w:sz w:val="24"/>
                <w:szCs w:val="24"/>
              </w:rPr>
              <w:t>Hra akordov tenuto, legato, staccato (jednoduché, dvojité a trojité) v</w:t>
            </w:r>
            <w:r>
              <w:rPr>
                <w:sz w:val="24"/>
                <w:szCs w:val="24"/>
              </w:rPr>
              <w:t xml:space="preserve"> </w:t>
            </w:r>
            <w:r w:rsidRPr="007068DB">
              <w:rPr>
                <w:sz w:val="24"/>
                <w:szCs w:val="24"/>
              </w:rPr>
              <w:t xml:space="preserve">rýchlom tempe. </w:t>
            </w:r>
          </w:p>
          <w:p w:rsidR="005679F6" w:rsidRDefault="005679F6" w:rsidP="000118CB">
            <w:pPr>
              <w:jc w:val="left"/>
              <w:rPr>
                <w:sz w:val="24"/>
                <w:szCs w:val="24"/>
              </w:rPr>
            </w:pPr>
            <w:r w:rsidRPr="009624FB">
              <w:rPr>
                <w:sz w:val="24"/>
                <w:szCs w:val="24"/>
              </w:rPr>
              <w:t xml:space="preserve">Vybudovaný repertoár žánrovo a charakterovo odlišných skladieb rôznych štýlových období.  </w:t>
            </w:r>
          </w:p>
          <w:p w:rsidR="005679F6" w:rsidRDefault="005679F6" w:rsidP="000118CB">
            <w:pPr>
              <w:jc w:val="left"/>
              <w:rPr>
                <w:sz w:val="24"/>
                <w:szCs w:val="24"/>
              </w:rPr>
            </w:pPr>
            <w:r w:rsidRPr="007068DB">
              <w:rPr>
                <w:sz w:val="24"/>
                <w:szCs w:val="24"/>
              </w:rPr>
              <w:t>Skladby v</w:t>
            </w:r>
            <w:r>
              <w:rPr>
                <w:sz w:val="24"/>
                <w:szCs w:val="24"/>
              </w:rPr>
              <w:t xml:space="preserve"> rýchlejších tempách v l</w:t>
            </w:r>
            <w:r w:rsidRPr="007068DB">
              <w:rPr>
                <w:sz w:val="24"/>
                <w:szCs w:val="24"/>
              </w:rPr>
              <w:t>egate</w:t>
            </w:r>
            <w:r>
              <w:rPr>
                <w:sz w:val="24"/>
                <w:szCs w:val="24"/>
              </w:rPr>
              <w:t xml:space="preserve">, </w:t>
            </w:r>
            <w:r w:rsidRPr="007068DB">
              <w:rPr>
                <w:sz w:val="24"/>
                <w:szCs w:val="24"/>
              </w:rPr>
              <w:t>staccate, a</w:t>
            </w:r>
            <w:r>
              <w:rPr>
                <w:sz w:val="24"/>
                <w:szCs w:val="24"/>
              </w:rPr>
              <w:t xml:space="preserve"> </w:t>
            </w:r>
            <w:r w:rsidRPr="007068DB">
              <w:rPr>
                <w:sz w:val="24"/>
                <w:szCs w:val="24"/>
              </w:rPr>
              <w:t>to v</w:t>
            </w:r>
            <w:r>
              <w:rPr>
                <w:sz w:val="24"/>
                <w:szCs w:val="24"/>
              </w:rPr>
              <w:t xml:space="preserve"> </w:t>
            </w:r>
            <w:r w:rsidRPr="007068DB">
              <w:rPr>
                <w:sz w:val="24"/>
                <w:szCs w:val="24"/>
              </w:rPr>
              <w:t>jednoduchom, ako aj v</w:t>
            </w:r>
            <w:r>
              <w:rPr>
                <w:sz w:val="24"/>
                <w:szCs w:val="24"/>
              </w:rPr>
              <w:t xml:space="preserve"> </w:t>
            </w:r>
            <w:r w:rsidRPr="007068DB">
              <w:rPr>
                <w:sz w:val="24"/>
                <w:szCs w:val="24"/>
              </w:rPr>
              <w:t>dvojitom a</w:t>
            </w:r>
            <w:r>
              <w:rPr>
                <w:sz w:val="24"/>
                <w:szCs w:val="24"/>
              </w:rPr>
              <w:t xml:space="preserve"> </w:t>
            </w:r>
            <w:r w:rsidRPr="007068DB">
              <w:rPr>
                <w:sz w:val="24"/>
                <w:szCs w:val="24"/>
              </w:rPr>
              <w:t>trojitom (dlhšie pasáže). Prednesové skladby väčšieho rozsahu.</w:t>
            </w:r>
          </w:p>
          <w:p w:rsidR="005679F6" w:rsidRDefault="005679F6" w:rsidP="000118CB">
            <w:pPr>
              <w:jc w:val="left"/>
              <w:rPr>
                <w:sz w:val="24"/>
                <w:szCs w:val="24"/>
              </w:rPr>
            </w:pPr>
            <w:r w:rsidRPr="009624FB">
              <w:rPr>
                <w:sz w:val="24"/>
                <w:szCs w:val="24"/>
              </w:rPr>
              <w:t>Technická úroveň hry, intonačná čistota na etudách a cvičeniach, dolaďovanie.</w:t>
            </w:r>
            <w:r w:rsidRPr="007068DB">
              <w:rPr>
                <w:sz w:val="24"/>
                <w:szCs w:val="24"/>
              </w:rPr>
              <w:t xml:space="preserve">  </w:t>
            </w:r>
          </w:p>
          <w:p w:rsidR="005679F6" w:rsidRDefault="005679F6" w:rsidP="000118CB">
            <w:pPr>
              <w:jc w:val="left"/>
              <w:rPr>
                <w:sz w:val="24"/>
                <w:szCs w:val="24"/>
              </w:rPr>
            </w:pPr>
            <w:r w:rsidRPr="007068DB">
              <w:rPr>
                <w:sz w:val="24"/>
                <w:szCs w:val="24"/>
              </w:rPr>
              <w:t>Hra z</w:t>
            </w:r>
            <w:r>
              <w:rPr>
                <w:sz w:val="24"/>
                <w:szCs w:val="24"/>
              </w:rPr>
              <w:t xml:space="preserve"> </w:t>
            </w:r>
            <w:r w:rsidRPr="007068DB">
              <w:rPr>
                <w:sz w:val="24"/>
                <w:szCs w:val="24"/>
              </w:rPr>
              <w:t xml:space="preserve">listu, </w:t>
            </w:r>
            <w:r>
              <w:rPr>
                <w:sz w:val="24"/>
                <w:szCs w:val="24"/>
              </w:rPr>
              <w:t>mierne zložité</w:t>
            </w:r>
            <w:r w:rsidRPr="007068DB">
              <w:rPr>
                <w:sz w:val="24"/>
                <w:szCs w:val="24"/>
              </w:rPr>
              <w:t xml:space="preserve"> transpozície. </w:t>
            </w:r>
          </w:p>
          <w:p w:rsidR="005679F6" w:rsidRPr="00786B51" w:rsidRDefault="005679F6" w:rsidP="000118CB">
            <w:pPr>
              <w:jc w:val="left"/>
              <w:rPr>
                <w:sz w:val="24"/>
                <w:szCs w:val="24"/>
              </w:rPr>
            </w:pPr>
            <w:r w:rsidRPr="007068DB">
              <w:rPr>
                <w:sz w:val="24"/>
                <w:szCs w:val="24"/>
              </w:rPr>
              <w:t xml:space="preserve">Hra v súboroch, komorná hra. </w:t>
            </w:r>
          </w:p>
        </w:tc>
        <w:tc>
          <w:tcPr>
            <w:tcW w:w="4606" w:type="dxa"/>
          </w:tcPr>
          <w:p w:rsidR="005679F6" w:rsidRPr="009624FB" w:rsidRDefault="005679F6" w:rsidP="000118CB">
            <w:pPr>
              <w:jc w:val="left"/>
              <w:rPr>
                <w:sz w:val="24"/>
                <w:szCs w:val="24"/>
              </w:rPr>
            </w:pPr>
            <w:r w:rsidRPr="009624FB">
              <w:rPr>
                <w:sz w:val="24"/>
                <w:szCs w:val="24"/>
              </w:rPr>
              <w:t>Preukazujú kompetencie, ktoré nadobudli počas celého štúdia na ZUŠ.</w:t>
            </w:r>
          </w:p>
          <w:p w:rsidR="005679F6" w:rsidRPr="009624FB" w:rsidRDefault="005679F6" w:rsidP="005679F6">
            <w:pPr>
              <w:pStyle w:val="Odstavecseseznamem"/>
              <w:numPr>
                <w:ilvl w:val="0"/>
                <w:numId w:val="84"/>
              </w:numPr>
              <w:jc w:val="left"/>
              <w:rPr>
                <w:sz w:val="24"/>
                <w:szCs w:val="24"/>
              </w:rPr>
            </w:pPr>
            <w:r w:rsidRPr="009624FB">
              <w:rPr>
                <w:sz w:val="24"/>
                <w:szCs w:val="24"/>
              </w:rPr>
              <w:t>správne používajú techniku nádychu a výdychu formou dlhých tónov v rôznych dynamických odtieňoch,</w:t>
            </w:r>
          </w:p>
          <w:p w:rsidR="005679F6" w:rsidRPr="009624FB" w:rsidRDefault="005679F6" w:rsidP="005679F6">
            <w:pPr>
              <w:pStyle w:val="Odstavecseseznamem"/>
              <w:numPr>
                <w:ilvl w:val="0"/>
                <w:numId w:val="84"/>
              </w:numPr>
              <w:jc w:val="left"/>
              <w:rPr>
                <w:sz w:val="24"/>
                <w:szCs w:val="24"/>
              </w:rPr>
            </w:pPr>
            <w:r w:rsidRPr="009624FB">
              <w:rPr>
                <w:sz w:val="24"/>
                <w:szCs w:val="24"/>
              </w:rPr>
              <w:t>ovládajú</w:t>
            </w:r>
            <w:r>
              <w:rPr>
                <w:sz w:val="24"/>
                <w:szCs w:val="24"/>
              </w:rPr>
              <w:t xml:space="preserve"> </w:t>
            </w:r>
            <w:r w:rsidRPr="009624FB">
              <w:rPr>
                <w:sz w:val="24"/>
                <w:szCs w:val="24"/>
              </w:rPr>
              <w:t>techniku dýchania, tvorby tónu a prstovú techniku,</w:t>
            </w:r>
          </w:p>
          <w:p w:rsidR="005679F6" w:rsidRPr="009624FB" w:rsidRDefault="005679F6" w:rsidP="005679F6">
            <w:pPr>
              <w:pStyle w:val="Odstavecseseznamem"/>
              <w:numPr>
                <w:ilvl w:val="0"/>
                <w:numId w:val="84"/>
              </w:numPr>
              <w:jc w:val="left"/>
              <w:rPr>
                <w:sz w:val="24"/>
                <w:szCs w:val="24"/>
              </w:rPr>
            </w:pPr>
            <w:r w:rsidRPr="009624FB">
              <w:rPr>
                <w:sz w:val="24"/>
                <w:szCs w:val="24"/>
              </w:rPr>
              <w:t>praktizujú hru legato, tenuto,</w:t>
            </w:r>
            <w:r>
              <w:rPr>
                <w:sz w:val="24"/>
                <w:szCs w:val="24"/>
              </w:rPr>
              <w:t xml:space="preserve"> </w:t>
            </w:r>
            <w:r w:rsidRPr="009624FB">
              <w:rPr>
                <w:sz w:val="24"/>
                <w:szCs w:val="24"/>
              </w:rPr>
              <w:t>portamento, staccato (jednoduché, dvojité, trojité),</w:t>
            </w:r>
          </w:p>
          <w:p w:rsidR="005679F6" w:rsidRPr="009624FB" w:rsidRDefault="005679F6" w:rsidP="005679F6">
            <w:pPr>
              <w:pStyle w:val="Odstavecseseznamem"/>
              <w:numPr>
                <w:ilvl w:val="0"/>
                <w:numId w:val="84"/>
              </w:numPr>
              <w:jc w:val="left"/>
              <w:rPr>
                <w:sz w:val="24"/>
                <w:szCs w:val="24"/>
              </w:rPr>
            </w:pPr>
            <w:r w:rsidRPr="009624FB">
              <w:rPr>
                <w:sz w:val="24"/>
                <w:szCs w:val="24"/>
              </w:rPr>
              <w:t>samostatne pracujú s farbou,</w:t>
            </w:r>
          </w:p>
          <w:p w:rsidR="005679F6" w:rsidRPr="009624FB" w:rsidRDefault="005679F6" w:rsidP="005679F6">
            <w:pPr>
              <w:pStyle w:val="Odstavecseseznamem"/>
              <w:numPr>
                <w:ilvl w:val="0"/>
                <w:numId w:val="84"/>
              </w:numPr>
              <w:jc w:val="left"/>
              <w:rPr>
                <w:sz w:val="24"/>
                <w:szCs w:val="24"/>
              </w:rPr>
            </w:pPr>
            <w:r w:rsidRPr="009624FB">
              <w:rPr>
                <w:sz w:val="24"/>
                <w:szCs w:val="24"/>
              </w:rPr>
              <w:t>hrajú zdravým kultivovaným tónom v rámci celého rozsahu,</w:t>
            </w:r>
          </w:p>
          <w:p w:rsidR="005679F6" w:rsidRPr="009624FB" w:rsidRDefault="005679F6" w:rsidP="005679F6">
            <w:pPr>
              <w:pStyle w:val="Odstavecseseznamem"/>
              <w:numPr>
                <w:ilvl w:val="0"/>
                <w:numId w:val="84"/>
              </w:numPr>
              <w:jc w:val="left"/>
              <w:rPr>
                <w:sz w:val="24"/>
                <w:szCs w:val="24"/>
              </w:rPr>
            </w:pPr>
            <w:r w:rsidRPr="009624FB">
              <w:rPr>
                <w:sz w:val="24"/>
                <w:szCs w:val="24"/>
              </w:rPr>
              <w:t>ovládajú rozsah fis –c3,</w:t>
            </w:r>
          </w:p>
          <w:p w:rsidR="005679F6" w:rsidRPr="009624FB" w:rsidRDefault="005679F6" w:rsidP="005679F6">
            <w:pPr>
              <w:pStyle w:val="Odstavecseseznamem"/>
              <w:numPr>
                <w:ilvl w:val="0"/>
                <w:numId w:val="84"/>
              </w:numPr>
              <w:jc w:val="left"/>
              <w:rPr>
                <w:sz w:val="24"/>
                <w:szCs w:val="24"/>
              </w:rPr>
            </w:pPr>
            <w:r w:rsidRPr="009624FB">
              <w:rPr>
                <w:sz w:val="24"/>
                <w:szCs w:val="24"/>
              </w:rPr>
              <w:t>orientujú sa v</w:t>
            </w:r>
            <w:r>
              <w:rPr>
                <w:sz w:val="24"/>
                <w:szCs w:val="24"/>
              </w:rPr>
              <w:t xml:space="preserve"> </w:t>
            </w:r>
            <w:r w:rsidRPr="009624FB">
              <w:rPr>
                <w:sz w:val="24"/>
                <w:szCs w:val="24"/>
              </w:rPr>
              <w:t>dynamike,</w:t>
            </w:r>
            <w:r>
              <w:rPr>
                <w:sz w:val="24"/>
                <w:szCs w:val="24"/>
              </w:rPr>
              <w:t xml:space="preserve"> </w:t>
            </w:r>
            <w:r w:rsidRPr="009624FB">
              <w:rPr>
                <w:sz w:val="24"/>
                <w:szCs w:val="24"/>
              </w:rPr>
              <w:t>agogike, v melodických ozdobách,</w:t>
            </w:r>
          </w:p>
          <w:p w:rsidR="005679F6" w:rsidRPr="009624FB" w:rsidRDefault="005679F6" w:rsidP="005679F6">
            <w:pPr>
              <w:pStyle w:val="Odstavecseseznamem"/>
              <w:numPr>
                <w:ilvl w:val="0"/>
                <w:numId w:val="84"/>
              </w:numPr>
              <w:jc w:val="left"/>
              <w:rPr>
                <w:sz w:val="24"/>
                <w:szCs w:val="24"/>
              </w:rPr>
            </w:pPr>
            <w:r w:rsidRPr="009624FB">
              <w:rPr>
                <w:sz w:val="24"/>
                <w:szCs w:val="24"/>
              </w:rPr>
              <w:t>demonštrujú melodické ozdoby,</w:t>
            </w:r>
          </w:p>
          <w:p w:rsidR="005679F6" w:rsidRPr="009624FB" w:rsidRDefault="005679F6" w:rsidP="005679F6">
            <w:pPr>
              <w:pStyle w:val="Odstavecseseznamem"/>
              <w:numPr>
                <w:ilvl w:val="0"/>
                <w:numId w:val="84"/>
              </w:numPr>
              <w:jc w:val="left"/>
              <w:rPr>
                <w:sz w:val="24"/>
                <w:szCs w:val="24"/>
              </w:rPr>
            </w:pPr>
            <w:r w:rsidRPr="009624FB">
              <w:rPr>
                <w:sz w:val="24"/>
                <w:szCs w:val="24"/>
              </w:rPr>
              <w:t>používajú základné prvky improvizácie,</w:t>
            </w:r>
          </w:p>
          <w:p w:rsidR="005679F6" w:rsidRPr="009624FB" w:rsidRDefault="005679F6" w:rsidP="005679F6">
            <w:pPr>
              <w:pStyle w:val="Odstavecseseznamem"/>
              <w:numPr>
                <w:ilvl w:val="0"/>
                <w:numId w:val="84"/>
              </w:numPr>
              <w:jc w:val="left"/>
              <w:rPr>
                <w:sz w:val="24"/>
                <w:szCs w:val="24"/>
              </w:rPr>
            </w:pPr>
            <w:r w:rsidRPr="009624FB">
              <w:rPr>
                <w:sz w:val="24"/>
                <w:szCs w:val="24"/>
              </w:rPr>
              <w:t>majú vybudovaný repertoár žánrovo a charakterovo odlišných skladieb rôznych štýlových období.</w:t>
            </w:r>
          </w:p>
          <w:p w:rsidR="005679F6" w:rsidRPr="009624FB" w:rsidRDefault="005679F6" w:rsidP="005679F6">
            <w:pPr>
              <w:pStyle w:val="Odstavecseseznamem"/>
              <w:numPr>
                <w:ilvl w:val="0"/>
                <w:numId w:val="84"/>
              </w:numPr>
              <w:jc w:val="left"/>
              <w:rPr>
                <w:sz w:val="24"/>
                <w:szCs w:val="24"/>
              </w:rPr>
            </w:pPr>
            <w:r w:rsidRPr="009624FB">
              <w:rPr>
                <w:sz w:val="24"/>
                <w:szCs w:val="24"/>
              </w:rPr>
              <w:t>hrajú v</w:t>
            </w:r>
            <w:r>
              <w:rPr>
                <w:sz w:val="24"/>
                <w:szCs w:val="24"/>
              </w:rPr>
              <w:t xml:space="preserve"> </w:t>
            </w:r>
            <w:r w:rsidRPr="009624FB">
              <w:rPr>
                <w:sz w:val="24"/>
                <w:szCs w:val="24"/>
              </w:rPr>
              <w:t>rýchlych tempách v</w:t>
            </w:r>
            <w:r>
              <w:rPr>
                <w:sz w:val="24"/>
                <w:szCs w:val="24"/>
              </w:rPr>
              <w:t> </w:t>
            </w:r>
            <w:r w:rsidRPr="009624FB">
              <w:rPr>
                <w:sz w:val="24"/>
                <w:szCs w:val="24"/>
              </w:rPr>
              <w:t>legate</w:t>
            </w:r>
            <w:r>
              <w:rPr>
                <w:sz w:val="24"/>
                <w:szCs w:val="24"/>
              </w:rPr>
              <w:t xml:space="preserve">, </w:t>
            </w:r>
            <w:r w:rsidRPr="009624FB">
              <w:rPr>
                <w:sz w:val="24"/>
                <w:szCs w:val="24"/>
              </w:rPr>
              <w:t>staccate, a</w:t>
            </w:r>
            <w:r>
              <w:rPr>
                <w:sz w:val="24"/>
                <w:szCs w:val="24"/>
              </w:rPr>
              <w:t xml:space="preserve"> </w:t>
            </w:r>
            <w:r w:rsidRPr="009624FB">
              <w:rPr>
                <w:sz w:val="24"/>
                <w:szCs w:val="24"/>
              </w:rPr>
              <w:t>to v</w:t>
            </w:r>
            <w:r>
              <w:rPr>
                <w:sz w:val="24"/>
                <w:szCs w:val="24"/>
              </w:rPr>
              <w:t xml:space="preserve"> </w:t>
            </w:r>
            <w:r w:rsidRPr="009624FB">
              <w:rPr>
                <w:sz w:val="24"/>
                <w:szCs w:val="24"/>
              </w:rPr>
              <w:t>jednoduchom, ako aj v</w:t>
            </w:r>
            <w:r>
              <w:rPr>
                <w:sz w:val="24"/>
                <w:szCs w:val="24"/>
              </w:rPr>
              <w:t xml:space="preserve"> </w:t>
            </w:r>
            <w:r w:rsidRPr="009624FB">
              <w:rPr>
                <w:sz w:val="24"/>
                <w:szCs w:val="24"/>
              </w:rPr>
              <w:t>dvojitom a</w:t>
            </w:r>
            <w:r>
              <w:rPr>
                <w:sz w:val="24"/>
                <w:szCs w:val="24"/>
              </w:rPr>
              <w:t xml:space="preserve"> </w:t>
            </w:r>
            <w:r w:rsidRPr="009624FB">
              <w:rPr>
                <w:sz w:val="24"/>
                <w:szCs w:val="24"/>
              </w:rPr>
              <w:t>trojitom (dlhšie pasáže),</w:t>
            </w:r>
          </w:p>
          <w:p w:rsidR="005679F6" w:rsidRPr="009624FB" w:rsidRDefault="005679F6" w:rsidP="005679F6">
            <w:pPr>
              <w:pStyle w:val="Odstavecseseznamem"/>
              <w:numPr>
                <w:ilvl w:val="0"/>
                <w:numId w:val="84"/>
              </w:numPr>
              <w:jc w:val="left"/>
              <w:rPr>
                <w:sz w:val="24"/>
                <w:szCs w:val="24"/>
              </w:rPr>
            </w:pPr>
            <w:r w:rsidRPr="009624FB">
              <w:rPr>
                <w:sz w:val="24"/>
                <w:szCs w:val="24"/>
              </w:rPr>
              <w:t xml:space="preserve">zvyšujú technickú úroveň hry, intonačnú čistotu na etudách a cvičeniach,  </w:t>
            </w:r>
          </w:p>
          <w:p w:rsidR="005679F6" w:rsidRPr="009624FB" w:rsidRDefault="005679F6" w:rsidP="000118CB">
            <w:pPr>
              <w:jc w:val="left"/>
              <w:rPr>
                <w:sz w:val="24"/>
                <w:szCs w:val="24"/>
              </w:rPr>
            </w:pPr>
          </w:p>
          <w:p w:rsidR="005679F6" w:rsidRDefault="005679F6" w:rsidP="000118CB">
            <w:pPr>
              <w:jc w:val="left"/>
              <w:rPr>
                <w:b/>
                <w:sz w:val="24"/>
                <w:szCs w:val="24"/>
              </w:rPr>
            </w:pPr>
            <w:r w:rsidRPr="009624FB">
              <w:rPr>
                <w:b/>
                <w:sz w:val="24"/>
                <w:szCs w:val="24"/>
              </w:rPr>
              <w:t>Záverečná skúška:</w:t>
            </w:r>
          </w:p>
          <w:p w:rsidR="005679F6" w:rsidRDefault="005679F6" w:rsidP="000118CB">
            <w:pPr>
              <w:jc w:val="left"/>
              <w:rPr>
                <w:sz w:val="24"/>
                <w:szCs w:val="24"/>
              </w:rPr>
            </w:pPr>
            <w:r>
              <w:rPr>
                <w:sz w:val="24"/>
                <w:szCs w:val="24"/>
              </w:rPr>
              <w:t>2 stupnice –dur a mol,</w:t>
            </w:r>
          </w:p>
          <w:p w:rsidR="005679F6" w:rsidRDefault="005679F6" w:rsidP="000118CB">
            <w:pPr>
              <w:jc w:val="left"/>
              <w:rPr>
                <w:sz w:val="24"/>
                <w:szCs w:val="24"/>
              </w:rPr>
            </w:pPr>
            <w:r>
              <w:rPr>
                <w:sz w:val="24"/>
                <w:szCs w:val="24"/>
              </w:rPr>
              <w:t>2 cvičenia rôznej problematiky,</w:t>
            </w:r>
          </w:p>
          <w:p w:rsidR="005679F6" w:rsidRDefault="005679F6" w:rsidP="000118CB">
            <w:pPr>
              <w:jc w:val="left"/>
              <w:rPr>
                <w:sz w:val="24"/>
                <w:szCs w:val="24"/>
              </w:rPr>
            </w:pPr>
            <w:r>
              <w:rPr>
                <w:sz w:val="24"/>
                <w:szCs w:val="24"/>
              </w:rPr>
              <w:t>2 rôzne skladby.</w:t>
            </w:r>
          </w:p>
          <w:p w:rsidR="005679F6" w:rsidRPr="009624FB" w:rsidRDefault="005679F6" w:rsidP="000118CB">
            <w:pPr>
              <w:jc w:val="left"/>
              <w:rPr>
                <w:sz w:val="24"/>
                <w:szCs w:val="24"/>
              </w:rPr>
            </w:pPr>
          </w:p>
        </w:tc>
      </w:tr>
    </w:tbl>
    <w:p w:rsidR="005679F6" w:rsidRDefault="005679F6" w:rsidP="005679F6">
      <w:pPr>
        <w:jc w:val="center"/>
      </w:pPr>
    </w:p>
    <w:p w:rsidR="005679F6" w:rsidRDefault="005679F6" w:rsidP="00B23C7A">
      <w:pPr>
        <w:rPr>
          <w:b/>
        </w:rPr>
      </w:pPr>
    </w:p>
    <w:p w:rsidR="005679F6" w:rsidRDefault="005679F6">
      <w:pPr>
        <w:spacing w:after="200" w:line="276" w:lineRule="auto"/>
        <w:jc w:val="left"/>
        <w:rPr>
          <w:b/>
        </w:rPr>
      </w:pPr>
      <w:r>
        <w:rPr>
          <w:b/>
        </w:rPr>
        <w:br w:type="page"/>
      </w:r>
    </w:p>
    <w:p w:rsidR="005679F6" w:rsidRPr="000878D8" w:rsidRDefault="005679F6" w:rsidP="005679F6">
      <w:pPr>
        <w:pStyle w:val="Nadpis2"/>
      </w:pPr>
      <w:bookmarkStart w:id="30" w:name="_Toc74757223"/>
      <w:r>
        <w:lastRenderedPageBreak/>
        <w:t>Hra na barytóne/tenore (Eufóniu)</w:t>
      </w:r>
      <w:bookmarkEnd w:id="30"/>
    </w:p>
    <w:p w:rsidR="005679F6" w:rsidRDefault="005679F6" w:rsidP="005679F6">
      <w:r>
        <w:rPr>
          <w:b/>
        </w:rPr>
        <w:t xml:space="preserve">POSLANIE A CHARAKTERISTIKA PREDMETU: </w:t>
      </w:r>
      <w:r>
        <w:t>Vyučovanie predmetu hry na barytóne (eufóniu) vychádza z uplatnenia v dychovom súbore (telese), v jeho menších či väčších formáciách. Pre jeho nezameniteľnú farbu tónu a jeho technických možností sa často využíva v sólovej hre, ale vídame ho aj v rôznych zoskupeniach iných žánrov hudby.</w:t>
      </w:r>
    </w:p>
    <w:p w:rsidR="005679F6" w:rsidRDefault="005679F6" w:rsidP="005679F6"/>
    <w:p w:rsidR="005679F6" w:rsidRPr="005E788B" w:rsidRDefault="005679F6" w:rsidP="005679F6">
      <w:r>
        <w:rPr>
          <w:b/>
        </w:rPr>
        <w:t xml:space="preserve">DIDAKTICKÉ POSTUPY A METÓDY PRAĆE: </w:t>
      </w:r>
      <w:r w:rsidRPr="005E788B">
        <w:t>vzhľadom k tomu, že žiak začína v hre na barytóne vo veku okolo 10 rokov, predpokladá sa, že do tohto veku navštevoval hodiny zobcovej flauty. Celá práca je postavená na vzťahu učiteľ – žiak, vhodne vyberať notové materiály primerane mentálnej úrovni žiaka. Ak je možné, vystupovať verejne aj s jednoduchými skladbičkami. Hudobná literatúra uvedená vyššie slúži k základnej orientácii učiteľa a materiál je potrebné vyberať nátiskovým a mentálnym schopnostiam  žiaka.</w:t>
      </w:r>
    </w:p>
    <w:p w:rsidR="005679F6" w:rsidRDefault="005679F6" w:rsidP="005679F6">
      <w:pPr>
        <w:rPr>
          <w:rFonts w:eastAsia="Lucida Sans Unicode"/>
          <w:kern w:val="24"/>
          <w:lang w:eastAsia="en-US"/>
        </w:rPr>
      </w:pPr>
    </w:p>
    <w:p w:rsidR="005679F6" w:rsidRDefault="005679F6" w:rsidP="005679F6">
      <w:pPr>
        <w:rPr>
          <w:rFonts w:eastAsia="Lucida Sans Unicode"/>
          <w:kern w:val="24"/>
          <w:lang w:eastAsia="en-US"/>
        </w:rPr>
      </w:pPr>
    </w:p>
    <w:p w:rsidR="005679F6" w:rsidRDefault="005679F6" w:rsidP="005679F6">
      <w:pPr>
        <w:pStyle w:val="Bezmezer"/>
        <w:numPr>
          <w:ilvl w:val="0"/>
          <w:numId w:val="85"/>
        </w:numPr>
      </w:pPr>
      <w:r>
        <w:t>ročník, 2. časť,</w:t>
      </w:r>
      <w:r w:rsidRPr="006E7580">
        <w:t xml:space="preserve"> I. stup</w:t>
      </w:r>
      <w:r>
        <w:t>e</w:t>
      </w:r>
      <w:r w:rsidRPr="006E7580">
        <w:t>ň</w:t>
      </w:r>
      <w:r>
        <w:t xml:space="preserve"> základného štúdia ZUŠ</w:t>
      </w:r>
    </w:p>
    <w:p w:rsidR="005679F6" w:rsidRPr="006E7580" w:rsidRDefault="005679F6" w:rsidP="005679F6">
      <w:pPr>
        <w:pStyle w:val="Bezmezer"/>
      </w:pPr>
      <w:r>
        <w:t>ISCED 2</w:t>
      </w:r>
      <w:r w:rsidRPr="006E7580">
        <w:t>B</w:t>
      </w:r>
    </w:p>
    <w:p w:rsidR="005679F6" w:rsidRDefault="005679F6" w:rsidP="005679F6"/>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pPr>
        <w:rPr>
          <w:rFonts w:ascii="Arial Narrow" w:hAnsi="Arial Narrow"/>
        </w:rPr>
      </w:pPr>
      <w:r>
        <w:rPr>
          <w:b/>
        </w:rPr>
        <w:t>UČEBNÝ PLÁN ČÍSLO:</w:t>
      </w:r>
      <w:r>
        <w:rPr>
          <w:b/>
        </w:rPr>
        <w:tab/>
      </w:r>
      <w:r>
        <w:rPr>
          <w:b/>
        </w:rPr>
        <w:tab/>
      </w:r>
      <w:r>
        <w:t>13 (nižšie sekundárne vzdelávanie – 4 roky)</w:t>
      </w:r>
    </w:p>
    <w:p w:rsidR="005679F6" w:rsidRDefault="005679F6" w:rsidP="005679F6"/>
    <w:p w:rsidR="005679F6" w:rsidRDefault="005679F6" w:rsidP="005679F6">
      <w:r>
        <w:rPr>
          <w:b/>
        </w:rPr>
        <w:t>ZÁMERY</w:t>
      </w:r>
      <w:r>
        <w:rPr>
          <w:b/>
          <w:bCs/>
        </w:rPr>
        <w:t xml:space="preserve">: </w:t>
      </w:r>
      <w:r w:rsidRPr="005E788B">
        <w:t>Viesť žiakov ku kvalitnému interpretačnému zvládnutiu nástroja, aby našiel uplatnenie v rôznych typoch dychových súborov. Nadaných žiakov pre ich väčšie uplatnenie pripraviť na kombináciu hry nástrojov barytón – pozauna.</w:t>
      </w:r>
    </w:p>
    <w:p w:rsidR="005679F6" w:rsidRDefault="005679F6" w:rsidP="005679F6"/>
    <w:p w:rsidR="005679F6" w:rsidRDefault="005679F6" w:rsidP="005679F6">
      <w:pPr>
        <w:rPr>
          <w:sz w:val="28"/>
          <w:szCs w:val="28"/>
        </w:rPr>
      </w:pPr>
      <w:r>
        <w:rPr>
          <w:b/>
        </w:rPr>
        <w:t>OBSAH:</w:t>
      </w:r>
      <w:r>
        <w:rPr>
          <w:b/>
          <w:bCs/>
        </w:rPr>
        <w:t xml:space="preserve"> </w:t>
      </w:r>
      <w:r w:rsidRPr="005E788B">
        <w:t>Oboznámiť žiaka s nástrojom, jeho uplatnenia v praxi. Pri výbere nástroja brať zreteľ nielen na fyzickú dispozíciu žiaka ale i na jeho intonačné schopnosti, nakoľko nástoj má len 4 ventily a tvorenie tónu závisí i od sluchovej predstavivosti .</w:t>
      </w:r>
    </w:p>
    <w:p w:rsidR="005679F6" w:rsidRDefault="005679F6" w:rsidP="005679F6">
      <w:pPr>
        <w:rPr>
          <w:rFonts w:eastAsia="Lucida Sans Unicode"/>
          <w:kern w:val="24"/>
          <w:lang w:eastAsia="en-US"/>
        </w:rPr>
      </w:pPr>
    </w:p>
    <w:p w:rsidR="005679F6" w:rsidRDefault="005679F6" w:rsidP="005679F6">
      <w:pPr>
        <w:rPr>
          <w:b/>
          <w:bCs/>
        </w:rPr>
      </w:pPr>
      <w:r w:rsidRPr="000878D8">
        <w:rPr>
          <w:b/>
        </w:rPr>
        <w:t>NOTOVÝ MATERIÁL</w:t>
      </w:r>
      <w:r w:rsidRPr="000878D8">
        <w:rPr>
          <w:b/>
          <w:bCs/>
        </w:rPr>
        <w:t xml:space="preserve">: </w:t>
      </w:r>
    </w:p>
    <w:p w:rsidR="005679F6" w:rsidRDefault="005679F6" w:rsidP="005679F6">
      <w:pPr>
        <w:rPr>
          <w:bCs/>
        </w:rPr>
      </w:pPr>
      <w:r w:rsidRPr="005E788B">
        <w:rPr>
          <w:bCs/>
        </w:rPr>
        <w:t>Pri výbere notového materiálu zvládnutí základy hry na barytón sa treba držať hlavne literatúry pre pozaunu, neskôr citlivo pristupovať k úpravám pre iné dychové nástroje</w:t>
      </w:r>
    </w:p>
    <w:p w:rsidR="005679F6" w:rsidRPr="005E788B" w:rsidRDefault="005679F6" w:rsidP="005679F6">
      <w:pPr>
        <w:rPr>
          <w:bCs/>
        </w:rPr>
      </w:pPr>
    </w:p>
    <w:p w:rsidR="005679F6" w:rsidRDefault="005679F6" w:rsidP="005679F6">
      <w:pPr>
        <w:jc w:val="left"/>
      </w:pPr>
      <w:r w:rsidRPr="005E788B">
        <w:t xml:space="preserve">M. Hejda: Prípravná škola hry na pozaunu </w:t>
      </w:r>
    </w:p>
    <w:p w:rsidR="005679F6" w:rsidRDefault="005679F6" w:rsidP="005679F6">
      <w:pPr>
        <w:jc w:val="left"/>
      </w:pPr>
      <w:r w:rsidRPr="005E788B">
        <w:t xml:space="preserve">I. Kopáčik: 99 etud pre barytón </w:t>
      </w:r>
    </w:p>
    <w:p w:rsidR="005679F6" w:rsidRDefault="005679F6" w:rsidP="005679F6">
      <w:pPr>
        <w:jc w:val="left"/>
      </w:pPr>
      <w:r w:rsidRPr="005E788B">
        <w:t xml:space="preserve">Prednesové skladby: Úpravy </w:t>
      </w:r>
      <w:r>
        <w:t>skladieb napr.</w:t>
      </w:r>
      <w:r w:rsidRPr="005E788B">
        <w:t xml:space="preserve">: ľudové piesne so sprievodom klavíra </w:t>
      </w:r>
    </w:p>
    <w:p w:rsidR="005679F6" w:rsidRDefault="005679F6" w:rsidP="005679F6">
      <w:pPr>
        <w:jc w:val="left"/>
      </w:pPr>
      <w:r w:rsidRPr="005E788B">
        <w:t xml:space="preserve">V. Hoza: Sousedská pre barytón a klavír </w:t>
      </w:r>
    </w:p>
    <w:p w:rsidR="005679F6" w:rsidRDefault="005679F6" w:rsidP="005679F6">
      <w:pPr>
        <w:jc w:val="left"/>
      </w:pPr>
      <w:r w:rsidRPr="005E788B">
        <w:t xml:space="preserve">L. Kubeš: Starý známy a pod.  </w:t>
      </w:r>
    </w:p>
    <w:p w:rsidR="005679F6" w:rsidRDefault="005679F6" w:rsidP="005679F6">
      <w:pPr>
        <w:jc w:val="left"/>
      </w:pPr>
      <w:r w:rsidRPr="005E788B">
        <w:t xml:space="preserve">Giovanni B. Pergolesi: Nina </w:t>
      </w:r>
    </w:p>
    <w:p w:rsidR="005679F6" w:rsidRDefault="005679F6" w:rsidP="005679F6">
      <w:pPr>
        <w:jc w:val="left"/>
      </w:pPr>
      <w:r w:rsidRPr="005E788B">
        <w:t xml:space="preserve">Alexander F. Gedike: Miniatúra Johann </w:t>
      </w:r>
    </w:p>
    <w:p w:rsidR="005679F6" w:rsidRDefault="005679F6" w:rsidP="005679F6">
      <w:pPr>
        <w:jc w:val="left"/>
      </w:pPr>
      <w:r w:rsidRPr="005E788B">
        <w:t>A. Hasse: Dva tance a pod.</w:t>
      </w:r>
    </w:p>
    <w:p w:rsidR="005679F6" w:rsidRDefault="005679F6" w:rsidP="005679F6">
      <w:r>
        <w:t>Meet the Flinstones – úprava</w:t>
      </w:r>
    </w:p>
    <w:p w:rsidR="005679F6" w:rsidRDefault="005679F6" w:rsidP="005679F6">
      <w:r>
        <w:t>Rudolph The Red Nosed Reindeer – úprava.</w:t>
      </w:r>
    </w:p>
    <w:p w:rsidR="005679F6" w:rsidRDefault="005679F6" w:rsidP="005679F6"/>
    <w:p w:rsidR="005679F6" w:rsidRDefault="005679F6" w:rsidP="005679F6"/>
    <w:p w:rsidR="005679F6" w:rsidRDefault="005679F6" w:rsidP="005679F6">
      <w:pPr>
        <w:rPr>
          <w:rFonts w:eastAsia="Lucida Sans Unicode"/>
          <w:kern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91"/>
        <w:gridCol w:w="2619"/>
      </w:tblGrid>
      <w:tr w:rsidR="005679F6" w:rsidTr="000118CB">
        <w:tc>
          <w:tcPr>
            <w:tcW w:w="6591"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spacing w:line="276" w:lineRule="auto"/>
              <w:jc w:val="left"/>
              <w:rPr>
                <w:rFonts w:eastAsia="Lucida Sans Unicode"/>
                <w:b/>
                <w:kern w:val="24"/>
                <w:lang w:eastAsia="en-US"/>
              </w:rPr>
            </w:pPr>
            <w:r>
              <w:rPr>
                <w:b/>
              </w:rPr>
              <w:t>OBSAHOVÉ ŠTANDARDY</w:t>
            </w:r>
          </w:p>
        </w:tc>
        <w:tc>
          <w:tcPr>
            <w:tcW w:w="2619"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spacing w:line="276" w:lineRule="auto"/>
              <w:jc w:val="left"/>
              <w:rPr>
                <w:rFonts w:eastAsia="Lucida Sans Unicode"/>
                <w:b/>
                <w:kern w:val="24"/>
                <w:lang w:eastAsia="en-US"/>
              </w:rPr>
            </w:pPr>
            <w:r>
              <w:rPr>
                <w:b/>
              </w:rPr>
              <w:t xml:space="preserve">VÝKONOVÉ </w:t>
            </w:r>
            <w:r>
              <w:rPr>
                <w:b/>
              </w:rPr>
              <w:lastRenderedPageBreak/>
              <w:t>ŠTANDARDY</w:t>
            </w:r>
          </w:p>
        </w:tc>
      </w:tr>
      <w:tr w:rsidR="005679F6" w:rsidTr="000118CB">
        <w:tc>
          <w:tcPr>
            <w:tcW w:w="6591"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rsidRPr="005E788B">
              <w:lastRenderedPageBreak/>
              <w:t xml:space="preserve">Zoznámiť žiaka s nástrojom, jeho históriou, vývojom a uplatnením. Opis častí, zloženie, základná údržba nástroja. </w:t>
            </w:r>
          </w:p>
          <w:p w:rsidR="005679F6" w:rsidRDefault="005679F6" w:rsidP="000118CB">
            <w:pPr>
              <w:jc w:val="left"/>
            </w:pPr>
            <w:r w:rsidRPr="005E788B">
              <w:t xml:space="preserve">Naučiť žiaka k správnemu sedeniu pri hraní, neskôr i postoju pri hraní. Viesť žiaka k správnemu bránicovému dýchaniu, správnemu nasadeniu na nátrubok, tvorby tónu a základu nátisku, správna artikulácia. </w:t>
            </w:r>
          </w:p>
          <w:p w:rsidR="005679F6" w:rsidRDefault="005679F6" w:rsidP="000118CB">
            <w:pPr>
              <w:jc w:val="left"/>
            </w:pPr>
            <w:r w:rsidRPr="005E788B">
              <w:t xml:space="preserve">Oboznámiť žiaka so základnými technikami hry nasadzovania – détaché, legáto a staccato.  </w:t>
            </w:r>
          </w:p>
          <w:p w:rsidR="005679F6" w:rsidRDefault="005679F6" w:rsidP="000118CB">
            <w:pPr>
              <w:jc w:val="left"/>
            </w:pPr>
            <w:r w:rsidRPr="005E788B">
              <w:t xml:space="preserve">2 – 3 slovenské ľudové piesne,  </w:t>
            </w:r>
          </w:p>
          <w:p w:rsidR="005679F6" w:rsidRDefault="005679F6" w:rsidP="000118CB">
            <w:pPr>
              <w:jc w:val="left"/>
            </w:pPr>
            <w:r w:rsidRPr="005E788B">
              <w:t xml:space="preserve">1 – 2 skladbičky podľa výberu sólových skladieb s klavírnym sprievodom. </w:t>
            </w:r>
          </w:p>
          <w:p w:rsidR="005679F6" w:rsidRDefault="005679F6" w:rsidP="000118CB">
            <w:pPr>
              <w:jc w:val="left"/>
            </w:pPr>
            <w:r>
              <w:t>Rozvíjať rytmicko-</w:t>
            </w:r>
            <w:r w:rsidRPr="005E788B">
              <w:t xml:space="preserve">melodickú predstavivosť, delenie fráz v rámci skladby, intonačnú čistotu a sluchovú orientáciu.  </w:t>
            </w:r>
          </w:p>
          <w:p w:rsidR="005679F6" w:rsidRDefault="005679F6" w:rsidP="000118CB">
            <w:pPr>
              <w:jc w:val="left"/>
            </w:pPr>
            <w:r w:rsidRPr="005E788B">
              <w:t>Ak má žiak pamäťové danosti, treba rozvíjať hru spamäti.</w:t>
            </w:r>
          </w:p>
          <w:p w:rsidR="005679F6" w:rsidRDefault="005679F6" w:rsidP="000118CB">
            <w:pPr>
              <w:jc w:val="left"/>
              <w:rPr>
                <w:rFonts w:eastAsia="Lucida Sans Unicode"/>
                <w:kern w:val="24"/>
                <w:lang w:eastAsia="en-US"/>
              </w:rPr>
            </w:pPr>
          </w:p>
        </w:tc>
        <w:tc>
          <w:tcPr>
            <w:tcW w:w="2619" w:type="dxa"/>
            <w:tcBorders>
              <w:top w:val="single" w:sz="4" w:space="0" w:color="auto"/>
              <w:left w:val="single" w:sz="4" w:space="0" w:color="auto"/>
              <w:bottom w:val="single" w:sz="4" w:space="0" w:color="auto"/>
              <w:right w:val="single" w:sz="4" w:space="0" w:color="auto"/>
            </w:tcBorders>
          </w:tcPr>
          <w:p w:rsidR="005679F6" w:rsidRDefault="005679F6" w:rsidP="000118CB">
            <w:pPr>
              <w:jc w:val="left"/>
              <w:rPr>
                <w:rFonts w:eastAsia="Lucida Sans Unicode"/>
                <w:kern w:val="24"/>
              </w:rPr>
            </w:pPr>
            <w:r>
              <w:t>1 – 2 piesne alebo malé skladbičky (sólo alebo so sprievodom).</w:t>
            </w:r>
          </w:p>
          <w:p w:rsidR="005679F6" w:rsidRDefault="005679F6" w:rsidP="000118CB">
            <w:pPr>
              <w:jc w:val="left"/>
            </w:pPr>
          </w:p>
          <w:p w:rsidR="005679F6" w:rsidRDefault="005679F6" w:rsidP="000118CB">
            <w:pPr>
              <w:jc w:val="left"/>
              <w:rPr>
                <w:rFonts w:eastAsia="Lucida Sans Unicode"/>
                <w:lang w:eastAsia="en-US"/>
              </w:rPr>
            </w:pPr>
            <w:r>
              <w:t>Verejné vystúpenie 1x za polrok.</w:t>
            </w:r>
          </w:p>
          <w:p w:rsidR="005679F6" w:rsidRDefault="005679F6" w:rsidP="000118CB">
            <w:pPr>
              <w:jc w:val="left"/>
              <w:rPr>
                <w:rFonts w:eastAsia="Lucida Sans Unicode"/>
                <w:kern w:val="24"/>
                <w:lang w:eastAsia="en-US"/>
              </w:rPr>
            </w:pPr>
          </w:p>
        </w:tc>
      </w:tr>
    </w:tbl>
    <w:p w:rsidR="005679F6" w:rsidRDefault="005679F6" w:rsidP="005679F6">
      <w:pPr>
        <w:rPr>
          <w:rFonts w:eastAsia="Lucida Sans Unicode"/>
          <w:kern w:val="24"/>
          <w:lang w:eastAsia="en-US"/>
        </w:rPr>
      </w:pPr>
    </w:p>
    <w:p w:rsidR="005679F6" w:rsidRDefault="005679F6" w:rsidP="005679F6">
      <w:pPr>
        <w:rPr>
          <w:rFonts w:eastAsia="Lucida Sans Unicode"/>
          <w:kern w:val="24"/>
          <w:lang w:eastAsia="en-US"/>
        </w:rPr>
      </w:pPr>
    </w:p>
    <w:p w:rsidR="005679F6" w:rsidRDefault="005679F6" w:rsidP="005679F6">
      <w:pPr>
        <w:pStyle w:val="Bezmezer"/>
      </w:pPr>
      <w:r>
        <w:t xml:space="preserve">2. ročník, 2. časť, I. stupeň základného štúdia ZUŠ </w:t>
      </w:r>
    </w:p>
    <w:p w:rsidR="005679F6" w:rsidRDefault="005679F6" w:rsidP="005679F6">
      <w:pPr>
        <w:pStyle w:val="Bezmezer"/>
      </w:pPr>
      <w:r>
        <w:t>ISCED 2B</w:t>
      </w:r>
    </w:p>
    <w:p w:rsidR="005679F6" w:rsidRDefault="005679F6" w:rsidP="005679F6"/>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pPr>
        <w:rPr>
          <w:rFonts w:ascii="Arial Narrow" w:hAnsi="Arial Narrow"/>
        </w:rPr>
      </w:pPr>
      <w:r>
        <w:rPr>
          <w:b/>
        </w:rPr>
        <w:t>UČEBNÝ PLÁN ČÍSLO:</w:t>
      </w:r>
      <w:r>
        <w:rPr>
          <w:b/>
        </w:rPr>
        <w:tab/>
      </w:r>
      <w:r>
        <w:rPr>
          <w:b/>
        </w:rPr>
        <w:tab/>
      </w:r>
      <w:r>
        <w:t>13 (nižšie sekundárne vzdelávanie – 4 roky)</w:t>
      </w:r>
    </w:p>
    <w:p w:rsidR="005679F6" w:rsidRDefault="005679F6" w:rsidP="005679F6"/>
    <w:p w:rsidR="005679F6" w:rsidRDefault="005679F6" w:rsidP="005679F6">
      <w:r>
        <w:rPr>
          <w:b/>
        </w:rPr>
        <w:t>ZÁMERY</w:t>
      </w:r>
      <w:r>
        <w:rPr>
          <w:b/>
          <w:bCs/>
        </w:rPr>
        <w:t xml:space="preserve">: </w:t>
      </w:r>
      <w:r w:rsidRPr="00012182">
        <w:t>Viesť žiakov ku kvalitnému interpretačnému zvládnutiu nástroja, aby našiel uplatnenie v rôznych typoch dychových súborov. Nadaných žiakov pre ich väčšie uplatnenie pripraviť na kombináciu hry nástrojov barytón – pozauna.</w:t>
      </w:r>
    </w:p>
    <w:p w:rsidR="005679F6" w:rsidRDefault="005679F6" w:rsidP="005679F6">
      <w:pPr>
        <w:rPr>
          <w:rFonts w:eastAsia="Lucida Sans Unicode"/>
          <w:kern w:val="24"/>
          <w:lang w:eastAsia="en-US"/>
        </w:rPr>
      </w:pPr>
    </w:p>
    <w:p w:rsidR="005679F6" w:rsidRPr="000878D8" w:rsidRDefault="005679F6" w:rsidP="005679F6">
      <w:pPr>
        <w:rPr>
          <w:b/>
          <w:bCs/>
        </w:rPr>
      </w:pPr>
      <w:r w:rsidRPr="000878D8">
        <w:rPr>
          <w:b/>
        </w:rPr>
        <w:t>NOTOVÝ MATERIÁL</w:t>
      </w:r>
      <w:r w:rsidRPr="000878D8">
        <w:rPr>
          <w:b/>
          <w:bCs/>
        </w:rPr>
        <w:t xml:space="preserve">: </w:t>
      </w:r>
    </w:p>
    <w:p w:rsidR="005679F6" w:rsidRDefault="005679F6" w:rsidP="005679F6">
      <w:pPr>
        <w:jc w:val="left"/>
      </w:pPr>
      <w:r w:rsidRPr="005E788B">
        <w:t xml:space="preserve">M. Hejda: Prípravná škola hry na pozaunu </w:t>
      </w:r>
    </w:p>
    <w:p w:rsidR="005679F6" w:rsidRDefault="005679F6" w:rsidP="005679F6">
      <w:pPr>
        <w:jc w:val="left"/>
      </w:pPr>
      <w:r w:rsidRPr="005E788B">
        <w:t xml:space="preserve">I. Kopáčik: 99 etud pre barytón </w:t>
      </w:r>
    </w:p>
    <w:p w:rsidR="005679F6" w:rsidRDefault="005679F6" w:rsidP="005679F6">
      <w:pPr>
        <w:jc w:val="left"/>
      </w:pPr>
      <w:r w:rsidRPr="005E788B">
        <w:t xml:space="preserve">Prednesové skladby: Úpravy </w:t>
      </w:r>
      <w:r>
        <w:t>skladieb napr.</w:t>
      </w:r>
      <w:r w:rsidRPr="005E788B">
        <w:t xml:space="preserve">: ľudové piesne so sprievodom klavíra </w:t>
      </w:r>
    </w:p>
    <w:p w:rsidR="005679F6" w:rsidRDefault="005679F6" w:rsidP="005679F6">
      <w:pPr>
        <w:jc w:val="left"/>
      </w:pPr>
      <w:r w:rsidRPr="005E788B">
        <w:t xml:space="preserve">V. Hoza: Sousedská pre barytón a klavír </w:t>
      </w:r>
    </w:p>
    <w:p w:rsidR="005679F6" w:rsidRDefault="005679F6" w:rsidP="005679F6">
      <w:pPr>
        <w:jc w:val="left"/>
      </w:pPr>
      <w:r w:rsidRPr="005E788B">
        <w:t xml:space="preserve">L. Kubeš: Starý známy a pod.  </w:t>
      </w:r>
    </w:p>
    <w:p w:rsidR="005679F6" w:rsidRDefault="005679F6" w:rsidP="005679F6">
      <w:pPr>
        <w:jc w:val="left"/>
      </w:pPr>
      <w:r w:rsidRPr="005E788B">
        <w:t xml:space="preserve">Giovanni B. Pergolesi: Nina </w:t>
      </w:r>
    </w:p>
    <w:p w:rsidR="005679F6" w:rsidRDefault="005679F6" w:rsidP="005679F6">
      <w:pPr>
        <w:jc w:val="left"/>
      </w:pPr>
      <w:r w:rsidRPr="005E788B">
        <w:t xml:space="preserve">Alexander F. Gedike: Miniatúra Johann </w:t>
      </w:r>
    </w:p>
    <w:p w:rsidR="005679F6" w:rsidRDefault="005679F6" w:rsidP="005679F6">
      <w:r w:rsidRPr="005E788B">
        <w:t>A. Hasse: Dva tance a pod.</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spacing w:line="276" w:lineRule="auto"/>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spacing w:line="276" w:lineRule="auto"/>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0118CB">
            <w:r w:rsidRPr="00012182">
              <w:t xml:space="preserve">Rozvíjať tvorbu a kvalitu tónu, taktiež rozvíjať techniku hry v detaché, legáte a staccate. </w:t>
            </w:r>
          </w:p>
          <w:p w:rsidR="005679F6" w:rsidRDefault="005679F6" w:rsidP="000118CB">
            <w:r w:rsidRPr="00012182">
              <w:t xml:space="preserve">Pripravovať sa na prácu v komornej hre, oboznamovať sa s literatúrou drobných sólových skladieb, hry ľudových piesní a pod. </w:t>
            </w:r>
          </w:p>
          <w:p w:rsidR="005679F6" w:rsidRDefault="005679F6" w:rsidP="000118CB">
            <w:pPr>
              <w:rPr>
                <w:rFonts w:eastAsia="Lucida Sans Unicode"/>
                <w:kern w:val="24"/>
                <w:lang w:eastAsia="en-US"/>
              </w:rPr>
            </w:pPr>
            <w:r w:rsidRPr="00012182">
              <w:t>Obohacovať interpretáciu o h</w:t>
            </w:r>
            <w:r>
              <w:t>ru z listu či hru naspamäť</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r>
              <w:t xml:space="preserve">1 – 2 piesne alebo malé skladbičky (sólo alebo so sprievodom). </w:t>
            </w:r>
          </w:p>
          <w:p w:rsidR="005679F6" w:rsidRDefault="005679F6" w:rsidP="000118CB"/>
          <w:p w:rsidR="005679F6" w:rsidRDefault="005679F6" w:rsidP="000118CB">
            <w:pPr>
              <w:rPr>
                <w:rFonts w:eastAsia="Lucida Sans Unicode"/>
                <w:kern w:val="24"/>
                <w:lang w:eastAsia="en-US"/>
              </w:rPr>
            </w:pPr>
            <w:r>
              <w:t xml:space="preserve">Verejné vystúpenie 1x v polroku. </w:t>
            </w:r>
          </w:p>
        </w:tc>
      </w:tr>
    </w:tbl>
    <w:p w:rsidR="005679F6" w:rsidRDefault="005679F6" w:rsidP="005679F6"/>
    <w:p w:rsidR="005679F6" w:rsidRDefault="005679F6" w:rsidP="005679F6"/>
    <w:p w:rsidR="005679F6" w:rsidRDefault="005679F6" w:rsidP="005679F6">
      <w:pPr>
        <w:pStyle w:val="Bezmezer"/>
      </w:pPr>
      <w:r>
        <w:lastRenderedPageBreak/>
        <w:t xml:space="preserve">3. ročník, 2. časť, I. stupeň základného štúdia ZUŠ </w:t>
      </w:r>
    </w:p>
    <w:p w:rsidR="005679F6" w:rsidRDefault="005679F6" w:rsidP="005679F6">
      <w:pPr>
        <w:pStyle w:val="Bezmezer"/>
      </w:pPr>
      <w:r>
        <w:t>ISCED 2B</w:t>
      </w:r>
    </w:p>
    <w:p w:rsidR="005679F6" w:rsidRPr="0030089C" w:rsidRDefault="005679F6" w:rsidP="005679F6">
      <w:pPr>
        <w:pStyle w:val="Bezmezer"/>
      </w:pPr>
    </w:p>
    <w:p w:rsidR="005679F6" w:rsidRDefault="005679F6" w:rsidP="005679F6">
      <w:pPr>
        <w:ind w:left="3540" w:hanging="3540"/>
        <w:rPr>
          <w:rFonts w:cs="Arial"/>
        </w:rPr>
      </w:pPr>
      <w:r w:rsidRPr="0030089C">
        <w:rPr>
          <w:rFonts w:cs="Arial"/>
          <w:b/>
        </w:rPr>
        <w:t>POČET HODÍN TÝŽDENNE:</w:t>
      </w:r>
      <w:r w:rsidRPr="0030089C">
        <w:rPr>
          <w:rFonts w:cs="Arial"/>
        </w:rPr>
        <w:t xml:space="preserve"> </w:t>
      </w:r>
      <w:r>
        <w:rPr>
          <w:rFonts w:cs="Arial"/>
        </w:rPr>
        <w:tab/>
      </w:r>
      <w:r>
        <w:t xml:space="preserve">1,5 hra na nástroji, </w:t>
      </w:r>
      <w:r w:rsidRPr="00012182">
        <w:t>1,0 – 2,0 komorná hra alebo inštrumentálny sprievod, alebo hra v súbore, alebo hra  v orchestri</w:t>
      </w:r>
    </w:p>
    <w:p w:rsidR="005679F6" w:rsidRPr="0030089C" w:rsidRDefault="005679F6" w:rsidP="005679F6"/>
    <w:p w:rsidR="005679F6" w:rsidRPr="000878D8" w:rsidRDefault="005679F6" w:rsidP="005679F6">
      <w:r w:rsidRPr="0030089C">
        <w:rPr>
          <w:rFonts w:cs="Arial"/>
          <w:b/>
        </w:rPr>
        <w:t>UČEBNÝ PLÁN ČÍSLO:</w:t>
      </w:r>
      <w:r>
        <w:rPr>
          <w:rFonts w:cs="Arial"/>
        </w:rPr>
        <w:t xml:space="preserve"> </w:t>
      </w:r>
      <w:r>
        <w:rPr>
          <w:rFonts w:cs="Arial"/>
        </w:rPr>
        <w:tab/>
      </w:r>
      <w:r>
        <w:rPr>
          <w:rFonts w:cs="Arial"/>
        </w:rPr>
        <w:tab/>
      </w:r>
      <w:r>
        <w:t>13 (nižšie sekundárne vzdelávanie – 4 roky)</w:t>
      </w:r>
    </w:p>
    <w:p w:rsidR="005679F6" w:rsidRPr="0030089C" w:rsidRDefault="005679F6" w:rsidP="005679F6"/>
    <w:p w:rsidR="005679F6" w:rsidRPr="0030089C" w:rsidRDefault="005679F6" w:rsidP="005679F6">
      <w:r w:rsidRPr="0030089C">
        <w:rPr>
          <w:b/>
        </w:rPr>
        <w:t>CIELE:</w:t>
      </w:r>
      <w:r w:rsidRPr="0030089C">
        <w:t xml:space="preserve"> </w:t>
      </w:r>
      <w:r w:rsidRPr="00012182">
        <w:t>Viesť žiakov ku kvalitnému interpretačnému zvládnutiu nástroja, aby našiel uplatnenie v rôznych typoch dychových súborov. Nadaných žiakov pre ich väčšie uplatnenie pripraviť na kombináciu hry nástrojov barytón – pozauna.</w:t>
      </w:r>
    </w:p>
    <w:p w:rsidR="005679F6" w:rsidRDefault="005679F6" w:rsidP="005679F6">
      <w:r>
        <w:t xml:space="preserve">     </w:t>
      </w:r>
    </w:p>
    <w:p w:rsidR="005679F6" w:rsidRPr="000878D8" w:rsidRDefault="005679F6" w:rsidP="005679F6">
      <w:pPr>
        <w:rPr>
          <w:b/>
        </w:rPr>
      </w:pPr>
      <w:r w:rsidRPr="000878D8">
        <w:rPr>
          <w:b/>
        </w:rPr>
        <w:t>NOTOVÝ MATERIÁL:</w:t>
      </w:r>
    </w:p>
    <w:p w:rsidR="005679F6" w:rsidRDefault="005679F6" w:rsidP="005679F6">
      <w:pPr>
        <w:jc w:val="left"/>
      </w:pPr>
      <w:r w:rsidRPr="005E788B">
        <w:t xml:space="preserve">M. Hejda: Prípravná škola hry na pozaunu </w:t>
      </w:r>
    </w:p>
    <w:p w:rsidR="005679F6" w:rsidRDefault="005679F6" w:rsidP="005679F6">
      <w:pPr>
        <w:jc w:val="left"/>
      </w:pPr>
      <w:r w:rsidRPr="005E788B">
        <w:t xml:space="preserve">I. Kopáčik: 99 etud pre barytón </w:t>
      </w:r>
    </w:p>
    <w:p w:rsidR="005679F6" w:rsidRDefault="005679F6" w:rsidP="005679F6">
      <w:pPr>
        <w:jc w:val="left"/>
      </w:pPr>
      <w:r w:rsidRPr="005E788B">
        <w:t xml:space="preserve">Prednesové skladby: Úpravy </w:t>
      </w:r>
      <w:r>
        <w:t>skladieb napr.</w:t>
      </w:r>
      <w:r w:rsidRPr="005E788B">
        <w:t xml:space="preserve">: ľudové piesne so sprievodom klavíra </w:t>
      </w:r>
    </w:p>
    <w:p w:rsidR="005679F6" w:rsidRDefault="005679F6" w:rsidP="005679F6">
      <w:pPr>
        <w:jc w:val="left"/>
      </w:pPr>
      <w:r w:rsidRPr="005E788B">
        <w:t xml:space="preserve">V. Hoza: Sousedská pre barytón a klavír </w:t>
      </w:r>
    </w:p>
    <w:p w:rsidR="005679F6" w:rsidRDefault="005679F6" w:rsidP="005679F6">
      <w:pPr>
        <w:jc w:val="left"/>
      </w:pPr>
      <w:r w:rsidRPr="005E788B">
        <w:t xml:space="preserve">L. Kubeš: Starý známy a pod.  </w:t>
      </w:r>
    </w:p>
    <w:p w:rsidR="005679F6" w:rsidRDefault="005679F6" w:rsidP="005679F6">
      <w:pPr>
        <w:jc w:val="left"/>
      </w:pPr>
      <w:r w:rsidRPr="005E788B">
        <w:t xml:space="preserve">Giovanni B. Pergolesi: Nina </w:t>
      </w:r>
    </w:p>
    <w:p w:rsidR="005679F6" w:rsidRDefault="005679F6" w:rsidP="005679F6">
      <w:pPr>
        <w:jc w:val="left"/>
      </w:pPr>
      <w:r w:rsidRPr="005E788B">
        <w:t xml:space="preserve">Alexander F. Gedike: Miniatúra Johann </w:t>
      </w:r>
    </w:p>
    <w:p w:rsidR="005679F6" w:rsidRDefault="005679F6" w:rsidP="005679F6">
      <w:r w:rsidRPr="005E788B">
        <w:t>A. Hasse: Dva tance a pod.</w:t>
      </w:r>
    </w:p>
    <w:p w:rsidR="005679F6"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spacing w:line="276" w:lineRule="auto"/>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spacing w:line="276" w:lineRule="auto"/>
              <w:jc w:val="left"/>
              <w:rPr>
                <w:rFonts w:eastAsia="Lucida Sans Unicode"/>
                <w:b/>
                <w:kern w:val="24"/>
                <w:lang w:eastAsia="en-US"/>
              </w:rPr>
            </w:pPr>
            <w:r>
              <w:rPr>
                <w:b/>
              </w:rPr>
              <w:t>VÝKONOVÉ ŠTANDARDY</w:t>
            </w:r>
          </w:p>
        </w:tc>
      </w:tr>
      <w:tr w:rsidR="005679F6"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rsidRPr="00012182">
              <w:t xml:space="preserve">Plynulé reberno-bránicové dýchanie. </w:t>
            </w:r>
          </w:p>
          <w:p w:rsidR="005679F6" w:rsidRDefault="005679F6" w:rsidP="000118CB">
            <w:pPr>
              <w:jc w:val="left"/>
            </w:pPr>
            <w:r w:rsidRPr="00012182">
              <w:t xml:space="preserve">Budovanie nátisku, snaha o tónovú vyrovnanosť v celom používanom rozsahu. </w:t>
            </w:r>
          </w:p>
          <w:p w:rsidR="005679F6" w:rsidRDefault="005679F6" w:rsidP="000118CB">
            <w:pPr>
              <w:jc w:val="left"/>
            </w:pPr>
            <w:r w:rsidRPr="00012182">
              <w:t>Hra dlhých tónov v dosiahnutom rozsahu s výraznou dychovou oporou.</w:t>
            </w:r>
          </w:p>
          <w:p w:rsidR="005679F6" w:rsidRDefault="005679F6" w:rsidP="000118CB">
            <w:pPr>
              <w:jc w:val="left"/>
            </w:pPr>
            <w:r w:rsidRPr="00012182">
              <w:t xml:space="preserve"> Využívanie širokej dynamickej škály ( p až ff ). </w:t>
            </w:r>
          </w:p>
          <w:p w:rsidR="005679F6" w:rsidRDefault="005679F6" w:rsidP="000118CB">
            <w:pPr>
              <w:jc w:val="left"/>
            </w:pPr>
            <w:r w:rsidRPr="00012182">
              <w:t xml:space="preserve">Hra tenuto, staccato, násobné staccato. </w:t>
            </w:r>
          </w:p>
          <w:p w:rsidR="005679F6" w:rsidRDefault="005679F6" w:rsidP="000118CB">
            <w:pPr>
              <w:jc w:val="left"/>
            </w:pPr>
            <w:r w:rsidRPr="00012182">
              <w:t xml:space="preserve">Plynulé väzby legáta perného, zmiešaného a znižcového, hra portato. </w:t>
            </w:r>
          </w:p>
          <w:p w:rsidR="005679F6" w:rsidRDefault="005679F6" w:rsidP="000118CB">
            <w:pPr>
              <w:jc w:val="left"/>
            </w:pPr>
            <w:r w:rsidRPr="00012182">
              <w:t>Hra durových a  molových stupníc do 4</w:t>
            </w:r>
            <w:r>
              <w:t xml:space="preserve"> </w:t>
            </w:r>
            <w:r w:rsidRPr="00012182">
              <w:t xml:space="preserve">predznamenaní, T5, D7 a zm7 rôznymi artikuláciami v stredne rýchlom tempe. </w:t>
            </w:r>
          </w:p>
          <w:p w:rsidR="005679F6" w:rsidRPr="00012182" w:rsidRDefault="005679F6" w:rsidP="000118CB">
            <w:pPr>
              <w:jc w:val="left"/>
            </w:pPr>
            <w:r w:rsidRPr="00012182">
              <w:t>Nácvik partov (orchestrálnych, súborových). Teoretické poznatky na úrovni 3. ročníka v predmete hudobná náuka so zameraním na špecifiká nástroja.</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 xml:space="preserve">Bezpečne ovládajú a kombinujú hru tenuto, </w:t>
            </w:r>
            <w:r w:rsidRPr="007B1172">
              <w:t xml:space="preserve">staccato, násobné staccato, legato perné, znižcové a zmiešané, zvládnu hru durových a  molových stupníc do 4 predznamenaní a príslušných tonických kvintakordov, D7 a zm7 po troch a po štyroch, v dosiahnutom rozsahu, </w:t>
            </w:r>
          </w:p>
          <w:p w:rsidR="005679F6" w:rsidRDefault="005679F6" w:rsidP="000118CB">
            <w:pPr>
              <w:jc w:val="left"/>
            </w:pPr>
            <w:r w:rsidRPr="007B1172">
              <w:t>demonšrujú kvalitu tónu a intonačnú istotu v dosiahnutom rozsahu, využívajú široké spektrum výrazových</w:t>
            </w:r>
            <w:r>
              <w:t xml:space="preserve"> a dynamických možností pri interpretácií rozsiahlejších prednesových skladieb (z nôt aj naspamäť)</w:t>
            </w:r>
          </w:p>
          <w:p w:rsidR="005679F6" w:rsidRDefault="005679F6" w:rsidP="000118CB">
            <w:pPr>
              <w:jc w:val="left"/>
            </w:pPr>
          </w:p>
          <w:p w:rsidR="005679F6" w:rsidRDefault="005679F6" w:rsidP="000118CB">
            <w:pPr>
              <w:jc w:val="left"/>
            </w:pPr>
            <w:r>
              <w:t>Verejné vystúpenie 1x v polroku.</w:t>
            </w:r>
          </w:p>
          <w:p w:rsidR="005679F6" w:rsidRDefault="005679F6" w:rsidP="000118CB">
            <w:pPr>
              <w:jc w:val="left"/>
            </w:pPr>
          </w:p>
        </w:tc>
      </w:tr>
    </w:tbl>
    <w:p w:rsidR="005679F6" w:rsidRDefault="005679F6" w:rsidP="005679F6">
      <w:pPr>
        <w:pStyle w:val="Nadpis1"/>
      </w:pPr>
    </w:p>
    <w:p w:rsidR="005679F6" w:rsidRDefault="005679F6" w:rsidP="005679F6">
      <w:pPr>
        <w:pStyle w:val="Nadpis1"/>
      </w:pPr>
    </w:p>
    <w:p w:rsidR="005679F6" w:rsidRDefault="005679F6" w:rsidP="005679F6">
      <w:pPr>
        <w:pStyle w:val="Bezmezer"/>
      </w:pPr>
      <w:r>
        <w:t xml:space="preserve">4. ročník, 2. časť, I. stupeň základného štúdia ZUŠ </w:t>
      </w:r>
    </w:p>
    <w:p w:rsidR="005679F6" w:rsidRDefault="005679F6" w:rsidP="005679F6">
      <w:pPr>
        <w:pStyle w:val="Bezmezer"/>
      </w:pPr>
      <w:r>
        <w:t>ISCED 2B</w:t>
      </w:r>
    </w:p>
    <w:p w:rsidR="005679F6" w:rsidRDefault="005679F6" w:rsidP="005679F6"/>
    <w:p w:rsidR="005679F6" w:rsidRDefault="005679F6" w:rsidP="005679F6">
      <w:pPr>
        <w:ind w:left="3540" w:hanging="3540"/>
        <w:rPr>
          <w:rFonts w:cs="Arial"/>
        </w:rPr>
      </w:pPr>
      <w:r w:rsidRPr="00C537D0">
        <w:rPr>
          <w:b/>
        </w:rPr>
        <w:lastRenderedPageBreak/>
        <w:t xml:space="preserve">POČET HODÍN TÝŽDENNE: </w:t>
      </w:r>
      <w:r>
        <w:rPr>
          <w:b/>
        </w:rPr>
        <w:tab/>
      </w:r>
      <w:r>
        <w:t xml:space="preserve">1,5 hra na nástroji, </w:t>
      </w:r>
      <w:r w:rsidRPr="00012182">
        <w:t>1,0 – 2,0 komorná hra alebo inštrumentálny sprievod, alebo hra v súbore, alebo hra  v orchestri</w:t>
      </w:r>
    </w:p>
    <w:p w:rsidR="005679F6" w:rsidRPr="00C537D0" w:rsidRDefault="005679F6" w:rsidP="005679F6">
      <w:pPr>
        <w:rPr>
          <w:b/>
        </w:rPr>
      </w:pPr>
    </w:p>
    <w:p w:rsidR="005679F6" w:rsidRDefault="005679F6" w:rsidP="005679F6"/>
    <w:p w:rsidR="005679F6" w:rsidRDefault="005679F6" w:rsidP="005679F6">
      <w:r w:rsidRPr="00C537D0">
        <w:rPr>
          <w:b/>
        </w:rPr>
        <w:t>UČEBNÝ PLÁN ČÍSLO:</w:t>
      </w:r>
      <w:r>
        <w:rPr>
          <w:b/>
        </w:rPr>
        <w:tab/>
        <w:t xml:space="preserve"> </w:t>
      </w:r>
      <w:r>
        <w:rPr>
          <w:b/>
        </w:rPr>
        <w:tab/>
      </w:r>
      <w:r>
        <w:t>13 (nižšie sekundárne vzdelávanie – 4 roky)</w:t>
      </w:r>
    </w:p>
    <w:p w:rsidR="005679F6" w:rsidRDefault="005679F6" w:rsidP="005679F6"/>
    <w:p w:rsidR="005679F6" w:rsidRDefault="005679F6" w:rsidP="005679F6">
      <w:r w:rsidRPr="00C537D0">
        <w:rPr>
          <w:b/>
        </w:rPr>
        <w:t xml:space="preserve">CIELE: </w:t>
      </w:r>
      <w:r w:rsidRPr="007B1172">
        <w:t>Viesť žiakov ku kvalitnému interpretačnému zvládnutiu nástroja, aby našiel uplatnenie v rôznych typoch dychových súborov. Nadaných žiakov pre ich väčšie uplatnenie pripraviť na kombináciu hry nástrojov barytón – pozauna.</w:t>
      </w:r>
    </w:p>
    <w:p w:rsidR="005679F6" w:rsidRPr="005831E6" w:rsidRDefault="005679F6" w:rsidP="005679F6"/>
    <w:p w:rsidR="005679F6" w:rsidRPr="000878D8" w:rsidRDefault="005679F6" w:rsidP="005679F6">
      <w:pPr>
        <w:rPr>
          <w:b/>
        </w:rPr>
      </w:pPr>
      <w:r w:rsidRPr="000878D8">
        <w:rPr>
          <w:b/>
        </w:rPr>
        <w:t>NOTOVÝ MATERIÁL:</w:t>
      </w:r>
    </w:p>
    <w:p w:rsidR="005679F6" w:rsidRDefault="005679F6" w:rsidP="005679F6">
      <w:pPr>
        <w:jc w:val="left"/>
      </w:pPr>
      <w:r w:rsidRPr="005E788B">
        <w:t xml:space="preserve">M. Hejda: Prípravná škola hry na pozaunu </w:t>
      </w:r>
    </w:p>
    <w:p w:rsidR="005679F6" w:rsidRDefault="005679F6" w:rsidP="005679F6">
      <w:pPr>
        <w:jc w:val="left"/>
      </w:pPr>
      <w:r w:rsidRPr="005E788B">
        <w:t xml:space="preserve">I. Kopáčik: 99 etud pre barytón </w:t>
      </w:r>
    </w:p>
    <w:p w:rsidR="005679F6" w:rsidRDefault="005679F6" w:rsidP="005679F6">
      <w:pPr>
        <w:jc w:val="left"/>
      </w:pPr>
      <w:r w:rsidRPr="005E788B">
        <w:t xml:space="preserve">Prednesové skladby: Úpravy </w:t>
      </w:r>
      <w:r>
        <w:t>skladieb napr.</w:t>
      </w:r>
      <w:r w:rsidRPr="005E788B">
        <w:t xml:space="preserve">: ľudové piesne so sprievodom klavíra </w:t>
      </w:r>
    </w:p>
    <w:p w:rsidR="005679F6" w:rsidRDefault="005679F6" w:rsidP="005679F6">
      <w:pPr>
        <w:jc w:val="left"/>
      </w:pPr>
      <w:r w:rsidRPr="005E788B">
        <w:t xml:space="preserve">V. Hoza: Sousedská pre barytón a klavír </w:t>
      </w:r>
    </w:p>
    <w:p w:rsidR="005679F6" w:rsidRDefault="005679F6" w:rsidP="005679F6">
      <w:pPr>
        <w:jc w:val="left"/>
      </w:pPr>
      <w:r w:rsidRPr="005E788B">
        <w:t xml:space="preserve">L. Kubeš: Starý známy a pod.  </w:t>
      </w:r>
    </w:p>
    <w:p w:rsidR="005679F6" w:rsidRDefault="005679F6" w:rsidP="005679F6">
      <w:pPr>
        <w:jc w:val="left"/>
      </w:pPr>
      <w:r w:rsidRPr="005E788B">
        <w:t xml:space="preserve">Giovanni B. Pergolesi: Nina </w:t>
      </w:r>
    </w:p>
    <w:p w:rsidR="005679F6" w:rsidRDefault="005679F6" w:rsidP="005679F6">
      <w:pPr>
        <w:jc w:val="left"/>
      </w:pPr>
      <w:r w:rsidRPr="005E788B">
        <w:t xml:space="preserve">Alexander F. Gedike: Miniatúra Johann </w:t>
      </w:r>
    </w:p>
    <w:p w:rsidR="005679F6" w:rsidRDefault="005679F6" w:rsidP="005679F6">
      <w:r w:rsidRPr="005E788B">
        <w:t>A. Hasse: Dva tance a pod.</w:t>
      </w:r>
    </w:p>
    <w:p w:rsidR="005679F6" w:rsidRPr="00C537D0" w:rsidRDefault="005679F6" w:rsidP="005679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5"/>
        <w:gridCol w:w="3895"/>
      </w:tblGrid>
      <w:tr w:rsidR="005679F6" w:rsidTr="000118CB">
        <w:tc>
          <w:tcPr>
            <w:tcW w:w="5315"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spacing w:line="276" w:lineRule="auto"/>
              <w:jc w:val="left"/>
              <w:rPr>
                <w:rFonts w:eastAsia="Lucida Sans Unicode"/>
                <w:b/>
                <w:kern w:val="24"/>
                <w:lang w:eastAsia="en-US"/>
              </w:rPr>
            </w:pPr>
            <w:r>
              <w:rPr>
                <w:b/>
              </w:rPr>
              <w:t>OBSAHOVÉ ŠTANDARDY</w:t>
            </w:r>
          </w:p>
        </w:tc>
        <w:tc>
          <w:tcPr>
            <w:tcW w:w="3895"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spacing w:line="276" w:lineRule="auto"/>
              <w:jc w:val="left"/>
              <w:rPr>
                <w:rFonts w:eastAsia="Lucida Sans Unicode"/>
                <w:b/>
                <w:kern w:val="24"/>
                <w:lang w:eastAsia="en-US"/>
              </w:rPr>
            </w:pPr>
            <w:r>
              <w:rPr>
                <w:b/>
              </w:rPr>
              <w:t>VÝKONOVÉ ŠTANDARDY</w:t>
            </w:r>
          </w:p>
        </w:tc>
      </w:tr>
      <w:tr w:rsidR="005679F6" w:rsidRPr="0030089C" w:rsidTr="000118CB">
        <w:tc>
          <w:tcPr>
            <w:tcW w:w="531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rsidRPr="007B1172">
              <w:t xml:space="preserve">Plynulé reberno-bránicové dýchanie. </w:t>
            </w:r>
          </w:p>
          <w:p w:rsidR="005679F6" w:rsidRDefault="005679F6" w:rsidP="000118CB">
            <w:pPr>
              <w:jc w:val="left"/>
            </w:pPr>
            <w:r w:rsidRPr="007B1172">
              <w:t xml:space="preserve">Tónová vyrovnanosť v celom používanom rozsahu, budovanie nátisku. </w:t>
            </w:r>
          </w:p>
          <w:p w:rsidR="005679F6" w:rsidRDefault="005679F6" w:rsidP="000118CB">
            <w:pPr>
              <w:jc w:val="left"/>
            </w:pPr>
            <w:r w:rsidRPr="007B1172">
              <w:t xml:space="preserve">Hra dlhých tónov v dosiahnutom rozsahu s výraznou dychovou oporou. </w:t>
            </w:r>
          </w:p>
          <w:p w:rsidR="005679F6" w:rsidRDefault="005679F6" w:rsidP="000118CB">
            <w:pPr>
              <w:jc w:val="left"/>
            </w:pPr>
            <w:r w:rsidRPr="007B1172">
              <w:t xml:space="preserve">Využívanie širokej dynamickej škály (p až ff). Hra tenuto, staccato, násobné staccato.  </w:t>
            </w:r>
          </w:p>
          <w:p w:rsidR="005679F6" w:rsidRDefault="005679F6" w:rsidP="000118CB">
            <w:pPr>
              <w:jc w:val="left"/>
            </w:pPr>
            <w:r w:rsidRPr="007B1172">
              <w:t xml:space="preserve">Plynulé väzby legáta perného, zmiešaného a znižcového, hra portato. </w:t>
            </w:r>
          </w:p>
          <w:p w:rsidR="005679F6" w:rsidRDefault="005679F6" w:rsidP="000118CB">
            <w:pPr>
              <w:jc w:val="left"/>
            </w:pPr>
            <w:r w:rsidRPr="007B1172">
              <w:t>Hra durových a  molových stupníc, T5, D7 a zm7  rôznymi artikuláciami v stredne rýchlom tempe. Nácvik rozsiahlejších skladieb a piesn</w:t>
            </w:r>
            <w:r>
              <w:t>í naspamäť</w:t>
            </w:r>
            <w:r w:rsidRPr="007B1172">
              <w:t xml:space="preserve">. Nácvik partov (orchestrálnych, súborových). Teoretické poznatky na úrovni 4. ročníka v predmete hudobná náuka so zameraním na špecifiká nástroja. Rozlišovanie durového a molového kvintakordu, Striedanie osminových nôt, osminových triol a šestnástinových nôt. </w:t>
            </w:r>
          </w:p>
          <w:p w:rsidR="005679F6" w:rsidRPr="0030089C" w:rsidRDefault="005679F6" w:rsidP="000118CB">
            <w:pPr>
              <w:jc w:val="left"/>
            </w:pPr>
            <w:r w:rsidRPr="007B1172">
              <w:t>Bodkovaný rytmus (osminové, šestnástinové hodnoty), triolové frázovanie, hraveľkej trioly.</w:t>
            </w:r>
          </w:p>
        </w:tc>
        <w:tc>
          <w:tcPr>
            <w:tcW w:w="3895"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 xml:space="preserve">Istota a kultivovaný tón v dosiahnutom rozsahu, </w:t>
            </w:r>
          </w:p>
          <w:p w:rsidR="005679F6" w:rsidRDefault="005679F6" w:rsidP="000118CB">
            <w:pPr>
              <w:jc w:val="left"/>
            </w:pPr>
            <w:r>
              <w:t xml:space="preserve">využívajú rôzne druhy artikulácie (tenuto, staccato, legato, portato, násobné staccato), hrajú durové a  molové stupnice a príslušné tonické kvintakordy, D7 a zm7 po troch a po štyroch, v dosiahnutom rozsahu, sú schopní samostatnej práce pri štúdiu partov a hre v súboroch, vedia vhodne uplatňovať frázovanie, agogiku a dynamické možnosti nástroja aj pri interpretácii rozsiahlejších prednesových skladieb rôznych období (z nôt aj spamäti), sú schopní samostatne naladiť nástroj. </w:t>
            </w:r>
          </w:p>
          <w:p w:rsidR="005679F6" w:rsidRDefault="005679F6" w:rsidP="000118CB">
            <w:pPr>
              <w:jc w:val="left"/>
            </w:pPr>
            <w:r>
              <w:t xml:space="preserve"> </w:t>
            </w:r>
          </w:p>
          <w:p w:rsidR="005679F6" w:rsidRDefault="005679F6" w:rsidP="000118CB">
            <w:pPr>
              <w:jc w:val="left"/>
            </w:pPr>
            <w:r>
              <w:t>Verejné vystúpenie 1x v polroku.</w:t>
            </w:r>
          </w:p>
          <w:p w:rsidR="005679F6" w:rsidRDefault="005679F6" w:rsidP="000118CB">
            <w:pPr>
              <w:jc w:val="left"/>
            </w:pPr>
          </w:p>
          <w:p w:rsidR="005679F6" w:rsidRDefault="005679F6" w:rsidP="000118CB">
            <w:pPr>
              <w:jc w:val="left"/>
              <w:rPr>
                <w:b/>
              </w:rPr>
            </w:pPr>
            <w:r>
              <w:rPr>
                <w:b/>
              </w:rPr>
              <w:t>Záverečná skúška:</w:t>
            </w:r>
          </w:p>
          <w:p w:rsidR="005679F6" w:rsidRDefault="005679F6" w:rsidP="000118CB">
            <w:pPr>
              <w:jc w:val="left"/>
            </w:pPr>
            <w:r>
              <w:t>1 durová a 1 mólová stupnica,</w:t>
            </w:r>
          </w:p>
          <w:p w:rsidR="005679F6" w:rsidRDefault="005679F6" w:rsidP="000118CB">
            <w:pPr>
              <w:jc w:val="left"/>
            </w:pPr>
            <w:r>
              <w:t>2 etudy,</w:t>
            </w:r>
          </w:p>
          <w:p w:rsidR="005679F6" w:rsidRDefault="005679F6" w:rsidP="000118CB">
            <w:pPr>
              <w:jc w:val="left"/>
            </w:pPr>
            <w:r>
              <w:t>1 prednesová skladba</w:t>
            </w:r>
          </w:p>
          <w:p w:rsidR="005679F6" w:rsidRPr="007B1172" w:rsidRDefault="005679F6" w:rsidP="000118CB">
            <w:pPr>
              <w:jc w:val="left"/>
            </w:pPr>
            <w:r>
              <w:t>Vystúpenie v rámci KH, alebo orchestra či súboru.</w:t>
            </w:r>
          </w:p>
          <w:p w:rsidR="005679F6" w:rsidRPr="0030089C" w:rsidRDefault="005679F6" w:rsidP="000118CB">
            <w:pPr>
              <w:jc w:val="left"/>
            </w:pPr>
          </w:p>
        </w:tc>
      </w:tr>
    </w:tbl>
    <w:p w:rsidR="005679F6" w:rsidRDefault="005679F6" w:rsidP="005679F6"/>
    <w:p w:rsidR="005679F6" w:rsidRDefault="005679F6" w:rsidP="005679F6"/>
    <w:p w:rsidR="005679F6" w:rsidRDefault="005679F6" w:rsidP="005679F6">
      <w:pPr>
        <w:pStyle w:val="Bezmezer"/>
      </w:pPr>
      <w:r>
        <w:lastRenderedPageBreak/>
        <w:t>II. stupeň základného štúdia ZUŠ</w:t>
      </w:r>
    </w:p>
    <w:p w:rsidR="005679F6" w:rsidRDefault="005679F6" w:rsidP="005679F6"/>
    <w:p w:rsidR="005679F6" w:rsidRDefault="005679F6" w:rsidP="005679F6">
      <w:pPr>
        <w:ind w:left="3540" w:hanging="3540"/>
        <w:rPr>
          <w:rFonts w:cs="Arial"/>
        </w:rPr>
      </w:pPr>
      <w:r w:rsidRPr="00C537D0">
        <w:rPr>
          <w:b/>
        </w:rPr>
        <w:t xml:space="preserve">POČET HODÍN TÝŽDENNE: </w:t>
      </w:r>
      <w:r>
        <w:rPr>
          <w:b/>
        </w:rPr>
        <w:tab/>
      </w:r>
      <w:r>
        <w:t xml:space="preserve">1,5 hra na nástroji, 1,0 – 2,0 komorná hra </w:t>
      </w:r>
      <w:r w:rsidRPr="00012182">
        <w:t>alebo hra v súbore, alebo hra  v orchestri</w:t>
      </w:r>
    </w:p>
    <w:p w:rsidR="005679F6" w:rsidRPr="00C537D0" w:rsidRDefault="005679F6" w:rsidP="005679F6">
      <w:pPr>
        <w:rPr>
          <w:b/>
        </w:rPr>
      </w:pPr>
    </w:p>
    <w:p w:rsidR="005679F6" w:rsidRDefault="005679F6" w:rsidP="005679F6"/>
    <w:p w:rsidR="005679F6" w:rsidRDefault="005679F6" w:rsidP="005679F6">
      <w:r w:rsidRPr="00C537D0">
        <w:rPr>
          <w:b/>
        </w:rPr>
        <w:t>UČEBNÝ PLÁN ČÍSLO:</w:t>
      </w:r>
      <w:r>
        <w:rPr>
          <w:b/>
        </w:rPr>
        <w:tab/>
        <w:t xml:space="preserve"> </w:t>
      </w:r>
      <w:r>
        <w:rPr>
          <w:b/>
        </w:rPr>
        <w:tab/>
      </w:r>
      <w:r>
        <w:t>20</w:t>
      </w:r>
    </w:p>
    <w:p w:rsidR="005679F6" w:rsidRDefault="005679F6" w:rsidP="005679F6">
      <w:pPr>
        <w:pStyle w:val="Bezmezer"/>
      </w:pPr>
    </w:p>
    <w:p w:rsidR="005679F6" w:rsidRDefault="005679F6" w:rsidP="005679F6">
      <w:pPr>
        <w:pStyle w:val="Bezmezer"/>
      </w:pPr>
    </w:p>
    <w:p w:rsidR="005679F6" w:rsidRDefault="005679F6" w:rsidP="005679F6">
      <w:pPr>
        <w:pStyle w:val="Bezmezer"/>
      </w:pPr>
      <w:r w:rsidRPr="00412C3B">
        <w:t>Žiaci ovládajú po ukončení 1. ročníka II. stupňa základného štúdia</w:t>
      </w:r>
    </w:p>
    <w:p w:rsidR="005679F6" w:rsidRDefault="005679F6" w:rsidP="005679F6">
      <w:pPr>
        <w:pStyle w:val="Bezmezer"/>
      </w:pPr>
    </w:p>
    <w:tbl>
      <w:tblPr>
        <w:tblStyle w:val="Mkatabulky"/>
        <w:tblW w:w="0" w:type="auto"/>
        <w:tblLook w:val="04A0" w:firstRow="1" w:lastRow="0" w:firstColumn="1" w:lastColumn="0" w:noHBand="0" w:noVBand="1"/>
      </w:tblPr>
      <w:tblGrid>
        <w:gridCol w:w="4606"/>
        <w:gridCol w:w="4606"/>
      </w:tblGrid>
      <w:tr w:rsidR="005679F6" w:rsidTr="000118CB">
        <w:tc>
          <w:tcPr>
            <w:tcW w:w="4606" w:type="dxa"/>
            <w:vAlign w:val="center"/>
          </w:tcPr>
          <w:p w:rsidR="005679F6" w:rsidRPr="00EF6FFC" w:rsidRDefault="005679F6" w:rsidP="000118CB">
            <w:pPr>
              <w:spacing w:line="276" w:lineRule="auto"/>
              <w:jc w:val="left"/>
              <w:rPr>
                <w:rFonts w:eastAsia="Lucida Sans Unicode"/>
                <w:b/>
                <w:kern w:val="24"/>
                <w:sz w:val="24"/>
                <w:szCs w:val="24"/>
                <w:lang w:eastAsia="en-US"/>
              </w:rPr>
            </w:pPr>
            <w:r w:rsidRPr="00EF6FFC">
              <w:rPr>
                <w:b/>
                <w:sz w:val="24"/>
                <w:szCs w:val="24"/>
              </w:rPr>
              <w:t>OBSAHOVÉ ŠTANDARDY</w:t>
            </w:r>
          </w:p>
        </w:tc>
        <w:tc>
          <w:tcPr>
            <w:tcW w:w="4606" w:type="dxa"/>
            <w:vAlign w:val="center"/>
          </w:tcPr>
          <w:p w:rsidR="005679F6" w:rsidRPr="00EF6FFC" w:rsidRDefault="005679F6" w:rsidP="000118CB">
            <w:pPr>
              <w:spacing w:line="276" w:lineRule="auto"/>
              <w:jc w:val="left"/>
              <w:rPr>
                <w:rFonts w:eastAsia="Lucida Sans Unicode"/>
                <w:b/>
                <w:kern w:val="24"/>
                <w:sz w:val="24"/>
                <w:szCs w:val="24"/>
                <w:lang w:eastAsia="en-US"/>
              </w:rPr>
            </w:pPr>
            <w:r w:rsidRPr="00EF6FFC">
              <w:rPr>
                <w:b/>
                <w:sz w:val="24"/>
                <w:szCs w:val="24"/>
              </w:rPr>
              <w:t>VÝKONOVÉ ŠTANDARDY</w:t>
            </w:r>
          </w:p>
        </w:tc>
      </w:tr>
      <w:tr w:rsidR="005679F6" w:rsidTr="000118CB">
        <w:trPr>
          <w:trHeight w:val="1133"/>
        </w:trPr>
        <w:tc>
          <w:tcPr>
            <w:tcW w:w="4606" w:type="dxa"/>
          </w:tcPr>
          <w:p w:rsidR="005679F6" w:rsidRDefault="005679F6" w:rsidP="000118CB">
            <w:pPr>
              <w:jc w:val="left"/>
              <w:rPr>
                <w:sz w:val="24"/>
                <w:szCs w:val="24"/>
              </w:rPr>
            </w:pPr>
            <w:r w:rsidRPr="00412C3B">
              <w:rPr>
                <w:sz w:val="24"/>
                <w:szCs w:val="24"/>
              </w:rPr>
              <w:t xml:space="preserve">Dôraz na  plynulé reberno-bránicové dýchanie. </w:t>
            </w:r>
          </w:p>
          <w:p w:rsidR="005679F6" w:rsidRDefault="005679F6" w:rsidP="000118CB">
            <w:pPr>
              <w:jc w:val="left"/>
              <w:rPr>
                <w:sz w:val="24"/>
                <w:szCs w:val="24"/>
              </w:rPr>
            </w:pPr>
            <w:r w:rsidRPr="00412C3B">
              <w:rPr>
                <w:sz w:val="24"/>
                <w:szCs w:val="24"/>
              </w:rPr>
              <w:t xml:space="preserve">Tónová vyrovnanosť v celom používanom rozsahu, budovanie nátisku. </w:t>
            </w:r>
          </w:p>
          <w:p w:rsidR="005679F6" w:rsidRDefault="005679F6" w:rsidP="000118CB">
            <w:pPr>
              <w:jc w:val="left"/>
              <w:rPr>
                <w:sz w:val="24"/>
                <w:szCs w:val="24"/>
              </w:rPr>
            </w:pPr>
            <w:r w:rsidRPr="00412C3B">
              <w:rPr>
                <w:sz w:val="24"/>
                <w:szCs w:val="24"/>
              </w:rPr>
              <w:t xml:space="preserve">Hra dlhých tónov v dosiahnutom rozsahu s výraznou dychovou oporou. </w:t>
            </w:r>
          </w:p>
          <w:p w:rsidR="005679F6" w:rsidRDefault="005679F6" w:rsidP="000118CB">
            <w:pPr>
              <w:jc w:val="left"/>
              <w:rPr>
                <w:sz w:val="24"/>
                <w:szCs w:val="24"/>
              </w:rPr>
            </w:pPr>
            <w:r w:rsidRPr="00412C3B">
              <w:rPr>
                <w:sz w:val="24"/>
                <w:szCs w:val="24"/>
              </w:rPr>
              <w:t xml:space="preserve">Využívanie širokej dynamickej škály ( p až ff ). </w:t>
            </w:r>
          </w:p>
          <w:p w:rsidR="005679F6" w:rsidRDefault="005679F6" w:rsidP="000118CB">
            <w:pPr>
              <w:jc w:val="left"/>
              <w:rPr>
                <w:sz w:val="24"/>
                <w:szCs w:val="24"/>
              </w:rPr>
            </w:pPr>
            <w:r w:rsidRPr="00412C3B">
              <w:rPr>
                <w:sz w:val="24"/>
                <w:szCs w:val="24"/>
              </w:rPr>
              <w:t xml:space="preserve">Hra tenuto, staccato, násobné staccato. </w:t>
            </w:r>
          </w:p>
          <w:p w:rsidR="005679F6" w:rsidRDefault="005679F6" w:rsidP="000118CB">
            <w:pPr>
              <w:jc w:val="left"/>
              <w:rPr>
                <w:sz w:val="24"/>
                <w:szCs w:val="24"/>
              </w:rPr>
            </w:pPr>
            <w:r w:rsidRPr="00412C3B">
              <w:rPr>
                <w:sz w:val="24"/>
                <w:szCs w:val="24"/>
              </w:rPr>
              <w:t xml:space="preserve">Hra durových a  molových stupníc, T5, D7 a zm7 rôznymi artikuláciami v stredne rýchlom tempe. </w:t>
            </w:r>
          </w:p>
          <w:p w:rsidR="005679F6" w:rsidRDefault="005679F6" w:rsidP="000118CB">
            <w:pPr>
              <w:jc w:val="left"/>
              <w:rPr>
                <w:sz w:val="24"/>
                <w:szCs w:val="24"/>
              </w:rPr>
            </w:pPr>
            <w:r w:rsidRPr="00412C3B">
              <w:rPr>
                <w:sz w:val="24"/>
                <w:szCs w:val="24"/>
              </w:rPr>
              <w:t xml:space="preserve">Hra rozsiahlejších skladieb a piesní spamäti, sústavné rozvíjanie hudobnej pamäte. </w:t>
            </w:r>
          </w:p>
          <w:p w:rsidR="005679F6" w:rsidRDefault="005679F6" w:rsidP="000118CB">
            <w:pPr>
              <w:jc w:val="left"/>
              <w:rPr>
                <w:sz w:val="24"/>
                <w:szCs w:val="24"/>
              </w:rPr>
            </w:pPr>
            <w:r w:rsidRPr="00412C3B">
              <w:rPr>
                <w:sz w:val="24"/>
                <w:szCs w:val="24"/>
              </w:rPr>
              <w:t>Nácvik partov (orchestrálnych, súborových). Durový a molový kvintakord, durové a molové septakordy, D7 a jeho obraty, zm7 a jeho obraty, náso</w:t>
            </w:r>
            <w:r>
              <w:rPr>
                <w:sz w:val="24"/>
                <w:szCs w:val="24"/>
              </w:rPr>
              <w:t>bné staccato, portato...</w:t>
            </w:r>
            <w:r w:rsidRPr="00412C3B">
              <w:rPr>
                <w:sz w:val="24"/>
                <w:szCs w:val="24"/>
              </w:rPr>
              <w:t xml:space="preserve">, Striedanie osminových nôt, osminových triol a šestnástinových nôt. </w:t>
            </w:r>
          </w:p>
          <w:p w:rsidR="005679F6" w:rsidRPr="00786B51" w:rsidRDefault="005679F6" w:rsidP="000118CB">
            <w:pPr>
              <w:jc w:val="left"/>
              <w:rPr>
                <w:sz w:val="24"/>
                <w:szCs w:val="24"/>
              </w:rPr>
            </w:pPr>
            <w:r w:rsidRPr="00412C3B">
              <w:rPr>
                <w:sz w:val="24"/>
                <w:szCs w:val="24"/>
              </w:rPr>
              <w:t>Bodkovaný rytmus osminové, šestnástinové hodnoty, triolové frázovanie, hra veľkej trioly.</w:t>
            </w:r>
          </w:p>
        </w:tc>
        <w:tc>
          <w:tcPr>
            <w:tcW w:w="4606" w:type="dxa"/>
          </w:tcPr>
          <w:p w:rsidR="005679F6" w:rsidRDefault="005679F6" w:rsidP="000118CB">
            <w:pPr>
              <w:jc w:val="left"/>
              <w:rPr>
                <w:sz w:val="24"/>
                <w:szCs w:val="24"/>
              </w:rPr>
            </w:pPr>
            <w:r>
              <w:rPr>
                <w:sz w:val="24"/>
                <w:szCs w:val="24"/>
              </w:rPr>
              <w:t xml:space="preserve">rozvíjajú získané kompetencie </w:t>
            </w:r>
            <w:r w:rsidRPr="00412C3B">
              <w:rPr>
                <w:sz w:val="24"/>
                <w:szCs w:val="24"/>
              </w:rPr>
              <w:t xml:space="preserve">nadobudnuté na I. stupni základného štúdia, </w:t>
            </w:r>
          </w:p>
          <w:p w:rsidR="005679F6" w:rsidRDefault="005679F6" w:rsidP="000118CB">
            <w:pPr>
              <w:jc w:val="left"/>
              <w:rPr>
                <w:sz w:val="24"/>
                <w:szCs w:val="24"/>
              </w:rPr>
            </w:pPr>
            <w:r w:rsidRPr="00412C3B">
              <w:rPr>
                <w:sz w:val="24"/>
                <w:szCs w:val="24"/>
              </w:rPr>
              <w:t xml:space="preserve">ovládajú a využívajú rôzne druhy artikulácie (tenuto, staccato, legato, portato, násobné staccato), </w:t>
            </w:r>
          </w:p>
          <w:p w:rsidR="005679F6" w:rsidRPr="009624FB" w:rsidRDefault="005679F6" w:rsidP="000118CB">
            <w:pPr>
              <w:jc w:val="left"/>
              <w:rPr>
                <w:sz w:val="24"/>
                <w:szCs w:val="24"/>
              </w:rPr>
            </w:pPr>
            <w:r w:rsidRPr="00412C3B">
              <w:rPr>
                <w:sz w:val="24"/>
                <w:szCs w:val="24"/>
              </w:rPr>
              <w:t>ovládajú plynule čítanie nôt z basového a tenorového kľúča, čítajú zápis v altovom kľúči, vedia zahrať melodické ozdoby, ovládajú hru  durových a  molových stupníc a príslušných tonických kvintakordov, D7 a zm7 po troch a po štyroch, v dosiahnutom rozsahu,</w:t>
            </w:r>
          </w:p>
        </w:tc>
      </w:tr>
    </w:tbl>
    <w:p w:rsidR="005679F6" w:rsidRDefault="005679F6" w:rsidP="005679F6">
      <w:pPr>
        <w:jc w:val="center"/>
      </w:pPr>
    </w:p>
    <w:p w:rsidR="005679F6" w:rsidRDefault="005679F6" w:rsidP="005679F6">
      <w:pPr>
        <w:jc w:val="center"/>
      </w:pPr>
    </w:p>
    <w:p w:rsidR="005679F6" w:rsidRDefault="005679F6" w:rsidP="005679F6">
      <w:pPr>
        <w:pStyle w:val="Bezmezer"/>
      </w:pPr>
      <w:r>
        <w:t>Žiaci ovládajú po ukončení 2</w:t>
      </w:r>
      <w:r w:rsidRPr="00412C3B">
        <w:t>. ročníka II. stupňa základného štúdia</w:t>
      </w:r>
    </w:p>
    <w:p w:rsidR="005679F6" w:rsidRDefault="005679F6" w:rsidP="005679F6">
      <w:pPr>
        <w:jc w:val="center"/>
      </w:pPr>
    </w:p>
    <w:tbl>
      <w:tblPr>
        <w:tblStyle w:val="Mkatabulky"/>
        <w:tblW w:w="0" w:type="auto"/>
        <w:tblLook w:val="04A0" w:firstRow="1" w:lastRow="0" w:firstColumn="1" w:lastColumn="0" w:noHBand="0" w:noVBand="1"/>
      </w:tblPr>
      <w:tblGrid>
        <w:gridCol w:w="4606"/>
        <w:gridCol w:w="4606"/>
      </w:tblGrid>
      <w:tr w:rsidR="005679F6" w:rsidTr="000118CB">
        <w:tc>
          <w:tcPr>
            <w:tcW w:w="4606" w:type="dxa"/>
            <w:vAlign w:val="center"/>
          </w:tcPr>
          <w:p w:rsidR="005679F6" w:rsidRPr="00EF6FFC" w:rsidRDefault="005679F6" w:rsidP="000118CB">
            <w:pPr>
              <w:spacing w:line="276" w:lineRule="auto"/>
              <w:jc w:val="left"/>
              <w:rPr>
                <w:rFonts w:eastAsia="Lucida Sans Unicode"/>
                <w:b/>
                <w:kern w:val="24"/>
                <w:sz w:val="24"/>
                <w:szCs w:val="24"/>
                <w:lang w:eastAsia="en-US"/>
              </w:rPr>
            </w:pPr>
            <w:r w:rsidRPr="00EF6FFC">
              <w:rPr>
                <w:b/>
                <w:sz w:val="24"/>
                <w:szCs w:val="24"/>
              </w:rPr>
              <w:t>OBSAHOVÉ ŠTANDARDY</w:t>
            </w:r>
          </w:p>
        </w:tc>
        <w:tc>
          <w:tcPr>
            <w:tcW w:w="4606" w:type="dxa"/>
            <w:vAlign w:val="center"/>
          </w:tcPr>
          <w:p w:rsidR="005679F6" w:rsidRPr="00EF6FFC" w:rsidRDefault="005679F6" w:rsidP="000118CB">
            <w:pPr>
              <w:spacing w:line="276" w:lineRule="auto"/>
              <w:jc w:val="left"/>
              <w:rPr>
                <w:rFonts w:eastAsia="Lucida Sans Unicode"/>
                <w:b/>
                <w:kern w:val="24"/>
                <w:sz w:val="24"/>
                <w:szCs w:val="24"/>
                <w:lang w:eastAsia="en-US"/>
              </w:rPr>
            </w:pPr>
            <w:r w:rsidRPr="00EF6FFC">
              <w:rPr>
                <w:b/>
                <w:sz w:val="24"/>
                <w:szCs w:val="24"/>
              </w:rPr>
              <w:t>VÝKONOVÉ ŠTANDARDY</w:t>
            </w:r>
          </w:p>
        </w:tc>
      </w:tr>
      <w:tr w:rsidR="005679F6" w:rsidTr="000118CB">
        <w:trPr>
          <w:trHeight w:val="1133"/>
        </w:trPr>
        <w:tc>
          <w:tcPr>
            <w:tcW w:w="4606" w:type="dxa"/>
          </w:tcPr>
          <w:p w:rsidR="005679F6" w:rsidRDefault="005679F6" w:rsidP="000118CB">
            <w:pPr>
              <w:jc w:val="left"/>
              <w:rPr>
                <w:sz w:val="24"/>
                <w:szCs w:val="24"/>
              </w:rPr>
            </w:pPr>
            <w:r w:rsidRPr="00226F1F">
              <w:rPr>
                <w:sz w:val="24"/>
                <w:szCs w:val="24"/>
              </w:rPr>
              <w:t xml:space="preserve">Plynulé reberno-bránicové dýchanie. </w:t>
            </w:r>
          </w:p>
          <w:p w:rsidR="005679F6" w:rsidRDefault="005679F6" w:rsidP="000118CB">
            <w:pPr>
              <w:jc w:val="left"/>
              <w:rPr>
                <w:sz w:val="24"/>
                <w:szCs w:val="24"/>
              </w:rPr>
            </w:pPr>
            <w:r w:rsidRPr="00226F1F">
              <w:rPr>
                <w:sz w:val="24"/>
                <w:szCs w:val="24"/>
              </w:rPr>
              <w:t xml:space="preserve">Tónová vyrovnanosť v celom používanom rozsahu, budovanie nátisku. </w:t>
            </w:r>
          </w:p>
          <w:p w:rsidR="005679F6" w:rsidRDefault="005679F6" w:rsidP="000118CB">
            <w:pPr>
              <w:jc w:val="left"/>
              <w:rPr>
                <w:sz w:val="24"/>
                <w:szCs w:val="24"/>
              </w:rPr>
            </w:pPr>
            <w:r w:rsidRPr="00226F1F">
              <w:rPr>
                <w:sz w:val="24"/>
                <w:szCs w:val="24"/>
              </w:rPr>
              <w:t xml:space="preserve">Hra dlhých tónov v dosiahnutom rozsahu s výraznou dychovou oporou. </w:t>
            </w:r>
          </w:p>
          <w:p w:rsidR="005679F6" w:rsidRDefault="005679F6" w:rsidP="000118CB">
            <w:pPr>
              <w:jc w:val="left"/>
              <w:rPr>
                <w:sz w:val="24"/>
                <w:szCs w:val="24"/>
              </w:rPr>
            </w:pPr>
            <w:r w:rsidRPr="00226F1F">
              <w:rPr>
                <w:sz w:val="24"/>
                <w:szCs w:val="24"/>
              </w:rPr>
              <w:t xml:space="preserve">Využívanie širokej dynamickej škály (p až ff). Hra tenuto, staccato, násobné staccato. Plynulé väzby legáta perného, zmiešaného a </w:t>
            </w:r>
            <w:r w:rsidRPr="00226F1F">
              <w:rPr>
                <w:sz w:val="24"/>
                <w:szCs w:val="24"/>
              </w:rPr>
              <w:lastRenderedPageBreak/>
              <w:t xml:space="preserve">znižcového. Hra durových a  molových stupníc, T5, D7 a zm7 rôznymi artikuláciami v  rýchlejšom tempe. </w:t>
            </w:r>
          </w:p>
          <w:p w:rsidR="005679F6" w:rsidRDefault="005679F6" w:rsidP="000118CB">
            <w:pPr>
              <w:jc w:val="left"/>
              <w:rPr>
                <w:sz w:val="24"/>
                <w:szCs w:val="24"/>
              </w:rPr>
            </w:pPr>
            <w:r w:rsidRPr="00226F1F">
              <w:rPr>
                <w:sz w:val="24"/>
                <w:szCs w:val="24"/>
              </w:rPr>
              <w:t xml:space="preserve">Nácvik rozsiahlejších skladieb a piesní spamäti, sústavné rozvíjanie hudobnej pamäte. </w:t>
            </w:r>
          </w:p>
          <w:p w:rsidR="005679F6" w:rsidRPr="00786B51" w:rsidRDefault="005679F6" w:rsidP="000118CB">
            <w:pPr>
              <w:jc w:val="left"/>
              <w:rPr>
                <w:sz w:val="24"/>
                <w:szCs w:val="24"/>
              </w:rPr>
            </w:pPr>
            <w:r w:rsidRPr="00226F1F">
              <w:rPr>
                <w:sz w:val="24"/>
                <w:szCs w:val="24"/>
              </w:rPr>
              <w:t>Nácvik partov (orchestrálnych, súborových). Uvedenie hudobno-teoretických kompetencii do praxe: durový a molový kvintakord, durové a molové septakordy, D7 a jeho obraty, zm7 a jeho obraty.</w:t>
            </w:r>
          </w:p>
        </w:tc>
        <w:tc>
          <w:tcPr>
            <w:tcW w:w="4606" w:type="dxa"/>
          </w:tcPr>
          <w:p w:rsidR="005679F6" w:rsidRDefault="005679F6" w:rsidP="000118CB">
            <w:pPr>
              <w:jc w:val="left"/>
              <w:rPr>
                <w:sz w:val="24"/>
                <w:szCs w:val="24"/>
              </w:rPr>
            </w:pPr>
            <w:r>
              <w:rPr>
                <w:sz w:val="24"/>
                <w:szCs w:val="24"/>
              </w:rPr>
              <w:lastRenderedPageBreak/>
              <w:t>demonštrujú sluchovú sebakontrolu</w:t>
            </w:r>
          </w:p>
          <w:p w:rsidR="005679F6" w:rsidRDefault="005679F6" w:rsidP="000118CB">
            <w:pPr>
              <w:jc w:val="left"/>
              <w:rPr>
                <w:sz w:val="24"/>
                <w:szCs w:val="24"/>
              </w:rPr>
            </w:pPr>
            <w:r w:rsidRPr="00226F1F">
              <w:rPr>
                <w:sz w:val="24"/>
                <w:szCs w:val="24"/>
              </w:rPr>
              <w:t xml:space="preserve">a pohotovosť, istotou a kultivovaný tón v celom rozsahu nástroja, využívajú rôzne druhy artikulácie (tenuto, staccato, legato, portato, násobné staccato), hrajú durové a molové stupnice a príslušné tonické kvintakordy, D7 a zm7 po troch a po štyroch, v dosiahnutom rozsahu, </w:t>
            </w:r>
          </w:p>
          <w:p w:rsidR="005679F6" w:rsidRPr="00226F1F" w:rsidRDefault="005679F6" w:rsidP="000118CB">
            <w:pPr>
              <w:jc w:val="left"/>
              <w:rPr>
                <w:sz w:val="24"/>
                <w:szCs w:val="24"/>
              </w:rPr>
            </w:pPr>
            <w:r w:rsidRPr="00226F1F">
              <w:rPr>
                <w:sz w:val="24"/>
                <w:szCs w:val="24"/>
              </w:rPr>
              <w:lastRenderedPageBreak/>
              <w:t xml:space="preserve">vedia samostatne uplatniť nadobudnuté kompetencie pri štúdiu skladieb a partov, sú schopní hrať rozsiahlejšie prednesové skladby so sprievodom z nôt aj spamäti, sú schopní samostatnej práce v súboroch. </w:t>
            </w:r>
          </w:p>
          <w:p w:rsidR="005679F6" w:rsidRPr="00226F1F" w:rsidRDefault="005679F6" w:rsidP="000118CB">
            <w:pPr>
              <w:jc w:val="left"/>
              <w:rPr>
                <w:sz w:val="24"/>
                <w:szCs w:val="24"/>
              </w:rPr>
            </w:pPr>
            <w:r w:rsidRPr="00226F1F">
              <w:rPr>
                <w:sz w:val="24"/>
                <w:szCs w:val="24"/>
              </w:rPr>
              <w:t xml:space="preserve"> </w:t>
            </w:r>
          </w:p>
          <w:p w:rsidR="005679F6" w:rsidRPr="009624FB" w:rsidRDefault="005679F6" w:rsidP="000118CB">
            <w:pPr>
              <w:jc w:val="left"/>
              <w:rPr>
                <w:sz w:val="24"/>
                <w:szCs w:val="24"/>
              </w:rPr>
            </w:pPr>
            <w:r w:rsidRPr="00226F1F">
              <w:rPr>
                <w:sz w:val="24"/>
                <w:szCs w:val="24"/>
              </w:rPr>
              <w:t>Verejné vystúpenie 1x v polroku.</w:t>
            </w:r>
          </w:p>
        </w:tc>
      </w:tr>
    </w:tbl>
    <w:p w:rsidR="005679F6" w:rsidRDefault="005679F6" w:rsidP="005679F6">
      <w:pPr>
        <w:jc w:val="center"/>
      </w:pPr>
    </w:p>
    <w:p w:rsidR="005679F6" w:rsidRDefault="005679F6" w:rsidP="005679F6">
      <w:pPr>
        <w:jc w:val="center"/>
      </w:pPr>
    </w:p>
    <w:p w:rsidR="005679F6" w:rsidRDefault="005679F6" w:rsidP="005679F6">
      <w:pPr>
        <w:pStyle w:val="Bezmezer"/>
      </w:pPr>
      <w:r>
        <w:t>Žiaci ovládajú po ukončení 3</w:t>
      </w:r>
      <w:r w:rsidRPr="00412C3B">
        <w:t>. ročníka II. stupňa základného štúdia</w:t>
      </w:r>
    </w:p>
    <w:p w:rsidR="005679F6" w:rsidRDefault="005679F6" w:rsidP="005679F6">
      <w:pPr>
        <w:jc w:val="center"/>
      </w:pPr>
    </w:p>
    <w:tbl>
      <w:tblPr>
        <w:tblStyle w:val="Mkatabulky"/>
        <w:tblW w:w="0" w:type="auto"/>
        <w:tblLook w:val="04A0" w:firstRow="1" w:lastRow="0" w:firstColumn="1" w:lastColumn="0" w:noHBand="0" w:noVBand="1"/>
      </w:tblPr>
      <w:tblGrid>
        <w:gridCol w:w="4606"/>
        <w:gridCol w:w="4606"/>
      </w:tblGrid>
      <w:tr w:rsidR="005679F6" w:rsidTr="000118CB">
        <w:tc>
          <w:tcPr>
            <w:tcW w:w="4606" w:type="dxa"/>
            <w:vAlign w:val="center"/>
          </w:tcPr>
          <w:p w:rsidR="005679F6" w:rsidRPr="00EF6FFC" w:rsidRDefault="005679F6" w:rsidP="000118CB">
            <w:pPr>
              <w:spacing w:line="276" w:lineRule="auto"/>
              <w:jc w:val="left"/>
              <w:rPr>
                <w:rFonts w:eastAsia="Lucida Sans Unicode"/>
                <w:b/>
                <w:kern w:val="24"/>
                <w:sz w:val="24"/>
                <w:szCs w:val="24"/>
                <w:lang w:eastAsia="en-US"/>
              </w:rPr>
            </w:pPr>
            <w:r w:rsidRPr="00EF6FFC">
              <w:rPr>
                <w:b/>
                <w:sz w:val="24"/>
                <w:szCs w:val="24"/>
              </w:rPr>
              <w:t>OBSAHOVÉ ŠTANDARDY</w:t>
            </w:r>
          </w:p>
        </w:tc>
        <w:tc>
          <w:tcPr>
            <w:tcW w:w="4606" w:type="dxa"/>
            <w:vAlign w:val="center"/>
          </w:tcPr>
          <w:p w:rsidR="005679F6" w:rsidRPr="00EF6FFC" w:rsidRDefault="005679F6" w:rsidP="000118CB">
            <w:pPr>
              <w:spacing w:line="276" w:lineRule="auto"/>
              <w:jc w:val="left"/>
              <w:rPr>
                <w:rFonts w:eastAsia="Lucida Sans Unicode"/>
                <w:b/>
                <w:kern w:val="24"/>
                <w:sz w:val="24"/>
                <w:szCs w:val="24"/>
                <w:lang w:eastAsia="en-US"/>
              </w:rPr>
            </w:pPr>
            <w:r w:rsidRPr="00EF6FFC">
              <w:rPr>
                <w:b/>
                <w:sz w:val="24"/>
                <w:szCs w:val="24"/>
              </w:rPr>
              <w:t>VÝKONOVÉ ŠTANDARDY</w:t>
            </w:r>
          </w:p>
        </w:tc>
      </w:tr>
      <w:tr w:rsidR="005679F6" w:rsidTr="000118CB">
        <w:trPr>
          <w:trHeight w:val="1133"/>
        </w:trPr>
        <w:tc>
          <w:tcPr>
            <w:tcW w:w="4606" w:type="dxa"/>
          </w:tcPr>
          <w:p w:rsidR="005679F6" w:rsidRDefault="005679F6" w:rsidP="000118CB">
            <w:pPr>
              <w:jc w:val="left"/>
              <w:rPr>
                <w:sz w:val="24"/>
                <w:szCs w:val="24"/>
              </w:rPr>
            </w:pPr>
            <w:r w:rsidRPr="00226F1F">
              <w:rPr>
                <w:sz w:val="24"/>
                <w:szCs w:val="24"/>
              </w:rPr>
              <w:t xml:space="preserve">Plynulé reberno-bránicové dýchanie. </w:t>
            </w:r>
          </w:p>
          <w:p w:rsidR="005679F6" w:rsidRDefault="005679F6" w:rsidP="000118CB">
            <w:pPr>
              <w:jc w:val="left"/>
              <w:rPr>
                <w:sz w:val="24"/>
                <w:szCs w:val="24"/>
              </w:rPr>
            </w:pPr>
            <w:r w:rsidRPr="00226F1F">
              <w:rPr>
                <w:sz w:val="24"/>
                <w:szCs w:val="24"/>
              </w:rPr>
              <w:t xml:space="preserve">Tónová vyrovnanosť v celom používanom rozsahu, budovanie nátisku. </w:t>
            </w:r>
          </w:p>
          <w:p w:rsidR="005679F6" w:rsidRDefault="005679F6" w:rsidP="000118CB">
            <w:pPr>
              <w:jc w:val="left"/>
              <w:rPr>
                <w:sz w:val="24"/>
                <w:szCs w:val="24"/>
              </w:rPr>
            </w:pPr>
            <w:r w:rsidRPr="00226F1F">
              <w:rPr>
                <w:sz w:val="24"/>
                <w:szCs w:val="24"/>
              </w:rPr>
              <w:t xml:space="preserve">Hra dlhých tónov v dosiahnutom rozsahu s výraznou dychovou oporou. </w:t>
            </w:r>
          </w:p>
          <w:p w:rsidR="005679F6" w:rsidRDefault="005679F6" w:rsidP="000118CB">
            <w:pPr>
              <w:jc w:val="left"/>
              <w:rPr>
                <w:sz w:val="24"/>
                <w:szCs w:val="24"/>
              </w:rPr>
            </w:pPr>
            <w:r w:rsidRPr="00226F1F">
              <w:rPr>
                <w:sz w:val="24"/>
                <w:szCs w:val="24"/>
              </w:rPr>
              <w:t xml:space="preserve">Využívanie širokej dynamickej škály (p až ff). Hra tenuto, staccato, násobné staccato. Plynulé väzby legáta perného, zmiešaného a znižcového. Hra durových a  molových stupníc, T5, D7 a zm7 rôznymi artikuláciami v  rýchlejšom tempe. </w:t>
            </w:r>
          </w:p>
          <w:p w:rsidR="005679F6" w:rsidRDefault="005679F6" w:rsidP="000118CB">
            <w:pPr>
              <w:jc w:val="left"/>
              <w:rPr>
                <w:sz w:val="24"/>
                <w:szCs w:val="24"/>
              </w:rPr>
            </w:pPr>
            <w:r w:rsidRPr="00226F1F">
              <w:rPr>
                <w:sz w:val="24"/>
                <w:szCs w:val="24"/>
              </w:rPr>
              <w:t xml:space="preserve">Nácvik rozsiahlejších skladieb a piesní spamäti, sústavné rozvíjanie hudobnej pamäte. </w:t>
            </w:r>
          </w:p>
          <w:p w:rsidR="005679F6" w:rsidRPr="00786B51" w:rsidRDefault="005679F6" w:rsidP="000118CB">
            <w:pPr>
              <w:jc w:val="left"/>
              <w:rPr>
                <w:sz w:val="24"/>
                <w:szCs w:val="24"/>
              </w:rPr>
            </w:pPr>
            <w:r w:rsidRPr="00226F1F">
              <w:rPr>
                <w:sz w:val="24"/>
                <w:szCs w:val="24"/>
              </w:rPr>
              <w:t>Nácvik partov (orchestrálnych, súborových). Uvedenie hudobno-teoretických kompetencii do praxe: durový a molový kvintakord, durové a molové septakordy, D7 a jeho obraty, zm7 a jeho obraty.</w:t>
            </w:r>
          </w:p>
        </w:tc>
        <w:tc>
          <w:tcPr>
            <w:tcW w:w="4606" w:type="dxa"/>
          </w:tcPr>
          <w:p w:rsidR="005679F6" w:rsidRDefault="005679F6" w:rsidP="000118CB">
            <w:pPr>
              <w:jc w:val="left"/>
              <w:rPr>
                <w:sz w:val="24"/>
                <w:szCs w:val="24"/>
              </w:rPr>
            </w:pPr>
            <w:r>
              <w:rPr>
                <w:sz w:val="24"/>
                <w:szCs w:val="24"/>
              </w:rPr>
              <w:t>demonštrujú sluchovú sebakontrolu</w:t>
            </w:r>
          </w:p>
          <w:p w:rsidR="005679F6" w:rsidRDefault="005679F6" w:rsidP="000118CB">
            <w:pPr>
              <w:jc w:val="left"/>
              <w:rPr>
                <w:sz w:val="24"/>
                <w:szCs w:val="24"/>
              </w:rPr>
            </w:pPr>
            <w:r w:rsidRPr="00226F1F">
              <w:rPr>
                <w:sz w:val="24"/>
                <w:szCs w:val="24"/>
              </w:rPr>
              <w:t xml:space="preserve">a pohotovosť, istotou a kultivovaný tón v celom rozsahu nástroja, využívajú rôzne druhy artikulácie (tenuto, staccato, legato, portato, násobné staccato), hrajú durové a molové stupnice a príslušné tonické kvintakordy, D7 a zm7 po troch a po štyroch, v dosiahnutom rozsahu, </w:t>
            </w:r>
          </w:p>
          <w:p w:rsidR="005679F6" w:rsidRPr="00226F1F" w:rsidRDefault="005679F6" w:rsidP="000118CB">
            <w:pPr>
              <w:jc w:val="left"/>
              <w:rPr>
                <w:sz w:val="24"/>
                <w:szCs w:val="24"/>
              </w:rPr>
            </w:pPr>
            <w:r w:rsidRPr="00226F1F">
              <w:rPr>
                <w:sz w:val="24"/>
                <w:szCs w:val="24"/>
              </w:rPr>
              <w:t xml:space="preserve">vedia samostatne uplatniť nadobudnuté kompetencie pri štúdiu skladieb a partov, sú schopní hrať rozsiahlejšie prednesové skladby so sprievodom z nôt aj spamäti, sú schopní samostatnej práce v súboroch. </w:t>
            </w:r>
          </w:p>
          <w:p w:rsidR="005679F6" w:rsidRPr="00226F1F" w:rsidRDefault="005679F6" w:rsidP="000118CB">
            <w:pPr>
              <w:jc w:val="left"/>
              <w:rPr>
                <w:sz w:val="24"/>
                <w:szCs w:val="24"/>
              </w:rPr>
            </w:pPr>
            <w:r w:rsidRPr="00226F1F">
              <w:rPr>
                <w:sz w:val="24"/>
                <w:szCs w:val="24"/>
              </w:rPr>
              <w:t xml:space="preserve"> </w:t>
            </w:r>
          </w:p>
          <w:p w:rsidR="005679F6" w:rsidRPr="009624FB" w:rsidRDefault="005679F6" w:rsidP="000118CB">
            <w:pPr>
              <w:jc w:val="left"/>
              <w:rPr>
                <w:sz w:val="24"/>
                <w:szCs w:val="24"/>
              </w:rPr>
            </w:pPr>
            <w:r w:rsidRPr="00226F1F">
              <w:rPr>
                <w:sz w:val="24"/>
                <w:szCs w:val="24"/>
              </w:rPr>
              <w:t>Verejné vystúpenie 1x v polroku.</w:t>
            </w:r>
          </w:p>
        </w:tc>
      </w:tr>
    </w:tbl>
    <w:p w:rsidR="005679F6" w:rsidRDefault="005679F6" w:rsidP="005679F6">
      <w:pPr>
        <w:jc w:val="center"/>
      </w:pPr>
    </w:p>
    <w:p w:rsidR="005679F6" w:rsidRDefault="005679F6" w:rsidP="005679F6">
      <w:pPr>
        <w:jc w:val="center"/>
      </w:pPr>
    </w:p>
    <w:p w:rsidR="005679F6" w:rsidRDefault="005679F6" w:rsidP="005679F6">
      <w:pPr>
        <w:pStyle w:val="Bezmezer"/>
      </w:pPr>
      <w:r>
        <w:t>Žiaci ovládajú po ukončení 4</w:t>
      </w:r>
      <w:r w:rsidRPr="00412C3B">
        <w:t>. ročníka II. stupňa základného štúdia</w:t>
      </w:r>
    </w:p>
    <w:p w:rsidR="005679F6" w:rsidRDefault="005679F6" w:rsidP="005679F6">
      <w:pPr>
        <w:jc w:val="center"/>
      </w:pPr>
    </w:p>
    <w:tbl>
      <w:tblPr>
        <w:tblStyle w:val="Mkatabulky"/>
        <w:tblW w:w="0" w:type="auto"/>
        <w:tblLook w:val="04A0" w:firstRow="1" w:lastRow="0" w:firstColumn="1" w:lastColumn="0" w:noHBand="0" w:noVBand="1"/>
      </w:tblPr>
      <w:tblGrid>
        <w:gridCol w:w="4606"/>
        <w:gridCol w:w="4606"/>
      </w:tblGrid>
      <w:tr w:rsidR="005679F6" w:rsidTr="000118CB">
        <w:tc>
          <w:tcPr>
            <w:tcW w:w="4606" w:type="dxa"/>
            <w:vAlign w:val="center"/>
          </w:tcPr>
          <w:p w:rsidR="005679F6" w:rsidRPr="00EF6FFC" w:rsidRDefault="005679F6" w:rsidP="000118CB">
            <w:pPr>
              <w:spacing w:line="276" w:lineRule="auto"/>
              <w:jc w:val="left"/>
              <w:rPr>
                <w:rFonts w:eastAsia="Lucida Sans Unicode"/>
                <w:b/>
                <w:kern w:val="24"/>
                <w:sz w:val="24"/>
                <w:szCs w:val="24"/>
                <w:lang w:eastAsia="en-US"/>
              </w:rPr>
            </w:pPr>
            <w:r w:rsidRPr="00EF6FFC">
              <w:rPr>
                <w:b/>
                <w:sz w:val="24"/>
                <w:szCs w:val="24"/>
              </w:rPr>
              <w:t>OBSAHOVÉ ŠTANDARDY</w:t>
            </w:r>
          </w:p>
        </w:tc>
        <w:tc>
          <w:tcPr>
            <w:tcW w:w="4606" w:type="dxa"/>
            <w:vAlign w:val="center"/>
          </w:tcPr>
          <w:p w:rsidR="005679F6" w:rsidRPr="00EF6FFC" w:rsidRDefault="005679F6" w:rsidP="000118CB">
            <w:pPr>
              <w:spacing w:line="276" w:lineRule="auto"/>
              <w:jc w:val="left"/>
              <w:rPr>
                <w:rFonts w:eastAsia="Lucida Sans Unicode"/>
                <w:b/>
                <w:kern w:val="24"/>
                <w:sz w:val="24"/>
                <w:szCs w:val="24"/>
                <w:lang w:eastAsia="en-US"/>
              </w:rPr>
            </w:pPr>
            <w:r w:rsidRPr="00EF6FFC">
              <w:rPr>
                <w:b/>
                <w:sz w:val="24"/>
                <w:szCs w:val="24"/>
              </w:rPr>
              <w:t>VÝKONOVÉ ŠTANDARDY</w:t>
            </w:r>
          </w:p>
        </w:tc>
      </w:tr>
      <w:tr w:rsidR="005679F6" w:rsidTr="000118CB">
        <w:trPr>
          <w:trHeight w:val="1133"/>
        </w:trPr>
        <w:tc>
          <w:tcPr>
            <w:tcW w:w="4606" w:type="dxa"/>
          </w:tcPr>
          <w:p w:rsidR="005679F6" w:rsidRDefault="005679F6" w:rsidP="000118CB">
            <w:pPr>
              <w:jc w:val="left"/>
              <w:rPr>
                <w:sz w:val="24"/>
                <w:szCs w:val="24"/>
              </w:rPr>
            </w:pPr>
            <w:r w:rsidRPr="00226F1F">
              <w:rPr>
                <w:sz w:val="24"/>
                <w:szCs w:val="24"/>
              </w:rPr>
              <w:t xml:space="preserve">Plynulé reberno-bránicové dýchanie. </w:t>
            </w:r>
          </w:p>
          <w:p w:rsidR="005679F6" w:rsidRDefault="005679F6" w:rsidP="000118CB">
            <w:pPr>
              <w:jc w:val="left"/>
              <w:rPr>
                <w:sz w:val="24"/>
                <w:szCs w:val="24"/>
              </w:rPr>
            </w:pPr>
            <w:r w:rsidRPr="00226F1F">
              <w:rPr>
                <w:sz w:val="24"/>
                <w:szCs w:val="24"/>
              </w:rPr>
              <w:t xml:space="preserve">Tónová vyrovnanosť v celom používanom rozsahu, budovanie nátisku. </w:t>
            </w:r>
          </w:p>
          <w:p w:rsidR="005679F6" w:rsidRDefault="005679F6" w:rsidP="000118CB">
            <w:pPr>
              <w:jc w:val="left"/>
              <w:rPr>
                <w:sz w:val="24"/>
                <w:szCs w:val="24"/>
              </w:rPr>
            </w:pPr>
            <w:r w:rsidRPr="00226F1F">
              <w:rPr>
                <w:sz w:val="24"/>
                <w:szCs w:val="24"/>
              </w:rPr>
              <w:t xml:space="preserve">Hra dlhých tónov v dosiahnutom rozsahu s výraznou dychovou oporou. </w:t>
            </w:r>
          </w:p>
          <w:p w:rsidR="005679F6" w:rsidRDefault="005679F6" w:rsidP="000118CB">
            <w:pPr>
              <w:jc w:val="left"/>
              <w:rPr>
                <w:sz w:val="24"/>
                <w:szCs w:val="24"/>
              </w:rPr>
            </w:pPr>
            <w:r w:rsidRPr="00226F1F">
              <w:rPr>
                <w:sz w:val="24"/>
                <w:szCs w:val="24"/>
              </w:rPr>
              <w:t xml:space="preserve">Využívanie širokej dynamickej škály (p až ff). Hra tenuto, staccato, násobné staccato. Plynulé väzby legáta perného, zmiešaného a znižcového. Hra durových a  molových </w:t>
            </w:r>
            <w:r w:rsidRPr="00226F1F">
              <w:rPr>
                <w:sz w:val="24"/>
                <w:szCs w:val="24"/>
              </w:rPr>
              <w:lastRenderedPageBreak/>
              <w:t xml:space="preserve">stupníc, T5, D7 a zm7 rôznymi artikuláciami v  rýchlejšom tempe. </w:t>
            </w:r>
          </w:p>
          <w:p w:rsidR="005679F6" w:rsidRDefault="005679F6" w:rsidP="000118CB">
            <w:pPr>
              <w:jc w:val="left"/>
              <w:rPr>
                <w:sz w:val="24"/>
                <w:szCs w:val="24"/>
              </w:rPr>
            </w:pPr>
            <w:r w:rsidRPr="00226F1F">
              <w:rPr>
                <w:sz w:val="24"/>
                <w:szCs w:val="24"/>
              </w:rPr>
              <w:t xml:space="preserve">Nácvik rozsiahlejších skladieb a piesní spamäti, sústavné rozvíjanie hudobnej pamäte. </w:t>
            </w:r>
          </w:p>
          <w:p w:rsidR="005679F6" w:rsidRPr="00786B51" w:rsidRDefault="005679F6" w:rsidP="000118CB">
            <w:pPr>
              <w:jc w:val="left"/>
              <w:rPr>
                <w:sz w:val="24"/>
                <w:szCs w:val="24"/>
              </w:rPr>
            </w:pPr>
            <w:r w:rsidRPr="00226F1F">
              <w:rPr>
                <w:sz w:val="24"/>
                <w:szCs w:val="24"/>
              </w:rPr>
              <w:t>Nácvik partov (orchestrálnych, súborových). Uvedenie hudobno-teoretických kompetencii do praxe: durový a molový kvintakord, durové a molové septakordy, D7 a jeho obraty, zm7 a jeho obraty.</w:t>
            </w:r>
          </w:p>
        </w:tc>
        <w:tc>
          <w:tcPr>
            <w:tcW w:w="4606" w:type="dxa"/>
          </w:tcPr>
          <w:p w:rsidR="005679F6" w:rsidRDefault="005679F6" w:rsidP="000118CB">
            <w:pPr>
              <w:jc w:val="left"/>
              <w:rPr>
                <w:sz w:val="24"/>
                <w:szCs w:val="24"/>
              </w:rPr>
            </w:pPr>
            <w:r>
              <w:rPr>
                <w:sz w:val="24"/>
                <w:szCs w:val="24"/>
              </w:rPr>
              <w:lastRenderedPageBreak/>
              <w:t>demonštrujú sluchovú sebakontrolu</w:t>
            </w:r>
          </w:p>
          <w:p w:rsidR="005679F6" w:rsidRDefault="005679F6" w:rsidP="000118CB">
            <w:pPr>
              <w:jc w:val="left"/>
              <w:rPr>
                <w:sz w:val="24"/>
                <w:szCs w:val="24"/>
              </w:rPr>
            </w:pPr>
            <w:r w:rsidRPr="00226F1F">
              <w:rPr>
                <w:sz w:val="24"/>
                <w:szCs w:val="24"/>
              </w:rPr>
              <w:t xml:space="preserve">a pohotovosť, istotou a kultivovaný tón v celom rozsahu nástroja, využívajú rôzne druhy artikulácie (tenuto, staccato, legato, portato, násobné staccato), hrajú durové a molové stupnice a príslušné tonické kvintakordy, D7 a zm7 po troch a po štyroch, v dosiahnutom rozsahu, </w:t>
            </w:r>
          </w:p>
          <w:p w:rsidR="005679F6" w:rsidRPr="00226F1F" w:rsidRDefault="005679F6" w:rsidP="000118CB">
            <w:pPr>
              <w:jc w:val="left"/>
              <w:rPr>
                <w:sz w:val="24"/>
                <w:szCs w:val="24"/>
              </w:rPr>
            </w:pPr>
            <w:r w:rsidRPr="00226F1F">
              <w:rPr>
                <w:sz w:val="24"/>
                <w:szCs w:val="24"/>
              </w:rPr>
              <w:t xml:space="preserve">vedia samostatne uplatniť nadobudnuté </w:t>
            </w:r>
            <w:r w:rsidRPr="00226F1F">
              <w:rPr>
                <w:sz w:val="24"/>
                <w:szCs w:val="24"/>
              </w:rPr>
              <w:lastRenderedPageBreak/>
              <w:t xml:space="preserve">kompetencie pri štúdiu skladieb a partov, sú schopní hrať rozsiahlejšie prednesové skladby so sprievodom z nôt aj spamäti, sú schopní samostatnej práce v súboroch. </w:t>
            </w:r>
          </w:p>
          <w:p w:rsidR="005679F6" w:rsidRPr="00226F1F" w:rsidRDefault="005679F6" w:rsidP="000118CB">
            <w:pPr>
              <w:jc w:val="left"/>
              <w:rPr>
                <w:sz w:val="24"/>
                <w:szCs w:val="24"/>
              </w:rPr>
            </w:pPr>
            <w:r w:rsidRPr="00226F1F">
              <w:rPr>
                <w:sz w:val="24"/>
                <w:szCs w:val="24"/>
              </w:rPr>
              <w:t xml:space="preserve"> </w:t>
            </w:r>
          </w:p>
          <w:p w:rsidR="005679F6" w:rsidRDefault="005679F6" w:rsidP="000118CB">
            <w:pPr>
              <w:jc w:val="left"/>
              <w:rPr>
                <w:b/>
                <w:sz w:val="24"/>
                <w:szCs w:val="24"/>
              </w:rPr>
            </w:pPr>
            <w:r w:rsidRPr="00226F1F">
              <w:rPr>
                <w:b/>
                <w:sz w:val="24"/>
                <w:szCs w:val="24"/>
              </w:rPr>
              <w:t>Záverečná skúška:</w:t>
            </w:r>
          </w:p>
          <w:p w:rsidR="005679F6" w:rsidRDefault="005679F6" w:rsidP="000118CB">
            <w:pPr>
              <w:jc w:val="left"/>
              <w:rPr>
                <w:sz w:val="24"/>
                <w:szCs w:val="24"/>
              </w:rPr>
            </w:pPr>
            <w:r>
              <w:rPr>
                <w:sz w:val="24"/>
                <w:szCs w:val="24"/>
              </w:rPr>
              <w:t>2 stupnice – dur, mol,</w:t>
            </w:r>
          </w:p>
          <w:p w:rsidR="005679F6" w:rsidRDefault="005679F6" w:rsidP="000118CB">
            <w:pPr>
              <w:jc w:val="left"/>
              <w:rPr>
                <w:sz w:val="24"/>
                <w:szCs w:val="24"/>
              </w:rPr>
            </w:pPr>
            <w:r>
              <w:rPr>
                <w:sz w:val="24"/>
                <w:szCs w:val="24"/>
              </w:rPr>
              <w:t>2 etudy rôzneho charakteru,</w:t>
            </w:r>
          </w:p>
          <w:p w:rsidR="005679F6" w:rsidRPr="00226F1F" w:rsidRDefault="005679F6" w:rsidP="000118CB">
            <w:pPr>
              <w:jc w:val="left"/>
              <w:rPr>
                <w:sz w:val="24"/>
                <w:szCs w:val="24"/>
              </w:rPr>
            </w:pPr>
            <w:r>
              <w:rPr>
                <w:sz w:val="24"/>
                <w:szCs w:val="24"/>
              </w:rPr>
              <w:t>1 prednes.</w:t>
            </w:r>
          </w:p>
        </w:tc>
      </w:tr>
    </w:tbl>
    <w:p w:rsidR="005679F6" w:rsidRDefault="005679F6" w:rsidP="005679F6">
      <w:pPr>
        <w:jc w:val="center"/>
      </w:pPr>
    </w:p>
    <w:p w:rsidR="005679F6" w:rsidRDefault="005679F6" w:rsidP="00B23C7A">
      <w:pPr>
        <w:rPr>
          <w:b/>
        </w:rPr>
      </w:pPr>
    </w:p>
    <w:p w:rsidR="005679F6" w:rsidRDefault="005679F6">
      <w:pPr>
        <w:spacing w:after="200" w:line="276" w:lineRule="auto"/>
        <w:jc w:val="left"/>
        <w:rPr>
          <w:b/>
        </w:rPr>
      </w:pPr>
      <w:r>
        <w:rPr>
          <w:b/>
        </w:rPr>
        <w:br w:type="page"/>
      </w:r>
    </w:p>
    <w:p w:rsidR="005679F6" w:rsidRDefault="005679F6" w:rsidP="005679F6">
      <w:pPr>
        <w:pStyle w:val="Nadpis2"/>
        <w:rPr>
          <w:sz w:val="40"/>
          <w:szCs w:val="40"/>
        </w:rPr>
      </w:pPr>
      <w:bookmarkStart w:id="31" w:name="_Toc74757224"/>
      <w:r>
        <w:lastRenderedPageBreak/>
        <w:t>Hra v súbore, orchestri</w:t>
      </w:r>
      <w:bookmarkEnd w:id="31"/>
    </w:p>
    <w:p w:rsidR="005679F6" w:rsidRDefault="005679F6" w:rsidP="005679F6">
      <w:pPr>
        <w:rPr>
          <w:b/>
        </w:rPr>
      </w:pPr>
      <w:r>
        <w:rPr>
          <w:b/>
        </w:rPr>
        <w:t xml:space="preserve">POSLANIE A CHARAKTERISTIKA PREDMETU: </w:t>
      </w:r>
    </w:p>
    <w:p w:rsidR="005679F6" w:rsidRDefault="005679F6" w:rsidP="005679F6">
      <w:r w:rsidRPr="0081079D">
        <w:t>Dychová hudba ma na území Slovenska bohatú , viac ako 170 ročnú históriu a tradíciu. Patrí jej významne miesto v rámci hudobnej kultúry. Je prítomna na všetkých významných štátnych spoločenských udalostiach, plní dôležitú reprezentačnú funkciu na miestach pôsobenia. Vo všeobecnosti je možne dychový orchester charakterizovať ako súbor drevených, plechových dychových a bicích hudobných nástrojov s osobitým štýlom, charakteristickým zvukom a špecifickým repertoárom. Je interpretom diel vážnej, koncertnej, estrádnej, populárnej a</w:t>
      </w:r>
      <w:r>
        <w:t xml:space="preserve"> </w:t>
      </w:r>
      <w:r w:rsidRPr="0081079D">
        <w:t>tanečnej hudby.</w:t>
      </w:r>
    </w:p>
    <w:p w:rsidR="005679F6" w:rsidRDefault="005679F6" w:rsidP="005679F6"/>
    <w:p w:rsidR="005679F6" w:rsidRDefault="005679F6" w:rsidP="005679F6">
      <w:r w:rsidRPr="0081079D">
        <w:t>Cieľom vyučovania skupinového predmetu Dychový súbor je vychovať mladých interpretov dychovej hudby, ktorí budú aktívne šíriť a zveľaďovať tento žáner a udržiavať tradíciu na Slovensku ako hráči v amatérskych či profesionálnych hudobných telesách.</w:t>
      </w:r>
    </w:p>
    <w:p w:rsidR="005679F6" w:rsidRDefault="005679F6" w:rsidP="005679F6"/>
    <w:p w:rsidR="005679F6" w:rsidRDefault="005679F6" w:rsidP="005679F6">
      <w:r w:rsidRPr="0081079D">
        <w:t>V rámci predmetu sa realizuje v</w:t>
      </w:r>
      <w:r>
        <w:t>zdelávanie a rozvíjanie hudobno</w:t>
      </w:r>
      <w:r w:rsidRPr="0081079D">
        <w:t>-interpretačných kompetencii hry na dychových nástrojoch. Zvyšovanie interpretačnej úrovne orchestra závisí od systematickej a cieľavedomej odbornej prace. Jednou z hlavných úloh je rozvíjať u žiakov zmysel pre súhru, rytmus, upevňovať intonáciu, aby sa po ukončení štúdia na ZUŠ mohli uplatniť v amatérskych dychových súboroch a inej záujmovo–umeleckej činnosti.</w:t>
      </w:r>
    </w:p>
    <w:p w:rsidR="005679F6" w:rsidRDefault="005679F6" w:rsidP="005679F6"/>
    <w:p w:rsidR="005679F6" w:rsidRDefault="005679F6" w:rsidP="005679F6">
      <w:r w:rsidRPr="0081079D">
        <w:t>Nácvik hudobnej skladby prebieha najskôr formou delených skúšok, ktoré slúžia k osvojeniu vlastného hudobného partu. V rámci nich prebieha precvičovanie a upevňovanie technicky a intonačne náročnejších miest, disharmonických miest a modulačných úsekov, príprava</w:t>
      </w:r>
      <w:r>
        <w:t xml:space="preserve"> </w:t>
      </w:r>
      <w:r w:rsidRPr="0081079D">
        <w:t>k súhre. V dychovom orche</w:t>
      </w:r>
      <w:r>
        <w:t>stri žiaci uplatňujú a rozvíjajú</w:t>
      </w:r>
      <w:r w:rsidRPr="0081079D">
        <w:t xml:space="preserve"> teoretické a interpretačne kompetencie získane na hodinách individuálneho vyučovania.</w:t>
      </w:r>
    </w:p>
    <w:p w:rsidR="005679F6" w:rsidRDefault="005679F6" w:rsidP="005679F6"/>
    <w:p w:rsidR="005679F6" w:rsidRDefault="005679F6" w:rsidP="005679F6">
      <w:r w:rsidRPr="0081079D">
        <w:rPr>
          <w:b/>
        </w:rPr>
        <w:t>Zloženie malého dychového orchestra:</w:t>
      </w:r>
      <w:r w:rsidRPr="0081079D">
        <w:t xml:space="preserve"> Es klarinet, B klarinet, 1.</w:t>
      </w:r>
      <w:r>
        <w:t xml:space="preserve"> </w:t>
      </w:r>
      <w:r w:rsidRPr="0081079D">
        <w:t>krídlovka, 2.</w:t>
      </w:r>
      <w:r>
        <w:t xml:space="preserve"> </w:t>
      </w:r>
      <w:r w:rsidRPr="0081079D">
        <w:t>krídlovka, trubka obligát, tenor, baryton, 1. B trubka, 2. B trubka,</w:t>
      </w:r>
      <w:r>
        <w:t xml:space="preserve"> </w:t>
      </w:r>
      <w:r w:rsidRPr="0081079D">
        <w:t>pozauna, tuba, bicie nástroje</w:t>
      </w:r>
    </w:p>
    <w:p w:rsidR="005679F6" w:rsidRDefault="005679F6" w:rsidP="005679F6"/>
    <w:p w:rsidR="005679F6" w:rsidRPr="0081079D" w:rsidRDefault="005679F6" w:rsidP="005679F6">
      <w:r w:rsidRPr="0081079D">
        <w:rPr>
          <w:b/>
        </w:rPr>
        <w:t xml:space="preserve">Zloženie veľkého dychového orchestra (záleží od možností školy, niektoré nástroje možné variovať, poprípade nahradiť inými harmonickými nástrojmi –klávesy): </w:t>
      </w:r>
      <w:r w:rsidRPr="0081079D">
        <w:t>piccola, 1. flauta, 2. flauta, hoboj, fagot, Es klarinet, 1. B klarinet, 2. B klarinet, 3. B klarinet, bas</w:t>
      </w:r>
    </w:p>
    <w:p w:rsidR="005679F6" w:rsidRDefault="005679F6" w:rsidP="005679F6">
      <w:r w:rsidRPr="0081079D">
        <w:t>klarinet podľa potreby, sopan saxofón, 1. Es alt saxofón, 2.Es alt saxofón, 1. B tenor saxofón , 2. B tenor saxofon, baryton saxofon, 1.kridlovka, 2. krídlovka, 1. B trúbka, 2. B trúbka, 3. B trúbka , tenor, baryton (eufonium) , 4. B (Es) trúbka (sprievodná), 4. B (Es) trúbka(sprievodná) , bas trubka, 1.,2.,3.,4. lesný roh, 1., 2., 3., 4. pozauna, tuba F, tuba B, malý bubon, veľký bubon, činely, tympany, perkusie podľa potreby</w:t>
      </w:r>
      <w:r>
        <w:t xml:space="preserve"> </w:t>
      </w:r>
    </w:p>
    <w:p w:rsidR="005679F6" w:rsidRDefault="005679F6" w:rsidP="005679F6"/>
    <w:p w:rsidR="005679F6" w:rsidRDefault="005679F6" w:rsidP="005679F6">
      <w:pPr>
        <w:rPr>
          <w:b/>
        </w:rPr>
      </w:pPr>
      <w:r w:rsidRPr="0081079D">
        <w:rPr>
          <w:b/>
        </w:rPr>
        <w:t>Hodinová dotácia: podľa učebných plánov pre jednotlivé nástroje a</w:t>
      </w:r>
      <w:r>
        <w:rPr>
          <w:b/>
        </w:rPr>
        <w:t xml:space="preserve"> </w:t>
      </w:r>
      <w:r w:rsidRPr="0081079D">
        <w:rPr>
          <w:b/>
        </w:rPr>
        <w:t>podľa možností školy.</w:t>
      </w:r>
    </w:p>
    <w:p w:rsidR="005679F6" w:rsidRDefault="005679F6" w:rsidP="005679F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6"/>
        <w:gridCol w:w="4606"/>
      </w:tblGrid>
      <w:tr w:rsidR="005679F6" w:rsidTr="000118CB">
        <w:tc>
          <w:tcPr>
            <w:tcW w:w="4606"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OBSAHOVÉ ŠTANDARDY</w:t>
            </w:r>
          </w:p>
        </w:tc>
        <w:tc>
          <w:tcPr>
            <w:tcW w:w="4606" w:type="dxa"/>
            <w:tcBorders>
              <w:top w:val="single" w:sz="4" w:space="0" w:color="auto"/>
              <w:left w:val="single" w:sz="4" w:space="0" w:color="auto"/>
              <w:bottom w:val="single" w:sz="4" w:space="0" w:color="auto"/>
              <w:right w:val="single" w:sz="4" w:space="0" w:color="auto"/>
            </w:tcBorders>
            <w:vAlign w:val="center"/>
            <w:hideMark/>
          </w:tcPr>
          <w:p w:rsidR="005679F6" w:rsidRPr="000878D8" w:rsidRDefault="005679F6" w:rsidP="000118CB">
            <w:pPr>
              <w:jc w:val="left"/>
              <w:rPr>
                <w:rFonts w:eastAsia="Lucida Sans Unicode"/>
                <w:b/>
                <w:kern w:val="24"/>
                <w:lang w:eastAsia="en-US"/>
              </w:rPr>
            </w:pPr>
            <w:r>
              <w:rPr>
                <w:b/>
              </w:rPr>
              <w:t>VÝKONOVÉ ŠTANDARDY</w:t>
            </w:r>
          </w:p>
        </w:tc>
      </w:tr>
      <w:tr w:rsidR="005679F6" w:rsidTr="000118CB">
        <w:tc>
          <w:tcPr>
            <w:tcW w:w="4606" w:type="dxa"/>
            <w:tcBorders>
              <w:top w:val="single" w:sz="4" w:space="0" w:color="auto"/>
              <w:left w:val="single" w:sz="4" w:space="0" w:color="auto"/>
              <w:bottom w:val="single" w:sz="4" w:space="0" w:color="auto"/>
              <w:right w:val="single" w:sz="4" w:space="0" w:color="auto"/>
            </w:tcBorders>
          </w:tcPr>
          <w:p w:rsidR="005679F6" w:rsidRDefault="005679F6" w:rsidP="005679F6">
            <w:pPr>
              <w:pStyle w:val="Zarka"/>
              <w:numPr>
                <w:ilvl w:val="0"/>
                <w:numId w:val="42"/>
              </w:numPr>
              <w:ind w:left="170" w:hanging="170"/>
            </w:pPr>
            <w:r>
              <w:t>z</w:t>
            </w:r>
            <w:r w:rsidRPr="00B0657F">
              <w:t>loženie dychového orchestra.</w:t>
            </w:r>
          </w:p>
          <w:p w:rsidR="005679F6" w:rsidRDefault="005679F6" w:rsidP="005679F6">
            <w:pPr>
              <w:pStyle w:val="Zarka"/>
              <w:numPr>
                <w:ilvl w:val="0"/>
                <w:numId w:val="42"/>
              </w:numPr>
              <w:ind w:left="170" w:hanging="170"/>
            </w:pPr>
            <w:r>
              <w:t>h</w:t>
            </w:r>
            <w:r w:rsidRPr="00B0657F">
              <w:t>rací aparát.</w:t>
            </w:r>
          </w:p>
          <w:p w:rsidR="005679F6" w:rsidRDefault="005679F6" w:rsidP="005679F6">
            <w:pPr>
              <w:pStyle w:val="Zarka"/>
              <w:numPr>
                <w:ilvl w:val="0"/>
                <w:numId w:val="42"/>
              </w:numPr>
              <w:ind w:left="170" w:hanging="170"/>
            </w:pPr>
            <w:r>
              <w:t>p</w:t>
            </w:r>
            <w:r w:rsidRPr="00B0657F">
              <w:t>rstová, nátisková a staccatová technika.</w:t>
            </w:r>
          </w:p>
          <w:p w:rsidR="005679F6" w:rsidRDefault="005679F6" w:rsidP="005679F6">
            <w:pPr>
              <w:pStyle w:val="Zarka"/>
              <w:numPr>
                <w:ilvl w:val="0"/>
                <w:numId w:val="42"/>
              </w:numPr>
              <w:ind w:left="170" w:hanging="170"/>
            </w:pPr>
            <w:r>
              <w:t>dychový apará</w:t>
            </w:r>
            <w:r w:rsidRPr="00B0657F">
              <w:t>t.</w:t>
            </w:r>
          </w:p>
          <w:p w:rsidR="005679F6" w:rsidRDefault="005679F6" w:rsidP="005679F6">
            <w:pPr>
              <w:pStyle w:val="Zarka"/>
              <w:numPr>
                <w:ilvl w:val="0"/>
                <w:numId w:val="42"/>
              </w:numPr>
              <w:ind w:left="170" w:hanging="170"/>
            </w:pPr>
            <w:r>
              <w:t>n</w:t>
            </w:r>
            <w:r w:rsidRPr="00B0657F">
              <w:t>otový zápis.</w:t>
            </w:r>
          </w:p>
          <w:p w:rsidR="005679F6" w:rsidRDefault="005679F6" w:rsidP="005679F6">
            <w:pPr>
              <w:pStyle w:val="Zarka"/>
              <w:numPr>
                <w:ilvl w:val="0"/>
                <w:numId w:val="42"/>
              </w:numPr>
              <w:ind w:left="170" w:hanging="170"/>
            </w:pPr>
            <w:r>
              <w:t>u</w:t>
            </w:r>
            <w:r w:rsidRPr="00B0657F">
              <w:t>nisono.</w:t>
            </w:r>
          </w:p>
          <w:p w:rsidR="005679F6" w:rsidRDefault="005679F6" w:rsidP="005679F6">
            <w:pPr>
              <w:pStyle w:val="Zarka"/>
              <w:numPr>
                <w:ilvl w:val="0"/>
                <w:numId w:val="42"/>
              </w:numPr>
              <w:ind w:left="170" w:hanging="170"/>
            </w:pPr>
            <w:r>
              <w:lastRenderedPageBreak/>
              <w:t>s</w:t>
            </w:r>
            <w:r w:rsidRPr="00B0657F">
              <w:t>kupinová interpretácia.</w:t>
            </w:r>
          </w:p>
          <w:p w:rsidR="005679F6" w:rsidRDefault="005679F6" w:rsidP="005679F6">
            <w:pPr>
              <w:pStyle w:val="Zarka"/>
              <w:numPr>
                <w:ilvl w:val="0"/>
                <w:numId w:val="42"/>
              </w:numPr>
              <w:ind w:left="170" w:hanging="170"/>
            </w:pPr>
            <w:r>
              <w:t>h</w:t>
            </w:r>
            <w:r w:rsidRPr="00B0657F">
              <w:t>udobná komunikácia.</w:t>
            </w:r>
          </w:p>
          <w:p w:rsidR="005679F6" w:rsidRPr="007B71A5" w:rsidRDefault="005679F6" w:rsidP="005679F6">
            <w:pPr>
              <w:pStyle w:val="Zarka"/>
              <w:numPr>
                <w:ilvl w:val="0"/>
                <w:numId w:val="42"/>
              </w:numPr>
              <w:ind w:left="170" w:hanging="170"/>
            </w:pPr>
            <w:r>
              <w:t>s</w:t>
            </w:r>
            <w:r w:rsidRPr="00B0657F">
              <w:t>tupnice a rozložene akordy zamerane na dolaďovanie intonačnej</w:t>
            </w:r>
            <w:r>
              <w:t xml:space="preserve"> </w:t>
            </w:r>
            <w:r w:rsidRPr="00B0657F">
              <w:t>čistoty v</w:t>
            </w:r>
            <w:r>
              <w:t> </w:t>
            </w:r>
            <w:r w:rsidRPr="00B0657F">
              <w:t>uniso</w:t>
            </w:r>
            <w:r>
              <w:t>ne</w:t>
            </w:r>
          </w:p>
        </w:tc>
        <w:tc>
          <w:tcPr>
            <w:tcW w:w="4606"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rsidRPr="00B0657F">
              <w:lastRenderedPageBreak/>
              <w:t>Žiaci po absolvovaní druhej časti I. stupňa základného štúdia:</w:t>
            </w:r>
          </w:p>
          <w:p w:rsidR="005679F6" w:rsidRDefault="005679F6" w:rsidP="000118CB">
            <w:pPr>
              <w:jc w:val="left"/>
            </w:pPr>
          </w:p>
          <w:p w:rsidR="005679F6" w:rsidRDefault="005679F6" w:rsidP="000118CB">
            <w:pPr>
              <w:jc w:val="left"/>
            </w:pPr>
            <w:r w:rsidRPr="00B0657F">
              <w:t>uplatňujú počas spoločnej interpretácie hudobne kompetencie</w:t>
            </w:r>
            <w:r>
              <w:t xml:space="preserve"> </w:t>
            </w:r>
            <w:r w:rsidRPr="00B0657F">
              <w:t>získane individuálnym štúdiom hudobného nástroja a</w:t>
            </w:r>
            <w:r>
              <w:t xml:space="preserve"> </w:t>
            </w:r>
            <w:r w:rsidRPr="00B0657F">
              <w:t xml:space="preserve">na hodinách </w:t>
            </w:r>
            <w:r w:rsidRPr="00B0657F">
              <w:lastRenderedPageBreak/>
              <w:t>hudobnej náuky,</w:t>
            </w:r>
          </w:p>
          <w:p w:rsidR="005679F6" w:rsidRDefault="005679F6" w:rsidP="000118CB">
            <w:pPr>
              <w:jc w:val="left"/>
            </w:pPr>
          </w:p>
          <w:p w:rsidR="005679F6" w:rsidRPr="00B0657F" w:rsidRDefault="005679F6" w:rsidP="005679F6">
            <w:pPr>
              <w:pStyle w:val="Zarka"/>
              <w:numPr>
                <w:ilvl w:val="0"/>
                <w:numId w:val="42"/>
              </w:numPr>
              <w:ind w:left="170" w:hanging="170"/>
              <w:rPr>
                <w:rFonts w:eastAsia="Lucida Sans Unicode"/>
                <w:kern w:val="24"/>
                <w:lang w:eastAsia="en-US"/>
              </w:rPr>
            </w:pPr>
            <w:r w:rsidRPr="00B0657F">
              <w:t>poznajú zloženie dychového orchestra a pohotovo dokážu</w:t>
            </w:r>
            <w:r>
              <w:t xml:space="preserve"> </w:t>
            </w:r>
            <w:r w:rsidRPr="00B0657F">
              <w:t>zaujať svoje miesto na pódiu,</w:t>
            </w:r>
          </w:p>
          <w:p w:rsidR="005679F6" w:rsidRPr="00B0657F" w:rsidRDefault="005679F6" w:rsidP="005679F6">
            <w:pPr>
              <w:pStyle w:val="Zarka"/>
              <w:numPr>
                <w:ilvl w:val="0"/>
                <w:numId w:val="42"/>
              </w:numPr>
              <w:ind w:left="170" w:hanging="170"/>
              <w:rPr>
                <w:rFonts w:eastAsia="Lucida Sans Unicode"/>
                <w:kern w:val="24"/>
                <w:lang w:eastAsia="en-US"/>
              </w:rPr>
            </w:pPr>
            <w:r>
              <w:t>o</w:t>
            </w:r>
            <w:r w:rsidRPr="00B0657F">
              <w:t>vládajú a vedome regulujú pohybové činnosti hracieho</w:t>
            </w:r>
            <w:r>
              <w:t xml:space="preserve"> </w:t>
            </w:r>
            <w:r w:rsidRPr="00B0657F">
              <w:t>aparátu počas interpretácie,</w:t>
            </w:r>
          </w:p>
          <w:p w:rsidR="005679F6" w:rsidRPr="00B0657F" w:rsidRDefault="005679F6" w:rsidP="005679F6">
            <w:pPr>
              <w:pStyle w:val="Zarka"/>
              <w:numPr>
                <w:ilvl w:val="0"/>
                <w:numId w:val="42"/>
              </w:numPr>
              <w:ind w:left="170" w:hanging="170"/>
              <w:rPr>
                <w:rFonts w:eastAsia="Lucida Sans Unicode"/>
                <w:kern w:val="24"/>
                <w:lang w:eastAsia="en-US"/>
              </w:rPr>
            </w:pPr>
            <w:r w:rsidRPr="00B0657F">
              <w:t>preukazujú technickú a nátiskovú zručnosť v</w:t>
            </w:r>
            <w:r>
              <w:t> </w:t>
            </w:r>
            <w:r w:rsidRPr="00B0657F">
              <w:t>charakteristických</w:t>
            </w:r>
            <w:r>
              <w:t xml:space="preserve"> </w:t>
            </w:r>
            <w:r w:rsidRPr="00B0657F">
              <w:t>pasážach medzihier skladieb,</w:t>
            </w:r>
          </w:p>
          <w:p w:rsidR="005679F6" w:rsidRPr="00B0657F" w:rsidRDefault="005679F6" w:rsidP="005679F6">
            <w:pPr>
              <w:pStyle w:val="Zarka"/>
              <w:numPr>
                <w:ilvl w:val="0"/>
                <w:numId w:val="42"/>
              </w:numPr>
              <w:ind w:left="170" w:hanging="170"/>
              <w:rPr>
                <w:rFonts w:eastAsia="Lucida Sans Unicode"/>
                <w:kern w:val="24"/>
                <w:lang w:eastAsia="en-US"/>
              </w:rPr>
            </w:pPr>
            <w:r>
              <w:t>ovlá</w:t>
            </w:r>
            <w:r w:rsidRPr="00B0657F">
              <w:t>dajú dychový aparát pri spoločnom nádychu a frázovaní,</w:t>
            </w:r>
          </w:p>
          <w:p w:rsidR="005679F6" w:rsidRPr="00B0657F" w:rsidRDefault="005679F6" w:rsidP="005679F6">
            <w:pPr>
              <w:pStyle w:val="Zarka"/>
              <w:numPr>
                <w:ilvl w:val="0"/>
                <w:numId w:val="42"/>
              </w:numPr>
              <w:ind w:left="170" w:hanging="170"/>
              <w:rPr>
                <w:rFonts w:eastAsia="Lucida Sans Unicode"/>
                <w:kern w:val="24"/>
                <w:lang w:eastAsia="en-US"/>
              </w:rPr>
            </w:pPr>
            <w:r w:rsidRPr="00B0657F">
              <w:t>plynule čítajú notový zápis svojho partu interpretovaných</w:t>
            </w:r>
            <w:r>
              <w:t xml:space="preserve"> </w:t>
            </w:r>
            <w:r w:rsidRPr="00B0657F">
              <w:t>skladieb,</w:t>
            </w:r>
          </w:p>
          <w:p w:rsidR="005679F6" w:rsidRPr="00B0657F" w:rsidRDefault="005679F6" w:rsidP="005679F6">
            <w:pPr>
              <w:pStyle w:val="Zarka"/>
              <w:numPr>
                <w:ilvl w:val="0"/>
                <w:numId w:val="42"/>
              </w:numPr>
              <w:ind w:left="170" w:hanging="170"/>
              <w:rPr>
                <w:rFonts w:eastAsia="Lucida Sans Unicode"/>
                <w:kern w:val="24"/>
                <w:lang w:eastAsia="en-US"/>
              </w:rPr>
            </w:pPr>
            <w:r w:rsidRPr="00B0657F">
              <w:t>reprodukujú v rámci delených skúšok hudobne skladby</w:t>
            </w:r>
            <w:r>
              <w:t xml:space="preserve"> </w:t>
            </w:r>
            <w:r w:rsidRPr="00B0657F">
              <w:t>v unisone za účelom jednotného interpretačného stvárnenia,</w:t>
            </w:r>
          </w:p>
          <w:p w:rsidR="005679F6" w:rsidRDefault="005679F6" w:rsidP="005679F6">
            <w:pPr>
              <w:pStyle w:val="Zarka"/>
              <w:numPr>
                <w:ilvl w:val="0"/>
                <w:numId w:val="42"/>
              </w:numPr>
              <w:ind w:left="170" w:hanging="170"/>
              <w:rPr>
                <w:rFonts w:eastAsia="Lucida Sans Unicode"/>
                <w:kern w:val="24"/>
                <w:lang w:eastAsia="en-US"/>
              </w:rPr>
            </w:pPr>
            <w:r w:rsidRPr="00B0657F">
              <w:t>demonštrujú v rámci spoločnej interpretácie jednotne</w:t>
            </w:r>
            <w:r>
              <w:t xml:space="preserve"> </w:t>
            </w:r>
            <w:r w:rsidRPr="00B0657F">
              <w:t>frázovanie, tempo, dynamiku a precíznu artikuláciu v</w:t>
            </w:r>
            <w:r>
              <w:t> </w:t>
            </w:r>
            <w:r w:rsidRPr="00B0657F">
              <w:t>rytme</w:t>
            </w:r>
            <w:r>
              <w:t xml:space="preserve"> </w:t>
            </w:r>
            <w:r w:rsidRPr="00B0657F">
              <w:t>a využitých technických spôsoboch hry a hudobno-výrazových prostriedkov,</w:t>
            </w:r>
          </w:p>
        </w:tc>
      </w:tr>
    </w:tbl>
    <w:p w:rsidR="005679F6" w:rsidRPr="0081079D" w:rsidRDefault="005679F6" w:rsidP="005679F6">
      <w:pPr>
        <w:rPr>
          <w:b/>
        </w:rPr>
      </w:pPr>
    </w:p>
    <w:p w:rsidR="005679F6" w:rsidRPr="0081079D" w:rsidRDefault="005679F6" w:rsidP="005679F6"/>
    <w:p w:rsidR="005679F6" w:rsidRDefault="005679F6" w:rsidP="00B23C7A">
      <w:pPr>
        <w:rPr>
          <w:b/>
        </w:rPr>
      </w:pPr>
    </w:p>
    <w:p w:rsidR="005679F6" w:rsidRDefault="005679F6">
      <w:pPr>
        <w:spacing w:after="200" w:line="276" w:lineRule="auto"/>
        <w:jc w:val="left"/>
        <w:rPr>
          <w:b/>
        </w:rPr>
      </w:pPr>
      <w:r>
        <w:rPr>
          <w:b/>
        </w:rPr>
        <w:br w:type="page"/>
      </w:r>
    </w:p>
    <w:p w:rsidR="005679F6" w:rsidRDefault="005679F6" w:rsidP="005679F6">
      <w:pPr>
        <w:pStyle w:val="Nadpis2"/>
        <w:rPr>
          <w:sz w:val="40"/>
          <w:szCs w:val="40"/>
        </w:rPr>
      </w:pPr>
      <w:bookmarkStart w:id="32" w:name="_Toc74757225"/>
      <w:r>
        <w:lastRenderedPageBreak/>
        <w:t>Hra na gitare</w:t>
      </w:r>
      <w:bookmarkEnd w:id="32"/>
    </w:p>
    <w:p w:rsidR="005679F6" w:rsidRDefault="005679F6" w:rsidP="005679F6">
      <w:r>
        <w:rPr>
          <w:b/>
        </w:rPr>
        <w:t xml:space="preserve">POSLANIE A CHARAKTERISTIKA PREDMETU: </w:t>
      </w:r>
      <w:r>
        <w:t>gitara je hudobný nástroj so všestranným využitím, uplatňujúcim sa vo všetkých hudobných žánroch. Táto skutočnosť vychádza z historických hráčskych, nástrojárskych tradícií a bohatej literatúry, obsahujúcej všetky štýlové obdobia. Z hľadiska spĺňania fyziologických a psycho-motorických predpokladov na prijatie študovania hry na gitare je optimálny vek dieťaťa deväť rokov. Nevylučuje sa však ani prijatie mladších alebo starších detí, ak majú vyžadované predpoklady hry na nástroji. V prípade mladšieho žiaka je potrebné zabezpečiť primeraný nástroj.</w:t>
      </w:r>
    </w:p>
    <w:p w:rsidR="005679F6" w:rsidRDefault="005679F6" w:rsidP="005679F6"/>
    <w:p w:rsidR="005679F6" w:rsidRPr="0047008F" w:rsidRDefault="005679F6" w:rsidP="005679F6"/>
    <w:p w:rsidR="005679F6" w:rsidRDefault="005679F6" w:rsidP="005679F6">
      <w:pPr>
        <w:pStyle w:val="Bezmezer"/>
      </w:pPr>
      <w:r>
        <w:t>Prípravné štúdium</w:t>
      </w:r>
    </w:p>
    <w:p w:rsidR="005679F6" w:rsidRDefault="005679F6" w:rsidP="005679F6">
      <w:pPr>
        <w:rPr>
          <w:b/>
        </w:rPr>
      </w:pPr>
    </w:p>
    <w:p w:rsidR="005679F6" w:rsidRDefault="005679F6" w:rsidP="005679F6">
      <w:r>
        <w:rPr>
          <w:b/>
        </w:rPr>
        <w:t>POČET HODÍN TÝŽDENNE:</w:t>
      </w:r>
      <w:r>
        <w:rPr>
          <w:b/>
        </w:rPr>
        <w:tab/>
      </w:r>
      <w:r>
        <w:t>0,5 (individuálne vyučovanie 1x týždenne)</w:t>
      </w:r>
    </w:p>
    <w:p w:rsidR="005679F6" w:rsidRDefault="005679F6" w:rsidP="005679F6"/>
    <w:p w:rsidR="005679F6" w:rsidRDefault="005679F6" w:rsidP="005679F6">
      <w:r>
        <w:rPr>
          <w:b/>
        </w:rPr>
        <w:t>UČEBNÝ PLÁN ČÍSLO:</w:t>
      </w:r>
      <w:r>
        <w:rPr>
          <w:b/>
        </w:rPr>
        <w:tab/>
      </w:r>
      <w:r>
        <w:rPr>
          <w:b/>
        </w:rPr>
        <w:tab/>
      </w:r>
      <w:r>
        <w:t>4</w:t>
      </w:r>
    </w:p>
    <w:p w:rsidR="005679F6" w:rsidRDefault="005679F6" w:rsidP="005679F6"/>
    <w:p w:rsidR="005679F6" w:rsidRDefault="005679F6" w:rsidP="005679F6">
      <w:r>
        <w:rPr>
          <w:b/>
          <w:bCs/>
        </w:rPr>
        <w:t xml:space="preserve">ZÁMERY: </w:t>
      </w:r>
      <w:r>
        <w:t>Vzbudiť v deťoch záujem a lásku k hudbe, naučiť ich hudbu počúvať, prežívať a tešiť sa z hry na nástroji. Hravou formou zvládnuť základné prvky hry na gitare, rozvíjať sluchovú a rytmickú predstavivosť, hudobnú pamäť, súhru , harmonické cítenie. Posúdením hudobnosti a manuálnych schopností žiaka zvážiť vhodnosť zaradenia do 1. ročníka.</w:t>
      </w:r>
    </w:p>
    <w:p w:rsidR="005679F6" w:rsidRDefault="005679F6" w:rsidP="005679F6"/>
    <w:p w:rsidR="005679F6" w:rsidRDefault="005679F6" w:rsidP="005679F6">
      <w:pPr>
        <w:rPr>
          <w:b/>
          <w:bCs/>
        </w:rPr>
      </w:pPr>
      <w:r>
        <w:rPr>
          <w:b/>
          <w:bCs/>
        </w:rPr>
        <w:t>OBSAH:</w:t>
      </w:r>
    </w:p>
    <w:p w:rsidR="005679F6" w:rsidRDefault="005679F6" w:rsidP="005679F6">
      <w:pPr>
        <w:pStyle w:val="Odstavecseseznamem"/>
        <w:numPr>
          <w:ilvl w:val="0"/>
          <w:numId w:val="34"/>
        </w:numPr>
      </w:pPr>
      <w:r>
        <w:t xml:space="preserve">výber primeraného nástroja </w:t>
      </w:r>
    </w:p>
    <w:p w:rsidR="005679F6" w:rsidRDefault="005679F6" w:rsidP="005679F6">
      <w:pPr>
        <w:pStyle w:val="Odstavecseseznamem"/>
        <w:numPr>
          <w:ilvl w:val="0"/>
          <w:numId w:val="34"/>
        </w:numPr>
      </w:pPr>
      <w:r>
        <w:t xml:space="preserve">oboznámenie žiaka s nástrojom, </w:t>
      </w:r>
    </w:p>
    <w:p w:rsidR="005679F6" w:rsidRDefault="005679F6" w:rsidP="005679F6">
      <w:pPr>
        <w:pStyle w:val="Odstavecseseznamem"/>
        <w:numPr>
          <w:ilvl w:val="0"/>
          <w:numId w:val="34"/>
        </w:numPr>
      </w:pPr>
      <w:r>
        <w:t xml:space="preserve">správna fyziologická poloha tela hráča pri hre  </w:t>
      </w:r>
    </w:p>
    <w:p w:rsidR="005679F6" w:rsidRPr="00D67E5B" w:rsidRDefault="005679F6" w:rsidP="005679F6">
      <w:pPr>
        <w:pStyle w:val="Odstavecseseznamem"/>
        <w:numPr>
          <w:ilvl w:val="0"/>
          <w:numId w:val="34"/>
        </w:numPr>
      </w:pPr>
      <w:r>
        <w:t>prípravné cvičenia prstov pravej ruky i, m - hra palcom</w:t>
      </w:r>
    </w:p>
    <w:p w:rsidR="005679F6" w:rsidRDefault="005679F6" w:rsidP="005679F6">
      <w:pPr>
        <w:rPr>
          <w:b/>
        </w:rPr>
      </w:pPr>
    </w:p>
    <w:p w:rsidR="005679F6" w:rsidRDefault="005679F6" w:rsidP="005679F6">
      <w:r>
        <w:rPr>
          <w:b/>
        </w:rPr>
        <w:t>NOTOVÝ MATERIÁL (školy)</w:t>
      </w:r>
      <w:r>
        <w:rPr>
          <w:b/>
          <w:bCs/>
        </w:rPr>
        <w:t>:</w:t>
      </w:r>
    </w:p>
    <w:p w:rsidR="005679F6" w:rsidRDefault="005679F6" w:rsidP="005679F6">
      <w:r>
        <w:t xml:space="preserve">Jiří Nečekal </w:t>
      </w:r>
    </w:p>
    <w:p w:rsidR="005679F6" w:rsidRDefault="005679F6" w:rsidP="005679F6">
      <w:r>
        <w:t xml:space="preserve">Ludvík Středa: Kytarová príprava Úpravy ľudových piesní pre dve gitary </w:t>
      </w:r>
    </w:p>
    <w:p w:rsidR="005679F6" w:rsidRDefault="005679F6" w:rsidP="005679F6">
      <w:r>
        <w:t xml:space="preserve">Peter Uršula: </w:t>
      </w:r>
      <w:r>
        <w:tab/>
        <w:t>Der aufgangsunnterricht im gitarrespiel I. diel</w:t>
      </w:r>
    </w:p>
    <w:p w:rsidR="005679F6" w:rsidRDefault="005679F6" w:rsidP="005679F6">
      <w:r>
        <w:t>Ctibor Susser: Cvičenia a skladby pre začiatočníkov</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5679F6"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6910" w:type="dxa"/>
            <w:tcBorders>
              <w:top w:val="single" w:sz="4" w:space="0" w:color="auto"/>
              <w:left w:val="single" w:sz="4" w:space="0" w:color="auto"/>
              <w:bottom w:val="single" w:sz="4" w:space="0" w:color="auto"/>
              <w:right w:val="single" w:sz="4" w:space="0" w:color="auto"/>
            </w:tcBorders>
          </w:tcPr>
          <w:p w:rsidR="005679F6" w:rsidRPr="006E2199" w:rsidRDefault="005679F6" w:rsidP="000118CB">
            <w:pPr>
              <w:jc w:val="left"/>
            </w:pPr>
            <w:r w:rsidRPr="006E2199">
              <w:t xml:space="preserve">- správne držanie nástroja, </w:t>
            </w:r>
          </w:p>
          <w:p w:rsidR="005679F6" w:rsidRPr="006E2199" w:rsidRDefault="005679F6" w:rsidP="000118CB">
            <w:pPr>
              <w:jc w:val="left"/>
            </w:pPr>
            <w:r w:rsidRPr="006E2199">
              <w:t xml:space="preserve">- elementárne prvky hry na gitare, </w:t>
            </w:r>
          </w:p>
          <w:p w:rsidR="005679F6" w:rsidRPr="006E2199" w:rsidRDefault="005679F6" w:rsidP="000118CB">
            <w:pPr>
              <w:jc w:val="left"/>
            </w:pPr>
            <w:r w:rsidRPr="006E2199">
              <w:t xml:space="preserve">- orientácia v 1 polohe hmatníka, </w:t>
            </w:r>
          </w:p>
          <w:p w:rsidR="005679F6" w:rsidRPr="006E2199" w:rsidRDefault="005679F6" w:rsidP="000118CB">
            <w:pPr>
              <w:jc w:val="left"/>
            </w:pPr>
            <w:r w:rsidRPr="006E2199">
              <w:t xml:space="preserve">- koordinácia rúk, </w:t>
            </w:r>
          </w:p>
          <w:p w:rsidR="005679F6" w:rsidRPr="006E2199" w:rsidRDefault="005679F6" w:rsidP="000118CB">
            <w:pPr>
              <w:jc w:val="left"/>
            </w:pPr>
            <w:r w:rsidRPr="006E2199">
              <w:t>- poznanie základných hudobných pojmov....</w:t>
            </w:r>
          </w:p>
        </w:tc>
        <w:tc>
          <w:tcPr>
            <w:tcW w:w="2520" w:type="dxa"/>
            <w:tcBorders>
              <w:top w:val="single" w:sz="4" w:space="0" w:color="auto"/>
              <w:left w:val="single" w:sz="4" w:space="0" w:color="auto"/>
              <w:bottom w:val="single" w:sz="4" w:space="0" w:color="auto"/>
              <w:right w:val="single" w:sz="4" w:space="0" w:color="auto"/>
            </w:tcBorders>
          </w:tcPr>
          <w:p w:rsidR="005679F6" w:rsidRPr="006E2199" w:rsidRDefault="005679F6" w:rsidP="000118CB">
            <w:pPr>
              <w:jc w:val="left"/>
            </w:pPr>
            <w:r w:rsidRPr="006E2199">
              <w:t xml:space="preserve">Správne sedenie, </w:t>
            </w:r>
          </w:p>
          <w:p w:rsidR="005679F6" w:rsidRPr="006E2199" w:rsidRDefault="005679F6" w:rsidP="000118CB">
            <w:pPr>
              <w:jc w:val="left"/>
            </w:pPr>
            <w:r w:rsidRPr="006E2199">
              <w:t xml:space="preserve">základy Hudobnej teórie, rytmické hodnoty... </w:t>
            </w:r>
          </w:p>
          <w:p w:rsidR="005679F6" w:rsidRPr="006E2199" w:rsidRDefault="005679F6" w:rsidP="000118CB">
            <w:r w:rsidRPr="006E2199">
              <w:t xml:space="preserve">Piano, forte a pod... </w:t>
            </w:r>
          </w:p>
          <w:p w:rsidR="005679F6" w:rsidRPr="006E2199" w:rsidRDefault="005679F6" w:rsidP="000118CB"/>
          <w:p w:rsidR="005679F6" w:rsidRPr="006E2199" w:rsidRDefault="005679F6" w:rsidP="000118CB">
            <w:r w:rsidRPr="006E2199">
              <w:t>Skúška: 2 skladbičky</w:t>
            </w:r>
          </w:p>
        </w:tc>
      </w:tr>
    </w:tbl>
    <w:p w:rsidR="005679F6" w:rsidRDefault="005679F6" w:rsidP="005679F6"/>
    <w:p w:rsidR="005679F6" w:rsidRPr="0047008F" w:rsidRDefault="005679F6" w:rsidP="005679F6">
      <w:pPr>
        <w:jc w:val="center"/>
        <w:rPr>
          <w:b/>
        </w:rPr>
      </w:pPr>
    </w:p>
    <w:p w:rsidR="005679F6" w:rsidRDefault="005679F6" w:rsidP="005679F6">
      <w:pPr>
        <w:pStyle w:val="Bezmezer"/>
        <w:rPr>
          <w:sz w:val="16"/>
          <w:szCs w:val="16"/>
        </w:rPr>
      </w:pPr>
      <w:r>
        <w:t>1. ročník 1. časti I. stupňa základného štúdia ZUŠ, ISCED 1B</w:t>
      </w:r>
    </w:p>
    <w:p w:rsidR="005679F6" w:rsidRDefault="005679F6" w:rsidP="005679F6">
      <w:pPr>
        <w:rPr>
          <w:b/>
        </w:rPr>
      </w:pPr>
    </w:p>
    <w:p w:rsidR="005679F6" w:rsidRDefault="005679F6" w:rsidP="005679F6">
      <w:r>
        <w:rPr>
          <w:b/>
        </w:rPr>
        <w:t>POČET HODÍN TÝŽDENNE:</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4</w:t>
      </w:r>
    </w:p>
    <w:p w:rsidR="005679F6" w:rsidRDefault="005679F6" w:rsidP="005679F6"/>
    <w:p w:rsidR="005679F6" w:rsidRDefault="005679F6" w:rsidP="005679F6">
      <w:r>
        <w:rPr>
          <w:b/>
          <w:bCs/>
        </w:rPr>
        <w:t xml:space="preserve">ZÁMERY: </w:t>
      </w:r>
      <w:r>
        <w:t>účelom prvého ročníka je rozvíjať záujem žiaka o gitarovú hru a postupne ho viesť k systematickým pracovným návykom. Upevňovať a zdokonaľovať technické a výrazové prostriedky, postupne spájať notový zápis s orientáciou na hmatníku intonačne a rytmicky so správnym prstokladom pravej i ľavej ruky. Od začiatku pestovať hru naspamäť.</w:t>
      </w:r>
    </w:p>
    <w:p w:rsidR="005679F6" w:rsidRDefault="005679F6" w:rsidP="005679F6"/>
    <w:p w:rsidR="005679F6" w:rsidRDefault="005679F6" w:rsidP="005679F6">
      <w:pPr>
        <w:rPr>
          <w:b/>
        </w:rPr>
      </w:pPr>
      <w:r>
        <w:rPr>
          <w:b/>
          <w:bCs/>
        </w:rPr>
        <w:t>OBSAH:</w:t>
      </w:r>
    </w:p>
    <w:p w:rsidR="005679F6" w:rsidRPr="006E2199" w:rsidRDefault="005679F6" w:rsidP="005679F6">
      <w:pPr>
        <w:pStyle w:val="Zhlav"/>
        <w:numPr>
          <w:ilvl w:val="0"/>
          <w:numId w:val="87"/>
        </w:numPr>
        <w:tabs>
          <w:tab w:val="clear" w:pos="4536"/>
          <w:tab w:val="clear" w:pos="9072"/>
        </w:tabs>
        <w:ind w:left="0" w:firstLine="340"/>
        <w:rPr>
          <w:rFonts w:ascii="Times New Roman" w:hAnsi="Times New Roman"/>
        </w:rPr>
      </w:pPr>
      <w:r w:rsidRPr="006E2199">
        <w:rPr>
          <w:rFonts w:ascii="Times New Roman" w:hAnsi="Times New Roman"/>
        </w:rPr>
        <w:t>poznať správnu fyziologickú polohu tela hráča pri hre na gitare,</w:t>
      </w:r>
    </w:p>
    <w:p w:rsidR="005679F6" w:rsidRPr="006E2199" w:rsidRDefault="005679F6" w:rsidP="005679F6">
      <w:pPr>
        <w:pStyle w:val="Zhlav"/>
        <w:numPr>
          <w:ilvl w:val="0"/>
          <w:numId w:val="87"/>
        </w:numPr>
        <w:tabs>
          <w:tab w:val="clear" w:pos="4536"/>
          <w:tab w:val="clear" w:pos="9072"/>
        </w:tabs>
        <w:ind w:left="0" w:firstLine="340"/>
        <w:rPr>
          <w:rFonts w:ascii="Times New Roman" w:hAnsi="Times New Roman"/>
        </w:rPr>
      </w:pPr>
      <w:r w:rsidRPr="006E2199">
        <w:rPr>
          <w:rFonts w:ascii="Times New Roman" w:hAnsi="Times New Roman"/>
        </w:rPr>
        <w:t>umiestniť nástroj pri hre do správnej polohy,</w:t>
      </w:r>
    </w:p>
    <w:p w:rsidR="005679F6" w:rsidRDefault="005679F6" w:rsidP="005679F6">
      <w:pPr>
        <w:widowControl w:val="0"/>
        <w:numPr>
          <w:ilvl w:val="0"/>
          <w:numId w:val="87"/>
        </w:numPr>
        <w:suppressAutoHyphens/>
        <w:ind w:left="0" w:firstLine="340"/>
        <w:rPr>
          <w:bCs/>
        </w:rPr>
      </w:pPr>
      <w:r>
        <w:t>ovládať základný úder prstami a palcom pravej ruky na strunách e, h, g, D, A, E,</w:t>
      </w:r>
    </w:p>
    <w:p w:rsidR="005679F6" w:rsidRDefault="005679F6" w:rsidP="005679F6">
      <w:pPr>
        <w:widowControl w:val="0"/>
        <w:numPr>
          <w:ilvl w:val="0"/>
          <w:numId w:val="87"/>
        </w:numPr>
        <w:suppressAutoHyphens/>
        <w:ind w:left="0" w:firstLine="340"/>
      </w:pPr>
      <w:r>
        <w:t>aktívne zapojiť do hry prsty ľavej ruky,</w:t>
      </w:r>
    </w:p>
    <w:p w:rsidR="005679F6" w:rsidRDefault="005679F6" w:rsidP="005679F6">
      <w:pPr>
        <w:widowControl w:val="0"/>
        <w:numPr>
          <w:ilvl w:val="0"/>
          <w:numId w:val="87"/>
        </w:numPr>
        <w:suppressAutoHyphens/>
        <w:ind w:left="0" w:firstLine="340"/>
        <w:rPr>
          <w:bCs/>
        </w:rPr>
      </w:pPr>
      <w:r>
        <w:t>vedieť hrať dvojhlasy na strunách e, h, g, D, A, E s využívaním prázdnych strún,</w:t>
      </w:r>
    </w:p>
    <w:p w:rsidR="005679F6" w:rsidRDefault="005679F6" w:rsidP="005679F6">
      <w:pPr>
        <w:widowControl w:val="0"/>
        <w:numPr>
          <w:ilvl w:val="0"/>
          <w:numId w:val="87"/>
        </w:numPr>
        <w:suppressAutoHyphens/>
        <w:ind w:left="0" w:firstLine="340"/>
      </w:pPr>
      <w:r>
        <w:t xml:space="preserve">orientovať sa v prvej polohe, </w:t>
      </w:r>
    </w:p>
    <w:p w:rsidR="005679F6" w:rsidRDefault="005679F6" w:rsidP="005679F6">
      <w:pPr>
        <w:widowControl w:val="0"/>
        <w:numPr>
          <w:ilvl w:val="0"/>
          <w:numId w:val="87"/>
        </w:numPr>
        <w:suppressAutoHyphens/>
        <w:ind w:left="0" w:firstLine="340"/>
      </w:pPr>
      <w:r>
        <w:t>rozvíjať rytmickú a melodickú predstavivosť hrou rytmických a melodických ozvien,</w:t>
      </w:r>
    </w:p>
    <w:p w:rsidR="005679F6" w:rsidRDefault="005679F6" w:rsidP="005679F6">
      <w:pPr>
        <w:widowControl w:val="0"/>
        <w:numPr>
          <w:ilvl w:val="0"/>
          <w:numId w:val="87"/>
        </w:numPr>
        <w:suppressAutoHyphens/>
        <w:ind w:left="0" w:firstLine="340"/>
      </w:pPr>
      <w:r>
        <w:t>ovládať základné dynamické pojmy,</w:t>
      </w:r>
    </w:p>
    <w:p w:rsidR="005679F6" w:rsidRDefault="005679F6" w:rsidP="005679F6">
      <w:pPr>
        <w:widowControl w:val="0"/>
        <w:numPr>
          <w:ilvl w:val="0"/>
          <w:numId w:val="87"/>
        </w:numPr>
        <w:suppressAutoHyphens/>
        <w:rPr>
          <w:b/>
        </w:rPr>
      </w:pPr>
      <w:r>
        <w:t>počúvať gitarové hudobné ukážky na hodine v časovom priereze rôznych hudobných     období a žánrov.</w:t>
      </w:r>
    </w:p>
    <w:p w:rsidR="005679F6" w:rsidRPr="006E2199" w:rsidRDefault="005679F6" w:rsidP="005679F6">
      <w:pPr>
        <w:widowControl w:val="0"/>
        <w:suppressAutoHyphens/>
        <w:ind w:left="340"/>
      </w:pPr>
    </w:p>
    <w:p w:rsidR="005679F6" w:rsidRDefault="005679F6" w:rsidP="005679F6">
      <w:r>
        <w:rPr>
          <w:b/>
        </w:rPr>
        <w:t>NOTOVÝ MATERIÁL (školy)</w:t>
      </w:r>
      <w:r>
        <w:rPr>
          <w:b/>
          <w:bCs/>
        </w:rPr>
        <w:t>:</w:t>
      </w:r>
    </w:p>
    <w:p w:rsidR="005679F6" w:rsidRDefault="005679F6" w:rsidP="005679F6">
      <w:r>
        <w:t>Ursula Peter: Der Anfangsunterrich im Gitarrenspiel I</w:t>
      </w:r>
    </w:p>
    <w:p w:rsidR="005679F6" w:rsidRDefault="005679F6" w:rsidP="005679F6">
      <w:r>
        <w:t>Jiří Horáček: K lidové písni s gitarou</w:t>
      </w:r>
      <w:r>
        <w:tab/>
      </w:r>
    </w:p>
    <w:p w:rsidR="005679F6" w:rsidRDefault="005679F6" w:rsidP="005679F6">
      <w:r>
        <w:t>Ctibor Susser:</w:t>
      </w:r>
      <w:r>
        <w:tab/>
        <w:t>Cvičenia a skladby pre začiatočníkov</w:t>
      </w:r>
    </w:p>
    <w:p w:rsidR="005679F6" w:rsidRDefault="005679F6" w:rsidP="005679F6">
      <w:r>
        <w:t>Jiří Jirmal: Škola hry na kytaru pro začátečníky</w:t>
      </w:r>
    </w:p>
    <w:p w:rsidR="005679F6" w:rsidRPr="006E2199" w:rsidRDefault="005679F6" w:rsidP="005679F6">
      <w:pPr>
        <w:pStyle w:val="Zkladntextodsazen"/>
        <w:ind w:firstLine="0"/>
        <w:rPr>
          <w:rFonts w:ascii="Times New Roman" w:hAnsi="Times New Roman"/>
          <w:bCs/>
        </w:rPr>
      </w:pPr>
      <w:r w:rsidRPr="006E2199">
        <w:rPr>
          <w:rFonts w:ascii="Times New Roman" w:hAnsi="Times New Roman"/>
          <w:bCs/>
        </w:rPr>
        <w:t>Zápis jednoduchých ľudových piesní do zošita.</w:t>
      </w:r>
    </w:p>
    <w:p w:rsidR="005679F6" w:rsidRDefault="005679F6" w:rsidP="005679F6">
      <w:pPr>
        <w:pStyle w:val="Zkladntextodsazen"/>
        <w:ind w:firstLine="0"/>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5679F6" w:rsidTr="000118CB">
        <w:trPr>
          <w:trHeight w:val="411"/>
        </w:trPr>
        <w:tc>
          <w:tcPr>
            <w:tcW w:w="691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6910" w:type="dxa"/>
            <w:tcBorders>
              <w:top w:val="single" w:sz="4" w:space="0" w:color="auto"/>
              <w:left w:val="single" w:sz="4" w:space="0" w:color="auto"/>
              <w:bottom w:val="single" w:sz="4" w:space="0" w:color="auto"/>
              <w:right w:val="single" w:sz="4" w:space="0" w:color="auto"/>
            </w:tcBorders>
          </w:tcPr>
          <w:p w:rsidR="005679F6" w:rsidRPr="006E2199" w:rsidRDefault="005679F6" w:rsidP="000118CB">
            <w:r w:rsidRPr="006E2199">
              <w:t>Žiak zahrá:</w:t>
            </w:r>
          </w:p>
          <w:p w:rsidR="005679F6" w:rsidRPr="006E2199" w:rsidRDefault="005679F6" w:rsidP="005679F6">
            <w:pPr>
              <w:widowControl w:val="0"/>
              <w:numPr>
                <w:ilvl w:val="0"/>
                <w:numId w:val="89"/>
              </w:numPr>
              <w:suppressAutoHyphens/>
              <w:rPr>
                <w:bCs/>
              </w:rPr>
            </w:pPr>
            <w:r w:rsidRPr="006E2199">
              <w:t xml:space="preserve">7 jednoduchých skladbičiek z knižky P. Ursula </w:t>
            </w:r>
          </w:p>
          <w:p w:rsidR="005679F6" w:rsidRPr="006E2199" w:rsidRDefault="005679F6" w:rsidP="005679F6">
            <w:pPr>
              <w:widowControl w:val="0"/>
              <w:numPr>
                <w:ilvl w:val="0"/>
                <w:numId w:val="89"/>
              </w:numPr>
              <w:suppressAutoHyphens/>
            </w:pPr>
            <w:r w:rsidRPr="006E2199">
              <w:t>5 až 10 cvičení a skladbičiek pre začiatočníkov C. Sussera,</w:t>
            </w:r>
          </w:p>
          <w:p w:rsidR="005679F6" w:rsidRPr="006E2199" w:rsidRDefault="005679F6" w:rsidP="000118CB">
            <w:pPr>
              <w:rPr>
                <w:bCs/>
              </w:rPr>
            </w:pPr>
            <w:r w:rsidRPr="006E2199">
              <w:t>Žiak dokáže:</w:t>
            </w:r>
          </w:p>
          <w:p w:rsidR="005679F6" w:rsidRPr="006E2199" w:rsidRDefault="005679F6" w:rsidP="005679F6">
            <w:pPr>
              <w:widowControl w:val="0"/>
              <w:numPr>
                <w:ilvl w:val="0"/>
                <w:numId w:val="89"/>
              </w:numPr>
              <w:suppressAutoHyphens/>
            </w:pPr>
            <w:r w:rsidRPr="006E2199">
              <w:t>pri hre správne sedieť a držať nástroj,</w:t>
            </w:r>
          </w:p>
          <w:p w:rsidR="005679F6" w:rsidRPr="006E2199" w:rsidRDefault="005679F6" w:rsidP="005679F6">
            <w:pPr>
              <w:widowControl w:val="0"/>
              <w:numPr>
                <w:ilvl w:val="0"/>
                <w:numId w:val="89"/>
              </w:numPr>
              <w:suppressAutoHyphens/>
            </w:pPr>
            <w:r w:rsidRPr="006E2199">
              <w:t>vytvoriť čo najkonkrétnejší tón,</w:t>
            </w:r>
          </w:p>
          <w:p w:rsidR="005679F6" w:rsidRPr="006E2199" w:rsidRDefault="005679F6" w:rsidP="005679F6">
            <w:pPr>
              <w:widowControl w:val="0"/>
              <w:numPr>
                <w:ilvl w:val="0"/>
                <w:numId w:val="89"/>
              </w:numPr>
              <w:suppressAutoHyphens/>
              <w:rPr>
                <w:bCs/>
              </w:rPr>
            </w:pPr>
            <w:r w:rsidRPr="006E2199">
              <w:t>rozoznať rytmické hodnoty a výšku tónu,</w:t>
            </w:r>
          </w:p>
          <w:p w:rsidR="005679F6" w:rsidRPr="006E2199" w:rsidRDefault="005679F6" w:rsidP="005679F6">
            <w:pPr>
              <w:widowControl w:val="0"/>
              <w:numPr>
                <w:ilvl w:val="0"/>
                <w:numId w:val="89"/>
              </w:numPr>
              <w:suppressAutoHyphens/>
            </w:pPr>
            <w:r w:rsidRPr="006E2199">
              <w:t>vedieť hrať z listu,</w:t>
            </w:r>
          </w:p>
          <w:p w:rsidR="005679F6" w:rsidRPr="006E2199" w:rsidRDefault="005679F6" w:rsidP="000118CB">
            <w:pPr>
              <w:jc w:val="left"/>
            </w:pPr>
            <w:r w:rsidRPr="006E2199">
              <w:t>ovládať základné dynamické pojmy, samostatne zvládnuť konkrétnu časť prebranej látky na hodine i na vystúpeniach.</w:t>
            </w:r>
          </w:p>
        </w:tc>
        <w:tc>
          <w:tcPr>
            <w:tcW w:w="2520" w:type="dxa"/>
            <w:tcBorders>
              <w:top w:val="single" w:sz="4" w:space="0" w:color="auto"/>
              <w:left w:val="single" w:sz="4" w:space="0" w:color="auto"/>
              <w:bottom w:val="single" w:sz="4" w:space="0" w:color="auto"/>
              <w:right w:val="single" w:sz="4" w:space="0" w:color="auto"/>
            </w:tcBorders>
          </w:tcPr>
          <w:p w:rsidR="005679F6" w:rsidRPr="006E2199" w:rsidRDefault="005679F6" w:rsidP="000118CB">
            <w:pPr>
              <w:jc w:val="left"/>
            </w:pPr>
            <w:r w:rsidRPr="006E2199">
              <w:t>2 jednoduché skladbičky alebo nápevy.</w:t>
            </w:r>
          </w:p>
          <w:p w:rsidR="005679F6" w:rsidRPr="006E2199" w:rsidRDefault="005679F6" w:rsidP="000118CB">
            <w:pPr>
              <w:ind w:firstLine="170"/>
              <w:jc w:val="left"/>
              <w:rPr>
                <w:bCs/>
              </w:rPr>
            </w:pPr>
            <w:r w:rsidRPr="006E2199">
              <w:rPr>
                <w:bCs/>
              </w:rPr>
              <w:t xml:space="preserve"> </w:t>
            </w:r>
          </w:p>
          <w:p w:rsidR="005679F6" w:rsidRPr="006E2199" w:rsidRDefault="005679F6" w:rsidP="000118CB">
            <w:pPr>
              <w:jc w:val="left"/>
            </w:pPr>
            <w:r w:rsidRPr="006E2199">
              <w:t>Verejné vystúpenie v každom polroku najmenej 1x (sólová hra), podmienkou nie je hra naspamäť.</w:t>
            </w:r>
          </w:p>
          <w:p w:rsidR="005679F6" w:rsidRPr="006E2199" w:rsidRDefault="005679F6" w:rsidP="000118CB">
            <w:pPr>
              <w:ind w:firstLine="170"/>
              <w:jc w:val="left"/>
            </w:pPr>
          </w:p>
          <w:p w:rsidR="005679F6" w:rsidRPr="006E2199" w:rsidRDefault="005679F6" w:rsidP="000118CB">
            <w:pPr>
              <w:jc w:val="left"/>
            </w:pPr>
            <w:r w:rsidRPr="006E2199">
              <w:t>Žiak bez PŠ vystúpi až v 2. polroku.</w:t>
            </w:r>
          </w:p>
        </w:tc>
      </w:tr>
    </w:tbl>
    <w:p w:rsidR="005679F6" w:rsidRDefault="005679F6" w:rsidP="005679F6">
      <w:pPr>
        <w:pStyle w:val="Zkladntextodsazen"/>
      </w:pPr>
    </w:p>
    <w:p w:rsidR="005679F6" w:rsidRDefault="005679F6" w:rsidP="005679F6">
      <w:pPr>
        <w:pStyle w:val="Zkladntext3"/>
        <w:spacing w:after="0"/>
        <w:jc w:val="both"/>
        <w:rPr>
          <w:b/>
          <w:sz w:val="24"/>
          <w:szCs w:val="24"/>
        </w:rPr>
      </w:pPr>
    </w:p>
    <w:p w:rsidR="005679F6" w:rsidRDefault="005679F6" w:rsidP="005679F6">
      <w:r>
        <w:rPr>
          <w:b/>
        </w:rPr>
        <w:t xml:space="preserve">DIDAKTICKÉ POSTUPY A METÓDY PRÁCE: </w:t>
      </w:r>
      <w:r>
        <w:t xml:space="preserve">práca učiteľa so žiakmi je charakteristická individuálnym prístupom. Stanovené ciele uskutočňujeme takými metódami a formami práce, ktoré rozvíjajú všeobecné hudobné vzdelanie, hudobnú predstavivosť, sluchové a rytmické cítenie na základe uvedomeného vnímania a tvorivej práce s hudobným materiálom, rešpektujú individuálne schopnosti žiaka a zabezpečujú súbežné budovanie primeraných foriem technických a výrazových prostriedkov. Žiaka treba vhodným spôsobom nabádať, aby mal kladný postoj nielen k hudobnému umeniu a umeniu všeobecne, ale mal aj </w:t>
      </w:r>
      <w:r>
        <w:lastRenderedPageBreak/>
        <w:t>k pozitívny postoj k humanistickému mysleniu. Odporúčané gitarové školy, technická a prednesová literatúra a metodické materiály v osnovách slúžia na základnú orientáciu učiteľa, ktorý ich môže podľa svojich skúseností a individuálnych dispozícií žiaka vhodne kombinovať a nahrádzať inými materiálmi.</w:t>
      </w:r>
    </w:p>
    <w:p w:rsidR="005679F6" w:rsidRDefault="005679F6" w:rsidP="005679F6"/>
    <w:p w:rsidR="005679F6" w:rsidRDefault="005679F6" w:rsidP="005679F6"/>
    <w:p w:rsidR="005679F6" w:rsidRDefault="005679F6" w:rsidP="005679F6">
      <w:pPr>
        <w:pStyle w:val="Bezmezer"/>
        <w:rPr>
          <w:sz w:val="16"/>
          <w:szCs w:val="16"/>
        </w:rPr>
      </w:pPr>
      <w:r>
        <w:t>2. ročník 1. časti I. stupňa základného štúdia ZUŠ, ISCED 1B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4</w:t>
      </w:r>
    </w:p>
    <w:p w:rsidR="005679F6" w:rsidRDefault="005679F6" w:rsidP="005679F6"/>
    <w:p w:rsidR="005679F6" w:rsidRDefault="005679F6" w:rsidP="005679F6">
      <w:r>
        <w:rPr>
          <w:b/>
          <w:bCs/>
        </w:rPr>
        <w:t xml:space="preserve">ZÁMERY: </w:t>
      </w:r>
      <w:r>
        <w:t>účelom druhého ročníka je prehlbovať a obohacovať technické a výrazové prostriedky pri hre. Pokračovať v rozvíjaní hudobnej predstavivosti žiaka a zdokonaľovať jeho hudobnú pamäť. Systematicky pracovať na skvalitňovaní tvorby tónu, na jeho dynamickom registri, rozvíjať metrické, rytmické cítenie žiaka a cítenie tempa. Venovať pozornosť systematickej príprave hry z listu.</w:t>
      </w:r>
    </w:p>
    <w:p w:rsidR="005679F6" w:rsidRDefault="005679F6" w:rsidP="005679F6"/>
    <w:p w:rsidR="005679F6" w:rsidRDefault="005679F6" w:rsidP="005679F6">
      <w:pPr>
        <w:rPr>
          <w:b/>
        </w:rPr>
      </w:pPr>
      <w:r>
        <w:rPr>
          <w:b/>
          <w:bCs/>
        </w:rPr>
        <w:t>OBSAH:</w:t>
      </w:r>
    </w:p>
    <w:p w:rsidR="005679F6" w:rsidRDefault="005679F6" w:rsidP="005679F6">
      <w:pPr>
        <w:widowControl w:val="0"/>
        <w:numPr>
          <w:ilvl w:val="0"/>
          <w:numId w:val="86"/>
        </w:numPr>
        <w:suppressAutoHyphens/>
        <w:ind w:left="0" w:firstLine="340"/>
      </w:pPr>
      <w:r>
        <w:t>rozširovať a upevňovať poznatky získané v 1. ročníku,</w:t>
      </w:r>
    </w:p>
    <w:p w:rsidR="005679F6" w:rsidRDefault="005679F6" w:rsidP="005679F6">
      <w:pPr>
        <w:widowControl w:val="0"/>
        <w:numPr>
          <w:ilvl w:val="0"/>
          <w:numId w:val="86"/>
        </w:numPr>
        <w:suppressAutoHyphens/>
        <w:rPr>
          <w:b/>
        </w:rPr>
      </w:pPr>
      <w:r>
        <w:t>zvyšovať kvalitu tónu tvoreného prstami a palcom pravej ruky skvalitňovaním základného úderu</w:t>
      </w:r>
    </w:p>
    <w:p w:rsidR="005679F6" w:rsidRDefault="005679F6" w:rsidP="005679F6">
      <w:pPr>
        <w:widowControl w:val="0"/>
        <w:numPr>
          <w:ilvl w:val="0"/>
          <w:numId w:val="86"/>
        </w:numPr>
        <w:suppressAutoHyphens/>
        <w:ind w:left="0" w:firstLine="340"/>
        <w:rPr>
          <w:b/>
          <w:bCs/>
        </w:rPr>
      </w:pPr>
      <w:r>
        <w:t>ovládať dynamickú funkciu pravého ramena,</w:t>
      </w:r>
    </w:p>
    <w:p w:rsidR="005679F6" w:rsidRDefault="005679F6" w:rsidP="005679F6">
      <w:pPr>
        <w:widowControl w:val="0"/>
        <w:numPr>
          <w:ilvl w:val="0"/>
          <w:numId w:val="86"/>
        </w:numPr>
        <w:suppressAutoHyphens/>
        <w:ind w:left="0" w:firstLine="340"/>
        <w:rPr>
          <w:b/>
          <w:bCs/>
        </w:rPr>
      </w:pPr>
      <w:r>
        <w:t>aktívne zapojiť rôzne svalové skupiny pravého ramena do hry,</w:t>
      </w:r>
    </w:p>
    <w:p w:rsidR="005679F6" w:rsidRDefault="005679F6" w:rsidP="005679F6">
      <w:pPr>
        <w:widowControl w:val="0"/>
        <w:numPr>
          <w:ilvl w:val="0"/>
          <w:numId w:val="86"/>
        </w:numPr>
        <w:suppressAutoHyphens/>
        <w:ind w:left="0" w:firstLine="340"/>
        <w:rPr>
          <w:b/>
        </w:rPr>
      </w:pPr>
      <w:r>
        <w:t>ovládať úder s fixáciou prstami pravej ruky,</w:t>
      </w:r>
    </w:p>
    <w:p w:rsidR="005679F6" w:rsidRDefault="005679F6" w:rsidP="005679F6">
      <w:pPr>
        <w:widowControl w:val="0"/>
        <w:numPr>
          <w:ilvl w:val="0"/>
          <w:numId w:val="86"/>
        </w:numPr>
        <w:suppressAutoHyphens/>
        <w:ind w:left="0" w:firstLine="340"/>
        <w:rPr>
          <w:b/>
        </w:rPr>
      </w:pPr>
      <w:r>
        <w:t>poznať pozdĺžnu a priečnu polohu ľavej ruky a ramena,</w:t>
      </w:r>
    </w:p>
    <w:p w:rsidR="005679F6" w:rsidRDefault="005679F6" w:rsidP="005679F6">
      <w:pPr>
        <w:widowControl w:val="0"/>
        <w:numPr>
          <w:ilvl w:val="0"/>
          <w:numId w:val="86"/>
        </w:numPr>
        <w:suppressAutoHyphens/>
        <w:ind w:left="0" w:firstLine="340"/>
        <w:rPr>
          <w:b/>
        </w:rPr>
      </w:pPr>
      <w:r>
        <w:t>premiestňovať prsty ľavej ruky priečne cez hmatník na rôzne struny ľavým ramenom</w:t>
      </w:r>
    </w:p>
    <w:p w:rsidR="005679F6" w:rsidRPr="00EE2ECA" w:rsidRDefault="005679F6" w:rsidP="005679F6">
      <w:pPr>
        <w:widowControl w:val="0"/>
        <w:numPr>
          <w:ilvl w:val="0"/>
          <w:numId w:val="86"/>
        </w:numPr>
        <w:suppressAutoHyphens/>
        <w:ind w:left="0" w:firstLine="340"/>
        <w:rPr>
          <w:b/>
        </w:rPr>
      </w:pPr>
      <w:r>
        <w:t>orientácia v prvej a druhej polohe.</w:t>
      </w:r>
    </w:p>
    <w:p w:rsidR="005679F6" w:rsidRDefault="005679F6" w:rsidP="005679F6">
      <w:pPr>
        <w:ind w:left="340"/>
        <w:rPr>
          <w:b/>
        </w:rPr>
      </w:pPr>
    </w:p>
    <w:p w:rsidR="005679F6" w:rsidRDefault="005679F6" w:rsidP="005679F6">
      <w:r>
        <w:rPr>
          <w:b/>
        </w:rPr>
        <w:t>NOTOVÝ MATERIÁL (školy)</w:t>
      </w:r>
      <w:r>
        <w:rPr>
          <w:b/>
          <w:bCs/>
        </w:rPr>
        <w:t>:</w:t>
      </w:r>
    </w:p>
    <w:p w:rsidR="005679F6" w:rsidRDefault="005679F6" w:rsidP="005679F6">
      <w:r>
        <w:t xml:space="preserve">Jiří Horáček: </w:t>
      </w:r>
      <w:r>
        <w:tab/>
        <w:t>Kytarové hrátky, Moje kytara</w:t>
      </w:r>
    </w:p>
    <w:p w:rsidR="005679F6" w:rsidRDefault="005679F6" w:rsidP="005679F6">
      <w:r>
        <w:t xml:space="preserve">Ursula Peter: </w:t>
      </w:r>
      <w:r>
        <w:tab/>
        <w:t>Der Anfangsunterrich im Gitarrenspiel I, II</w:t>
      </w:r>
    </w:p>
    <w:p w:rsidR="005679F6" w:rsidRDefault="005679F6" w:rsidP="005679F6">
      <w:r>
        <w:t>Ctibor Susser:</w:t>
      </w:r>
      <w:r>
        <w:tab/>
        <w:t>Cvičenia a skladby pre začiatočníkov 1</w:t>
      </w:r>
    </w:p>
    <w:p w:rsidR="005679F6" w:rsidRDefault="005679F6" w:rsidP="005679F6">
      <w:r>
        <w:t>Ctibor Susser:</w:t>
      </w:r>
      <w:r>
        <w:tab/>
        <w:t>Cvičenia a skladby pre začiatočníkov 2</w:t>
      </w:r>
    </w:p>
    <w:p w:rsidR="005679F6" w:rsidRDefault="005679F6" w:rsidP="005679F6">
      <w:r>
        <w:t>Jiří Jirmal: Škola hry na kytaru pro začátečníky</w:t>
      </w:r>
    </w:p>
    <w:p w:rsidR="005679F6" w:rsidRPr="006E2199" w:rsidRDefault="005679F6" w:rsidP="005679F6">
      <w:pPr>
        <w:pStyle w:val="Zhlav"/>
        <w:tabs>
          <w:tab w:val="clear" w:pos="4536"/>
          <w:tab w:val="clear" w:pos="9072"/>
        </w:tabs>
        <w:ind w:firstLine="0"/>
        <w:rPr>
          <w:rFonts w:ascii="Times New Roman" w:hAnsi="Times New Roman"/>
        </w:rPr>
      </w:pPr>
      <w:r>
        <w:rPr>
          <w:rFonts w:ascii="Times New Roman" w:hAnsi="Times New Roman"/>
        </w:rPr>
        <w:t xml:space="preserve">Josef Kotík: </w:t>
      </w:r>
      <w:r w:rsidRPr="006E2199">
        <w:rPr>
          <w:rFonts w:ascii="Times New Roman" w:hAnsi="Times New Roman"/>
        </w:rPr>
        <w:t>První přednesové skladby pro kytaru</w:t>
      </w:r>
    </w:p>
    <w:p w:rsidR="005679F6" w:rsidRDefault="005679F6" w:rsidP="005679F6">
      <w:pPr>
        <w:rPr>
          <w:bCs/>
        </w:rPr>
      </w:pPr>
      <w:r>
        <w:rPr>
          <w:bCs/>
        </w:rPr>
        <w:t>Zápis jednoduchých moderných piesní do zošita.</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0"/>
        <w:gridCol w:w="2520"/>
      </w:tblGrid>
      <w:tr w:rsidR="005679F6" w:rsidTr="000118CB">
        <w:tc>
          <w:tcPr>
            <w:tcW w:w="691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252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6910" w:type="dxa"/>
            <w:tcBorders>
              <w:top w:val="single" w:sz="4" w:space="0" w:color="auto"/>
              <w:left w:val="single" w:sz="4" w:space="0" w:color="auto"/>
              <w:bottom w:val="single" w:sz="4" w:space="0" w:color="auto"/>
              <w:right w:val="single" w:sz="4" w:space="0" w:color="auto"/>
            </w:tcBorders>
          </w:tcPr>
          <w:p w:rsidR="005679F6" w:rsidRPr="006E2199" w:rsidRDefault="005679F6" w:rsidP="000118CB">
            <w:r w:rsidRPr="006E2199">
              <w:t>Žiak vie zahrať:</w:t>
            </w:r>
          </w:p>
          <w:p w:rsidR="005679F6" w:rsidRPr="006E2199" w:rsidRDefault="005679F6" w:rsidP="005679F6">
            <w:pPr>
              <w:widowControl w:val="0"/>
              <w:numPr>
                <w:ilvl w:val="0"/>
                <w:numId w:val="90"/>
              </w:numPr>
              <w:suppressAutoHyphens/>
              <w:rPr>
                <w:bCs/>
              </w:rPr>
            </w:pPr>
            <w:r w:rsidRPr="006E2199">
              <w:t xml:space="preserve">7 jednoduchých skladbičiek z gitarovej knižky P. Ursula, </w:t>
            </w:r>
          </w:p>
          <w:p w:rsidR="005679F6" w:rsidRPr="006E2199" w:rsidRDefault="005679F6" w:rsidP="005679F6">
            <w:pPr>
              <w:widowControl w:val="0"/>
              <w:numPr>
                <w:ilvl w:val="0"/>
                <w:numId w:val="90"/>
              </w:numPr>
              <w:suppressAutoHyphens/>
            </w:pPr>
            <w:r w:rsidRPr="006E2199">
              <w:t xml:space="preserve">7-15 cvičení a skladbičiek pre začiatočníkov C. Sussera, alebo 2-4 zložitejšie skladby od Š. Raka, F. Sora, F. Carulliho atď.     </w:t>
            </w:r>
          </w:p>
          <w:p w:rsidR="005679F6" w:rsidRPr="006E2199" w:rsidRDefault="005679F6" w:rsidP="005679F6">
            <w:pPr>
              <w:widowControl w:val="0"/>
              <w:numPr>
                <w:ilvl w:val="0"/>
                <w:numId w:val="90"/>
              </w:numPr>
              <w:suppressAutoHyphens/>
            </w:pPr>
            <w:r w:rsidRPr="006E2199">
              <w:t>jednoduché skladbičky alebo nápevy, ktoré deti poznajú, zapísané učiteľom v notovom zošite.</w:t>
            </w:r>
          </w:p>
          <w:p w:rsidR="005679F6" w:rsidRPr="006E2199" w:rsidRDefault="005679F6" w:rsidP="000118CB">
            <w:pPr>
              <w:pStyle w:val="Zkladntextodsazen3"/>
              <w:ind w:firstLine="0"/>
              <w:rPr>
                <w:bCs/>
                <w:sz w:val="24"/>
                <w:lang w:eastAsia="sk-SK"/>
              </w:rPr>
            </w:pPr>
            <w:r w:rsidRPr="006E2199">
              <w:rPr>
                <w:sz w:val="24"/>
              </w:rPr>
              <w:t>Žiak dokáže:</w:t>
            </w:r>
          </w:p>
          <w:p w:rsidR="005679F6" w:rsidRPr="006E2199" w:rsidRDefault="005679F6" w:rsidP="005679F6">
            <w:pPr>
              <w:widowControl w:val="0"/>
              <w:numPr>
                <w:ilvl w:val="0"/>
                <w:numId w:val="90"/>
              </w:numPr>
              <w:suppressAutoHyphens/>
            </w:pPr>
            <w:r w:rsidRPr="006E2199">
              <w:t>vytvoriť čo najkonkrétnejší tón,</w:t>
            </w:r>
          </w:p>
          <w:p w:rsidR="005679F6" w:rsidRPr="006E2199" w:rsidRDefault="005679F6" w:rsidP="005679F6">
            <w:pPr>
              <w:widowControl w:val="0"/>
              <w:numPr>
                <w:ilvl w:val="0"/>
                <w:numId w:val="90"/>
              </w:numPr>
              <w:suppressAutoHyphens/>
            </w:pPr>
            <w:r w:rsidRPr="006E2199">
              <w:t>rozvíjať metrické, rytmické cítenie a cítenie tempa,</w:t>
            </w:r>
          </w:p>
          <w:p w:rsidR="005679F6" w:rsidRPr="006E2199" w:rsidRDefault="005679F6" w:rsidP="005679F6">
            <w:pPr>
              <w:widowControl w:val="0"/>
              <w:numPr>
                <w:ilvl w:val="0"/>
                <w:numId w:val="90"/>
              </w:numPr>
              <w:suppressAutoHyphens/>
              <w:rPr>
                <w:bCs/>
              </w:rPr>
            </w:pPr>
            <w:r w:rsidRPr="006E2199">
              <w:t>primerane zvládnuť hru z listu,</w:t>
            </w:r>
          </w:p>
          <w:p w:rsidR="005679F6" w:rsidRPr="006E2199" w:rsidRDefault="005679F6" w:rsidP="005679F6">
            <w:pPr>
              <w:widowControl w:val="0"/>
              <w:numPr>
                <w:ilvl w:val="0"/>
                <w:numId w:val="90"/>
              </w:numPr>
              <w:suppressAutoHyphens/>
            </w:pPr>
            <w:r w:rsidRPr="006E2199">
              <w:lastRenderedPageBreak/>
              <w:t>muzikálne napredovať,</w:t>
            </w:r>
          </w:p>
          <w:p w:rsidR="005679F6" w:rsidRPr="006E2199" w:rsidRDefault="005679F6" w:rsidP="000118CB">
            <w:r w:rsidRPr="006E2199">
              <w:t>Ovláda základné dynamické pojmy, vie samostatne zvládnuť konkrétnu časť prebranej látky na hodine i na vystúpeniach.</w:t>
            </w:r>
          </w:p>
        </w:tc>
        <w:tc>
          <w:tcPr>
            <w:tcW w:w="2520" w:type="dxa"/>
            <w:tcBorders>
              <w:top w:val="single" w:sz="4" w:space="0" w:color="auto"/>
              <w:left w:val="single" w:sz="4" w:space="0" w:color="auto"/>
              <w:bottom w:val="single" w:sz="4" w:space="0" w:color="auto"/>
              <w:right w:val="single" w:sz="4" w:space="0" w:color="auto"/>
            </w:tcBorders>
          </w:tcPr>
          <w:p w:rsidR="005679F6" w:rsidRPr="006E2199" w:rsidRDefault="005679F6" w:rsidP="000118CB">
            <w:pPr>
              <w:jc w:val="left"/>
            </w:pPr>
            <w:r w:rsidRPr="006E2199">
              <w:lastRenderedPageBreak/>
              <w:t>2 jednoduché skladby alebo nápevy, alebo jedna zložitejšia skladba väčšieho rozsahu (1. strana)</w:t>
            </w:r>
          </w:p>
          <w:p w:rsidR="005679F6" w:rsidRPr="006E2199" w:rsidRDefault="005679F6" w:rsidP="000118CB">
            <w:pPr>
              <w:ind w:firstLine="170"/>
              <w:jc w:val="left"/>
              <w:rPr>
                <w:bCs/>
              </w:rPr>
            </w:pPr>
          </w:p>
          <w:p w:rsidR="005679F6" w:rsidRPr="006E2199" w:rsidRDefault="005679F6" w:rsidP="000118CB">
            <w:pPr>
              <w:jc w:val="left"/>
            </w:pPr>
          </w:p>
          <w:p w:rsidR="005679F6" w:rsidRPr="006E2199" w:rsidRDefault="005679F6" w:rsidP="000118CB">
            <w:pPr>
              <w:jc w:val="left"/>
            </w:pPr>
            <w:r w:rsidRPr="006E2199">
              <w:t>Verejné vystúpenie najmenej 1x v každom polroku (sólová hra).</w:t>
            </w:r>
          </w:p>
          <w:p w:rsidR="005679F6" w:rsidRPr="006E2199" w:rsidRDefault="005679F6" w:rsidP="000118CB">
            <w:pPr>
              <w:jc w:val="left"/>
            </w:pPr>
          </w:p>
          <w:p w:rsidR="005679F6" w:rsidRPr="006E2199" w:rsidRDefault="005679F6" w:rsidP="000118CB">
            <w:pPr>
              <w:jc w:val="left"/>
            </w:pPr>
            <w:r w:rsidRPr="006E2199">
              <w:t>Hra naspamäť nie je podmienkou.</w:t>
            </w:r>
          </w:p>
        </w:tc>
      </w:tr>
    </w:tbl>
    <w:p w:rsidR="005679F6" w:rsidRDefault="005679F6" w:rsidP="005679F6">
      <w:pPr>
        <w:rPr>
          <w:b/>
        </w:rPr>
      </w:pPr>
    </w:p>
    <w:p w:rsidR="005679F6" w:rsidRDefault="005679F6" w:rsidP="005679F6">
      <w:r>
        <w:rPr>
          <w:b/>
        </w:rPr>
        <w:t xml:space="preserve">DIDAKTICKÉ POSTUPY A METÓDY PRÁCE: </w:t>
      </w:r>
      <w:r>
        <w:t>v 2. ročníku 1. stupňa stále hráme ľudové piesne nielen melodicky, ale zapájame do hry palec a aj ostatné prsty a tvoríme tak jednoduché harmónie. Hráme taktiež jednoduché gitarové skladby (pozri notový materiál). Didaktické postupy a metódy práce sú podobné ako v 1. ročníku.</w:t>
      </w:r>
    </w:p>
    <w:p w:rsidR="005679F6" w:rsidRDefault="005679F6" w:rsidP="005679F6">
      <w:pPr>
        <w:jc w:val="center"/>
        <w:rPr>
          <w:b/>
          <w:sz w:val="28"/>
          <w:szCs w:val="28"/>
        </w:rPr>
      </w:pPr>
    </w:p>
    <w:p w:rsidR="005679F6" w:rsidRDefault="005679F6" w:rsidP="005679F6">
      <w:pPr>
        <w:jc w:val="center"/>
        <w:rPr>
          <w:b/>
          <w:sz w:val="28"/>
          <w:szCs w:val="28"/>
        </w:rPr>
      </w:pPr>
    </w:p>
    <w:p w:rsidR="005679F6" w:rsidRDefault="005679F6" w:rsidP="005679F6">
      <w:pPr>
        <w:pStyle w:val="Bezmezer"/>
        <w:rPr>
          <w:sz w:val="16"/>
          <w:szCs w:val="16"/>
        </w:rPr>
      </w:pPr>
      <w:r>
        <w:t>3. ročník 1. časti I. stupňa základného štúdia ZUŠ, ISCED 1B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4</w:t>
      </w:r>
    </w:p>
    <w:p w:rsidR="005679F6" w:rsidRDefault="005679F6" w:rsidP="005679F6"/>
    <w:p w:rsidR="005679F6" w:rsidRDefault="005679F6" w:rsidP="005679F6">
      <w:r>
        <w:rPr>
          <w:b/>
          <w:bCs/>
        </w:rPr>
        <w:t xml:space="preserve">ZÁMERY: </w:t>
      </w:r>
      <w:r>
        <w:t>účelom 3. ročníka je postupným rozvíjaním a integrovaním jednotlivých technických prvkov hry a výrazových prostriedkov vytvoriť optimálne podmienky na realizáciu hudobných predstáv žiaka a vytvoriť tým východisko pre kvalitnú interpretáciu primeraných skladieb. Rozširovať kvalitu tónu z hľadiska sily a farby, postupne budovať progresívnu dynamiku. Postupne pripravovať žiaka na správnu štýlovú interpretáciu. Pokračovať v hre z listu a venovať sa komornej hre.</w:t>
      </w:r>
    </w:p>
    <w:p w:rsidR="005679F6" w:rsidRDefault="005679F6" w:rsidP="005679F6"/>
    <w:p w:rsidR="005679F6" w:rsidRDefault="005679F6" w:rsidP="005679F6">
      <w:pPr>
        <w:rPr>
          <w:b/>
          <w:bCs/>
        </w:rPr>
      </w:pPr>
      <w:r>
        <w:rPr>
          <w:b/>
          <w:bCs/>
        </w:rPr>
        <w:t>OBSAH:</w:t>
      </w:r>
    </w:p>
    <w:p w:rsidR="005679F6" w:rsidRDefault="005679F6" w:rsidP="005679F6">
      <w:pPr>
        <w:widowControl w:val="0"/>
        <w:numPr>
          <w:ilvl w:val="0"/>
          <w:numId w:val="86"/>
        </w:numPr>
        <w:suppressAutoHyphens/>
      </w:pPr>
      <w:r>
        <w:t>postupne koordinovať a integrovať činnosť jednotlivých častí pravého ramena, ruky a prstov a zrýchliť a spresniť premiestňovanie prstov ľavej ruky po hmatníku pozdĺžnym aj priečnym smerom,</w:t>
      </w:r>
    </w:p>
    <w:p w:rsidR="005679F6" w:rsidRDefault="005679F6" w:rsidP="005679F6">
      <w:pPr>
        <w:widowControl w:val="0"/>
        <w:numPr>
          <w:ilvl w:val="0"/>
          <w:numId w:val="86"/>
        </w:numPr>
        <w:suppressAutoHyphens/>
        <w:ind w:left="0" w:firstLine="340"/>
      </w:pPr>
      <w:r>
        <w:t>koordinovať činnosť všetkých častí ľavého ramena, zápästia, ruky aj prstov,</w:t>
      </w:r>
    </w:p>
    <w:p w:rsidR="005679F6" w:rsidRDefault="005679F6" w:rsidP="005679F6">
      <w:pPr>
        <w:widowControl w:val="0"/>
        <w:numPr>
          <w:ilvl w:val="0"/>
          <w:numId w:val="86"/>
        </w:numPr>
        <w:suppressAutoHyphens/>
        <w:ind w:left="0" w:firstLine="340"/>
        <w:rPr>
          <w:bCs/>
        </w:rPr>
      </w:pPr>
      <w:r>
        <w:t>koordinovať činnosť pravého a ľavého ramena,</w:t>
      </w:r>
    </w:p>
    <w:p w:rsidR="005679F6" w:rsidRDefault="005679F6" w:rsidP="005679F6">
      <w:pPr>
        <w:widowControl w:val="0"/>
        <w:numPr>
          <w:ilvl w:val="0"/>
          <w:numId w:val="86"/>
        </w:numPr>
        <w:suppressAutoHyphens/>
        <w:ind w:left="0" w:firstLine="340"/>
      </w:pPr>
      <w:r>
        <w:t>zahrať jednoduché legáto,</w:t>
      </w:r>
    </w:p>
    <w:p w:rsidR="005679F6" w:rsidRDefault="005679F6" w:rsidP="005679F6">
      <w:pPr>
        <w:widowControl w:val="0"/>
        <w:numPr>
          <w:ilvl w:val="0"/>
          <w:numId w:val="86"/>
        </w:numPr>
        <w:suppressAutoHyphens/>
        <w:ind w:left="0" w:firstLine="340"/>
      </w:pPr>
      <w:r>
        <w:t>nácvik arpeggia so zapojením palca a rôznych dvojíc prstov pravej ruky,</w:t>
      </w:r>
    </w:p>
    <w:p w:rsidR="005679F6" w:rsidRDefault="005679F6" w:rsidP="005679F6">
      <w:pPr>
        <w:widowControl w:val="0"/>
        <w:numPr>
          <w:ilvl w:val="0"/>
          <w:numId w:val="86"/>
        </w:numPr>
        <w:suppressAutoHyphens/>
      </w:pPr>
      <w:r>
        <w:t>ovládať trojzvuk a štvorzvuk hraný palcom a dvojicou alebo trojicou prstov pravej ruky,</w:t>
      </w:r>
    </w:p>
    <w:p w:rsidR="005679F6" w:rsidRDefault="005679F6" w:rsidP="005679F6">
      <w:pPr>
        <w:widowControl w:val="0"/>
        <w:numPr>
          <w:ilvl w:val="0"/>
          <w:numId w:val="86"/>
        </w:numPr>
        <w:suppressAutoHyphens/>
        <w:ind w:left="0" w:firstLine="340"/>
      </w:pPr>
      <w:r>
        <w:t>poznať gitarové značky,</w:t>
      </w:r>
    </w:p>
    <w:p w:rsidR="005679F6" w:rsidRPr="00EE2ECA" w:rsidRDefault="005679F6" w:rsidP="005679F6">
      <w:pPr>
        <w:widowControl w:val="0"/>
        <w:numPr>
          <w:ilvl w:val="0"/>
          <w:numId w:val="86"/>
        </w:numPr>
        <w:suppressAutoHyphens/>
        <w:ind w:left="0" w:firstLine="340"/>
        <w:rPr>
          <w:b/>
        </w:rPr>
      </w:pPr>
      <w:r>
        <w:t>orientovať sa v prvom a druhom kvadrante hmatníka.</w:t>
      </w:r>
    </w:p>
    <w:p w:rsidR="005679F6" w:rsidRDefault="005679F6" w:rsidP="005679F6">
      <w:pPr>
        <w:ind w:left="340"/>
        <w:rPr>
          <w:b/>
        </w:rPr>
      </w:pPr>
    </w:p>
    <w:p w:rsidR="005679F6" w:rsidRDefault="005679F6" w:rsidP="005679F6">
      <w:r>
        <w:rPr>
          <w:b/>
        </w:rPr>
        <w:t>NOTOVÝ MATERIÁL (školy)</w:t>
      </w:r>
      <w:r>
        <w:rPr>
          <w:b/>
          <w:bCs/>
        </w:rPr>
        <w:t>:</w:t>
      </w:r>
    </w:p>
    <w:p w:rsidR="005679F6" w:rsidRDefault="005679F6" w:rsidP="005679F6">
      <w:r>
        <w:t>Jiří Horáček: Kytarové etudy, Moje kytara</w:t>
      </w:r>
    </w:p>
    <w:p w:rsidR="005679F6" w:rsidRDefault="005679F6" w:rsidP="005679F6">
      <w:r>
        <w:t>Vojtěch Tukač: Carulli, Carcassi</w:t>
      </w:r>
    </w:p>
    <w:p w:rsidR="005679F6" w:rsidRDefault="005679F6" w:rsidP="005679F6">
      <w:r>
        <w:t>Ctibor Süsser:</w:t>
      </w:r>
      <w:r>
        <w:tab/>
        <w:t>Cvičenia a skladby pre začiatočníkov, Gitarová škola 2</w:t>
      </w:r>
    </w:p>
    <w:p w:rsidR="005679F6" w:rsidRPr="006E2199" w:rsidRDefault="005679F6" w:rsidP="005679F6">
      <w:r w:rsidRPr="006E2199">
        <w:t>Prednesové skladby a piesne:</w:t>
      </w:r>
    </w:p>
    <w:p w:rsidR="005679F6" w:rsidRPr="006E2199" w:rsidRDefault="005679F6" w:rsidP="005679F6">
      <w:r w:rsidRPr="006E2199">
        <w:t>Ctibor Süsser:</w:t>
      </w:r>
      <w:r w:rsidRPr="006E2199">
        <w:tab/>
        <w:t>Cvičenia a skladby pre začiatočníkov 2</w:t>
      </w:r>
    </w:p>
    <w:p w:rsidR="005679F6" w:rsidRPr="006E2199" w:rsidRDefault="005679F6" w:rsidP="005679F6">
      <w:r w:rsidRPr="006E2199">
        <w:t xml:space="preserve">Juraj Tandler: </w:t>
      </w:r>
      <w:r w:rsidRPr="006E2199">
        <w:tab/>
        <w:t xml:space="preserve">Bagately pre gitaru – sólo </w:t>
      </w:r>
    </w:p>
    <w:p w:rsidR="005679F6" w:rsidRPr="006E2199" w:rsidRDefault="005679F6" w:rsidP="005679F6">
      <w:pPr>
        <w:pStyle w:val="Zhlav"/>
        <w:tabs>
          <w:tab w:val="clear" w:pos="4536"/>
          <w:tab w:val="clear" w:pos="9072"/>
        </w:tabs>
        <w:ind w:firstLine="0"/>
        <w:rPr>
          <w:rFonts w:ascii="Times New Roman" w:hAnsi="Times New Roman"/>
        </w:rPr>
      </w:pPr>
      <w:r>
        <w:rPr>
          <w:rFonts w:ascii="Times New Roman" w:hAnsi="Times New Roman"/>
        </w:rPr>
        <w:t xml:space="preserve">Jiří Jirmal: </w:t>
      </w:r>
      <w:r w:rsidRPr="006E2199">
        <w:rPr>
          <w:rFonts w:ascii="Times New Roman" w:hAnsi="Times New Roman"/>
        </w:rPr>
        <w:t>Škola hry na kytaru pro začátečníky</w:t>
      </w:r>
    </w:p>
    <w:p w:rsidR="005679F6" w:rsidRPr="006E2199" w:rsidRDefault="005679F6" w:rsidP="005679F6">
      <w:r>
        <w:t xml:space="preserve">Štepán Rak: </w:t>
      </w:r>
      <w:r w:rsidRPr="006E2199">
        <w:t>Minutová sóla</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0"/>
        <w:gridCol w:w="3060"/>
      </w:tblGrid>
      <w:tr w:rsidR="005679F6" w:rsidTr="000118CB">
        <w:tc>
          <w:tcPr>
            <w:tcW w:w="637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06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6370" w:type="dxa"/>
            <w:tcBorders>
              <w:top w:val="single" w:sz="4" w:space="0" w:color="auto"/>
              <w:left w:val="single" w:sz="4" w:space="0" w:color="auto"/>
              <w:bottom w:val="single" w:sz="4" w:space="0" w:color="auto"/>
              <w:right w:val="single" w:sz="4" w:space="0" w:color="auto"/>
            </w:tcBorders>
          </w:tcPr>
          <w:p w:rsidR="005679F6" w:rsidRPr="006E2199" w:rsidRDefault="005679F6" w:rsidP="000118CB">
            <w:r w:rsidRPr="006E2199">
              <w:t>Žiak vie zahrať:</w:t>
            </w:r>
          </w:p>
          <w:p w:rsidR="005679F6" w:rsidRPr="006E2199" w:rsidRDefault="005679F6" w:rsidP="005679F6">
            <w:pPr>
              <w:widowControl w:val="0"/>
              <w:numPr>
                <w:ilvl w:val="0"/>
                <w:numId w:val="91"/>
              </w:numPr>
              <w:suppressAutoHyphens/>
              <w:rPr>
                <w:bCs/>
              </w:rPr>
            </w:pPr>
            <w:r w:rsidRPr="006E2199">
              <w:lastRenderedPageBreak/>
              <w:t>10 jednoduchých skladbičiek z knižky (J. Jirmal, J. Horáček),</w:t>
            </w:r>
          </w:p>
          <w:p w:rsidR="005679F6" w:rsidRPr="006E2199" w:rsidRDefault="005679F6" w:rsidP="005679F6">
            <w:pPr>
              <w:widowControl w:val="0"/>
              <w:numPr>
                <w:ilvl w:val="0"/>
                <w:numId w:val="91"/>
              </w:numPr>
              <w:suppressAutoHyphens/>
            </w:pPr>
            <w:r w:rsidRPr="006E2199">
              <w:t xml:space="preserve">10 – 15 cvičení a skladbieb pre začiatočníkov C. Süssera, alebo 2-4 zložitejšie skladby od Š. Raka, F. Sora, F. Carulliho atď.     </w:t>
            </w:r>
          </w:p>
          <w:p w:rsidR="005679F6" w:rsidRPr="006E2199" w:rsidRDefault="005679F6" w:rsidP="005679F6">
            <w:pPr>
              <w:widowControl w:val="0"/>
              <w:numPr>
                <w:ilvl w:val="0"/>
                <w:numId w:val="91"/>
              </w:numPr>
              <w:suppressAutoHyphens/>
              <w:rPr>
                <w:bCs/>
              </w:rPr>
            </w:pPr>
            <w:r w:rsidRPr="006E2199">
              <w:t>skladby rôzneho charakteru – valčík, menuet, galliarda a i.</w:t>
            </w:r>
          </w:p>
          <w:p w:rsidR="005679F6" w:rsidRPr="006E2199" w:rsidRDefault="005679F6" w:rsidP="000118CB">
            <w:pPr>
              <w:ind w:firstLine="170"/>
            </w:pPr>
            <w:r w:rsidRPr="006E2199">
              <w:t>Vie hrať na rôznych vystúpeniach a sústredene počúvať vhodné hudobné nahrávky v podaní významných umelcov,</w:t>
            </w:r>
          </w:p>
          <w:p w:rsidR="005679F6" w:rsidRPr="006E2199" w:rsidRDefault="005679F6" w:rsidP="000118CB">
            <w:pPr>
              <w:ind w:firstLine="170"/>
            </w:pPr>
            <w:r w:rsidRPr="006E2199">
              <w:t>zdokonalil sa v technických prvkoch hry čerpaním z nových poznatkov aj z vedomostí nadobudnutých v 2. ročníku,</w:t>
            </w:r>
          </w:p>
          <w:p w:rsidR="005679F6" w:rsidRPr="006E2199" w:rsidRDefault="005679F6" w:rsidP="000118CB">
            <w:pPr>
              <w:ind w:firstLine="170"/>
            </w:pPr>
            <w:r w:rsidRPr="006E2199">
              <w:t>ovláda hru z listu a hrá v rôznych komorných zoskupeniach,</w:t>
            </w:r>
            <w:r w:rsidRPr="006E2199">
              <w:rPr>
                <w:b/>
              </w:rPr>
              <w:t xml:space="preserve"> </w:t>
            </w:r>
            <w:r w:rsidRPr="006E2199">
              <w:t>príp. v súbore.</w:t>
            </w:r>
          </w:p>
        </w:tc>
        <w:tc>
          <w:tcPr>
            <w:tcW w:w="3060" w:type="dxa"/>
            <w:tcBorders>
              <w:top w:val="single" w:sz="4" w:space="0" w:color="auto"/>
              <w:left w:val="single" w:sz="4" w:space="0" w:color="auto"/>
              <w:bottom w:val="single" w:sz="4" w:space="0" w:color="auto"/>
              <w:right w:val="single" w:sz="4" w:space="0" w:color="auto"/>
            </w:tcBorders>
          </w:tcPr>
          <w:p w:rsidR="005679F6" w:rsidRPr="006E2199" w:rsidRDefault="005679F6" w:rsidP="000118CB">
            <w:pPr>
              <w:jc w:val="left"/>
            </w:pPr>
            <w:r w:rsidRPr="006E2199">
              <w:lastRenderedPageBreak/>
              <w:t xml:space="preserve">1 dlhšia (1. strana), alebo 2 </w:t>
            </w:r>
            <w:r w:rsidRPr="006E2199">
              <w:lastRenderedPageBreak/>
              <w:t>kratšie skladby (sólové podanie) z uvedeného gitarového notového materiálu,</w:t>
            </w:r>
          </w:p>
          <w:p w:rsidR="005679F6" w:rsidRPr="006E2199" w:rsidRDefault="005679F6" w:rsidP="000118CB">
            <w:pPr>
              <w:ind w:firstLine="170"/>
            </w:pPr>
          </w:p>
          <w:p w:rsidR="005679F6" w:rsidRPr="006E2199" w:rsidRDefault="005679F6" w:rsidP="000118CB">
            <w:pPr>
              <w:jc w:val="left"/>
            </w:pPr>
            <w:r w:rsidRPr="006E2199">
              <w:t xml:space="preserve">verejné vystúpenie v každom polroku najmenej 1x (sólová hra), </w:t>
            </w:r>
          </w:p>
          <w:p w:rsidR="005679F6" w:rsidRPr="006E2199" w:rsidRDefault="005679F6" w:rsidP="000118CB">
            <w:pPr>
              <w:jc w:val="left"/>
            </w:pPr>
          </w:p>
          <w:p w:rsidR="005679F6" w:rsidRPr="006E2199" w:rsidRDefault="005679F6" w:rsidP="000118CB">
            <w:pPr>
              <w:jc w:val="left"/>
            </w:pPr>
          </w:p>
          <w:p w:rsidR="005679F6" w:rsidRPr="006E2199" w:rsidRDefault="005679F6" w:rsidP="000118CB">
            <w:pPr>
              <w:jc w:val="left"/>
            </w:pPr>
            <w:r w:rsidRPr="006E2199">
              <w:t>podmienkou nie je hra naspamäť,</w:t>
            </w:r>
          </w:p>
          <w:p w:rsidR="005679F6" w:rsidRPr="006E2199" w:rsidRDefault="005679F6" w:rsidP="000118CB">
            <w:pPr>
              <w:jc w:val="left"/>
            </w:pPr>
          </w:p>
        </w:tc>
      </w:tr>
    </w:tbl>
    <w:p w:rsidR="005679F6" w:rsidRDefault="005679F6" w:rsidP="005679F6">
      <w:pPr>
        <w:pStyle w:val="Zkladntext3"/>
        <w:spacing w:after="0"/>
        <w:jc w:val="both"/>
        <w:rPr>
          <w:b/>
          <w:sz w:val="24"/>
          <w:szCs w:val="24"/>
        </w:rPr>
      </w:pPr>
    </w:p>
    <w:p w:rsidR="005679F6" w:rsidRDefault="005679F6" w:rsidP="005679F6">
      <w:pPr>
        <w:rPr>
          <w:b/>
        </w:rPr>
      </w:pPr>
      <w:r>
        <w:rPr>
          <w:b/>
        </w:rPr>
        <w:t xml:space="preserve">DIDAKTICKÉ POSTUPY A METÓDY PRÁCE: </w:t>
      </w:r>
      <w:r>
        <w:t>v 3. ročníku 1. stupňa hráme rôzne  úpravy ľudových skladieb a čoraz častejšie sa venujeme hre z gitarového notového materiálu. Viac pracujeme s abstraktnými pojmami v súvislosti s hudobným myslením a poukazujeme na emocionálnu stránku hudby.</w:t>
      </w:r>
    </w:p>
    <w:p w:rsidR="005679F6" w:rsidRDefault="005679F6" w:rsidP="005679F6">
      <w:pPr>
        <w:jc w:val="center"/>
        <w:rPr>
          <w:b/>
          <w:sz w:val="28"/>
          <w:szCs w:val="28"/>
        </w:rPr>
      </w:pPr>
    </w:p>
    <w:p w:rsidR="005679F6" w:rsidRDefault="005679F6" w:rsidP="005679F6">
      <w:pPr>
        <w:jc w:val="center"/>
        <w:rPr>
          <w:b/>
          <w:sz w:val="28"/>
          <w:szCs w:val="28"/>
        </w:rPr>
      </w:pPr>
    </w:p>
    <w:p w:rsidR="005679F6" w:rsidRDefault="005679F6" w:rsidP="005679F6">
      <w:pPr>
        <w:jc w:val="center"/>
        <w:rPr>
          <w:b/>
          <w:sz w:val="16"/>
          <w:szCs w:val="16"/>
        </w:rPr>
      </w:pPr>
      <w:r>
        <w:rPr>
          <w:b/>
          <w:sz w:val="28"/>
          <w:szCs w:val="28"/>
        </w:rPr>
        <w:t>4. ročník 1. časti I. stupňa základného štúdia ZUŠ, ISCED 1B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4</w:t>
      </w:r>
    </w:p>
    <w:p w:rsidR="005679F6" w:rsidRDefault="005679F6" w:rsidP="005679F6"/>
    <w:p w:rsidR="005679F6" w:rsidRDefault="005679F6" w:rsidP="005679F6">
      <w:pPr>
        <w:rPr>
          <w:bCs/>
        </w:rPr>
      </w:pPr>
      <w:r>
        <w:rPr>
          <w:b/>
          <w:bCs/>
        </w:rPr>
        <w:t xml:space="preserve">ZÁMERY: </w:t>
      </w:r>
      <w:r>
        <w:rPr>
          <w:bCs/>
        </w:rPr>
        <w:t>rozširovať technické a výrazové prvky potrebné na zvládnutie náročnejších sólových a komorných skladieb. Práca s dynamickou a farebnou škálou tónu. Repertoár zostaviť tak, aby žiak získal viac poznatkov a skúseností súvisiacich s interpretáciou skladieb rôznych štýlových období, následne na hodinách prebieha analýza interpretácie týchto skladieb z hľadiska štýlu a výrazu. U tvorivých žiakov dať priestor na sebarealizáciu vlastných skladieb. Stále zdokonaľovať hru z listu a verejne účinkovať.</w:t>
      </w:r>
    </w:p>
    <w:p w:rsidR="005679F6" w:rsidRDefault="005679F6" w:rsidP="005679F6"/>
    <w:p w:rsidR="005679F6" w:rsidRDefault="005679F6" w:rsidP="005679F6">
      <w:pPr>
        <w:rPr>
          <w:bCs/>
        </w:rPr>
      </w:pPr>
      <w:r>
        <w:rPr>
          <w:b/>
          <w:bCs/>
        </w:rPr>
        <w:t xml:space="preserve">OBSAH: </w:t>
      </w:r>
    </w:p>
    <w:p w:rsidR="005679F6" w:rsidRDefault="005679F6" w:rsidP="005679F6">
      <w:pPr>
        <w:widowControl w:val="0"/>
        <w:numPr>
          <w:ilvl w:val="0"/>
          <w:numId w:val="88"/>
        </w:numPr>
        <w:suppressAutoHyphens/>
        <w:rPr>
          <w:bCs/>
          <w:szCs w:val="28"/>
        </w:rPr>
      </w:pPr>
      <w:r>
        <w:rPr>
          <w:bCs/>
        </w:rPr>
        <w:t>upevňovať a rozvíjať primeranú technickú zručnosť,</w:t>
      </w:r>
    </w:p>
    <w:p w:rsidR="005679F6" w:rsidRDefault="005679F6" w:rsidP="005679F6">
      <w:pPr>
        <w:widowControl w:val="0"/>
        <w:numPr>
          <w:ilvl w:val="0"/>
          <w:numId w:val="88"/>
        </w:numPr>
        <w:suppressAutoHyphens/>
        <w:rPr>
          <w:bCs/>
        </w:rPr>
      </w:pPr>
      <w:r>
        <w:rPr>
          <w:bCs/>
        </w:rPr>
        <w:t>hrať z listu, z notového zápisu a podľa akordových značiek,</w:t>
      </w:r>
    </w:p>
    <w:p w:rsidR="005679F6" w:rsidRDefault="005679F6" w:rsidP="005679F6">
      <w:pPr>
        <w:widowControl w:val="0"/>
        <w:numPr>
          <w:ilvl w:val="0"/>
          <w:numId w:val="88"/>
        </w:numPr>
        <w:suppressAutoHyphens/>
        <w:rPr>
          <w:bCs/>
        </w:rPr>
      </w:pPr>
      <w:r>
        <w:rPr>
          <w:bCs/>
        </w:rPr>
        <w:t>nácvik progresívnej a terasovitej dynamiky,</w:t>
      </w:r>
    </w:p>
    <w:p w:rsidR="005679F6" w:rsidRDefault="005679F6" w:rsidP="005679F6">
      <w:pPr>
        <w:widowControl w:val="0"/>
        <w:numPr>
          <w:ilvl w:val="0"/>
          <w:numId w:val="88"/>
        </w:numPr>
        <w:suppressAutoHyphens/>
        <w:rPr>
          <w:bCs/>
        </w:rPr>
      </w:pPr>
      <w:r>
        <w:rPr>
          <w:bCs/>
        </w:rPr>
        <w:t>postupná orientácia v prvom, druhom a treťom kvadrante hmatníka,</w:t>
      </w:r>
    </w:p>
    <w:p w:rsidR="005679F6" w:rsidRDefault="005679F6" w:rsidP="005679F6">
      <w:pPr>
        <w:widowControl w:val="0"/>
        <w:numPr>
          <w:ilvl w:val="0"/>
          <w:numId w:val="88"/>
        </w:numPr>
        <w:suppressAutoHyphens/>
      </w:pPr>
      <w:r>
        <w:t>nácvik malého barré,</w:t>
      </w:r>
    </w:p>
    <w:p w:rsidR="005679F6" w:rsidRDefault="005679F6" w:rsidP="005679F6">
      <w:pPr>
        <w:widowControl w:val="0"/>
        <w:numPr>
          <w:ilvl w:val="0"/>
          <w:numId w:val="88"/>
        </w:numPr>
        <w:suppressAutoHyphens/>
        <w:rPr>
          <w:bCs/>
        </w:rPr>
      </w:pPr>
      <w:r>
        <w:rPr>
          <w:bCs/>
        </w:rPr>
        <w:t>vzostupné a zostupné legáto na všetkých strunách a vo všetkých polohách,</w:t>
      </w:r>
    </w:p>
    <w:p w:rsidR="005679F6" w:rsidRDefault="005679F6" w:rsidP="005679F6">
      <w:pPr>
        <w:widowControl w:val="0"/>
        <w:numPr>
          <w:ilvl w:val="0"/>
          <w:numId w:val="88"/>
        </w:numPr>
        <w:suppressAutoHyphens/>
        <w:rPr>
          <w:bCs/>
        </w:rPr>
      </w:pPr>
      <w:r>
        <w:rPr>
          <w:bCs/>
        </w:rPr>
        <w:t>pozdĺžna poloha, priečna poloha a ich plynulá výmena,</w:t>
      </w:r>
    </w:p>
    <w:p w:rsidR="005679F6" w:rsidRDefault="005679F6" w:rsidP="005679F6">
      <w:pPr>
        <w:widowControl w:val="0"/>
        <w:numPr>
          <w:ilvl w:val="0"/>
          <w:numId w:val="88"/>
        </w:numPr>
        <w:suppressAutoHyphens/>
        <w:rPr>
          <w:bCs/>
        </w:rPr>
      </w:pPr>
      <w:r>
        <w:rPr>
          <w:bCs/>
        </w:rPr>
        <w:t>rozširovať úderové možnosti hry palcom a prstami pravej ruky fixáciou.</w:t>
      </w:r>
    </w:p>
    <w:p w:rsidR="005679F6" w:rsidRDefault="005679F6" w:rsidP="005679F6">
      <w:pPr>
        <w:ind w:left="453"/>
        <w:rPr>
          <w:bCs/>
        </w:rPr>
      </w:pPr>
    </w:p>
    <w:p w:rsidR="005679F6" w:rsidRDefault="005679F6" w:rsidP="005679F6">
      <w:pPr>
        <w:rPr>
          <w:b/>
          <w:bCs/>
        </w:rPr>
      </w:pPr>
      <w:r>
        <w:rPr>
          <w:b/>
        </w:rPr>
        <w:t>NOTOVÝ MATERIÁL (školy)</w:t>
      </w:r>
      <w:r>
        <w:rPr>
          <w:b/>
          <w:bCs/>
        </w:rPr>
        <w:t xml:space="preserve">: </w:t>
      </w:r>
    </w:p>
    <w:p w:rsidR="005679F6" w:rsidRDefault="005679F6" w:rsidP="005679F6">
      <w:pPr>
        <w:rPr>
          <w:bCs/>
        </w:rPr>
      </w:pPr>
      <w:r>
        <w:rPr>
          <w:bCs/>
        </w:rPr>
        <w:t>Leo Brouwer:</w:t>
      </w:r>
      <w:r>
        <w:rPr>
          <w:bCs/>
        </w:rPr>
        <w:tab/>
        <w:t>Estudios sencillos</w:t>
      </w:r>
    </w:p>
    <w:p w:rsidR="005679F6" w:rsidRDefault="005679F6" w:rsidP="005679F6">
      <w:pPr>
        <w:rPr>
          <w:bCs/>
        </w:rPr>
      </w:pPr>
      <w:r>
        <w:rPr>
          <w:bCs/>
        </w:rPr>
        <w:t>Ferdinand Sor: Etudy opus 31, 35</w:t>
      </w:r>
    </w:p>
    <w:p w:rsidR="005679F6" w:rsidRDefault="005679F6" w:rsidP="005679F6">
      <w:pPr>
        <w:rPr>
          <w:bCs/>
        </w:rPr>
      </w:pPr>
      <w:r>
        <w:rPr>
          <w:bCs/>
        </w:rPr>
        <w:t>Vojtech Tukač: Gitarová škola Carulli, Carcassi</w:t>
      </w:r>
    </w:p>
    <w:p w:rsidR="005679F6" w:rsidRDefault="005679F6" w:rsidP="005679F6">
      <w:pPr>
        <w:rPr>
          <w:bCs/>
        </w:rPr>
      </w:pPr>
      <w:r>
        <w:rPr>
          <w:bCs/>
        </w:rPr>
        <w:t>Jiří Horáček: Kytarové etudy</w:t>
      </w:r>
    </w:p>
    <w:p w:rsidR="005679F6" w:rsidRDefault="005679F6" w:rsidP="005679F6">
      <w:pPr>
        <w:rPr>
          <w:bCs/>
        </w:rPr>
      </w:pPr>
      <w:r>
        <w:rPr>
          <w:bCs/>
        </w:rPr>
        <w:t>Ctibor Süsser:</w:t>
      </w:r>
      <w:r>
        <w:rPr>
          <w:bCs/>
        </w:rPr>
        <w:tab/>
        <w:t>Kytarová škola</w:t>
      </w:r>
    </w:p>
    <w:p w:rsidR="005679F6" w:rsidRDefault="005679F6" w:rsidP="005679F6">
      <w:pPr>
        <w:rPr>
          <w:bCs/>
        </w:rPr>
      </w:pPr>
      <w:r>
        <w:rPr>
          <w:bCs/>
        </w:rPr>
        <w:t>Pavol Malovec: 10 etúd pre gitaru</w:t>
      </w:r>
    </w:p>
    <w:p w:rsidR="005679F6" w:rsidRDefault="005679F6" w:rsidP="005679F6">
      <w:pPr>
        <w:pStyle w:val="Zhlav"/>
        <w:tabs>
          <w:tab w:val="clear" w:pos="4536"/>
          <w:tab w:val="clear" w:pos="9072"/>
        </w:tabs>
        <w:ind w:firstLine="0"/>
        <w:rPr>
          <w:rFonts w:ascii="Times New Roman" w:hAnsi="Times New Roman"/>
          <w:bCs/>
        </w:rPr>
      </w:pPr>
      <w:r>
        <w:rPr>
          <w:rFonts w:ascii="Times New Roman" w:hAnsi="Times New Roman"/>
          <w:bCs/>
        </w:rPr>
        <w:lastRenderedPageBreak/>
        <w:t xml:space="preserve">Jiří Jirmal: </w:t>
      </w:r>
      <w:r w:rsidRPr="006E2199">
        <w:rPr>
          <w:rFonts w:ascii="Times New Roman" w:hAnsi="Times New Roman"/>
          <w:bCs/>
        </w:rPr>
        <w:t>Škola hry na kytaru</w:t>
      </w:r>
    </w:p>
    <w:p w:rsidR="005679F6" w:rsidRPr="006E2199" w:rsidRDefault="005679F6" w:rsidP="005679F6">
      <w:pPr>
        <w:pStyle w:val="Zhlav"/>
        <w:tabs>
          <w:tab w:val="clear" w:pos="4536"/>
          <w:tab w:val="clear" w:pos="9072"/>
        </w:tabs>
        <w:ind w:firstLine="0"/>
        <w:rPr>
          <w:rFonts w:ascii="Times New Roman" w:hAnsi="Times New Roman"/>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0"/>
        <w:gridCol w:w="3060"/>
      </w:tblGrid>
      <w:tr w:rsidR="005679F6" w:rsidTr="000118CB">
        <w:tc>
          <w:tcPr>
            <w:tcW w:w="637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060"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6370" w:type="dxa"/>
            <w:tcBorders>
              <w:top w:val="single" w:sz="4" w:space="0" w:color="auto"/>
              <w:left w:val="single" w:sz="4" w:space="0" w:color="auto"/>
              <w:bottom w:val="single" w:sz="4" w:space="0" w:color="auto"/>
              <w:right w:val="single" w:sz="4" w:space="0" w:color="auto"/>
            </w:tcBorders>
          </w:tcPr>
          <w:p w:rsidR="005679F6" w:rsidRPr="006E2199" w:rsidRDefault="005679F6" w:rsidP="005679F6">
            <w:pPr>
              <w:widowControl w:val="0"/>
              <w:numPr>
                <w:ilvl w:val="0"/>
                <w:numId w:val="92"/>
              </w:numPr>
              <w:suppressAutoHyphens/>
              <w:rPr>
                <w:bCs/>
              </w:rPr>
            </w:pPr>
            <w:r w:rsidRPr="006E2199">
              <w:rPr>
                <w:bCs/>
              </w:rPr>
              <w:t>vedieť zahrať technicky primerane náročné skladby,</w:t>
            </w:r>
          </w:p>
          <w:p w:rsidR="005679F6" w:rsidRPr="006E2199" w:rsidRDefault="005679F6" w:rsidP="005679F6">
            <w:pPr>
              <w:widowControl w:val="0"/>
              <w:numPr>
                <w:ilvl w:val="0"/>
                <w:numId w:val="92"/>
              </w:numPr>
              <w:suppressAutoHyphens/>
              <w:rPr>
                <w:bCs/>
              </w:rPr>
            </w:pPr>
            <w:r w:rsidRPr="006E2199">
              <w:rPr>
                <w:bCs/>
              </w:rPr>
              <w:t>používať legáto, rôzne ozdoby, vibráto, flažolety a i.,</w:t>
            </w:r>
          </w:p>
          <w:p w:rsidR="005679F6" w:rsidRPr="006E2199" w:rsidRDefault="005679F6" w:rsidP="005679F6">
            <w:pPr>
              <w:widowControl w:val="0"/>
              <w:numPr>
                <w:ilvl w:val="0"/>
                <w:numId w:val="92"/>
              </w:numPr>
              <w:suppressAutoHyphens/>
              <w:rPr>
                <w:bCs/>
              </w:rPr>
            </w:pPr>
            <w:r w:rsidRPr="006E2199">
              <w:rPr>
                <w:bCs/>
              </w:rPr>
              <w:t>vedieť pracovať s dynamikou tónu,</w:t>
            </w:r>
          </w:p>
          <w:p w:rsidR="005679F6" w:rsidRPr="006E2199" w:rsidRDefault="005679F6" w:rsidP="005679F6">
            <w:pPr>
              <w:widowControl w:val="0"/>
              <w:numPr>
                <w:ilvl w:val="0"/>
                <w:numId w:val="92"/>
              </w:numPr>
              <w:suppressAutoHyphens/>
              <w:rPr>
                <w:bCs/>
              </w:rPr>
            </w:pPr>
            <w:r w:rsidRPr="006E2199">
              <w:rPr>
                <w:bCs/>
              </w:rPr>
              <w:t>vedieť primerane štýlovo interpretovať,</w:t>
            </w:r>
          </w:p>
          <w:p w:rsidR="005679F6" w:rsidRPr="006E2199" w:rsidRDefault="005679F6" w:rsidP="005679F6">
            <w:pPr>
              <w:widowControl w:val="0"/>
              <w:numPr>
                <w:ilvl w:val="0"/>
                <w:numId w:val="92"/>
              </w:numPr>
              <w:suppressAutoHyphens/>
              <w:rPr>
                <w:bCs/>
              </w:rPr>
            </w:pPr>
            <w:r w:rsidRPr="006E2199">
              <w:rPr>
                <w:bCs/>
              </w:rPr>
              <w:t>ovládať hru z listu,</w:t>
            </w:r>
          </w:p>
          <w:p w:rsidR="005679F6" w:rsidRPr="006E2199" w:rsidRDefault="005679F6" w:rsidP="000118CB">
            <w:pPr>
              <w:ind w:firstLine="170"/>
            </w:pPr>
          </w:p>
        </w:tc>
        <w:tc>
          <w:tcPr>
            <w:tcW w:w="3060" w:type="dxa"/>
            <w:tcBorders>
              <w:top w:val="single" w:sz="4" w:space="0" w:color="auto"/>
              <w:left w:val="single" w:sz="4" w:space="0" w:color="auto"/>
              <w:bottom w:val="single" w:sz="4" w:space="0" w:color="auto"/>
              <w:right w:val="single" w:sz="4" w:space="0" w:color="auto"/>
            </w:tcBorders>
          </w:tcPr>
          <w:p w:rsidR="005679F6" w:rsidRPr="006E2199" w:rsidRDefault="005679F6" w:rsidP="000118CB">
            <w:pPr>
              <w:jc w:val="left"/>
              <w:rPr>
                <w:bCs/>
              </w:rPr>
            </w:pPr>
            <w:r w:rsidRPr="006E2199">
              <w:rPr>
                <w:bCs/>
              </w:rPr>
              <w:t>2 jednoduchšie prednesové skladby alebo 1 zložitejšia prednesová skladba, podľa schopností žiaka,</w:t>
            </w:r>
          </w:p>
          <w:p w:rsidR="005679F6" w:rsidRPr="006E2199" w:rsidRDefault="005679F6" w:rsidP="000118CB">
            <w:pPr>
              <w:jc w:val="left"/>
              <w:rPr>
                <w:bCs/>
              </w:rPr>
            </w:pPr>
            <w:r w:rsidRPr="006E2199">
              <w:rPr>
                <w:bCs/>
              </w:rPr>
              <w:t>hra naspamäť nie je podmienkou,</w:t>
            </w:r>
          </w:p>
          <w:p w:rsidR="005679F6" w:rsidRPr="006E2199" w:rsidRDefault="005679F6" w:rsidP="000118CB">
            <w:pPr>
              <w:ind w:firstLine="170"/>
              <w:jc w:val="left"/>
              <w:rPr>
                <w:bCs/>
              </w:rPr>
            </w:pPr>
          </w:p>
          <w:p w:rsidR="005679F6" w:rsidRPr="006E2199" w:rsidRDefault="005679F6" w:rsidP="000118CB">
            <w:pPr>
              <w:ind w:firstLine="170"/>
              <w:jc w:val="left"/>
              <w:rPr>
                <w:b/>
              </w:rPr>
            </w:pPr>
          </w:p>
          <w:p w:rsidR="005679F6" w:rsidRPr="006E2199" w:rsidRDefault="005679F6" w:rsidP="000118CB">
            <w:pPr>
              <w:jc w:val="left"/>
              <w:rPr>
                <w:b/>
                <w:bCs/>
              </w:rPr>
            </w:pPr>
            <w:r w:rsidRPr="006E2199">
              <w:rPr>
                <w:b/>
              </w:rPr>
              <w:t>Záverečná skúška:</w:t>
            </w:r>
          </w:p>
          <w:p w:rsidR="005679F6" w:rsidRPr="006E2199" w:rsidRDefault="005679F6" w:rsidP="000118CB">
            <w:pPr>
              <w:jc w:val="left"/>
            </w:pPr>
            <w:r w:rsidRPr="006E2199">
              <w:t xml:space="preserve">2 menšie skladbičky alebo 1 skladba väčšieho rozsahu, rôzneho charakteru, štýlu, obdobia, (sólová hra), </w:t>
            </w:r>
          </w:p>
          <w:p w:rsidR="005679F6" w:rsidRPr="006E2199" w:rsidRDefault="005679F6" w:rsidP="000118CB">
            <w:pPr>
              <w:jc w:val="left"/>
            </w:pPr>
          </w:p>
          <w:p w:rsidR="005679F6" w:rsidRPr="006E2199" w:rsidRDefault="005679F6" w:rsidP="000118CB">
            <w:pPr>
              <w:jc w:val="left"/>
            </w:pPr>
            <w:r w:rsidRPr="006E2199">
              <w:t>hra naspamäť nie je podmienkou.</w:t>
            </w:r>
          </w:p>
          <w:p w:rsidR="005679F6" w:rsidRPr="006E2199" w:rsidRDefault="005679F6" w:rsidP="000118CB">
            <w:pPr>
              <w:jc w:val="left"/>
            </w:pPr>
          </w:p>
        </w:tc>
      </w:tr>
    </w:tbl>
    <w:p w:rsidR="005679F6" w:rsidRDefault="005679F6" w:rsidP="005679F6">
      <w:pPr>
        <w:pStyle w:val="Zkladntext3"/>
        <w:spacing w:after="0"/>
        <w:jc w:val="both"/>
        <w:rPr>
          <w:b/>
          <w:sz w:val="24"/>
          <w:szCs w:val="24"/>
        </w:rPr>
      </w:pPr>
    </w:p>
    <w:p w:rsidR="005679F6" w:rsidRPr="006E2199" w:rsidRDefault="005679F6" w:rsidP="005679F6">
      <w:r>
        <w:rPr>
          <w:b/>
        </w:rPr>
        <w:t xml:space="preserve">DIDAKTICKÉ POSTUPY A METÓDY PRÁCE: </w:t>
      </w:r>
      <w:r>
        <w:t>vo 4. ročníku 1. stupňa je žiak čoraz viac vedený k samostatnosti. Mal by vedieť zhodnotiť a použiť výrazovo-technické prostriedky a vedomosti v hraných skladbách z predchádzajúceho štúdia. Pedagóg ho dopĺňa a vysvetľuje novú látku. Pri výučbe je z rytmického hľadiska vhodným doplnkom používanie perkusívnych nástrojov, napr. tamburína, paličky alebo rôzne hrkálky. Ideálna pre zdokonaľovanie rytmického cítenia je rytmická improvizácia – duet s učiteľom.</w:t>
      </w:r>
    </w:p>
    <w:p w:rsidR="005679F6" w:rsidRDefault="005679F6" w:rsidP="005679F6">
      <w:pPr>
        <w:pStyle w:val="Zkladntext3"/>
        <w:spacing w:after="0"/>
        <w:ind w:firstLine="340"/>
        <w:jc w:val="center"/>
        <w:rPr>
          <w:sz w:val="22"/>
          <w:szCs w:val="22"/>
        </w:rPr>
      </w:pPr>
    </w:p>
    <w:p w:rsidR="005679F6" w:rsidRDefault="005679F6" w:rsidP="005679F6">
      <w:pPr>
        <w:pStyle w:val="Zkladntext3"/>
        <w:spacing w:after="0"/>
        <w:ind w:firstLine="340"/>
        <w:jc w:val="center"/>
        <w:rPr>
          <w:b/>
          <w:bCs w:val="0"/>
          <w:sz w:val="28"/>
        </w:rPr>
      </w:pPr>
    </w:p>
    <w:p w:rsidR="005679F6" w:rsidRDefault="005679F6" w:rsidP="005679F6">
      <w:pPr>
        <w:pStyle w:val="Bezmezer"/>
        <w:rPr>
          <w:bCs/>
        </w:rPr>
      </w:pPr>
      <w:r>
        <w:t>Nižšie sekundárne vzdelávanie</w:t>
      </w:r>
    </w:p>
    <w:p w:rsidR="005679F6" w:rsidRDefault="005679F6" w:rsidP="005679F6">
      <w:pPr>
        <w:pStyle w:val="Bezmezer"/>
        <w:rPr>
          <w:bCs/>
        </w:rPr>
      </w:pPr>
      <w:r>
        <w:rPr>
          <w:bCs/>
        </w:rPr>
        <w:t>1. ročník 2. časti I. stupňa základného štúdia ZUŠ, ISCED 2B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4</w:t>
      </w:r>
    </w:p>
    <w:p w:rsidR="005679F6" w:rsidRDefault="005679F6" w:rsidP="005679F6"/>
    <w:p w:rsidR="005679F6" w:rsidRDefault="005679F6" w:rsidP="005679F6">
      <w:r>
        <w:rPr>
          <w:b/>
          <w:bCs/>
        </w:rPr>
        <w:t xml:space="preserve">ZÁMERY: </w:t>
      </w:r>
      <w:r>
        <w:rPr>
          <w:bCs/>
        </w:rPr>
        <w:t>naďalej obohacovať hru o nové technické prvky a výrazové prostriedky. Rozširovať hudobný obzor a umožnenie poznávania rôznych štýlových období a hudobných žánrov. Väčší dôraz klásť na skladby s náročnejšími technickými a výrazovými prostriedkami. Pokračovať v hre z listu a nevyhýbať sa hre skladieb v tóninách s viacerými krížikmi alebo béčkami. Obohacovať hru žiaka o nové akordické značky. Cvičiť nové náročnejšie rytmické variácie.</w:t>
      </w:r>
    </w:p>
    <w:p w:rsidR="005679F6" w:rsidRDefault="005679F6" w:rsidP="005679F6">
      <w:pPr>
        <w:rPr>
          <w:b/>
          <w:bCs/>
        </w:rPr>
      </w:pPr>
    </w:p>
    <w:p w:rsidR="005679F6" w:rsidRDefault="005679F6" w:rsidP="005679F6">
      <w:pPr>
        <w:rPr>
          <w:bCs/>
        </w:rPr>
      </w:pPr>
      <w:r>
        <w:rPr>
          <w:b/>
          <w:bCs/>
        </w:rPr>
        <w:t xml:space="preserve">OBSAH: </w:t>
      </w:r>
    </w:p>
    <w:p w:rsidR="005679F6" w:rsidRDefault="005679F6" w:rsidP="005679F6">
      <w:pPr>
        <w:widowControl w:val="0"/>
        <w:numPr>
          <w:ilvl w:val="0"/>
          <w:numId w:val="93"/>
        </w:numPr>
        <w:suppressAutoHyphens/>
        <w:rPr>
          <w:bCs/>
        </w:rPr>
      </w:pPr>
      <w:r>
        <w:rPr>
          <w:bCs/>
        </w:rPr>
        <w:t>opakovať doteraz preberané technické a výrazové prvky a zdokonaľovať ich v náročnejších formách,</w:t>
      </w:r>
    </w:p>
    <w:p w:rsidR="005679F6" w:rsidRDefault="005679F6" w:rsidP="005679F6">
      <w:pPr>
        <w:widowControl w:val="0"/>
        <w:numPr>
          <w:ilvl w:val="0"/>
          <w:numId w:val="93"/>
        </w:numPr>
        <w:suppressAutoHyphens/>
        <w:rPr>
          <w:bCs/>
        </w:rPr>
      </w:pPr>
      <w:r>
        <w:rPr>
          <w:bCs/>
        </w:rPr>
        <w:t>hra z listu, z notového zápisu a podľa akordických značiek,</w:t>
      </w:r>
    </w:p>
    <w:p w:rsidR="005679F6" w:rsidRDefault="005679F6" w:rsidP="005679F6">
      <w:pPr>
        <w:widowControl w:val="0"/>
        <w:numPr>
          <w:ilvl w:val="0"/>
          <w:numId w:val="93"/>
        </w:numPr>
        <w:suppressAutoHyphens/>
        <w:rPr>
          <w:bCs/>
        </w:rPr>
      </w:pPr>
      <w:r>
        <w:rPr>
          <w:bCs/>
        </w:rPr>
        <w:t>nácvik a použitie jednoduchých melodických ozdôb,</w:t>
      </w:r>
    </w:p>
    <w:p w:rsidR="005679F6" w:rsidRDefault="005679F6" w:rsidP="005679F6">
      <w:pPr>
        <w:widowControl w:val="0"/>
        <w:numPr>
          <w:ilvl w:val="0"/>
          <w:numId w:val="93"/>
        </w:numPr>
        <w:suppressAutoHyphens/>
        <w:rPr>
          <w:bCs/>
        </w:rPr>
      </w:pPr>
      <w:r>
        <w:rPr>
          <w:bCs/>
        </w:rPr>
        <w:lastRenderedPageBreak/>
        <w:t>nácvik pizzicatto,</w:t>
      </w:r>
    </w:p>
    <w:p w:rsidR="005679F6" w:rsidRDefault="005679F6" w:rsidP="005679F6">
      <w:pPr>
        <w:widowControl w:val="0"/>
        <w:numPr>
          <w:ilvl w:val="0"/>
          <w:numId w:val="93"/>
        </w:numPr>
        <w:suppressAutoHyphens/>
        <w:rPr>
          <w:bCs/>
        </w:rPr>
      </w:pPr>
      <w:r>
        <w:rPr>
          <w:bCs/>
        </w:rPr>
        <w:t>zdokonaľovať hru staccato,</w:t>
      </w:r>
    </w:p>
    <w:p w:rsidR="005679F6" w:rsidRDefault="005679F6" w:rsidP="005679F6">
      <w:pPr>
        <w:widowControl w:val="0"/>
        <w:numPr>
          <w:ilvl w:val="0"/>
          <w:numId w:val="93"/>
        </w:numPr>
        <w:suppressAutoHyphens/>
        <w:rPr>
          <w:bCs/>
        </w:rPr>
      </w:pPr>
      <w:r>
        <w:rPr>
          <w:bCs/>
        </w:rPr>
        <w:t>hrať prirodzené aj umelé flažolety,</w:t>
      </w:r>
    </w:p>
    <w:p w:rsidR="005679F6" w:rsidRDefault="005679F6" w:rsidP="005679F6">
      <w:pPr>
        <w:ind w:firstLine="113"/>
      </w:pPr>
      <w:r>
        <w:t>hrať durové aj molové stupnice – dvojoktávové aj trojoktávové typy,</w:t>
      </w:r>
    </w:p>
    <w:p w:rsidR="005679F6" w:rsidRDefault="005679F6" w:rsidP="005679F6">
      <w:pPr>
        <w:widowControl w:val="0"/>
        <w:numPr>
          <w:ilvl w:val="0"/>
          <w:numId w:val="93"/>
        </w:numPr>
        <w:suppressAutoHyphens/>
        <w:rPr>
          <w:bCs/>
        </w:rPr>
      </w:pPr>
      <w:r>
        <w:rPr>
          <w:bCs/>
        </w:rPr>
        <w:t>vzostupné a zostupné legáto na všetkých strunách a vo všetkých polohách,</w:t>
      </w:r>
    </w:p>
    <w:p w:rsidR="005679F6" w:rsidRDefault="005679F6" w:rsidP="005679F6">
      <w:pPr>
        <w:widowControl w:val="0"/>
        <w:numPr>
          <w:ilvl w:val="0"/>
          <w:numId w:val="93"/>
        </w:numPr>
        <w:suppressAutoHyphens/>
        <w:rPr>
          <w:bCs/>
        </w:rPr>
      </w:pPr>
      <w:r>
        <w:rPr>
          <w:bCs/>
        </w:rPr>
        <w:t>pozdĺžna poloha, priečna poloha a ich plynulá výmena,</w:t>
      </w:r>
    </w:p>
    <w:p w:rsidR="005679F6" w:rsidRDefault="005679F6" w:rsidP="005679F6">
      <w:pPr>
        <w:widowControl w:val="0"/>
        <w:numPr>
          <w:ilvl w:val="0"/>
          <w:numId w:val="93"/>
        </w:numPr>
        <w:suppressAutoHyphens/>
        <w:rPr>
          <w:bCs/>
        </w:rPr>
      </w:pPr>
      <w:r>
        <w:rPr>
          <w:bCs/>
        </w:rPr>
        <w:t>hra akordických značiek s použitím veľkého barré.</w:t>
      </w:r>
    </w:p>
    <w:p w:rsidR="005679F6" w:rsidRDefault="005679F6" w:rsidP="005679F6">
      <w:pPr>
        <w:ind w:left="113"/>
        <w:rPr>
          <w:bCs/>
        </w:rPr>
      </w:pPr>
    </w:p>
    <w:p w:rsidR="005679F6" w:rsidRDefault="005679F6" w:rsidP="005679F6">
      <w:pPr>
        <w:rPr>
          <w:b/>
          <w:bCs/>
        </w:rPr>
      </w:pPr>
      <w:r>
        <w:rPr>
          <w:b/>
        </w:rPr>
        <w:t>NOTOVÝ MATERIÁL (školy)</w:t>
      </w:r>
      <w:r>
        <w:rPr>
          <w:b/>
          <w:bCs/>
        </w:rPr>
        <w:t xml:space="preserve">: </w:t>
      </w:r>
    </w:p>
    <w:p w:rsidR="005679F6" w:rsidRDefault="005679F6" w:rsidP="005679F6">
      <w:pPr>
        <w:rPr>
          <w:bCs/>
        </w:rPr>
      </w:pPr>
      <w:r>
        <w:rPr>
          <w:bCs/>
        </w:rPr>
        <w:t>Dioniso Aguado : etudy pre gitaru</w:t>
      </w:r>
    </w:p>
    <w:p w:rsidR="005679F6" w:rsidRDefault="005679F6" w:rsidP="005679F6">
      <w:pPr>
        <w:rPr>
          <w:bCs/>
        </w:rPr>
      </w:pPr>
      <w:r>
        <w:rPr>
          <w:bCs/>
        </w:rPr>
        <w:t>Leo Brouwer: Estudios sencillos</w:t>
      </w:r>
    </w:p>
    <w:p w:rsidR="005679F6" w:rsidRDefault="005679F6" w:rsidP="005679F6">
      <w:pPr>
        <w:rPr>
          <w:bCs/>
        </w:rPr>
      </w:pPr>
      <w:r>
        <w:rPr>
          <w:bCs/>
        </w:rPr>
        <w:t>Mateo Carcassi: Sechs Capricien für gitarre</w:t>
      </w:r>
    </w:p>
    <w:p w:rsidR="005679F6" w:rsidRDefault="005679F6" w:rsidP="005679F6">
      <w:pPr>
        <w:rPr>
          <w:bCs/>
        </w:rPr>
      </w:pPr>
      <w:r>
        <w:rPr>
          <w:bCs/>
        </w:rPr>
        <w:t>Jiří Jirmal. 30 etúd</w:t>
      </w:r>
    </w:p>
    <w:p w:rsidR="005679F6" w:rsidRDefault="005679F6" w:rsidP="005679F6">
      <w:pPr>
        <w:rPr>
          <w:bCs/>
        </w:rPr>
      </w:pPr>
      <w:r>
        <w:rPr>
          <w:bCs/>
        </w:rPr>
        <w:t>Ferdinand Sor: Etudy, op. 31</w:t>
      </w:r>
    </w:p>
    <w:p w:rsidR="005679F6" w:rsidRDefault="005679F6" w:rsidP="005679F6">
      <w:pPr>
        <w:rPr>
          <w:bCs/>
        </w:rPr>
      </w:pPr>
      <w:r>
        <w:rPr>
          <w:bCs/>
        </w:rPr>
        <w:t>L. Andršt: Jazz, rock, blues</w:t>
      </w:r>
    </w:p>
    <w:p w:rsidR="005679F6" w:rsidRDefault="005679F6" w:rsidP="005679F6">
      <w:pPr>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4860"/>
      </w:tblGrid>
      <w:tr w:rsidR="005679F6" w:rsidTr="000118CB">
        <w:tc>
          <w:tcPr>
            <w:tcW w:w="457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OBSAHOVÉ ŠTANDARDY</w:t>
            </w:r>
          </w:p>
        </w:tc>
        <w:tc>
          <w:tcPr>
            <w:tcW w:w="486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VÝKONOVÉ ŠTANDARDY</w:t>
            </w:r>
          </w:p>
        </w:tc>
      </w:tr>
      <w:tr w:rsidR="005679F6" w:rsidTr="000118CB">
        <w:trPr>
          <w:trHeight w:val="2851"/>
        </w:trPr>
        <w:tc>
          <w:tcPr>
            <w:tcW w:w="4570" w:type="dxa"/>
            <w:tcBorders>
              <w:top w:val="single" w:sz="4" w:space="0" w:color="auto"/>
              <w:left w:val="single" w:sz="4" w:space="0" w:color="auto"/>
              <w:bottom w:val="single" w:sz="4" w:space="0" w:color="auto"/>
              <w:right w:val="single" w:sz="4" w:space="0" w:color="auto"/>
            </w:tcBorders>
            <w:hideMark/>
          </w:tcPr>
          <w:p w:rsidR="005679F6" w:rsidRPr="006E2199" w:rsidRDefault="005679F6" w:rsidP="005679F6">
            <w:pPr>
              <w:widowControl w:val="0"/>
              <w:numPr>
                <w:ilvl w:val="0"/>
                <w:numId w:val="93"/>
              </w:numPr>
              <w:suppressAutoHyphens/>
              <w:jc w:val="left"/>
              <w:rPr>
                <w:bCs/>
              </w:rPr>
            </w:pPr>
            <w:r w:rsidRPr="006E2199">
              <w:rPr>
                <w:bCs/>
              </w:rPr>
              <w:t>vedieť technicky zvládnuť primerane náročné skladby</w:t>
            </w:r>
          </w:p>
          <w:p w:rsidR="005679F6" w:rsidRPr="006E2199" w:rsidRDefault="005679F6" w:rsidP="005679F6">
            <w:pPr>
              <w:widowControl w:val="0"/>
              <w:numPr>
                <w:ilvl w:val="0"/>
                <w:numId w:val="93"/>
              </w:numPr>
              <w:suppressAutoHyphens/>
              <w:jc w:val="left"/>
              <w:rPr>
                <w:bCs/>
              </w:rPr>
            </w:pPr>
            <w:r w:rsidRPr="006E2199">
              <w:rPr>
                <w:bCs/>
              </w:rPr>
              <w:t>vedieť používať rôzne ozdoby, ako legáto, vibráto,  flažolety a i.</w:t>
            </w:r>
          </w:p>
          <w:p w:rsidR="005679F6" w:rsidRPr="006E2199" w:rsidRDefault="005679F6" w:rsidP="005679F6">
            <w:pPr>
              <w:widowControl w:val="0"/>
              <w:numPr>
                <w:ilvl w:val="0"/>
                <w:numId w:val="93"/>
              </w:numPr>
              <w:suppressAutoHyphens/>
              <w:jc w:val="left"/>
              <w:rPr>
                <w:bCs/>
              </w:rPr>
            </w:pPr>
            <w:r w:rsidRPr="006E2199">
              <w:rPr>
                <w:bCs/>
              </w:rPr>
              <w:t>vedieť pracovať s farbou a dynamikou tónu,</w:t>
            </w:r>
          </w:p>
          <w:p w:rsidR="005679F6" w:rsidRPr="006E2199" w:rsidRDefault="005679F6" w:rsidP="005679F6">
            <w:pPr>
              <w:widowControl w:val="0"/>
              <w:numPr>
                <w:ilvl w:val="0"/>
                <w:numId w:val="93"/>
              </w:numPr>
              <w:tabs>
                <w:tab w:val="right" w:pos="4430"/>
              </w:tabs>
              <w:suppressAutoHyphens/>
              <w:jc w:val="left"/>
              <w:rPr>
                <w:bCs/>
              </w:rPr>
            </w:pPr>
            <w:r w:rsidRPr="006E2199">
              <w:rPr>
                <w:bCs/>
              </w:rPr>
              <w:t>vedieť primerane štýlovo interpretovať skladby,</w:t>
            </w:r>
            <w:r w:rsidRPr="006E2199">
              <w:rPr>
                <w:bCs/>
              </w:rPr>
              <w:tab/>
            </w:r>
          </w:p>
          <w:p w:rsidR="005679F6" w:rsidRPr="006E2199" w:rsidRDefault="005679F6" w:rsidP="005679F6">
            <w:pPr>
              <w:widowControl w:val="0"/>
              <w:numPr>
                <w:ilvl w:val="0"/>
                <w:numId w:val="93"/>
              </w:numPr>
              <w:suppressAutoHyphens/>
              <w:jc w:val="left"/>
              <w:rPr>
                <w:bCs/>
              </w:rPr>
            </w:pPr>
            <w:r w:rsidRPr="006E2199">
              <w:rPr>
                <w:bCs/>
              </w:rPr>
              <w:t>ovládať hru z listu,</w:t>
            </w:r>
          </w:p>
          <w:p w:rsidR="005679F6" w:rsidRPr="006E2199" w:rsidRDefault="005679F6" w:rsidP="005679F6">
            <w:pPr>
              <w:widowControl w:val="0"/>
              <w:numPr>
                <w:ilvl w:val="0"/>
                <w:numId w:val="93"/>
              </w:numPr>
              <w:suppressAutoHyphens/>
              <w:jc w:val="left"/>
              <w:rPr>
                <w:bCs/>
              </w:rPr>
            </w:pPr>
            <w:r w:rsidRPr="006E2199">
              <w:rPr>
                <w:bCs/>
              </w:rPr>
              <w:t>hrať v komorných zoskupeniach alebo v kapelách.</w:t>
            </w:r>
          </w:p>
          <w:p w:rsidR="005679F6" w:rsidRPr="006E2199" w:rsidRDefault="005679F6" w:rsidP="000118CB">
            <w:pPr>
              <w:ind w:firstLine="170"/>
              <w:jc w:val="left"/>
            </w:pPr>
            <w:r w:rsidRPr="006E2199">
              <w:rPr>
                <w:bCs/>
              </w:rPr>
              <w:t xml:space="preserve"> </w:t>
            </w:r>
          </w:p>
        </w:tc>
        <w:tc>
          <w:tcPr>
            <w:tcW w:w="4860" w:type="dxa"/>
            <w:tcBorders>
              <w:top w:val="single" w:sz="4" w:space="0" w:color="auto"/>
              <w:left w:val="single" w:sz="4" w:space="0" w:color="auto"/>
              <w:bottom w:val="single" w:sz="4" w:space="0" w:color="auto"/>
              <w:right w:val="single" w:sz="4" w:space="0" w:color="auto"/>
            </w:tcBorders>
            <w:hideMark/>
          </w:tcPr>
          <w:p w:rsidR="005679F6" w:rsidRPr="006E2199" w:rsidRDefault="005679F6" w:rsidP="000118CB">
            <w:pPr>
              <w:jc w:val="left"/>
            </w:pPr>
            <w:r w:rsidRPr="006E2199">
              <w:rPr>
                <w:bCs/>
              </w:rPr>
              <w:t>2 jednoduchšie alebo 1 zložitejšia etuda,</w:t>
            </w:r>
          </w:p>
          <w:p w:rsidR="005679F6" w:rsidRPr="006E2199" w:rsidRDefault="005679F6" w:rsidP="000118CB">
            <w:pPr>
              <w:jc w:val="left"/>
              <w:rPr>
                <w:bCs/>
              </w:rPr>
            </w:pPr>
            <w:r w:rsidRPr="006E2199">
              <w:rPr>
                <w:bCs/>
              </w:rPr>
              <w:t>2 jednoduchšie alebo 1 zložitejšia prednesová skladba – podľa schopností žiaka,</w:t>
            </w:r>
          </w:p>
          <w:p w:rsidR="005679F6" w:rsidRPr="006E2199" w:rsidRDefault="005679F6" w:rsidP="000118CB">
            <w:pPr>
              <w:jc w:val="left"/>
              <w:rPr>
                <w:bCs/>
              </w:rPr>
            </w:pPr>
            <w:r w:rsidRPr="006E2199">
              <w:rPr>
                <w:bCs/>
              </w:rPr>
              <w:t>hra naspamäť je podmienkou,</w:t>
            </w:r>
          </w:p>
          <w:p w:rsidR="005679F6" w:rsidRPr="006E2199" w:rsidRDefault="005679F6" w:rsidP="000118CB">
            <w:pPr>
              <w:jc w:val="left"/>
              <w:rPr>
                <w:b/>
              </w:rPr>
            </w:pPr>
          </w:p>
          <w:p w:rsidR="005679F6" w:rsidRPr="006E2199" w:rsidRDefault="005679F6" w:rsidP="000118CB">
            <w:pPr>
              <w:jc w:val="left"/>
            </w:pPr>
          </w:p>
        </w:tc>
      </w:tr>
    </w:tbl>
    <w:p w:rsidR="005679F6" w:rsidRDefault="005679F6" w:rsidP="005679F6">
      <w:pPr>
        <w:pStyle w:val="Zkladntext3"/>
        <w:spacing w:after="0"/>
        <w:jc w:val="both"/>
        <w:rPr>
          <w:b/>
          <w:sz w:val="24"/>
          <w:szCs w:val="24"/>
        </w:rPr>
      </w:pPr>
    </w:p>
    <w:p w:rsidR="005679F6" w:rsidRDefault="005679F6" w:rsidP="005679F6">
      <w:r>
        <w:rPr>
          <w:b/>
        </w:rPr>
        <w:t xml:space="preserve">DIDAKTICKÉ POSTUPY A METÓDY PRÁCE: </w:t>
      </w:r>
      <w:r>
        <w:t>v 5. ročníku I. stupňa je žiak čoraz viac vedený k samostatnosti. Mal by vedieť zhodnotiť a použiť výrazovo-technické prostriedky a vedomosti v skladbách hraných v predchádzajúcich ročníkoch. Pedagóg ho dopĺňa a vysvetľuje novú látku. Pri vyučovaní je z rytmického hľadiska vhodným doplnkom používanie perkusívnych nástrojov, napr. tamburíny, paličiek alebo rôznych hrkálok. Na zdokonaľovanie rytmického cítenia je ideálna rytmická improvizácia v duete učiteľ – žiak.</w:t>
      </w:r>
    </w:p>
    <w:p w:rsidR="005679F6" w:rsidRDefault="005679F6" w:rsidP="005679F6">
      <w:pPr>
        <w:ind w:right="74"/>
        <w:jc w:val="center"/>
        <w:rPr>
          <w:b/>
          <w:bCs/>
          <w:sz w:val="28"/>
        </w:rPr>
      </w:pPr>
    </w:p>
    <w:p w:rsidR="005679F6" w:rsidRDefault="005679F6" w:rsidP="005679F6">
      <w:pPr>
        <w:ind w:right="74"/>
        <w:jc w:val="center"/>
        <w:rPr>
          <w:b/>
          <w:bCs/>
          <w:sz w:val="28"/>
        </w:rPr>
      </w:pPr>
    </w:p>
    <w:p w:rsidR="005679F6" w:rsidRDefault="005679F6" w:rsidP="005679F6">
      <w:pPr>
        <w:pStyle w:val="Bezmezer"/>
      </w:pPr>
      <w:r>
        <w:t>Nižšie sekundárne vzdelávanie</w:t>
      </w:r>
    </w:p>
    <w:p w:rsidR="005679F6" w:rsidRDefault="005679F6" w:rsidP="005679F6">
      <w:pPr>
        <w:pStyle w:val="Bezmezer"/>
      </w:pPr>
      <w:r>
        <w:t>2. ročník 2. časti I. stupňa základného štúdia ZUŠ, ISCED 2B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4</w:t>
      </w:r>
    </w:p>
    <w:p w:rsidR="005679F6" w:rsidRDefault="005679F6" w:rsidP="005679F6"/>
    <w:p w:rsidR="005679F6" w:rsidRDefault="005679F6" w:rsidP="005679F6">
      <w:pPr>
        <w:rPr>
          <w:bCs/>
        </w:rPr>
      </w:pPr>
      <w:r>
        <w:rPr>
          <w:b/>
          <w:bCs/>
        </w:rPr>
        <w:t>ZÁMERY:</w:t>
      </w:r>
      <w:r>
        <w:t xml:space="preserve"> </w:t>
      </w:r>
      <w:r>
        <w:rPr>
          <w:bCs/>
        </w:rPr>
        <w:t>Zdokonaľovať</w:t>
      </w:r>
      <w:r>
        <w:rPr>
          <w:b/>
          <w:bCs/>
        </w:rPr>
        <w:t xml:space="preserve"> </w:t>
      </w:r>
      <w:r>
        <w:rPr>
          <w:bCs/>
        </w:rPr>
        <w:t>technickú vyspelosť žiaka a postupne ho viesť k tomu, aby tvorivo a uvedomene vyberal technické a výrazové prostriedky na realizáciu hraných skladieb. Zdokonaľovaním úderovej kapacity prstov pravej ruky rozširovať možnosti samostatného vedenia hlasov a postupne túto schopnosť využívať pri interpretácii polyfónnych skladieb.</w:t>
      </w:r>
      <w:r>
        <w:t xml:space="preserve"> </w:t>
      </w:r>
      <w:r>
        <w:rPr>
          <w:bCs/>
        </w:rPr>
        <w:t xml:space="preserve">Zaoberať sa štýlovou interpretáciou, zovšeobecňovať charakteristické prvky jednotlivých </w:t>
      </w:r>
      <w:r>
        <w:rPr>
          <w:bCs/>
        </w:rPr>
        <w:lastRenderedPageBreak/>
        <w:t>štýlových období a vedome ich využívať aj pri štúdiu podobných skladieb. Zapájať žiaka do komornej hry. Podporovať jeho záujmy i v oblasti tanečnej hudby, rozširovať schopnosť hry akordických značiek.</w:t>
      </w:r>
    </w:p>
    <w:p w:rsidR="005679F6" w:rsidRDefault="005679F6" w:rsidP="005679F6"/>
    <w:p w:rsidR="005679F6" w:rsidRDefault="005679F6" w:rsidP="005679F6">
      <w:pPr>
        <w:rPr>
          <w:bCs/>
        </w:rPr>
      </w:pPr>
      <w:r>
        <w:rPr>
          <w:b/>
          <w:bCs/>
        </w:rPr>
        <w:t xml:space="preserve">OBSAH: </w:t>
      </w:r>
    </w:p>
    <w:p w:rsidR="005679F6" w:rsidRDefault="005679F6" w:rsidP="005679F6">
      <w:pPr>
        <w:widowControl w:val="0"/>
        <w:numPr>
          <w:ilvl w:val="0"/>
          <w:numId w:val="95"/>
        </w:numPr>
        <w:suppressAutoHyphens/>
        <w:rPr>
          <w:bCs/>
        </w:rPr>
      </w:pPr>
      <w:r>
        <w:rPr>
          <w:bCs/>
        </w:rPr>
        <w:t>samostatná činnosť prstov ľavej ruky v skupinách</w:t>
      </w:r>
    </w:p>
    <w:p w:rsidR="005679F6" w:rsidRDefault="005679F6" w:rsidP="005679F6">
      <w:pPr>
        <w:widowControl w:val="0"/>
        <w:numPr>
          <w:ilvl w:val="0"/>
          <w:numId w:val="95"/>
        </w:numPr>
        <w:suppressAutoHyphens/>
        <w:rPr>
          <w:bCs/>
        </w:rPr>
      </w:pPr>
      <w:r>
        <w:rPr>
          <w:bCs/>
        </w:rPr>
        <w:t>cvičenia na zväčšenie a zmenšenie rozsahu prstov ľavej ruky na hmatníku</w:t>
      </w:r>
    </w:p>
    <w:p w:rsidR="005679F6" w:rsidRDefault="005679F6" w:rsidP="005679F6">
      <w:pPr>
        <w:widowControl w:val="0"/>
        <w:numPr>
          <w:ilvl w:val="0"/>
          <w:numId w:val="95"/>
        </w:numPr>
        <w:suppressAutoHyphens/>
        <w:rPr>
          <w:bCs/>
        </w:rPr>
      </w:pPr>
      <w:r>
        <w:rPr>
          <w:bCs/>
        </w:rPr>
        <w:t>vzostupné a zostupné legato</w:t>
      </w:r>
    </w:p>
    <w:p w:rsidR="005679F6" w:rsidRDefault="005679F6" w:rsidP="005679F6">
      <w:pPr>
        <w:widowControl w:val="0"/>
        <w:numPr>
          <w:ilvl w:val="0"/>
          <w:numId w:val="95"/>
        </w:numPr>
        <w:suppressAutoHyphens/>
        <w:rPr>
          <w:bCs/>
        </w:rPr>
      </w:pPr>
      <w:r>
        <w:rPr>
          <w:bCs/>
        </w:rPr>
        <w:t>nácvik zložitejších melodických ozdôb</w:t>
      </w:r>
    </w:p>
    <w:p w:rsidR="005679F6" w:rsidRDefault="005679F6" w:rsidP="005679F6">
      <w:pPr>
        <w:widowControl w:val="0"/>
        <w:numPr>
          <w:ilvl w:val="0"/>
          <w:numId w:val="95"/>
        </w:numPr>
        <w:suppressAutoHyphens/>
        <w:rPr>
          <w:bCs/>
        </w:rPr>
      </w:pPr>
      <w:r>
        <w:rPr>
          <w:bCs/>
        </w:rPr>
        <w:t>skvalitňovanie tónu</w:t>
      </w:r>
    </w:p>
    <w:p w:rsidR="005679F6" w:rsidRDefault="005679F6" w:rsidP="005679F6">
      <w:pPr>
        <w:widowControl w:val="0"/>
        <w:numPr>
          <w:ilvl w:val="0"/>
          <w:numId w:val="95"/>
        </w:numPr>
        <w:suppressAutoHyphens/>
        <w:rPr>
          <w:bCs/>
        </w:rPr>
      </w:pPr>
      <w:r>
        <w:rPr>
          <w:bCs/>
        </w:rPr>
        <w:t>kadencie, baré , arpeggio</w:t>
      </w:r>
    </w:p>
    <w:p w:rsidR="005679F6" w:rsidRDefault="005679F6" w:rsidP="005679F6">
      <w:pPr>
        <w:widowControl w:val="0"/>
        <w:numPr>
          <w:ilvl w:val="0"/>
          <w:numId w:val="95"/>
        </w:numPr>
        <w:suppressAutoHyphens/>
        <w:rPr>
          <w:bCs/>
        </w:rPr>
      </w:pPr>
      <w:r>
        <w:rPr>
          <w:bCs/>
        </w:rPr>
        <w:t>rozširovanie schopnosti hrať podľa akordických značiek</w:t>
      </w:r>
    </w:p>
    <w:p w:rsidR="005679F6" w:rsidRDefault="005679F6" w:rsidP="005679F6">
      <w:pPr>
        <w:ind w:left="340"/>
        <w:rPr>
          <w:bCs/>
        </w:rPr>
      </w:pPr>
    </w:p>
    <w:p w:rsidR="005679F6" w:rsidRDefault="005679F6" w:rsidP="005679F6">
      <w:pPr>
        <w:rPr>
          <w:b/>
          <w:bCs/>
        </w:rPr>
      </w:pPr>
      <w:r>
        <w:rPr>
          <w:b/>
        </w:rPr>
        <w:t>NOTOVÝ MATERIÁL</w:t>
      </w:r>
      <w:r>
        <w:rPr>
          <w:b/>
          <w:bCs/>
        </w:rPr>
        <w:t xml:space="preserve">: </w:t>
      </w:r>
    </w:p>
    <w:p w:rsidR="005679F6" w:rsidRDefault="005679F6" w:rsidP="005679F6">
      <w:pPr>
        <w:rPr>
          <w:bCs/>
        </w:rPr>
      </w:pPr>
      <w:r>
        <w:rPr>
          <w:bCs/>
        </w:rPr>
        <w:t>Dioniso Aguado: Etudy pre gitaru</w:t>
      </w:r>
    </w:p>
    <w:p w:rsidR="005679F6" w:rsidRDefault="005679F6" w:rsidP="005679F6">
      <w:pPr>
        <w:rPr>
          <w:bCs/>
        </w:rPr>
      </w:pPr>
      <w:r>
        <w:rPr>
          <w:bCs/>
        </w:rPr>
        <w:t>Leo Brouwer: Estudios sencillos</w:t>
      </w:r>
    </w:p>
    <w:p w:rsidR="005679F6" w:rsidRDefault="005679F6" w:rsidP="005679F6">
      <w:pPr>
        <w:rPr>
          <w:bCs/>
        </w:rPr>
      </w:pPr>
      <w:r>
        <w:rPr>
          <w:bCs/>
        </w:rPr>
        <w:t>Mateo Carcassi: Sechs Capricien fur gitarre</w:t>
      </w:r>
    </w:p>
    <w:p w:rsidR="005679F6" w:rsidRDefault="005679F6" w:rsidP="005679F6">
      <w:pPr>
        <w:rPr>
          <w:bCs/>
        </w:rPr>
      </w:pPr>
      <w:r>
        <w:rPr>
          <w:bCs/>
        </w:rPr>
        <w:t>Jiří Jirmal: 30 etud</w:t>
      </w:r>
    </w:p>
    <w:p w:rsidR="005679F6" w:rsidRDefault="005679F6" w:rsidP="005679F6">
      <w:pPr>
        <w:rPr>
          <w:bCs/>
        </w:rPr>
      </w:pPr>
      <w:r>
        <w:rPr>
          <w:bCs/>
        </w:rPr>
        <w:t xml:space="preserve">Mauro Giulliani: Etudy </w:t>
      </w:r>
    </w:p>
    <w:p w:rsidR="005679F6" w:rsidRDefault="005679F6" w:rsidP="005679F6">
      <w:pPr>
        <w:rPr>
          <w:bCs/>
        </w:rPr>
      </w:pPr>
      <w:r>
        <w:rPr>
          <w:bCs/>
        </w:rPr>
        <w:t>Julio Sagreras: etudy, prednesové skladby</w:t>
      </w:r>
    </w:p>
    <w:p w:rsidR="005679F6" w:rsidRDefault="005679F6" w:rsidP="005679F6">
      <w:pPr>
        <w:rPr>
          <w:bCs/>
        </w:rPr>
      </w:pPr>
      <w:r>
        <w:rPr>
          <w:bCs/>
        </w:rPr>
        <w:t>Ferdinand Sor: Etudy, opus 31</w:t>
      </w:r>
    </w:p>
    <w:p w:rsidR="005679F6" w:rsidRDefault="005679F6" w:rsidP="005679F6">
      <w:pPr>
        <w:rPr>
          <w:bCs/>
        </w:rPr>
      </w:pPr>
      <w:r>
        <w:rPr>
          <w:bCs/>
        </w:rPr>
        <w:t>L. Andršt: Jazz, rock, blues</w:t>
      </w:r>
    </w:p>
    <w:p w:rsidR="005679F6" w:rsidRDefault="005679F6" w:rsidP="005679F6">
      <w:pPr>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4860"/>
      </w:tblGrid>
      <w:tr w:rsidR="005679F6" w:rsidTr="000118CB">
        <w:tc>
          <w:tcPr>
            <w:tcW w:w="457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OBSAHOVÉ ŠTANDARDY</w:t>
            </w:r>
          </w:p>
        </w:tc>
        <w:tc>
          <w:tcPr>
            <w:tcW w:w="486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VÝKONOVÉ ŠTANDARDY</w:t>
            </w:r>
          </w:p>
        </w:tc>
      </w:tr>
      <w:tr w:rsidR="005679F6" w:rsidTr="000118CB">
        <w:trPr>
          <w:trHeight w:val="2282"/>
        </w:trPr>
        <w:tc>
          <w:tcPr>
            <w:tcW w:w="4570" w:type="dxa"/>
            <w:tcBorders>
              <w:top w:val="single" w:sz="4" w:space="0" w:color="auto"/>
              <w:left w:val="single" w:sz="4" w:space="0" w:color="auto"/>
              <w:bottom w:val="single" w:sz="4" w:space="0" w:color="auto"/>
              <w:right w:val="single" w:sz="4" w:space="0" w:color="auto"/>
            </w:tcBorders>
            <w:hideMark/>
          </w:tcPr>
          <w:p w:rsidR="005679F6" w:rsidRPr="006E2199" w:rsidRDefault="005679F6" w:rsidP="005679F6">
            <w:pPr>
              <w:widowControl w:val="0"/>
              <w:numPr>
                <w:ilvl w:val="0"/>
                <w:numId w:val="94"/>
              </w:numPr>
              <w:suppressAutoHyphens/>
              <w:jc w:val="left"/>
              <w:rPr>
                <w:bCs/>
              </w:rPr>
            </w:pPr>
            <w:r w:rsidRPr="006E2199">
              <w:rPr>
                <w:bCs/>
              </w:rPr>
              <w:t>vedieť technicky zvládnuť primerane náročné skladby</w:t>
            </w:r>
          </w:p>
          <w:p w:rsidR="005679F6" w:rsidRPr="006E2199" w:rsidRDefault="005679F6" w:rsidP="005679F6">
            <w:pPr>
              <w:widowControl w:val="0"/>
              <w:numPr>
                <w:ilvl w:val="0"/>
                <w:numId w:val="94"/>
              </w:numPr>
              <w:suppressAutoHyphens/>
              <w:jc w:val="left"/>
              <w:rPr>
                <w:bCs/>
              </w:rPr>
            </w:pPr>
            <w:r w:rsidRPr="006E2199">
              <w:rPr>
                <w:bCs/>
              </w:rPr>
              <w:t>vedieť používať rôzne ozdoby, ako legáto, vibráto, flažolety a i.</w:t>
            </w:r>
          </w:p>
          <w:p w:rsidR="005679F6" w:rsidRPr="006E2199" w:rsidRDefault="005679F6" w:rsidP="005679F6">
            <w:pPr>
              <w:widowControl w:val="0"/>
              <w:numPr>
                <w:ilvl w:val="0"/>
                <w:numId w:val="94"/>
              </w:numPr>
              <w:suppressAutoHyphens/>
              <w:jc w:val="left"/>
              <w:rPr>
                <w:bCs/>
              </w:rPr>
            </w:pPr>
            <w:r w:rsidRPr="006E2199">
              <w:rPr>
                <w:bCs/>
              </w:rPr>
              <w:t>vedieť pracovať s farbou a dynamikou tónu,</w:t>
            </w:r>
          </w:p>
          <w:p w:rsidR="005679F6" w:rsidRPr="006E2199" w:rsidRDefault="005679F6" w:rsidP="005679F6">
            <w:pPr>
              <w:widowControl w:val="0"/>
              <w:numPr>
                <w:ilvl w:val="0"/>
                <w:numId w:val="94"/>
              </w:numPr>
              <w:tabs>
                <w:tab w:val="right" w:pos="4430"/>
              </w:tabs>
              <w:suppressAutoHyphens/>
              <w:jc w:val="left"/>
              <w:rPr>
                <w:bCs/>
              </w:rPr>
            </w:pPr>
            <w:r w:rsidRPr="006E2199">
              <w:rPr>
                <w:bCs/>
              </w:rPr>
              <w:t>vedieť primerane štýlovo interpretovať skladby,</w:t>
            </w:r>
            <w:r w:rsidRPr="006E2199">
              <w:rPr>
                <w:bCs/>
              </w:rPr>
              <w:tab/>
            </w:r>
          </w:p>
          <w:p w:rsidR="005679F6" w:rsidRPr="006E2199" w:rsidRDefault="005679F6" w:rsidP="005679F6">
            <w:pPr>
              <w:widowControl w:val="0"/>
              <w:numPr>
                <w:ilvl w:val="0"/>
                <w:numId w:val="94"/>
              </w:numPr>
              <w:suppressAutoHyphens/>
              <w:jc w:val="left"/>
              <w:rPr>
                <w:bCs/>
              </w:rPr>
            </w:pPr>
            <w:r w:rsidRPr="006E2199">
              <w:rPr>
                <w:bCs/>
              </w:rPr>
              <w:t>ovládať hru z listu,</w:t>
            </w:r>
          </w:p>
          <w:p w:rsidR="005679F6" w:rsidRPr="006E2199" w:rsidRDefault="005679F6" w:rsidP="005679F6">
            <w:pPr>
              <w:widowControl w:val="0"/>
              <w:numPr>
                <w:ilvl w:val="0"/>
                <w:numId w:val="94"/>
              </w:numPr>
              <w:suppressAutoHyphens/>
              <w:jc w:val="left"/>
            </w:pPr>
            <w:r w:rsidRPr="006E2199">
              <w:rPr>
                <w:bCs/>
              </w:rPr>
              <w:t>hrať v komorných zoskupeniach alebo v kapelách.</w:t>
            </w:r>
          </w:p>
        </w:tc>
        <w:tc>
          <w:tcPr>
            <w:tcW w:w="4860" w:type="dxa"/>
            <w:tcBorders>
              <w:top w:val="single" w:sz="4" w:space="0" w:color="auto"/>
              <w:left w:val="single" w:sz="4" w:space="0" w:color="auto"/>
              <w:bottom w:val="single" w:sz="4" w:space="0" w:color="auto"/>
              <w:right w:val="single" w:sz="4" w:space="0" w:color="auto"/>
            </w:tcBorders>
            <w:hideMark/>
          </w:tcPr>
          <w:p w:rsidR="005679F6" w:rsidRPr="006E2199" w:rsidRDefault="005679F6" w:rsidP="000118CB">
            <w:pPr>
              <w:jc w:val="left"/>
            </w:pPr>
            <w:r w:rsidRPr="006E2199">
              <w:rPr>
                <w:bCs/>
              </w:rPr>
              <w:t>2 jednoduchšie etudy alebo 1 zložitejšia etuda,</w:t>
            </w:r>
          </w:p>
          <w:p w:rsidR="005679F6" w:rsidRPr="006E2199" w:rsidRDefault="005679F6" w:rsidP="000118CB">
            <w:pPr>
              <w:jc w:val="left"/>
              <w:rPr>
                <w:bCs/>
              </w:rPr>
            </w:pPr>
            <w:r w:rsidRPr="006E2199">
              <w:rPr>
                <w:bCs/>
              </w:rPr>
              <w:t>2 jednoduchšie prednesové skladby alebo 1 zložitejšia prednesová skladba podľa schopností žiaka,</w:t>
            </w:r>
          </w:p>
          <w:p w:rsidR="005679F6" w:rsidRPr="006E2199" w:rsidRDefault="005679F6" w:rsidP="000118CB">
            <w:pPr>
              <w:ind w:firstLine="170"/>
              <w:jc w:val="left"/>
              <w:rPr>
                <w:bCs/>
              </w:rPr>
            </w:pPr>
          </w:p>
          <w:p w:rsidR="005679F6" w:rsidRPr="006E2199" w:rsidRDefault="005679F6" w:rsidP="000118CB">
            <w:pPr>
              <w:jc w:val="left"/>
              <w:rPr>
                <w:bCs/>
              </w:rPr>
            </w:pPr>
            <w:r w:rsidRPr="006E2199">
              <w:rPr>
                <w:bCs/>
              </w:rPr>
              <w:t>hra naspamäť nie je podmienkou,</w:t>
            </w:r>
          </w:p>
          <w:p w:rsidR="005679F6" w:rsidRPr="006E2199" w:rsidRDefault="005679F6" w:rsidP="000118CB">
            <w:pPr>
              <w:ind w:firstLine="170"/>
              <w:jc w:val="left"/>
              <w:rPr>
                <w:bCs/>
              </w:rPr>
            </w:pPr>
          </w:p>
          <w:p w:rsidR="005679F6" w:rsidRPr="006E2199" w:rsidRDefault="005679F6" w:rsidP="000118CB">
            <w:pPr>
              <w:jc w:val="left"/>
            </w:pPr>
            <w:r w:rsidRPr="006E2199">
              <w:t>verejné vystúpenie v každom polroku najmenej 1 x (sólová hra).</w:t>
            </w:r>
          </w:p>
        </w:tc>
      </w:tr>
    </w:tbl>
    <w:p w:rsidR="005679F6" w:rsidRDefault="005679F6" w:rsidP="005679F6">
      <w:pPr>
        <w:pStyle w:val="Zkladntext3"/>
        <w:spacing w:after="0"/>
        <w:jc w:val="both"/>
        <w:rPr>
          <w:b/>
          <w:sz w:val="24"/>
          <w:szCs w:val="24"/>
        </w:rPr>
      </w:pPr>
    </w:p>
    <w:p w:rsidR="005679F6" w:rsidRDefault="005679F6" w:rsidP="005679F6">
      <w:r>
        <w:rPr>
          <w:b/>
        </w:rPr>
        <w:t xml:space="preserve">DIDAKTICKÉ POSTUPY A METÓDY PRÁCE: </w:t>
      </w:r>
      <w:r>
        <w:t>v tomto ročníku je žiak čoraz viac vedený k samostatnosti. Mal by vedieť zhodnotiť a použiť výrazovo-technické prostriedky a vedomosti v skladbách hraných v predchádzajúcich ročníkoch. Pedagóg ho dopĺňa a vysvetľuje novú látku. Pri vyučovaní je z rytmického hľadiska vhodným doplnkom používanie perkusívnych nástrojov, napr. tamburíny, paličiek alebo rôznych hrkálok. Na zdokonaľovanie rytmického cítenia je ideálna rytmická improvizácia v duete učiteľ – žiak.</w:t>
      </w:r>
    </w:p>
    <w:p w:rsidR="005679F6" w:rsidRDefault="005679F6" w:rsidP="005679F6"/>
    <w:p w:rsidR="005679F6" w:rsidRDefault="005679F6" w:rsidP="005679F6">
      <w:pPr>
        <w:pStyle w:val="Zkladntext3"/>
        <w:spacing w:after="0"/>
        <w:ind w:firstLine="340"/>
        <w:jc w:val="both"/>
        <w:rPr>
          <w:sz w:val="24"/>
          <w:szCs w:val="24"/>
        </w:rPr>
      </w:pPr>
    </w:p>
    <w:p w:rsidR="005679F6" w:rsidRDefault="005679F6" w:rsidP="005679F6">
      <w:pPr>
        <w:pStyle w:val="Bezmezer"/>
      </w:pPr>
      <w:r>
        <w:t>Nižšie sekundárne vzdelávanie</w:t>
      </w:r>
    </w:p>
    <w:p w:rsidR="005679F6" w:rsidRDefault="005679F6" w:rsidP="005679F6">
      <w:pPr>
        <w:pStyle w:val="Bezmezer"/>
      </w:pPr>
      <w:r>
        <w:t>3. ročník 2. časti I. stupňa základného štúdia ZUŠ, ISCED 2B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lastRenderedPageBreak/>
        <w:t>UČEBNÝ PLÁN ČÍSLO:</w:t>
      </w:r>
      <w:r>
        <w:rPr>
          <w:b/>
        </w:rPr>
        <w:tab/>
      </w:r>
      <w:r>
        <w:rPr>
          <w:b/>
        </w:rPr>
        <w:tab/>
      </w:r>
      <w:r>
        <w:t>4</w:t>
      </w:r>
    </w:p>
    <w:p w:rsidR="005679F6" w:rsidRDefault="005679F6" w:rsidP="005679F6"/>
    <w:p w:rsidR="005679F6" w:rsidRDefault="005679F6" w:rsidP="005679F6">
      <w:r>
        <w:rPr>
          <w:b/>
          <w:bCs/>
        </w:rPr>
        <w:t>ZÁMERY:</w:t>
      </w:r>
      <w:r>
        <w:t xml:space="preserve"> Upevňujú sa vedomosti a technické zručnosti žiaka tak, aby bol schopný zahrať primerane náročné sólové alebo komorné skladby. Žiaka treba viesť k samostatnosti pri štúdiu. Opakovaním nacvičených skladieb a naštudovaním nových vytvárať základ žiakovho repertoáru. Viesť ho k tomu, aby bol schopný svoj repertoár rozširovať vlastnou snahou bez pomoci učiteľa. Pripraviť žiaka na bežné ovládanie sprievodnej hry podľa nôt, akordických značiek, ako aj používanie a štylizáciu pestrejšieho akordického materiálu pri improvizovanou sprievode.</w:t>
      </w:r>
    </w:p>
    <w:p w:rsidR="005679F6" w:rsidRDefault="005679F6" w:rsidP="005679F6"/>
    <w:p w:rsidR="005679F6" w:rsidRDefault="005679F6" w:rsidP="005679F6">
      <w:pPr>
        <w:rPr>
          <w:bCs/>
        </w:rPr>
      </w:pPr>
      <w:r>
        <w:rPr>
          <w:b/>
          <w:bCs/>
        </w:rPr>
        <w:t xml:space="preserve">OBSAH: </w:t>
      </w:r>
    </w:p>
    <w:p w:rsidR="005679F6" w:rsidRDefault="005679F6" w:rsidP="005679F6">
      <w:pPr>
        <w:widowControl w:val="0"/>
        <w:numPr>
          <w:ilvl w:val="0"/>
          <w:numId w:val="95"/>
        </w:numPr>
        <w:suppressAutoHyphens/>
        <w:rPr>
          <w:bCs/>
        </w:rPr>
      </w:pPr>
      <w:r>
        <w:rPr>
          <w:bCs/>
        </w:rPr>
        <w:t>opakovať a zdokonaľovať doteraz prebraté a technické a výrazové prostriedky podľa individuálnych možností,</w:t>
      </w:r>
    </w:p>
    <w:p w:rsidR="005679F6" w:rsidRDefault="005679F6" w:rsidP="005679F6">
      <w:pPr>
        <w:widowControl w:val="0"/>
        <w:numPr>
          <w:ilvl w:val="0"/>
          <w:numId w:val="95"/>
        </w:numPr>
        <w:suppressAutoHyphens/>
        <w:rPr>
          <w:bCs/>
        </w:rPr>
      </w:pPr>
      <w:r>
        <w:rPr>
          <w:bCs/>
        </w:rPr>
        <w:t>koordinovať a synchronizovať činnosť celého hraccieho aparátu,</w:t>
      </w:r>
    </w:p>
    <w:p w:rsidR="005679F6" w:rsidRDefault="005679F6" w:rsidP="005679F6">
      <w:pPr>
        <w:widowControl w:val="0"/>
        <w:numPr>
          <w:ilvl w:val="0"/>
          <w:numId w:val="95"/>
        </w:numPr>
        <w:suppressAutoHyphens/>
        <w:rPr>
          <w:bCs/>
        </w:rPr>
      </w:pPr>
      <w:r>
        <w:rPr>
          <w:bCs/>
        </w:rPr>
        <w:t>sprievod podľa značiek v komornej i sólovej hre a improvizácia sprievodov piesní,</w:t>
      </w:r>
    </w:p>
    <w:p w:rsidR="005679F6" w:rsidRDefault="005679F6" w:rsidP="005679F6">
      <w:pPr>
        <w:ind w:left="340"/>
        <w:rPr>
          <w:bCs/>
        </w:rPr>
      </w:pPr>
    </w:p>
    <w:p w:rsidR="005679F6" w:rsidRDefault="005679F6" w:rsidP="005679F6">
      <w:pPr>
        <w:rPr>
          <w:b/>
          <w:bCs/>
        </w:rPr>
      </w:pPr>
      <w:r>
        <w:rPr>
          <w:b/>
        </w:rPr>
        <w:t>NOTOVÝ MATERIÁL</w:t>
      </w:r>
      <w:r>
        <w:rPr>
          <w:b/>
          <w:bCs/>
        </w:rPr>
        <w:t xml:space="preserve">: </w:t>
      </w:r>
    </w:p>
    <w:p w:rsidR="005679F6" w:rsidRDefault="005679F6" w:rsidP="005679F6">
      <w:pPr>
        <w:rPr>
          <w:bCs/>
        </w:rPr>
      </w:pPr>
      <w:r>
        <w:rPr>
          <w:bCs/>
        </w:rPr>
        <w:t>Dioniso Aguado: Etudy pre gitaru</w:t>
      </w:r>
    </w:p>
    <w:p w:rsidR="005679F6" w:rsidRDefault="005679F6" w:rsidP="005679F6">
      <w:pPr>
        <w:rPr>
          <w:bCs/>
        </w:rPr>
      </w:pPr>
      <w:r>
        <w:rPr>
          <w:bCs/>
        </w:rPr>
        <w:t>Leo Brouwer: Estudios sencillos</w:t>
      </w:r>
    </w:p>
    <w:p w:rsidR="005679F6" w:rsidRDefault="005679F6" w:rsidP="005679F6">
      <w:pPr>
        <w:rPr>
          <w:bCs/>
        </w:rPr>
      </w:pPr>
      <w:r>
        <w:rPr>
          <w:bCs/>
        </w:rPr>
        <w:t>Mateo Carcassi: Sechs Capricien fur gitarre</w:t>
      </w:r>
    </w:p>
    <w:p w:rsidR="005679F6" w:rsidRDefault="005679F6" w:rsidP="005679F6">
      <w:pPr>
        <w:rPr>
          <w:bCs/>
        </w:rPr>
      </w:pPr>
      <w:r>
        <w:rPr>
          <w:bCs/>
        </w:rPr>
        <w:t>Jiří Jirmal: 30 etud</w:t>
      </w:r>
    </w:p>
    <w:p w:rsidR="005679F6" w:rsidRDefault="005679F6" w:rsidP="005679F6">
      <w:pPr>
        <w:rPr>
          <w:bCs/>
        </w:rPr>
      </w:pPr>
      <w:r>
        <w:rPr>
          <w:bCs/>
        </w:rPr>
        <w:t xml:space="preserve">Mauro Giulliani: Etudy </w:t>
      </w:r>
    </w:p>
    <w:p w:rsidR="005679F6" w:rsidRDefault="005679F6" w:rsidP="005679F6">
      <w:pPr>
        <w:rPr>
          <w:bCs/>
        </w:rPr>
      </w:pPr>
      <w:r>
        <w:rPr>
          <w:bCs/>
        </w:rPr>
        <w:t>Julio Sagreras: etudy, prednesové skladby</w:t>
      </w:r>
    </w:p>
    <w:p w:rsidR="005679F6" w:rsidRDefault="005679F6" w:rsidP="005679F6">
      <w:pPr>
        <w:rPr>
          <w:bCs/>
        </w:rPr>
      </w:pPr>
      <w:r>
        <w:rPr>
          <w:bCs/>
        </w:rPr>
        <w:t>Ferdinand Sor: Etudy, opus 31</w:t>
      </w:r>
    </w:p>
    <w:p w:rsidR="005679F6" w:rsidRDefault="005679F6" w:rsidP="005679F6">
      <w:pPr>
        <w:rPr>
          <w:bCs/>
        </w:rPr>
      </w:pPr>
      <w:r>
        <w:rPr>
          <w:bCs/>
        </w:rPr>
        <w:t>L. Andršt: Jazz, rock, blues</w:t>
      </w:r>
    </w:p>
    <w:p w:rsidR="005679F6" w:rsidRDefault="005679F6" w:rsidP="005679F6">
      <w:pPr>
        <w:rPr>
          <w:bCs/>
        </w:rPr>
      </w:pPr>
      <w:r>
        <w:rPr>
          <w:bCs/>
        </w:rPr>
        <w:t>Francisco Tárega: Technické štúdie</w:t>
      </w:r>
    </w:p>
    <w:p w:rsidR="005679F6" w:rsidRDefault="005679F6" w:rsidP="005679F6">
      <w:pPr>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4860"/>
      </w:tblGrid>
      <w:tr w:rsidR="005679F6" w:rsidTr="000118CB">
        <w:tc>
          <w:tcPr>
            <w:tcW w:w="457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OBSAHOVÉ ŠTANDARDY</w:t>
            </w:r>
          </w:p>
        </w:tc>
        <w:tc>
          <w:tcPr>
            <w:tcW w:w="486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VÝKONOVÉ ŠTANDARDY</w:t>
            </w:r>
          </w:p>
        </w:tc>
      </w:tr>
      <w:tr w:rsidR="005679F6" w:rsidTr="000118CB">
        <w:trPr>
          <w:trHeight w:val="2026"/>
        </w:trPr>
        <w:tc>
          <w:tcPr>
            <w:tcW w:w="4570" w:type="dxa"/>
            <w:tcBorders>
              <w:top w:val="single" w:sz="4" w:space="0" w:color="auto"/>
              <w:left w:val="single" w:sz="4" w:space="0" w:color="auto"/>
              <w:bottom w:val="single" w:sz="4" w:space="0" w:color="auto"/>
              <w:right w:val="single" w:sz="4" w:space="0" w:color="auto"/>
            </w:tcBorders>
            <w:hideMark/>
          </w:tcPr>
          <w:p w:rsidR="005679F6" w:rsidRPr="006E2199" w:rsidRDefault="005679F6" w:rsidP="005679F6">
            <w:pPr>
              <w:widowControl w:val="0"/>
              <w:numPr>
                <w:ilvl w:val="0"/>
                <w:numId w:val="94"/>
              </w:numPr>
              <w:suppressAutoHyphens/>
              <w:jc w:val="left"/>
              <w:rPr>
                <w:bCs/>
              </w:rPr>
            </w:pPr>
            <w:r w:rsidRPr="006E2199">
              <w:rPr>
                <w:bCs/>
              </w:rPr>
              <w:t>vedieť technicky zvládnuť primerane náročné skladby</w:t>
            </w:r>
          </w:p>
          <w:p w:rsidR="005679F6" w:rsidRPr="006E2199" w:rsidRDefault="005679F6" w:rsidP="005679F6">
            <w:pPr>
              <w:widowControl w:val="0"/>
              <w:numPr>
                <w:ilvl w:val="0"/>
                <w:numId w:val="94"/>
              </w:numPr>
              <w:suppressAutoHyphens/>
              <w:jc w:val="left"/>
              <w:rPr>
                <w:bCs/>
              </w:rPr>
            </w:pPr>
            <w:r w:rsidRPr="006E2199">
              <w:rPr>
                <w:bCs/>
              </w:rPr>
              <w:t>vedieť používať rôzne ozdoby, ako legáto, vibráto, flažolety a i.</w:t>
            </w:r>
          </w:p>
          <w:p w:rsidR="005679F6" w:rsidRPr="006E2199" w:rsidRDefault="005679F6" w:rsidP="005679F6">
            <w:pPr>
              <w:widowControl w:val="0"/>
              <w:numPr>
                <w:ilvl w:val="0"/>
                <w:numId w:val="94"/>
              </w:numPr>
              <w:suppressAutoHyphens/>
              <w:jc w:val="left"/>
              <w:rPr>
                <w:bCs/>
              </w:rPr>
            </w:pPr>
            <w:r w:rsidRPr="006E2199">
              <w:rPr>
                <w:bCs/>
              </w:rPr>
              <w:t>vedieť pracovať s farbou a dynamikou tónu,</w:t>
            </w:r>
          </w:p>
          <w:p w:rsidR="005679F6" w:rsidRPr="006E2199" w:rsidRDefault="005679F6" w:rsidP="005679F6">
            <w:pPr>
              <w:widowControl w:val="0"/>
              <w:numPr>
                <w:ilvl w:val="0"/>
                <w:numId w:val="94"/>
              </w:numPr>
              <w:tabs>
                <w:tab w:val="right" w:pos="4430"/>
              </w:tabs>
              <w:suppressAutoHyphens/>
              <w:jc w:val="left"/>
              <w:rPr>
                <w:bCs/>
              </w:rPr>
            </w:pPr>
            <w:r w:rsidRPr="006E2199">
              <w:rPr>
                <w:bCs/>
              </w:rPr>
              <w:t>vedieť primerane štýlovo interpretovať skladby,</w:t>
            </w:r>
            <w:r w:rsidRPr="006E2199">
              <w:rPr>
                <w:bCs/>
              </w:rPr>
              <w:tab/>
            </w:r>
          </w:p>
          <w:p w:rsidR="005679F6" w:rsidRPr="006E2199" w:rsidRDefault="005679F6" w:rsidP="005679F6">
            <w:pPr>
              <w:widowControl w:val="0"/>
              <w:numPr>
                <w:ilvl w:val="0"/>
                <w:numId w:val="94"/>
              </w:numPr>
              <w:suppressAutoHyphens/>
              <w:jc w:val="left"/>
              <w:rPr>
                <w:bCs/>
              </w:rPr>
            </w:pPr>
            <w:r w:rsidRPr="006E2199">
              <w:rPr>
                <w:bCs/>
              </w:rPr>
              <w:t>ovládať hru z listu,</w:t>
            </w:r>
          </w:p>
          <w:p w:rsidR="005679F6" w:rsidRPr="006E2199" w:rsidRDefault="005679F6" w:rsidP="005679F6">
            <w:pPr>
              <w:widowControl w:val="0"/>
              <w:numPr>
                <w:ilvl w:val="0"/>
                <w:numId w:val="94"/>
              </w:numPr>
              <w:suppressAutoHyphens/>
              <w:jc w:val="left"/>
            </w:pPr>
            <w:r w:rsidRPr="006E2199">
              <w:rPr>
                <w:bCs/>
              </w:rPr>
              <w:t>hrať v komorných zoskupeniach.</w:t>
            </w:r>
          </w:p>
        </w:tc>
        <w:tc>
          <w:tcPr>
            <w:tcW w:w="4860" w:type="dxa"/>
            <w:tcBorders>
              <w:top w:val="single" w:sz="4" w:space="0" w:color="auto"/>
              <w:left w:val="single" w:sz="4" w:space="0" w:color="auto"/>
              <w:bottom w:val="single" w:sz="4" w:space="0" w:color="auto"/>
              <w:right w:val="single" w:sz="4" w:space="0" w:color="auto"/>
            </w:tcBorders>
            <w:hideMark/>
          </w:tcPr>
          <w:p w:rsidR="005679F6" w:rsidRPr="006E2199" w:rsidRDefault="005679F6" w:rsidP="000118CB">
            <w:pPr>
              <w:jc w:val="left"/>
            </w:pPr>
            <w:r w:rsidRPr="006E2199">
              <w:rPr>
                <w:bCs/>
              </w:rPr>
              <w:t>2 jednoduchšie etudy alebo 1 zložitejšia etuda,</w:t>
            </w:r>
          </w:p>
          <w:p w:rsidR="005679F6" w:rsidRPr="006E2199" w:rsidRDefault="005679F6" w:rsidP="000118CB">
            <w:pPr>
              <w:jc w:val="left"/>
              <w:rPr>
                <w:bCs/>
              </w:rPr>
            </w:pPr>
            <w:r w:rsidRPr="006E2199">
              <w:rPr>
                <w:bCs/>
              </w:rPr>
              <w:t>2 jednoduchšie prednesové skladby alebo 1 zložitejšia prednesová skladba podľa schopností žiaka,</w:t>
            </w:r>
          </w:p>
          <w:p w:rsidR="005679F6" w:rsidRPr="006E2199" w:rsidRDefault="005679F6" w:rsidP="000118CB">
            <w:pPr>
              <w:ind w:firstLine="170"/>
              <w:jc w:val="left"/>
              <w:rPr>
                <w:bCs/>
              </w:rPr>
            </w:pPr>
          </w:p>
          <w:p w:rsidR="005679F6" w:rsidRPr="006E2199" w:rsidRDefault="005679F6" w:rsidP="000118CB">
            <w:pPr>
              <w:jc w:val="left"/>
              <w:rPr>
                <w:bCs/>
              </w:rPr>
            </w:pPr>
            <w:r w:rsidRPr="006E2199">
              <w:rPr>
                <w:bCs/>
              </w:rPr>
              <w:t>hra naspamäť nie je podmienkou,</w:t>
            </w:r>
          </w:p>
          <w:p w:rsidR="005679F6" w:rsidRPr="006E2199" w:rsidRDefault="005679F6" w:rsidP="000118CB">
            <w:pPr>
              <w:ind w:firstLine="170"/>
              <w:jc w:val="left"/>
              <w:rPr>
                <w:bCs/>
              </w:rPr>
            </w:pPr>
          </w:p>
          <w:p w:rsidR="005679F6" w:rsidRPr="006E2199" w:rsidRDefault="005679F6" w:rsidP="000118CB">
            <w:pPr>
              <w:jc w:val="left"/>
            </w:pPr>
            <w:r w:rsidRPr="006E2199">
              <w:t>verejné vystúpenie v každom polroku najmenej 1 x (sólová hra).</w:t>
            </w:r>
          </w:p>
        </w:tc>
      </w:tr>
    </w:tbl>
    <w:p w:rsidR="005679F6" w:rsidRDefault="005679F6" w:rsidP="005679F6"/>
    <w:p w:rsidR="005679F6" w:rsidRDefault="005679F6" w:rsidP="005679F6">
      <w:r w:rsidRPr="006E2199">
        <w:rPr>
          <w:b/>
        </w:rPr>
        <w:t>DIDAKTICKÉ POSTUPY A METÓDY PRÁCE:</w:t>
      </w:r>
      <w:r>
        <w:t xml:space="preserve"> v tomto ročníku je žiak čoraz viac vedený k samostatnosti. Mal by vedieť zhodnotiť a použiť výrazovo-technické prostriedky a vedomosti v skladbách hraných v predchádzajúcich ročníkoch. Pedagóg ho dopĺňa a vysvetľuje novú látku. Pri vyučovaní je z rytmického hľadiska vhodným doplnkom používanie perkusívnych nástrojov, napr. tamburíny, paličiek alebo rôznych hrkálok. Na zdokonaľovanie rytmického cítenia je ideálna rytmická improvizácia v duete učiteľ – žiak.</w:t>
      </w:r>
    </w:p>
    <w:p w:rsidR="005679F6" w:rsidRDefault="005679F6" w:rsidP="005679F6">
      <w:pPr>
        <w:pStyle w:val="Zkladntext3"/>
        <w:spacing w:after="0"/>
        <w:ind w:firstLine="340"/>
        <w:jc w:val="both"/>
        <w:rPr>
          <w:sz w:val="24"/>
          <w:szCs w:val="24"/>
        </w:rPr>
      </w:pPr>
    </w:p>
    <w:p w:rsidR="005679F6" w:rsidRDefault="005679F6" w:rsidP="005679F6">
      <w:pPr>
        <w:pStyle w:val="Zkladntext3"/>
        <w:spacing w:after="0"/>
        <w:ind w:firstLine="340"/>
        <w:jc w:val="both"/>
        <w:rPr>
          <w:sz w:val="24"/>
          <w:szCs w:val="24"/>
        </w:rPr>
      </w:pPr>
    </w:p>
    <w:p w:rsidR="005679F6" w:rsidRDefault="005679F6" w:rsidP="005679F6">
      <w:pPr>
        <w:pStyle w:val="Bezmezer"/>
      </w:pPr>
    </w:p>
    <w:p w:rsidR="005679F6" w:rsidRDefault="005679F6" w:rsidP="005679F6">
      <w:pPr>
        <w:pStyle w:val="Bezmezer"/>
      </w:pPr>
    </w:p>
    <w:p w:rsidR="005679F6" w:rsidRDefault="005679F6" w:rsidP="005679F6">
      <w:pPr>
        <w:pStyle w:val="Bezmezer"/>
      </w:pPr>
      <w:r>
        <w:lastRenderedPageBreak/>
        <w:t>Nižšie sekundárne vzdelávanie</w:t>
      </w:r>
    </w:p>
    <w:p w:rsidR="005679F6" w:rsidRDefault="005679F6" w:rsidP="005679F6">
      <w:pPr>
        <w:pStyle w:val="Bezmezer"/>
      </w:pPr>
      <w:r>
        <w:t>4. ročník 2. časti I. stupňa základného štúdia ZUŠ, ISCED 2B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4</w:t>
      </w:r>
    </w:p>
    <w:p w:rsidR="005679F6" w:rsidRDefault="005679F6" w:rsidP="005679F6"/>
    <w:p w:rsidR="005679F6" w:rsidRDefault="005679F6" w:rsidP="005679F6">
      <w:r>
        <w:rPr>
          <w:b/>
          <w:bCs/>
        </w:rPr>
        <w:t>ZÁMERY:</w:t>
      </w:r>
      <w:r>
        <w:t xml:space="preserve"> Tento ročník uzatvára štúdium na I. stupni základného štúdia.  Obsahovo sa viac menej zhodujú s cieľmi predchádzajúceho ročníka, ktorým sa uzatváral I. stupeň pred zavedením zmien. Naďalej sa upevňujú vedomosti a technické zručnosti žiaka tak, aby bol schopný zahrať primerane náročné sólové alebo komorné skladby. Je žiaduce viesť žiaka k samostatnosti v štúdiu. Opakovaním naštudovaných skladieb a štúdiom nových skladieb vytvoriť základ žiakovho repertoáru. Viesť ho k tomu, aby bol schopný svoj repertoár rozširovať vlastným úsilím, bez pomoci učiteľa. Pripraviť žiaka na bežné ovládanie sprievodov podľa nôt i akordických značiek, ako aj používanie a štylizáciu bohatšieho akordického materiálu pri improvizovanom sprievode.</w:t>
      </w:r>
    </w:p>
    <w:p w:rsidR="005679F6" w:rsidRDefault="005679F6" w:rsidP="005679F6"/>
    <w:p w:rsidR="005679F6" w:rsidRDefault="005679F6" w:rsidP="005679F6">
      <w:pPr>
        <w:rPr>
          <w:bCs/>
        </w:rPr>
      </w:pPr>
      <w:r>
        <w:rPr>
          <w:b/>
          <w:bCs/>
        </w:rPr>
        <w:t xml:space="preserve">OBSAH: </w:t>
      </w:r>
    </w:p>
    <w:p w:rsidR="005679F6" w:rsidRDefault="005679F6" w:rsidP="005679F6">
      <w:pPr>
        <w:widowControl w:val="0"/>
        <w:numPr>
          <w:ilvl w:val="0"/>
          <w:numId w:val="95"/>
        </w:numPr>
        <w:suppressAutoHyphens/>
        <w:rPr>
          <w:bCs/>
        </w:rPr>
      </w:pPr>
      <w:r>
        <w:rPr>
          <w:bCs/>
        </w:rPr>
        <w:t>opakovať a zdokonaľovať doteraz prebraté a technické a výrazové prostriedky podľa individuálnych možností,</w:t>
      </w:r>
    </w:p>
    <w:p w:rsidR="005679F6" w:rsidRDefault="005679F6" w:rsidP="005679F6">
      <w:pPr>
        <w:widowControl w:val="0"/>
        <w:numPr>
          <w:ilvl w:val="0"/>
          <w:numId w:val="95"/>
        </w:numPr>
        <w:suppressAutoHyphens/>
        <w:rPr>
          <w:bCs/>
        </w:rPr>
      </w:pPr>
      <w:r>
        <w:rPr>
          <w:bCs/>
        </w:rPr>
        <w:t>koordinovať a synchronizovať činnosť celého hracieho aparátu,</w:t>
      </w:r>
    </w:p>
    <w:p w:rsidR="005679F6" w:rsidRDefault="005679F6" w:rsidP="005679F6">
      <w:pPr>
        <w:widowControl w:val="0"/>
        <w:numPr>
          <w:ilvl w:val="0"/>
          <w:numId w:val="95"/>
        </w:numPr>
        <w:suppressAutoHyphens/>
        <w:rPr>
          <w:bCs/>
        </w:rPr>
      </w:pPr>
      <w:r>
        <w:rPr>
          <w:bCs/>
        </w:rPr>
        <w:t>sprievod podľa značiek v komornej i sólovej hre a improvizácia sprievodov piesní,</w:t>
      </w:r>
    </w:p>
    <w:p w:rsidR="005679F6" w:rsidRDefault="005679F6" w:rsidP="005679F6">
      <w:pPr>
        <w:ind w:left="340"/>
        <w:rPr>
          <w:bCs/>
        </w:rPr>
      </w:pPr>
    </w:p>
    <w:p w:rsidR="005679F6" w:rsidRDefault="005679F6" w:rsidP="005679F6">
      <w:pPr>
        <w:rPr>
          <w:b/>
          <w:bCs/>
        </w:rPr>
      </w:pPr>
      <w:r>
        <w:rPr>
          <w:b/>
        </w:rPr>
        <w:t>NOTOVÝ MATERIÁL</w:t>
      </w:r>
      <w:r>
        <w:rPr>
          <w:b/>
          <w:bCs/>
        </w:rPr>
        <w:t xml:space="preserve">: </w:t>
      </w:r>
    </w:p>
    <w:p w:rsidR="005679F6" w:rsidRDefault="005679F6" w:rsidP="005679F6">
      <w:pPr>
        <w:rPr>
          <w:b/>
          <w:bCs/>
        </w:rPr>
      </w:pPr>
      <w:r>
        <w:rPr>
          <w:b/>
          <w:bCs/>
        </w:rPr>
        <w:t>Etudy</w:t>
      </w:r>
    </w:p>
    <w:p w:rsidR="005679F6" w:rsidRDefault="005679F6" w:rsidP="005679F6">
      <w:r>
        <w:t xml:space="preserve">Dioniso Aguado : Etudy pre gitaru </w:t>
      </w:r>
    </w:p>
    <w:p w:rsidR="005679F6" w:rsidRDefault="005679F6" w:rsidP="005679F6">
      <w:r>
        <w:t xml:space="preserve">Leo Brouwer: Estudios sencillos </w:t>
      </w:r>
    </w:p>
    <w:p w:rsidR="005679F6" w:rsidRDefault="005679F6" w:rsidP="005679F6">
      <w:r>
        <w:t xml:space="preserve">Mateo Carcassi: Etudy </w:t>
      </w:r>
    </w:p>
    <w:p w:rsidR="005679F6" w:rsidRDefault="005679F6" w:rsidP="005679F6">
      <w:r>
        <w:t xml:space="preserve">Fernando Carulli: Etudy </w:t>
      </w:r>
    </w:p>
    <w:p w:rsidR="005679F6" w:rsidRDefault="005679F6" w:rsidP="005679F6">
      <w:r>
        <w:t xml:space="preserve">Mauro Giulliani: Etudy </w:t>
      </w:r>
    </w:p>
    <w:p w:rsidR="005679F6" w:rsidRDefault="005679F6" w:rsidP="005679F6">
      <w:r>
        <w:t xml:space="preserve">Julio Sagreras: Etudy </w:t>
      </w:r>
    </w:p>
    <w:p w:rsidR="005679F6" w:rsidRDefault="005679F6" w:rsidP="005679F6">
      <w:r w:rsidRPr="0035038E">
        <w:rPr>
          <w:b/>
        </w:rPr>
        <w:t>Prednesy</w:t>
      </w:r>
      <w:r>
        <w:t xml:space="preserve"> </w:t>
      </w:r>
    </w:p>
    <w:p w:rsidR="005679F6" w:rsidRDefault="005679F6" w:rsidP="005679F6">
      <w:r>
        <w:t xml:space="preserve">Ferdinand Sor: Etudy, opus 31 </w:t>
      </w:r>
    </w:p>
    <w:p w:rsidR="005679F6" w:rsidRDefault="005679F6" w:rsidP="005679F6">
      <w:r>
        <w:t xml:space="preserve">L. Andršt: Jazz, rock, blues </w:t>
      </w:r>
    </w:p>
    <w:p w:rsidR="005679F6" w:rsidRDefault="005679F6" w:rsidP="005679F6">
      <w:r>
        <w:t xml:space="preserve">Francisco Tárrega: Technické štúdiá Prednesové skladby </w:t>
      </w:r>
    </w:p>
    <w:p w:rsidR="005679F6" w:rsidRDefault="005679F6" w:rsidP="005679F6">
      <w:r>
        <w:t xml:space="preserve">Carl Philipp Emanuel Bach: Tíz darab gitárra </w:t>
      </w:r>
    </w:p>
    <w:p w:rsidR="005679F6" w:rsidRDefault="005679F6" w:rsidP="005679F6">
      <w:r>
        <w:t xml:space="preserve">Mauro Giuliani: Prednesové skladby </w:t>
      </w:r>
    </w:p>
    <w:p w:rsidR="005679F6" w:rsidRDefault="005679F6" w:rsidP="005679F6">
      <w:r>
        <w:t xml:space="preserve">Emil Hradecký: Tance pro kytaru </w:t>
      </w:r>
    </w:p>
    <w:p w:rsidR="005679F6" w:rsidRDefault="005679F6" w:rsidP="005679F6">
      <w:r>
        <w:t xml:space="preserve">Jiří Jirmal: Staří španělští mistři </w:t>
      </w:r>
    </w:p>
    <w:p w:rsidR="005679F6" w:rsidRDefault="005679F6" w:rsidP="005679F6">
      <w:r>
        <w:t xml:space="preserve">Ján Antonín Losy: Skladby pre gitaru </w:t>
      </w:r>
    </w:p>
    <w:p w:rsidR="005679F6" w:rsidRDefault="005679F6" w:rsidP="005679F6">
      <w:r>
        <w:t xml:space="preserve">Johan Kaspar Mertz: 6 Landler </w:t>
      </w:r>
    </w:p>
    <w:p w:rsidR="005679F6" w:rsidRDefault="005679F6" w:rsidP="005679F6">
      <w:r>
        <w:t xml:space="preserve">Julio Sagreras: Romanze </w:t>
      </w:r>
    </w:p>
    <w:p w:rsidR="005679F6" w:rsidRDefault="005679F6" w:rsidP="005679F6">
      <w:r>
        <w:t xml:space="preserve">Julio Sgreras: Bebita Karl Scheit: Tänze aus der Renaissance </w:t>
      </w:r>
    </w:p>
    <w:p w:rsidR="005679F6" w:rsidRDefault="005679F6" w:rsidP="005679F6">
      <w:r>
        <w:t xml:space="preserve">Francisco Tárrega: Výber skladieb </w:t>
      </w:r>
    </w:p>
    <w:p w:rsidR="005679F6" w:rsidRDefault="005679F6" w:rsidP="005679F6">
      <w:r>
        <w:t xml:space="preserve">Jozef Zsapka: Lutnové skvosty starej Levoče </w:t>
      </w:r>
    </w:p>
    <w:p w:rsidR="005679F6" w:rsidRDefault="005679F6" w:rsidP="005679F6">
      <w:r>
        <w:t>Silvius Leopold Weis: Menuet-Sarabande-menuet</w:t>
      </w:r>
    </w:p>
    <w:p w:rsidR="005679F6" w:rsidRDefault="005679F6" w:rsidP="005679F6"/>
    <w:p w:rsidR="005679F6" w:rsidRDefault="005679F6" w:rsidP="005679F6"/>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4860"/>
      </w:tblGrid>
      <w:tr w:rsidR="005679F6" w:rsidTr="000118CB">
        <w:tc>
          <w:tcPr>
            <w:tcW w:w="457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lastRenderedPageBreak/>
              <w:t>OBSAHOVÉ ŠTANDARDY</w:t>
            </w:r>
          </w:p>
        </w:tc>
        <w:tc>
          <w:tcPr>
            <w:tcW w:w="486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VÝKONOVÉ ŠTANDARDY</w:t>
            </w:r>
          </w:p>
        </w:tc>
      </w:tr>
      <w:tr w:rsidR="005679F6" w:rsidTr="000118CB">
        <w:trPr>
          <w:trHeight w:val="2026"/>
        </w:trPr>
        <w:tc>
          <w:tcPr>
            <w:tcW w:w="4570" w:type="dxa"/>
            <w:tcBorders>
              <w:top w:val="single" w:sz="4" w:space="0" w:color="auto"/>
              <w:left w:val="single" w:sz="4" w:space="0" w:color="auto"/>
              <w:bottom w:val="single" w:sz="4" w:space="0" w:color="auto"/>
              <w:right w:val="single" w:sz="4" w:space="0" w:color="auto"/>
            </w:tcBorders>
            <w:hideMark/>
          </w:tcPr>
          <w:p w:rsidR="005679F6" w:rsidRPr="00B47297" w:rsidRDefault="005679F6" w:rsidP="000118CB">
            <w:pPr>
              <w:ind w:left="170"/>
              <w:jc w:val="left"/>
            </w:pPr>
            <w:r w:rsidRPr="00B47297">
              <w:t xml:space="preserve">Žiak: </w:t>
            </w:r>
          </w:p>
          <w:p w:rsidR="005679F6" w:rsidRPr="00B47297" w:rsidRDefault="005679F6" w:rsidP="000118CB">
            <w:pPr>
              <w:ind w:left="170"/>
              <w:jc w:val="left"/>
            </w:pPr>
            <w:r w:rsidRPr="00B47297">
              <w:t xml:space="preserve">- vie technicky zvládnuť primerane náročné skladby </w:t>
            </w:r>
          </w:p>
          <w:p w:rsidR="005679F6" w:rsidRPr="00B47297" w:rsidRDefault="005679F6" w:rsidP="000118CB">
            <w:pPr>
              <w:ind w:left="170"/>
              <w:jc w:val="left"/>
            </w:pPr>
            <w:r w:rsidRPr="00B47297">
              <w:t xml:space="preserve">- používa rôzne ozdoby ako legato, vibrato, flažolety,... </w:t>
            </w:r>
          </w:p>
          <w:p w:rsidR="005679F6" w:rsidRPr="00B47297" w:rsidRDefault="005679F6" w:rsidP="000118CB">
            <w:pPr>
              <w:ind w:left="170"/>
              <w:jc w:val="left"/>
            </w:pPr>
            <w:r w:rsidRPr="00B47297">
              <w:t xml:space="preserve">- dokáže pracovať s farbou a dynamikou tónu, </w:t>
            </w:r>
          </w:p>
          <w:p w:rsidR="005679F6" w:rsidRPr="00B47297" w:rsidRDefault="005679F6" w:rsidP="000118CB">
            <w:pPr>
              <w:ind w:left="170"/>
              <w:jc w:val="left"/>
            </w:pPr>
            <w:r w:rsidRPr="00B47297">
              <w:t xml:space="preserve">- dokáže primerane štýlovo interpretovať, </w:t>
            </w:r>
          </w:p>
          <w:p w:rsidR="005679F6" w:rsidRPr="00B47297" w:rsidRDefault="005679F6" w:rsidP="000118CB">
            <w:pPr>
              <w:ind w:left="170"/>
              <w:jc w:val="left"/>
            </w:pPr>
            <w:r w:rsidRPr="00B47297">
              <w:t xml:space="preserve">- ovláda hru z listu, </w:t>
            </w:r>
          </w:p>
          <w:p w:rsidR="005679F6" w:rsidRPr="00B47297" w:rsidRDefault="005679F6" w:rsidP="000118CB">
            <w:pPr>
              <w:ind w:left="170"/>
              <w:jc w:val="left"/>
            </w:pPr>
            <w:r w:rsidRPr="00B47297">
              <w:t xml:space="preserve">- ovláda hru spamäti, </w:t>
            </w:r>
          </w:p>
          <w:p w:rsidR="005679F6" w:rsidRPr="00B47297" w:rsidRDefault="005679F6" w:rsidP="000118CB">
            <w:pPr>
              <w:ind w:left="170"/>
              <w:jc w:val="left"/>
            </w:pPr>
            <w:r w:rsidRPr="00B47297">
              <w:t>- hrá v komorných zoskupeniach alebo v kapelách.</w:t>
            </w:r>
          </w:p>
        </w:tc>
        <w:tc>
          <w:tcPr>
            <w:tcW w:w="4860" w:type="dxa"/>
            <w:tcBorders>
              <w:top w:val="single" w:sz="4" w:space="0" w:color="auto"/>
              <w:left w:val="single" w:sz="4" w:space="0" w:color="auto"/>
              <w:bottom w:val="single" w:sz="4" w:space="0" w:color="auto"/>
              <w:right w:val="single" w:sz="4" w:space="0" w:color="auto"/>
            </w:tcBorders>
            <w:hideMark/>
          </w:tcPr>
          <w:p w:rsidR="005679F6" w:rsidRPr="00B47297" w:rsidRDefault="005679F6" w:rsidP="000118CB">
            <w:pPr>
              <w:jc w:val="left"/>
            </w:pPr>
            <w:r w:rsidRPr="00B47297">
              <w:t xml:space="preserve">- 2 jednoduchšie alebo 1 zložitejšia etuda </w:t>
            </w:r>
          </w:p>
          <w:p w:rsidR="005679F6" w:rsidRPr="00B47297" w:rsidRDefault="005679F6" w:rsidP="000118CB">
            <w:pPr>
              <w:jc w:val="left"/>
            </w:pPr>
            <w:r w:rsidRPr="00B47297">
              <w:t xml:space="preserve">- 2 jednoduchšie alebo 1 zložitejšia prednesová skladba – podľa schopností žiaka </w:t>
            </w:r>
          </w:p>
          <w:p w:rsidR="005679F6" w:rsidRPr="00B47297" w:rsidRDefault="005679F6" w:rsidP="000118CB">
            <w:pPr>
              <w:jc w:val="left"/>
            </w:pPr>
            <w:r w:rsidRPr="00B47297">
              <w:t xml:space="preserve">- hra spamäti nie je podmienkou </w:t>
            </w:r>
          </w:p>
          <w:p w:rsidR="005679F6" w:rsidRPr="00B47297" w:rsidRDefault="005679F6" w:rsidP="000118CB">
            <w:pPr>
              <w:jc w:val="left"/>
            </w:pPr>
            <w:r w:rsidRPr="00B47297">
              <w:t xml:space="preserve">- verejné vystúpenie v každom polroku najmenej 1x (sólová hra). </w:t>
            </w:r>
          </w:p>
          <w:p w:rsidR="005679F6" w:rsidRPr="00B47297" w:rsidRDefault="005679F6" w:rsidP="000118CB">
            <w:pPr>
              <w:ind w:firstLine="170"/>
              <w:jc w:val="left"/>
            </w:pPr>
          </w:p>
          <w:p w:rsidR="005679F6" w:rsidRPr="00B47297" w:rsidRDefault="005679F6" w:rsidP="000118CB">
            <w:pPr>
              <w:jc w:val="left"/>
            </w:pPr>
            <w:r w:rsidRPr="00B47297">
              <w:rPr>
                <w:b/>
              </w:rPr>
              <w:t>Absolventská záverečná skúška.</w:t>
            </w:r>
            <w:r w:rsidRPr="00B47297">
              <w:t xml:space="preserve"> </w:t>
            </w:r>
          </w:p>
          <w:p w:rsidR="005679F6" w:rsidRPr="00B47297" w:rsidRDefault="005679F6" w:rsidP="000118CB">
            <w:pPr>
              <w:jc w:val="left"/>
            </w:pPr>
            <w:r w:rsidRPr="00B47297">
              <w:t xml:space="preserve">- 2 dvojoktávové typové stupnice (dur, mol), </w:t>
            </w:r>
          </w:p>
          <w:p w:rsidR="005679F6" w:rsidRPr="00B47297" w:rsidRDefault="005679F6" w:rsidP="000118CB">
            <w:pPr>
              <w:jc w:val="left"/>
            </w:pPr>
            <w:r w:rsidRPr="00B47297">
              <w:t xml:space="preserve">- 2 etudy odlišného technického zamerania, </w:t>
            </w:r>
          </w:p>
          <w:p w:rsidR="005679F6" w:rsidRDefault="005679F6" w:rsidP="000118CB">
            <w:pPr>
              <w:jc w:val="left"/>
            </w:pPr>
            <w:r>
              <w:t>- 1 skladby z obdobia Baroko/Klasicizmus</w:t>
            </w:r>
          </w:p>
          <w:p w:rsidR="005679F6" w:rsidRPr="00B47297" w:rsidRDefault="005679F6" w:rsidP="000118CB">
            <w:pPr>
              <w:jc w:val="left"/>
            </w:pPr>
            <w:r>
              <w:t>- 1 prednes</w:t>
            </w:r>
          </w:p>
        </w:tc>
      </w:tr>
    </w:tbl>
    <w:p w:rsidR="005679F6" w:rsidRDefault="005679F6" w:rsidP="005679F6">
      <w:pPr>
        <w:pStyle w:val="Zkladntext3"/>
        <w:spacing w:after="0"/>
        <w:jc w:val="both"/>
        <w:rPr>
          <w:b/>
          <w:sz w:val="24"/>
          <w:szCs w:val="24"/>
        </w:rPr>
      </w:pPr>
    </w:p>
    <w:p w:rsidR="005679F6" w:rsidRDefault="005679F6" w:rsidP="005679F6">
      <w:r>
        <w:rPr>
          <w:b/>
        </w:rPr>
        <w:t xml:space="preserve">DIDAKTICKÉ POSTUPY A METÓDY PRÁCE: </w:t>
      </w:r>
      <w:r>
        <w:t>v tomto ročníku je žiak čoraz viac vedený k samostatnosti. Mal by vedieť zhodnotiť a použiť výrazovo-technické prostriedky a vedomosti v skladbách hraných v predchádzajúcich ročníkoch. Pedagóg ho dopĺňa a vysvetľuje novú látku. Pri vyučovaní je z rytmického hľadiska vhodným doplnkom používanie perkusívnych nástrojov, napr. tamburíny, paličiek alebo rôznych hrkálok. Na zdokonaľovanie rytmického cítenia je ideálna rytmická improvizácia v duete učiteľ – žiak.</w:t>
      </w:r>
    </w:p>
    <w:p w:rsidR="005679F6" w:rsidRDefault="005679F6" w:rsidP="005679F6"/>
    <w:p w:rsidR="005679F6" w:rsidRDefault="005679F6" w:rsidP="005679F6"/>
    <w:p w:rsidR="005679F6" w:rsidRDefault="005679F6" w:rsidP="005679F6">
      <w:pPr>
        <w:pStyle w:val="Bezmezer"/>
      </w:pPr>
    </w:p>
    <w:p w:rsidR="005679F6" w:rsidRDefault="005679F6" w:rsidP="005679F6">
      <w:pPr>
        <w:pStyle w:val="Bezmezer"/>
      </w:pPr>
      <w:r>
        <w:t>II. stupeň</w:t>
      </w:r>
    </w:p>
    <w:p w:rsidR="005679F6" w:rsidRDefault="005679F6" w:rsidP="005679F6">
      <w:pPr>
        <w:pStyle w:val="Bezmeze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UČEBNÝ PLÁN ČÍSLO:</w:t>
      </w:r>
      <w:r>
        <w:rPr>
          <w:b/>
        </w:rPr>
        <w:tab/>
      </w:r>
      <w:r>
        <w:rPr>
          <w:b/>
        </w:rPr>
        <w:tab/>
      </w:r>
      <w:r>
        <w:t>20</w:t>
      </w:r>
    </w:p>
    <w:p w:rsidR="005679F6" w:rsidRDefault="005679F6" w:rsidP="005679F6"/>
    <w:p w:rsidR="005679F6" w:rsidRDefault="005679F6" w:rsidP="005679F6">
      <w:pPr>
        <w:pStyle w:val="Bezmezer"/>
      </w:pPr>
    </w:p>
    <w:p w:rsidR="005679F6" w:rsidRDefault="005679F6" w:rsidP="005679F6">
      <w:pPr>
        <w:pStyle w:val="Bezmezer"/>
      </w:pPr>
      <w:r>
        <w:t>1. ročník, II. stupňa základného štúdia ZUŠ</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4860"/>
      </w:tblGrid>
      <w:tr w:rsidR="005679F6" w:rsidTr="000118CB">
        <w:tc>
          <w:tcPr>
            <w:tcW w:w="457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OBSAHOVÉ ŠTANDARDY</w:t>
            </w:r>
          </w:p>
        </w:tc>
        <w:tc>
          <w:tcPr>
            <w:tcW w:w="486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VÝKONOVÉ ŠTANDARDY</w:t>
            </w:r>
          </w:p>
        </w:tc>
      </w:tr>
      <w:tr w:rsidR="005679F6" w:rsidTr="000118CB">
        <w:trPr>
          <w:trHeight w:val="1275"/>
        </w:trPr>
        <w:tc>
          <w:tcPr>
            <w:tcW w:w="4570" w:type="dxa"/>
            <w:tcBorders>
              <w:top w:val="single" w:sz="4" w:space="0" w:color="auto"/>
              <w:left w:val="single" w:sz="4" w:space="0" w:color="auto"/>
              <w:bottom w:val="single" w:sz="4" w:space="0" w:color="auto"/>
              <w:right w:val="single" w:sz="4" w:space="0" w:color="auto"/>
            </w:tcBorders>
            <w:hideMark/>
          </w:tcPr>
          <w:p w:rsidR="005679F6" w:rsidRDefault="005679F6" w:rsidP="000118CB">
            <w:pPr>
              <w:ind w:left="170"/>
              <w:jc w:val="left"/>
            </w:pPr>
            <w:r>
              <w:t>Zdokonaľovanie techniky hry arpeggio,</w:t>
            </w:r>
          </w:p>
          <w:p w:rsidR="005679F6" w:rsidRDefault="005679F6" w:rsidP="000118CB">
            <w:pPr>
              <w:ind w:left="170"/>
              <w:jc w:val="left"/>
            </w:pPr>
            <w:r>
              <w:t>rasguado, glissando.</w:t>
            </w:r>
          </w:p>
          <w:p w:rsidR="005679F6" w:rsidRDefault="005679F6" w:rsidP="000118CB">
            <w:pPr>
              <w:ind w:left="170"/>
              <w:jc w:val="left"/>
            </w:pPr>
            <w:r>
              <w:t>Legato na niektorom z tónov akordu.</w:t>
            </w:r>
          </w:p>
          <w:p w:rsidR="005679F6" w:rsidRDefault="005679F6" w:rsidP="000118CB">
            <w:pPr>
              <w:ind w:left="170"/>
              <w:jc w:val="left"/>
            </w:pPr>
            <w:r>
              <w:t>Jednohlasné stupnice (dur, mol) v rozsahu</w:t>
            </w:r>
          </w:p>
          <w:p w:rsidR="005679F6" w:rsidRDefault="005679F6" w:rsidP="000118CB">
            <w:pPr>
              <w:ind w:left="170"/>
              <w:jc w:val="left"/>
            </w:pPr>
            <w:r>
              <w:t>celého hmatníka vo všetkých tóninách</w:t>
            </w:r>
          </w:p>
          <w:p w:rsidR="005679F6" w:rsidRDefault="005679F6" w:rsidP="000118CB">
            <w:pPr>
              <w:ind w:left="170"/>
              <w:jc w:val="left"/>
            </w:pPr>
            <w:r>
              <w:t>s rôznymi variantmi prstokladov pravej</w:t>
            </w:r>
          </w:p>
          <w:p w:rsidR="005679F6" w:rsidRDefault="005679F6" w:rsidP="000118CB">
            <w:pPr>
              <w:ind w:left="170"/>
              <w:jc w:val="left"/>
            </w:pPr>
            <w:r>
              <w:t>ruky a kadencie v rôznych polohách.</w:t>
            </w:r>
          </w:p>
          <w:p w:rsidR="005679F6" w:rsidRDefault="005679F6" w:rsidP="000118CB">
            <w:pPr>
              <w:ind w:left="170"/>
              <w:jc w:val="left"/>
            </w:pPr>
            <w:r>
              <w:t>Intervalové stupnice v rozsahu jednej</w:t>
            </w:r>
          </w:p>
          <w:p w:rsidR="005679F6" w:rsidRDefault="005679F6" w:rsidP="000118CB">
            <w:pPr>
              <w:ind w:left="170"/>
              <w:jc w:val="left"/>
            </w:pPr>
            <w:r>
              <w:t>oktávy.</w:t>
            </w:r>
          </w:p>
          <w:p w:rsidR="005679F6" w:rsidRDefault="005679F6" w:rsidP="000118CB">
            <w:pPr>
              <w:ind w:left="170"/>
              <w:jc w:val="left"/>
            </w:pPr>
            <w:r>
              <w:t>Rasguado.</w:t>
            </w:r>
          </w:p>
          <w:p w:rsidR="005679F6" w:rsidRDefault="005679F6" w:rsidP="000118CB">
            <w:pPr>
              <w:ind w:left="170"/>
              <w:jc w:val="left"/>
            </w:pPr>
            <w:r>
              <w:t>Španielska ľudová hudba v gitarovej</w:t>
            </w:r>
          </w:p>
          <w:p w:rsidR="005679F6" w:rsidRDefault="005679F6" w:rsidP="000118CB">
            <w:pPr>
              <w:ind w:left="170"/>
              <w:jc w:val="left"/>
            </w:pPr>
            <w:r>
              <w:t>literatúre.</w:t>
            </w:r>
          </w:p>
          <w:p w:rsidR="005679F6" w:rsidRDefault="005679F6" w:rsidP="000118CB">
            <w:pPr>
              <w:ind w:left="170"/>
              <w:jc w:val="left"/>
            </w:pPr>
            <w:r>
              <w:t>Rôzne typy rasguada.</w:t>
            </w:r>
          </w:p>
          <w:p w:rsidR="005679F6" w:rsidRDefault="005679F6" w:rsidP="000118CB">
            <w:pPr>
              <w:ind w:left="170"/>
              <w:jc w:val="left"/>
            </w:pPr>
            <w:r>
              <w:t>Charakteristika typických tancov</w:t>
            </w:r>
          </w:p>
          <w:p w:rsidR="005679F6" w:rsidRDefault="005679F6" w:rsidP="000118CB">
            <w:pPr>
              <w:ind w:left="170"/>
              <w:jc w:val="left"/>
            </w:pPr>
            <w:r>
              <w:t>Španielska.</w:t>
            </w:r>
          </w:p>
          <w:p w:rsidR="005679F6" w:rsidRDefault="005679F6" w:rsidP="000118CB">
            <w:pPr>
              <w:ind w:left="170"/>
              <w:jc w:val="left"/>
            </w:pPr>
            <w:r>
              <w:lastRenderedPageBreak/>
              <w:t>Rytmus a metrum najtypickejších tancov</w:t>
            </w:r>
          </w:p>
          <w:p w:rsidR="005679F6" w:rsidRPr="00B47297" w:rsidRDefault="005679F6" w:rsidP="000118CB">
            <w:pPr>
              <w:ind w:left="170"/>
              <w:jc w:val="left"/>
            </w:pPr>
            <w:r>
              <w:t>Španielska.</w:t>
            </w:r>
          </w:p>
        </w:tc>
        <w:tc>
          <w:tcPr>
            <w:tcW w:w="4860" w:type="dxa"/>
            <w:tcBorders>
              <w:top w:val="single" w:sz="4" w:space="0" w:color="auto"/>
              <w:left w:val="single" w:sz="4" w:space="0" w:color="auto"/>
              <w:bottom w:val="single" w:sz="4" w:space="0" w:color="auto"/>
              <w:right w:val="single" w:sz="4" w:space="0" w:color="auto"/>
            </w:tcBorders>
            <w:hideMark/>
          </w:tcPr>
          <w:p w:rsidR="005679F6" w:rsidRDefault="005679F6" w:rsidP="005679F6">
            <w:pPr>
              <w:pStyle w:val="Odstavecseseznamem"/>
              <w:numPr>
                <w:ilvl w:val="0"/>
                <w:numId w:val="98"/>
              </w:numPr>
              <w:jc w:val="left"/>
            </w:pPr>
            <w:r>
              <w:lastRenderedPageBreak/>
              <w:t>ovládajú nové zložitejšie technicko-výrazové prostriedky,</w:t>
            </w:r>
          </w:p>
          <w:p w:rsidR="005679F6" w:rsidRDefault="005679F6" w:rsidP="005679F6">
            <w:pPr>
              <w:pStyle w:val="Odstavecseseznamem"/>
              <w:numPr>
                <w:ilvl w:val="0"/>
                <w:numId w:val="98"/>
              </w:numPr>
              <w:jc w:val="left"/>
            </w:pPr>
            <w:r>
              <w:t>hrajú trojoktávové stupnice s využitím typových prstokladov aj v oktávach a kadencie s využitím veľkého barré,</w:t>
            </w:r>
          </w:p>
          <w:p w:rsidR="005679F6" w:rsidRPr="00B47297" w:rsidRDefault="005679F6" w:rsidP="005679F6">
            <w:pPr>
              <w:pStyle w:val="Odstavecseseznamem"/>
              <w:numPr>
                <w:ilvl w:val="0"/>
                <w:numId w:val="98"/>
              </w:numPr>
              <w:jc w:val="left"/>
            </w:pPr>
            <w:r>
              <w:t>aplikujú v interpretácii skladieb techniku hry rasguado, získajú základnú orientáciu v španielskej ľudovej hudbe.</w:t>
            </w:r>
          </w:p>
        </w:tc>
      </w:tr>
    </w:tbl>
    <w:p w:rsidR="005679F6" w:rsidRDefault="005679F6" w:rsidP="005679F6">
      <w:pPr>
        <w:pStyle w:val="Bezmezer"/>
        <w:jc w:val="both"/>
      </w:pPr>
    </w:p>
    <w:p w:rsidR="005679F6" w:rsidRDefault="005679F6" w:rsidP="005679F6">
      <w:pPr>
        <w:pStyle w:val="Bezmezer"/>
        <w:jc w:val="both"/>
      </w:pPr>
    </w:p>
    <w:p w:rsidR="005679F6" w:rsidRDefault="005679F6" w:rsidP="005679F6">
      <w:pPr>
        <w:pStyle w:val="Bezmezer"/>
      </w:pPr>
      <w:r>
        <w:t>2. ročník, II. stupňa základného štúdia ZUŠ</w:t>
      </w:r>
    </w:p>
    <w:p w:rsidR="005679F6" w:rsidRDefault="005679F6" w:rsidP="005679F6">
      <w:pPr>
        <w:pStyle w:val="Bezmeze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4860"/>
      </w:tblGrid>
      <w:tr w:rsidR="005679F6" w:rsidTr="000118CB">
        <w:tc>
          <w:tcPr>
            <w:tcW w:w="457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OBSAHOVÉ ŠTANDARDY</w:t>
            </w:r>
          </w:p>
        </w:tc>
        <w:tc>
          <w:tcPr>
            <w:tcW w:w="486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VÝKONOVÉ ŠTANDARDY</w:t>
            </w:r>
          </w:p>
        </w:tc>
      </w:tr>
      <w:tr w:rsidR="005679F6" w:rsidTr="000118CB">
        <w:trPr>
          <w:trHeight w:val="1275"/>
        </w:trPr>
        <w:tc>
          <w:tcPr>
            <w:tcW w:w="4570" w:type="dxa"/>
            <w:tcBorders>
              <w:top w:val="single" w:sz="4" w:space="0" w:color="auto"/>
              <w:left w:val="single" w:sz="4" w:space="0" w:color="auto"/>
              <w:bottom w:val="single" w:sz="4" w:space="0" w:color="auto"/>
              <w:right w:val="single" w:sz="4" w:space="0" w:color="auto"/>
            </w:tcBorders>
            <w:hideMark/>
          </w:tcPr>
          <w:p w:rsidR="005679F6" w:rsidRDefault="005679F6" w:rsidP="000118CB">
            <w:pPr>
              <w:ind w:left="170"/>
              <w:jc w:val="left"/>
            </w:pPr>
            <w:r>
              <w:t>Nácvik tremola v rýchlejšom tempe.</w:t>
            </w:r>
          </w:p>
          <w:p w:rsidR="005679F6" w:rsidRDefault="005679F6" w:rsidP="000118CB">
            <w:pPr>
              <w:ind w:left="170"/>
              <w:jc w:val="left"/>
            </w:pPr>
            <w:r>
              <w:t>Legato na niektorom tóne akordu.</w:t>
            </w:r>
          </w:p>
          <w:p w:rsidR="005679F6" w:rsidRDefault="005679F6" w:rsidP="000118CB">
            <w:pPr>
              <w:ind w:left="170"/>
              <w:jc w:val="left"/>
            </w:pPr>
            <w:r>
              <w:t>Jednohlasné stupnice (dur, mol) v rozsahu</w:t>
            </w:r>
          </w:p>
          <w:p w:rsidR="005679F6" w:rsidRDefault="005679F6" w:rsidP="000118CB">
            <w:pPr>
              <w:ind w:left="170"/>
              <w:jc w:val="left"/>
            </w:pPr>
            <w:r>
              <w:t>nástroja v rýchlejších tempách a kadencie</w:t>
            </w:r>
          </w:p>
          <w:p w:rsidR="005679F6" w:rsidRDefault="005679F6" w:rsidP="000118CB">
            <w:pPr>
              <w:ind w:left="170"/>
              <w:jc w:val="left"/>
            </w:pPr>
            <w:r>
              <w:t>v rôznych polohách.</w:t>
            </w:r>
          </w:p>
          <w:p w:rsidR="005679F6" w:rsidRDefault="005679F6" w:rsidP="000118CB">
            <w:pPr>
              <w:ind w:left="170"/>
              <w:jc w:val="left"/>
            </w:pPr>
            <w:r>
              <w:t>Intervalové stupnice v terciách v rozsahu</w:t>
            </w:r>
          </w:p>
          <w:p w:rsidR="005679F6" w:rsidRDefault="005679F6" w:rsidP="000118CB">
            <w:pPr>
              <w:ind w:left="170"/>
              <w:jc w:val="left"/>
            </w:pPr>
            <w:r>
              <w:t>dvoch oktáv.</w:t>
            </w:r>
          </w:p>
          <w:p w:rsidR="005679F6" w:rsidRDefault="005679F6" w:rsidP="000118CB">
            <w:pPr>
              <w:ind w:left="170"/>
              <w:jc w:val="left"/>
            </w:pPr>
            <w:r>
              <w:t>Hra z listu.</w:t>
            </w:r>
          </w:p>
          <w:p w:rsidR="005679F6" w:rsidRDefault="005679F6" w:rsidP="000118CB">
            <w:pPr>
              <w:ind w:left="170"/>
              <w:jc w:val="left"/>
            </w:pPr>
            <w:r>
              <w:t>Komorná hra, alebo hra v súbore.</w:t>
            </w:r>
          </w:p>
          <w:p w:rsidR="005679F6" w:rsidRDefault="005679F6" w:rsidP="000118CB">
            <w:pPr>
              <w:ind w:left="170"/>
              <w:jc w:val="left"/>
            </w:pPr>
            <w:r>
              <w:t>Hudba latinsko-amerických skladateľov</w:t>
            </w:r>
          </w:p>
          <w:p w:rsidR="005679F6" w:rsidRDefault="005679F6" w:rsidP="000118CB">
            <w:pPr>
              <w:ind w:left="170"/>
              <w:jc w:val="left"/>
            </w:pPr>
            <w:r>
              <w:t>v gitarovej literatúre.</w:t>
            </w:r>
          </w:p>
          <w:p w:rsidR="005679F6" w:rsidRDefault="005679F6" w:rsidP="000118CB">
            <w:pPr>
              <w:ind w:left="170"/>
              <w:jc w:val="left"/>
            </w:pPr>
            <w:r>
              <w:t>Typické tanečné formy Latinskej Ameriky.</w:t>
            </w:r>
          </w:p>
          <w:p w:rsidR="005679F6" w:rsidRDefault="005679F6" w:rsidP="000118CB">
            <w:pPr>
              <w:ind w:left="170"/>
              <w:jc w:val="left"/>
            </w:pPr>
            <w:r>
              <w:t>Metrum a rytmus najznámejších latinskoamerických foriem.</w:t>
            </w:r>
          </w:p>
          <w:p w:rsidR="005679F6" w:rsidRDefault="005679F6" w:rsidP="000118CB">
            <w:pPr>
              <w:ind w:left="170"/>
              <w:jc w:val="left"/>
            </w:pPr>
            <w:r>
              <w:t>Sebakontrola rytmického prevedenia</w:t>
            </w:r>
          </w:p>
          <w:p w:rsidR="005679F6" w:rsidRPr="00B47297" w:rsidRDefault="005679F6" w:rsidP="000118CB">
            <w:pPr>
              <w:ind w:left="170"/>
              <w:jc w:val="left"/>
            </w:pPr>
            <w:r>
              <w:t>interpretácie skladieb.</w:t>
            </w:r>
          </w:p>
        </w:tc>
        <w:tc>
          <w:tcPr>
            <w:tcW w:w="4860" w:type="dxa"/>
            <w:tcBorders>
              <w:top w:val="single" w:sz="4" w:space="0" w:color="auto"/>
              <w:left w:val="single" w:sz="4" w:space="0" w:color="auto"/>
              <w:bottom w:val="single" w:sz="4" w:space="0" w:color="auto"/>
              <w:right w:val="single" w:sz="4" w:space="0" w:color="auto"/>
            </w:tcBorders>
            <w:hideMark/>
          </w:tcPr>
          <w:p w:rsidR="005679F6" w:rsidRDefault="005679F6" w:rsidP="005679F6">
            <w:pPr>
              <w:pStyle w:val="Odstavecseseznamem"/>
              <w:numPr>
                <w:ilvl w:val="0"/>
                <w:numId w:val="96"/>
              </w:numPr>
              <w:jc w:val="left"/>
            </w:pPr>
            <w:r>
              <w:t>používajú nové osvojené technické a výrazové</w:t>
            </w:r>
          </w:p>
          <w:p w:rsidR="005679F6" w:rsidRDefault="005679F6" w:rsidP="005679F6">
            <w:pPr>
              <w:pStyle w:val="Odstavecseseznamem"/>
              <w:numPr>
                <w:ilvl w:val="0"/>
                <w:numId w:val="96"/>
              </w:numPr>
              <w:jc w:val="left"/>
            </w:pPr>
            <w:r>
              <w:t>prostriedky (melodické tremolo, glissando v melódii i akorde),</w:t>
            </w:r>
          </w:p>
          <w:p w:rsidR="005679F6" w:rsidRDefault="005679F6" w:rsidP="005679F6">
            <w:pPr>
              <w:pStyle w:val="Odstavecseseznamem"/>
              <w:numPr>
                <w:ilvl w:val="0"/>
                <w:numId w:val="96"/>
              </w:numPr>
              <w:jc w:val="left"/>
            </w:pPr>
            <w:r>
              <w:t>hrajú trojoktávové stupnice s využitím typových prstokladov aj v terciách a kadencie s využitím veľkého barré,</w:t>
            </w:r>
          </w:p>
          <w:p w:rsidR="005679F6" w:rsidRDefault="005679F6" w:rsidP="005679F6">
            <w:pPr>
              <w:pStyle w:val="Odstavecseseznamem"/>
              <w:numPr>
                <w:ilvl w:val="0"/>
                <w:numId w:val="97"/>
              </w:numPr>
              <w:jc w:val="left"/>
            </w:pPr>
            <w:r>
              <w:t>vedia hrať z listu primeraný zápis,</w:t>
            </w:r>
          </w:p>
          <w:p w:rsidR="005679F6" w:rsidRDefault="005679F6" w:rsidP="005679F6">
            <w:pPr>
              <w:pStyle w:val="Odstavecseseznamem"/>
              <w:numPr>
                <w:ilvl w:val="0"/>
                <w:numId w:val="97"/>
              </w:numPr>
              <w:jc w:val="left"/>
            </w:pPr>
            <w:r>
              <w:t>interpretujú tanečné formy,</w:t>
            </w:r>
          </w:p>
          <w:p w:rsidR="005679F6" w:rsidRPr="00B47297" w:rsidRDefault="005679F6" w:rsidP="005679F6">
            <w:pPr>
              <w:pStyle w:val="Odstavecseseznamem"/>
              <w:numPr>
                <w:ilvl w:val="0"/>
                <w:numId w:val="97"/>
              </w:numPr>
              <w:jc w:val="left"/>
            </w:pPr>
            <w:r>
              <w:t>orientujú sa v gitarovej literatúre latinsko-amerických skladateľov, vnímajú a vedome kontrolujú metrum a rytmus latinskoamerických foriem.</w:t>
            </w:r>
          </w:p>
        </w:tc>
      </w:tr>
    </w:tbl>
    <w:p w:rsidR="005679F6" w:rsidRDefault="005679F6" w:rsidP="005679F6">
      <w:pPr>
        <w:pStyle w:val="Bezmezer"/>
      </w:pPr>
    </w:p>
    <w:p w:rsidR="005679F6" w:rsidRDefault="005679F6" w:rsidP="005679F6">
      <w:pPr>
        <w:pStyle w:val="Bezmezer"/>
      </w:pPr>
    </w:p>
    <w:p w:rsidR="005679F6" w:rsidRDefault="005679F6" w:rsidP="005679F6">
      <w:pPr>
        <w:pStyle w:val="Bezmezer"/>
      </w:pPr>
      <w:r>
        <w:t>3. ročník, II. stupňa základného štúdia ZUŠ</w:t>
      </w:r>
    </w:p>
    <w:p w:rsidR="005679F6" w:rsidRDefault="005679F6" w:rsidP="005679F6">
      <w:pPr>
        <w:pStyle w:val="Bezmezer"/>
        <w:jc w:val="both"/>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4860"/>
      </w:tblGrid>
      <w:tr w:rsidR="005679F6" w:rsidTr="000118CB">
        <w:tc>
          <w:tcPr>
            <w:tcW w:w="457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OBSAHOVÉ ŠTANDARDY</w:t>
            </w:r>
          </w:p>
        </w:tc>
        <w:tc>
          <w:tcPr>
            <w:tcW w:w="486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VÝKONOVÉ ŠTANDARDY</w:t>
            </w:r>
          </w:p>
        </w:tc>
      </w:tr>
      <w:tr w:rsidR="005679F6" w:rsidTr="000118CB">
        <w:trPr>
          <w:trHeight w:val="1275"/>
        </w:trPr>
        <w:tc>
          <w:tcPr>
            <w:tcW w:w="4570" w:type="dxa"/>
            <w:tcBorders>
              <w:top w:val="single" w:sz="4" w:space="0" w:color="auto"/>
              <w:left w:val="single" w:sz="4" w:space="0" w:color="auto"/>
              <w:bottom w:val="single" w:sz="4" w:space="0" w:color="auto"/>
              <w:right w:val="single" w:sz="4" w:space="0" w:color="auto"/>
            </w:tcBorders>
            <w:hideMark/>
          </w:tcPr>
          <w:p w:rsidR="005679F6" w:rsidRDefault="005679F6" w:rsidP="000118CB">
            <w:pPr>
              <w:ind w:left="170"/>
              <w:jc w:val="left"/>
            </w:pPr>
            <w:r>
              <w:t>Nové výrazové prostriedky v hudbe 20. a</w:t>
            </w:r>
          </w:p>
          <w:p w:rsidR="005679F6" w:rsidRDefault="005679F6" w:rsidP="000118CB">
            <w:pPr>
              <w:ind w:left="170"/>
              <w:jc w:val="left"/>
            </w:pPr>
            <w:r>
              <w:t>21. storočia (rôzne zvukové efekty,</w:t>
            </w:r>
          </w:p>
          <w:p w:rsidR="005679F6" w:rsidRDefault="005679F6" w:rsidP="000118CB">
            <w:pPr>
              <w:ind w:left="170"/>
              <w:jc w:val="left"/>
            </w:pPr>
            <w:r>
              <w:t>poklepy).</w:t>
            </w:r>
          </w:p>
          <w:p w:rsidR="005679F6" w:rsidRDefault="005679F6" w:rsidP="000118CB">
            <w:pPr>
              <w:ind w:left="170"/>
              <w:jc w:val="left"/>
            </w:pPr>
            <w:r>
              <w:t>Jednohlasné stupnice (dur, mol) v celom</w:t>
            </w:r>
          </w:p>
          <w:p w:rsidR="005679F6" w:rsidRDefault="005679F6" w:rsidP="000118CB">
            <w:pPr>
              <w:ind w:left="170"/>
              <w:jc w:val="left"/>
            </w:pPr>
            <w:r>
              <w:t>rozsahu nástroja v rýchlejších tempách</w:t>
            </w:r>
          </w:p>
          <w:p w:rsidR="005679F6" w:rsidRDefault="005679F6" w:rsidP="000118CB">
            <w:pPr>
              <w:ind w:left="170"/>
              <w:jc w:val="left"/>
            </w:pPr>
            <w:r>
              <w:t>a v zložitejších rytmických variáciách</w:t>
            </w:r>
          </w:p>
          <w:p w:rsidR="005679F6" w:rsidRDefault="005679F6" w:rsidP="000118CB">
            <w:pPr>
              <w:ind w:left="170"/>
              <w:jc w:val="left"/>
            </w:pPr>
            <w:r>
              <w:t>s kadenciou.</w:t>
            </w:r>
          </w:p>
          <w:p w:rsidR="005679F6" w:rsidRDefault="005679F6" w:rsidP="000118CB">
            <w:pPr>
              <w:ind w:left="170"/>
              <w:jc w:val="left"/>
            </w:pPr>
            <w:r>
              <w:t>Intervalové stupnice v sextách.</w:t>
            </w:r>
          </w:p>
          <w:p w:rsidR="005679F6" w:rsidRDefault="005679F6" w:rsidP="000118CB">
            <w:pPr>
              <w:ind w:left="170"/>
              <w:jc w:val="left"/>
            </w:pPr>
            <w:r>
              <w:t>Hra z listu.</w:t>
            </w:r>
          </w:p>
          <w:p w:rsidR="005679F6" w:rsidRDefault="005679F6" w:rsidP="000118CB">
            <w:pPr>
              <w:ind w:left="170"/>
              <w:jc w:val="left"/>
            </w:pPr>
            <w:r>
              <w:t>Komorná hra, alebo hra v súbore.</w:t>
            </w:r>
          </w:p>
          <w:p w:rsidR="005679F6" w:rsidRDefault="005679F6" w:rsidP="000118CB">
            <w:pPr>
              <w:ind w:left="170"/>
              <w:jc w:val="left"/>
            </w:pPr>
            <w:r>
              <w:t>Hudba 20. a 21. storočia v gitarovej</w:t>
            </w:r>
          </w:p>
          <w:p w:rsidR="005679F6" w:rsidRDefault="005679F6" w:rsidP="000118CB">
            <w:pPr>
              <w:ind w:left="170"/>
              <w:jc w:val="left"/>
            </w:pPr>
            <w:r>
              <w:t>literatúre,</w:t>
            </w:r>
          </w:p>
          <w:p w:rsidR="005679F6" w:rsidRPr="00B47297" w:rsidRDefault="005679F6" w:rsidP="000118CB">
            <w:pPr>
              <w:ind w:left="170"/>
              <w:jc w:val="left"/>
            </w:pPr>
            <w:r>
              <w:t>Jazz, rock, pop v klasickej gitarovej hudbe.</w:t>
            </w:r>
          </w:p>
        </w:tc>
        <w:tc>
          <w:tcPr>
            <w:tcW w:w="4860" w:type="dxa"/>
            <w:tcBorders>
              <w:top w:val="single" w:sz="4" w:space="0" w:color="auto"/>
              <w:left w:val="single" w:sz="4" w:space="0" w:color="auto"/>
              <w:bottom w:val="single" w:sz="4" w:space="0" w:color="auto"/>
              <w:right w:val="single" w:sz="4" w:space="0" w:color="auto"/>
            </w:tcBorders>
            <w:hideMark/>
          </w:tcPr>
          <w:p w:rsidR="005679F6" w:rsidRDefault="005679F6" w:rsidP="005679F6">
            <w:pPr>
              <w:pStyle w:val="Odstavecseseznamem"/>
              <w:numPr>
                <w:ilvl w:val="0"/>
                <w:numId w:val="99"/>
              </w:numPr>
              <w:jc w:val="left"/>
            </w:pPr>
            <w:r>
              <w:t>vedia používať vo svojej interpretácii nové výrazové prostriedky,</w:t>
            </w:r>
          </w:p>
          <w:p w:rsidR="005679F6" w:rsidRDefault="005679F6" w:rsidP="005679F6">
            <w:pPr>
              <w:pStyle w:val="Odstavecseseznamem"/>
              <w:numPr>
                <w:ilvl w:val="0"/>
                <w:numId w:val="99"/>
              </w:numPr>
              <w:jc w:val="left"/>
            </w:pPr>
            <w:r>
              <w:t>hrajú trojoktávové stupnice s využitím typových prstokladov aj v sextách a kadencie s využitím veľkého barré,</w:t>
            </w:r>
          </w:p>
          <w:p w:rsidR="005679F6" w:rsidRDefault="005679F6" w:rsidP="005679F6">
            <w:pPr>
              <w:pStyle w:val="Odstavecseseznamem"/>
              <w:numPr>
                <w:ilvl w:val="0"/>
                <w:numId w:val="99"/>
              </w:numPr>
              <w:jc w:val="left"/>
            </w:pPr>
            <w:r>
              <w:t>vedia hrať z listu primeraný zápis,</w:t>
            </w:r>
          </w:p>
          <w:p w:rsidR="005679F6" w:rsidRDefault="005679F6" w:rsidP="005679F6">
            <w:pPr>
              <w:pStyle w:val="Odstavecseseznamem"/>
              <w:numPr>
                <w:ilvl w:val="0"/>
                <w:numId w:val="99"/>
              </w:numPr>
              <w:jc w:val="left"/>
            </w:pPr>
            <w:r>
              <w:t>hrajú v komornom, súborovom zoskupení,</w:t>
            </w:r>
          </w:p>
          <w:p w:rsidR="005679F6" w:rsidRPr="00B47297" w:rsidRDefault="005679F6" w:rsidP="005679F6">
            <w:pPr>
              <w:pStyle w:val="Odstavecseseznamem"/>
              <w:numPr>
                <w:ilvl w:val="0"/>
                <w:numId w:val="99"/>
              </w:numPr>
              <w:jc w:val="left"/>
            </w:pPr>
            <w:r>
              <w:t>získajú základnú orientáciu v súčasnej gitarovej hudbe, získajú základnú orientáciu v populárnej gitarovej hudbe.</w:t>
            </w:r>
          </w:p>
        </w:tc>
      </w:tr>
    </w:tbl>
    <w:p w:rsidR="005679F6" w:rsidRDefault="005679F6" w:rsidP="005679F6">
      <w:pPr>
        <w:pStyle w:val="Bezmezer"/>
      </w:pPr>
    </w:p>
    <w:p w:rsidR="005679F6" w:rsidRDefault="005679F6" w:rsidP="005679F6">
      <w:pPr>
        <w:pStyle w:val="Bezmezer"/>
      </w:pPr>
    </w:p>
    <w:p w:rsidR="005679F6" w:rsidRDefault="005679F6" w:rsidP="005679F6">
      <w:pPr>
        <w:pStyle w:val="Bezmezer"/>
      </w:pPr>
    </w:p>
    <w:p w:rsidR="005679F6" w:rsidRDefault="005679F6" w:rsidP="005679F6">
      <w:pPr>
        <w:pStyle w:val="Bezmezer"/>
      </w:pPr>
      <w:r>
        <w:lastRenderedPageBreak/>
        <w:t>4. ročník, II. stupňa základného štúdia ZUŠ</w:t>
      </w:r>
    </w:p>
    <w:p w:rsidR="005679F6" w:rsidRDefault="005679F6" w:rsidP="005679F6">
      <w:pPr>
        <w:pStyle w:val="Bezmeze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4860"/>
      </w:tblGrid>
      <w:tr w:rsidR="005679F6" w:rsidTr="000118CB">
        <w:tc>
          <w:tcPr>
            <w:tcW w:w="457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OBSAHOVÉ ŠTANDARDY</w:t>
            </w:r>
          </w:p>
        </w:tc>
        <w:tc>
          <w:tcPr>
            <w:tcW w:w="4860" w:type="dxa"/>
            <w:tcBorders>
              <w:top w:val="single" w:sz="4" w:space="0" w:color="auto"/>
              <w:left w:val="single" w:sz="4" w:space="0" w:color="auto"/>
              <w:bottom w:val="single" w:sz="4" w:space="0" w:color="auto"/>
              <w:right w:val="single" w:sz="4" w:space="0" w:color="auto"/>
            </w:tcBorders>
            <w:vAlign w:val="center"/>
            <w:hideMark/>
          </w:tcPr>
          <w:p w:rsidR="005679F6" w:rsidRDefault="005679F6" w:rsidP="000118CB">
            <w:pPr>
              <w:jc w:val="left"/>
              <w:rPr>
                <w:b/>
                <w:iCs/>
              </w:rPr>
            </w:pPr>
            <w:r>
              <w:rPr>
                <w:b/>
                <w:bCs/>
                <w:iCs/>
              </w:rPr>
              <w:t>VÝKONOVÉ ŠTANDARDY</w:t>
            </w:r>
          </w:p>
        </w:tc>
      </w:tr>
      <w:tr w:rsidR="005679F6" w:rsidTr="000118CB">
        <w:trPr>
          <w:trHeight w:val="1275"/>
        </w:trPr>
        <w:tc>
          <w:tcPr>
            <w:tcW w:w="4570" w:type="dxa"/>
            <w:tcBorders>
              <w:top w:val="single" w:sz="4" w:space="0" w:color="auto"/>
              <w:left w:val="single" w:sz="4" w:space="0" w:color="auto"/>
              <w:bottom w:val="single" w:sz="4" w:space="0" w:color="auto"/>
              <w:right w:val="single" w:sz="4" w:space="0" w:color="auto"/>
            </w:tcBorders>
            <w:hideMark/>
          </w:tcPr>
          <w:p w:rsidR="005679F6" w:rsidRDefault="005679F6" w:rsidP="000118CB">
            <w:pPr>
              <w:ind w:left="170"/>
              <w:jc w:val="left"/>
            </w:pPr>
            <w:r>
              <w:t>Upevňovanie a zdokonaľovanie</w:t>
            </w:r>
          </w:p>
          <w:p w:rsidR="005679F6" w:rsidRDefault="005679F6" w:rsidP="000118CB">
            <w:pPr>
              <w:ind w:left="170"/>
              <w:jc w:val="left"/>
            </w:pPr>
            <w:r>
              <w:t>osvojených technických prvkov gitarovej</w:t>
            </w:r>
          </w:p>
          <w:p w:rsidR="005679F6" w:rsidRDefault="005679F6" w:rsidP="000118CB">
            <w:pPr>
              <w:ind w:left="170"/>
              <w:jc w:val="left"/>
            </w:pPr>
            <w:r>
              <w:t>hry.</w:t>
            </w:r>
          </w:p>
          <w:p w:rsidR="005679F6" w:rsidRDefault="005679F6" w:rsidP="000118CB">
            <w:pPr>
              <w:ind w:left="170"/>
              <w:jc w:val="left"/>
            </w:pPr>
            <w:r>
              <w:t>Koordinovaná a plynulá hra oboch rúk.</w:t>
            </w:r>
          </w:p>
          <w:p w:rsidR="005679F6" w:rsidRDefault="005679F6" w:rsidP="000118CB">
            <w:pPr>
              <w:ind w:left="170"/>
              <w:jc w:val="left"/>
            </w:pPr>
            <w:r>
              <w:t>Dôraz na kultúru tónu a štýlovosť</w:t>
            </w:r>
          </w:p>
          <w:p w:rsidR="005679F6" w:rsidRDefault="005679F6" w:rsidP="000118CB">
            <w:pPr>
              <w:ind w:left="170"/>
              <w:jc w:val="left"/>
            </w:pPr>
            <w:r>
              <w:t>interpretácie skladieb.</w:t>
            </w:r>
          </w:p>
          <w:p w:rsidR="005679F6" w:rsidRDefault="005679F6" w:rsidP="000118CB">
            <w:pPr>
              <w:ind w:left="170"/>
              <w:jc w:val="left"/>
            </w:pPr>
            <w:r>
              <w:t>Jednohlasné stupnice (dur, mol) v rýchlych</w:t>
            </w:r>
          </w:p>
          <w:p w:rsidR="005679F6" w:rsidRDefault="005679F6" w:rsidP="000118CB">
            <w:pPr>
              <w:ind w:left="170"/>
              <w:jc w:val="left"/>
            </w:pPr>
            <w:r>
              <w:t>tempách a rôznych variáciách</w:t>
            </w:r>
          </w:p>
          <w:p w:rsidR="005679F6" w:rsidRDefault="005679F6" w:rsidP="000118CB">
            <w:pPr>
              <w:ind w:left="170"/>
              <w:jc w:val="left"/>
            </w:pPr>
            <w:r>
              <w:t>prstokladov pravej a ľavej ruky</w:t>
            </w:r>
          </w:p>
          <w:p w:rsidR="005679F6" w:rsidRDefault="005679F6" w:rsidP="000118CB">
            <w:pPr>
              <w:ind w:left="170"/>
              <w:jc w:val="left"/>
            </w:pPr>
            <w:r>
              <w:t>v rozsahu celého hmatníka s kadenciou</w:t>
            </w:r>
          </w:p>
          <w:p w:rsidR="005679F6" w:rsidRDefault="005679F6" w:rsidP="000118CB">
            <w:pPr>
              <w:ind w:left="170"/>
              <w:jc w:val="left"/>
            </w:pPr>
            <w:r>
              <w:t>v rôznych polohách hmatníka.</w:t>
            </w:r>
          </w:p>
          <w:p w:rsidR="005679F6" w:rsidRDefault="005679F6" w:rsidP="000118CB">
            <w:pPr>
              <w:ind w:left="170"/>
              <w:jc w:val="left"/>
            </w:pPr>
            <w:r>
              <w:t>Intervalové stupnice vo všetkých tóninách</w:t>
            </w:r>
          </w:p>
          <w:p w:rsidR="005679F6" w:rsidRDefault="005679F6" w:rsidP="000118CB">
            <w:pPr>
              <w:ind w:left="170"/>
              <w:jc w:val="left"/>
            </w:pPr>
            <w:r>
              <w:t>(tercie, sexty, oktávy, decimy).</w:t>
            </w:r>
          </w:p>
          <w:p w:rsidR="005679F6" w:rsidRDefault="005679F6" w:rsidP="000118CB">
            <w:pPr>
              <w:ind w:left="170"/>
              <w:jc w:val="left"/>
            </w:pPr>
            <w:r>
              <w:t>Sprievod piesní s využitím rôznych</w:t>
            </w:r>
          </w:p>
          <w:p w:rsidR="005679F6" w:rsidRDefault="005679F6" w:rsidP="000118CB">
            <w:pPr>
              <w:ind w:left="170"/>
              <w:jc w:val="left"/>
            </w:pPr>
            <w:r>
              <w:t>spôsobov hry.</w:t>
            </w:r>
          </w:p>
          <w:p w:rsidR="005679F6" w:rsidRDefault="005679F6" w:rsidP="000118CB">
            <w:pPr>
              <w:ind w:left="170"/>
              <w:jc w:val="left"/>
            </w:pPr>
            <w:r>
              <w:t>Hra z listu.</w:t>
            </w:r>
          </w:p>
          <w:p w:rsidR="005679F6" w:rsidRDefault="005679F6" w:rsidP="000118CB">
            <w:pPr>
              <w:ind w:left="170"/>
              <w:jc w:val="left"/>
            </w:pPr>
            <w:r>
              <w:t>Komorná hra, alebo hra v súbore.</w:t>
            </w:r>
          </w:p>
          <w:p w:rsidR="005679F6" w:rsidRDefault="005679F6" w:rsidP="000118CB">
            <w:pPr>
              <w:ind w:left="170"/>
              <w:jc w:val="left"/>
            </w:pPr>
            <w:r>
              <w:t>Skladby rôznych štýlových období.</w:t>
            </w:r>
          </w:p>
          <w:p w:rsidR="005679F6" w:rsidRDefault="005679F6" w:rsidP="000118CB">
            <w:pPr>
              <w:ind w:left="170"/>
              <w:jc w:val="left"/>
            </w:pPr>
            <w:r>
              <w:t>Slovenská gitarová literatúra.</w:t>
            </w:r>
          </w:p>
          <w:p w:rsidR="005679F6" w:rsidRPr="00B47297" w:rsidRDefault="005679F6" w:rsidP="000118CB">
            <w:pPr>
              <w:ind w:left="170"/>
              <w:jc w:val="left"/>
            </w:pPr>
            <w:r>
              <w:t>Populárna hudba.</w:t>
            </w:r>
          </w:p>
        </w:tc>
        <w:tc>
          <w:tcPr>
            <w:tcW w:w="4860" w:type="dxa"/>
            <w:tcBorders>
              <w:top w:val="single" w:sz="4" w:space="0" w:color="auto"/>
              <w:left w:val="single" w:sz="4" w:space="0" w:color="auto"/>
              <w:bottom w:val="single" w:sz="4" w:space="0" w:color="auto"/>
              <w:right w:val="single" w:sz="4" w:space="0" w:color="auto"/>
            </w:tcBorders>
            <w:hideMark/>
          </w:tcPr>
          <w:p w:rsidR="005679F6" w:rsidRDefault="005679F6" w:rsidP="005679F6">
            <w:pPr>
              <w:pStyle w:val="Odstavecseseznamem"/>
              <w:numPr>
                <w:ilvl w:val="0"/>
                <w:numId w:val="100"/>
              </w:numPr>
              <w:jc w:val="left"/>
            </w:pPr>
            <w:r>
              <w:t>uplatňujú všetky doteraz získané znalosti a schopnosti k interpretácií skladieb rôznych štýlových období a žánrov,</w:t>
            </w:r>
          </w:p>
          <w:p w:rsidR="005679F6" w:rsidRDefault="005679F6" w:rsidP="005679F6">
            <w:pPr>
              <w:pStyle w:val="Odstavecseseznamem"/>
              <w:numPr>
                <w:ilvl w:val="0"/>
                <w:numId w:val="100"/>
              </w:numPr>
              <w:jc w:val="left"/>
            </w:pPr>
            <w:r>
              <w:t>využívajú svoje interpretačné skúsenosti a získané hudobné vedomosti k samostatnému štúdiu nových skladieb a vyhľadávaniu skladieb podľa vlastného výberu,</w:t>
            </w:r>
          </w:p>
          <w:p w:rsidR="005679F6" w:rsidRDefault="005679F6" w:rsidP="005679F6">
            <w:pPr>
              <w:pStyle w:val="Odstavecseseznamem"/>
              <w:numPr>
                <w:ilvl w:val="0"/>
                <w:numId w:val="100"/>
              </w:numPr>
              <w:jc w:val="left"/>
            </w:pPr>
            <w:r>
              <w:t>hrajú jednohlasné trojoktávové stupnice s využitím typových prstokladov a kadencie s využitím veľkého barré,</w:t>
            </w:r>
          </w:p>
          <w:p w:rsidR="005679F6" w:rsidRDefault="005679F6" w:rsidP="005679F6">
            <w:pPr>
              <w:pStyle w:val="Odstavecseseznamem"/>
              <w:numPr>
                <w:ilvl w:val="0"/>
                <w:numId w:val="100"/>
              </w:numPr>
              <w:jc w:val="left"/>
            </w:pPr>
            <w:r>
              <w:t>hrajú intervalové stupnice v rozsahu jednej oktávy,</w:t>
            </w:r>
          </w:p>
          <w:p w:rsidR="005679F6" w:rsidRDefault="005679F6" w:rsidP="005679F6">
            <w:pPr>
              <w:pStyle w:val="Odstavecseseznamem"/>
              <w:numPr>
                <w:ilvl w:val="0"/>
                <w:numId w:val="100"/>
              </w:numPr>
              <w:jc w:val="left"/>
            </w:pPr>
            <w:r>
              <w:t>využívajú svoje schopnosti pri komornej a súborovej hre,</w:t>
            </w:r>
          </w:p>
          <w:p w:rsidR="005679F6" w:rsidRDefault="005679F6" w:rsidP="005679F6">
            <w:pPr>
              <w:pStyle w:val="Odstavecseseznamem"/>
              <w:numPr>
                <w:ilvl w:val="0"/>
                <w:numId w:val="101"/>
              </w:numPr>
              <w:jc w:val="left"/>
            </w:pPr>
            <w:r>
              <w:t>vedia hrať z listu primeraný zápis,</w:t>
            </w:r>
          </w:p>
          <w:p w:rsidR="005679F6" w:rsidRDefault="005679F6" w:rsidP="005679F6">
            <w:pPr>
              <w:pStyle w:val="Odstavecseseznamem"/>
              <w:numPr>
                <w:ilvl w:val="0"/>
                <w:numId w:val="101"/>
              </w:numPr>
              <w:jc w:val="left"/>
            </w:pPr>
            <w:r>
              <w:t>hrajú v komornom, súborovom zoskupení,</w:t>
            </w:r>
          </w:p>
          <w:p w:rsidR="005679F6" w:rsidRDefault="005679F6" w:rsidP="005679F6">
            <w:pPr>
              <w:pStyle w:val="Odstavecseseznamem"/>
              <w:numPr>
                <w:ilvl w:val="0"/>
                <w:numId w:val="101"/>
              </w:numPr>
              <w:jc w:val="left"/>
            </w:pPr>
            <w:r>
              <w:t>interpretujú skladby rôznych štýlových období,</w:t>
            </w:r>
          </w:p>
          <w:p w:rsidR="005679F6" w:rsidRDefault="005679F6" w:rsidP="005679F6">
            <w:pPr>
              <w:pStyle w:val="Odstavecseseznamem"/>
              <w:numPr>
                <w:ilvl w:val="0"/>
                <w:numId w:val="101"/>
              </w:numPr>
              <w:jc w:val="left"/>
            </w:pPr>
            <w:r>
              <w:t>získajú základnú orientáciu v slovenskej gitarovej hudbe, získajú základnú orientáciu v súčasnej populárnej hudbe.</w:t>
            </w:r>
            <w:r>
              <w:cr/>
            </w:r>
          </w:p>
          <w:p w:rsidR="005679F6" w:rsidRPr="00157AB7" w:rsidRDefault="005679F6" w:rsidP="000118CB">
            <w:pPr>
              <w:ind w:left="392"/>
              <w:jc w:val="left"/>
              <w:rPr>
                <w:b/>
              </w:rPr>
            </w:pPr>
            <w:r w:rsidRPr="00157AB7">
              <w:rPr>
                <w:b/>
              </w:rPr>
              <w:t>Záverečná skúška:</w:t>
            </w:r>
          </w:p>
          <w:p w:rsidR="005679F6" w:rsidRDefault="005679F6" w:rsidP="000118CB">
            <w:pPr>
              <w:ind w:left="392"/>
              <w:jc w:val="left"/>
            </w:pPr>
            <w:r>
              <w:t>- 2 etudy,</w:t>
            </w:r>
          </w:p>
          <w:p w:rsidR="005679F6" w:rsidRPr="00B47297" w:rsidRDefault="005679F6" w:rsidP="000118CB">
            <w:pPr>
              <w:ind w:left="392"/>
              <w:jc w:val="left"/>
            </w:pPr>
            <w:r>
              <w:t>- 2 prednesové skladby rôznych štýlových       období.</w:t>
            </w:r>
          </w:p>
        </w:tc>
      </w:tr>
    </w:tbl>
    <w:p w:rsidR="005679F6" w:rsidRPr="00D603D7" w:rsidRDefault="005679F6" w:rsidP="005679F6">
      <w:pPr>
        <w:pStyle w:val="Bezmezer"/>
      </w:pPr>
    </w:p>
    <w:p w:rsidR="005679F6" w:rsidRDefault="005679F6" w:rsidP="00B23C7A">
      <w:pPr>
        <w:rPr>
          <w:b/>
        </w:rPr>
      </w:pPr>
    </w:p>
    <w:p w:rsidR="005679F6" w:rsidRDefault="005679F6">
      <w:pPr>
        <w:spacing w:after="200" w:line="276" w:lineRule="auto"/>
        <w:jc w:val="left"/>
        <w:rPr>
          <w:b/>
        </w:rPr>
      </w:pPr>
      <w:r>
        <w:rPr>
          <w:b/>
        </w:rPr>
        <w:br w:type="page"/>
      </w:r>
    </w:p>
    <w:p w:rsidR="005679F6" w:rsidRDefault="005679F6" w:rsidP="005679F6">
      <w:pPr>
        <w:pStyle w:val="Nadpis2"/>
        <w:rPr>
          <w:sz w:val="40"/>
          <w:szCs w:val="40"/>
        </w:rPr>
      </w:pPr>
      <w:bookmarkStart w:id="33" w:name="_Toc74757226"/>
      <w:r>
        <w:lastRenderedPageBreak/>
        <w:t>Spev</w:t>
      </w:r>
      <w:bookmarkEnd w:id="33"/>
    </w:p>
    <w:p w:rsidR="005679F6" w:rsidRPr="00B50977" w:rsidRDefault="005679F6" w:rsidP="005679F6">
      <w:pPr>
        <w:pStyle w:val="Zkladntext"/>
        <w:rPr>
          <w:b/>
        </w:rPr>
      </w:pPr>
      <w:r>
        <w:rPr>
          <w:b/>
        </w:rPr>
        <w:t xml:space="preserve">POSLANIE A CHARAKTERISTIKA PREDMETU: </w:t>
      </w:r>
      <w:r>
        <w:t>Každý ľudský hlas je možné kultivovať technickým školením. Úspešnosť procesu školenia alebo kultivácie je podmienená síce zdravým hlasovým materiálom, jeho farbou a silou, no iba dobrý sluch, hudobné predpoklady a psychické vlastnosti (vôľa, usilovnosť, húževnatosť, cieľavedomosť a pod.) môžu zabezpečiť rozvoj vyžadovaných hlasových schopností. Podstatou hlasového školenia je jeho výstavba, čiže „postavenie hlasu“.</w:t>
      </w:r>
    </w:p>
    <w:p w:rsidR="005679F6" w:rsidRDefault="005679F6" w:rsidP="005679F6">
      <w:pPr>
        <w:pStyle w:val="Zkladntext"/>
        <w:spacing w:after="0"/>
      </w:pPr>
      <w:r>
        <w:t>Spevom sa rozvíja predovšetkým:</w:t>
      </w:r>
    </w:p>
    <w:p w:rsidR="005679F6" w:rsidRDefault="005679F6" w:rsidP="005679F6">
      <w:pPr>
        <w:pStyle w:val="Zkladntext"/>
        <w:numPr>
          <w:ilvl w:val="0"/>
          <w:numId w:val="103"/>
        </w:numPr>
        <w:spacing w:after="0"/>
      </w:pPr>
      <w:r>
        <w:t>akustická analyticko-diferenciačná schopnosť sluchového orgánu a hudobná predstavivosť (vnútorné počutie),</w:t>
      </w:r>
    </w:p>
    <w:p w:rsidR="005679F6" w:rsidRDefault="005679F6" w:rsidP="005679F6">
      <w:pPr>
        <w:pStyle w:val="Zkladntext"/>
        <w:numPr>
          <w:ilvl w:val="0"/>
          <w:numId w:val="103"/>
        </w:numPr>
        <w:spacing w:after="0"/>
      </w:pPr>
      <w:r>
        <w:t>motorika hlasového, dýchacieho a artikulačného ústrojenstva,</w:t>
      </w:r>
    </w:p>
    <w:p w:rsidR="005679F6" w:rsidRDefault="005679F6" w:rsidP="005679F6">
      <w:pPr>
        <w:pStyle w:val="Zkladntext"/>
        <w:numPr>
          <w:ilvl w:val="0"/>
          <w:numId w:val="103"/>
        </w:numPr>
      </w:pPr>
      <w:r>
        <w:t>rozdelenie pozornosti, koncentrácia na viacero súbežne prebiehajúcich činností (sledovanie intonácie, rytmu, textu, sprievodu, ostatných hlasov, dýchania, správneho tvorenia tónu, artikulácie, zapájanie rezonátorov a ďalších komponentov hlasovo-speváckej techniky (Raninec, J.: Ľudský hlas a jeho kultivovanie, PFUK, Bratislava, 2003, str.11.)</w:t>
      </w:r>
    </w:p>
    <w:p w:rsidR="005679F6" w:rsidRDefault="005679F6" w:rsidP="005679F6">
      <w:pPr>
        <w:pStyle w:val="Zkladntext"/>
        <w:spacing w:after="0"/>
      </w:pPr>
      <w:r>
        <w:t xml:space="preserve">Cieľavedomé školenie speváckeho hlasu tvorí: </w:t>
      </w:r>
      <w:r>
        <w:rPr>
          <w:u w:val="single"/>
        </w:rPr>
        <w:t>dychová technika</w:t>
      </w:r>
      <w:r>
        <w:t xml:space="preserve"> – primeraný nádych, zadržanie dychu, vedome spomalený a kontrolovaný výdych s pružnou dychovou oporou:</w:t>
      </w:r>
    </w:p>
    <w:p w:rsidR="005679F6" w:rsidRDefault="005679F6" w:rsidP="005679F6">
      <w:pPr>
        <w:pStyle w:val="Zkladntext"/>
        <w:numPr>
          <w:ilvl w:val="0"/>
          <w:numId w:val="102"/>
        </w:numPr>
        <w:spacing w:after="0"/>
      </w:pPr>
      <w:r>
        <w:rPr>
          <w:u w:val="single"/>
        </w:rPr>
        <w:t>nasadenie tónu</w:t>
      </w:r>
      <w:r>
        <w:t xml:space="preserve"> – mäkký, ľahký, voľný, netlačený hlasový začiatok, </w:t>
      </w:r>
    </w:p>
    <w:p w:rsidR="005679F6" w:rsidRDefault="005679F6" w:rsidP="005679F6">
      <w:pPr>
        <w:pStyle w:val="Zkladntext"/>
        <w:numPr>
          <w:ilvl w:val="0"/>
          <w:numId w:val="102"/>
        </w:numPr>
        <w:spacing w:after="0"/>
      </w:pPr>
      <w:r>
        <w:rPr>
          <w:u w:val="single"/>
        </w:rPr>
        <w:t>formovanie tónu</w:t>
      </w:r>
      <w:r>
        <w:t xml:space="preserve"> – pomocou upravujúceho (modifikačného) ústrojenstva sa moduluje a zošľachťuje znenie tónu na prirodzený, zvučný, plný, okrúhly, vyrovnaný a rovnako znejúci hlas v celom tónovom rozsahu, tvorený v maske,</w:t>
      </w:r>
    </w:p>
    <w:p w:rsidR="005679F6" w:rsidRDefault="005679F6" w:rsidP="005679F6">
      <w:pPr>
        <w:pStyle w:val="Zkladntext"/>
        <w:numPr>
          <w:ilvl w:val="0"/>
          <w:numId w:val="102"/>
        </w:numPr>
        <w:spacing w:after="0"/>
      </w:pPr>
      <w:r>
        <w:rPr>
          <w:u w:val="single"/>
        </w:rPr>
        <w:t>registrová súhra</w:t>
      </w:r>
      <w:r>
        <w:t xml:space="preserve"> – ovládanie registrového mechanizmu a jeho funkcií,</w:t>
      </w:r>
    </w:p>
    <w:p w:rsidR="005679F6" w:rsidRDefault="005679F6" w:rsidP="005679F6">
      <w:pPr>
        <w:pStyle w:val="Zkladntext"/>
        <w:numPr>
          <w:ilvl w:val="0"/>
          <w:numId w:val="102"/>
        </w:numPr>
        <w:spacing w:after="0"/>
      </w:pPr>
      <w:r>
        <w:rPr>
          <w:u w:val="single"/>
        </w:rPr>
        <w:t>spevácka artikulácia</w:t>
      </w:r>
      <w:r>
        <w:t xml:space="preserve"> – vyrovnávanie vokálov, tvorenie tónov na jednom mieste a rovnakým spôsobom.</w:t>
      </w:r>
    </w:p>
    <w:p w:rsidR="005679F6" w:rsidRDefault="005679F6" w:rsidP="005679F6"/>
    <w:p w:rsidR="005679F6" w:rsidRPr="0047008F" w:rsidRDefault="005679F6" w:rsidP="005679F6"/>
    <w:p w:rsidR="005679F6" w:rsidRDefault="005679F6" w:rsidP="005679F6">
      <w:pPr>
        <w:pStyle w:val="Bezmezer"/>
      </w:pPr>
      <w:r>
        <w:t>Prípravné štúdium</w:t>
      </w:r>
    </w:p>
    <w:p w:rsidR="005679F6" w:rsidRDefault="005679F6" w:rsidP="005679F6">
      <w:pPr>
        <w:rPr>
          <w:b/>
        </w:rPr>
      </w:pPr>
    </w:p>
    <w:p w:rsidR="005679F6" w:rsidRDefault="005679F6" w:rsidP="005679F6">
      <w:r>
        <w:rPr>
          <w:b/>
        </w:rPr>
        <w:t>POČET HODÍN TÝŽDENNE:</w:t>
      </w:r>
      <w:r>
        <w:rPr>
          <w:b/>
        </w:rPr>
        <w:tab/>
      </w:r>
      <w:r>
        <w:t>0,5 (individuálne vyučovanie 1x týždenne)</w:t>
      </w:r>
    </w:p>
    <w:p w:rsidR="005679F6" w:rsidRDefault="005679F6" w:rsidP="005679F6"/>
    <w:p w:rsidR="005679F6" w:rsidRDefault="005679F6" w:rsidP="005679F6">
      <w:pPr>
        <w:ind w:left="3540" w:hanging="3540"/>
      </w:pPr>
      <w:r>
        <w:rPr>
          <w:b/>
        </w:rPr>
        <w:t>UČEBNÝ PLÁN ČÍSLO:</w:t>
      </w:r>
      <w:r>
        <w:rPr>
          <w:b/>
        </w:rPr>
        <w:tab/>
      </w:r>
      <w:r w:rsidRPr="00B50977">
        <w:t>p</w:t>
      </w:r>
      <w:r>
        <w:t>rípravné štúdium 1a, alebo 1b. (počet hodín je podmienený zaradením žiaka, či už na jedno – alebo dvojročné prípravné štúdium).</w:t>
      </w:r>
    </w:p>
    <w:p w:rsidR="005679F6" w:rsidRDefault="005679F6" w:rsidP="005679F6"/>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 xml:space="preserve">- jednoduché ľudové a detské umelé piesne v strednej hlasovej polohe v rozsahu 5 – 6 tónov. </w:t>
            </w:r>
          </w:p>
          <w:p w:rsidR="005679F6" w:rsidRDefault="005679F6" w:rsidP="000118CB">
            <w:pPr>
              <w:jc w:val="left"/>
            </w:pPr>
            <w:r>
              <w:t xml:space="preserve">- správne a prirodzené držanie tela pri speve </w:t>
            </w:r>
          </w:p>
          <w:p w:rsidR="005679F6" w:rsidRDefault="005679F6" w:rsidP="000118CB">
            <w:pPr>
              <w:jc w:val="left"/>
            </w:pPr>
            <w:r>
              <w:t xml:space="preserve">- správne ovládanie artikulačného aparátu </w:t>
            </w:r>
          </w:p>
          <w:p w:rsidR="005679F6" w:rsidRPr="006E2199" w:rsidRDefault="005679F6" w:rsidP="000118CB">
            <w:pPr>
              <w:jc w:val="left"/>
            </w:pPr>
            <w:r>
              <w:t>- schopnosť zapamätať si jednoduché frázy</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 xml:space="preserve">- interpretujú spamäti so sprievodom klavíra minimálne 4 piesne </w:t>
            </w:r>
          </w:p>
          <w:p w:rsidR="005679F6" w:rsidRDefault="005679F6" w:rsidP="000118CB">
            <w:pPr>
              <w:jc w:val="left"/>
            </w:pPr>
            <w:r>
              <w:t xml:space="preserve">- na úrovni hry zvládnu dychové, spevácke a uvoľňovacie pohybové cvičenia </w:t>
            </w:r>
          </w:p>
          <w:p w:rsidR="005679F6" w:rsidRDefault="005679F6" w:rsidP="000118CB">
            <w:pPr>
              <w:jc w:val="left"/>
            </w:pPr>
            <w:r>
              <w:t xml:space="preserve">- ovládajú základy správnej výslovnosti </w:t>
            </w:r>
          </w:p>
          <w:p w:rsidR="005679F6" w:rsidRDefault="005679F6" w:rsidP="000118CB">
            <w:pPr>
              <w:jc w:val="left"/>
            </w:pPr>
            <w:r>
              <w:t xml:space="preserve">- osvoja si pracovné návyky </w:t>
            </w:r>
          </w:p>
          <w:p w:rsidR="005679F6" w:rsidRDefault="005679F6" w:rsidP="000118CB">
            <w:pPr>
              <w:jc w:val="left"/>
            </w:pPr>
            <w:r>
              <w:t xml:space="preserve">- schopnosť sledovať notový zápis na </w:t>
            </w:r>
            <w:r>
              <w:lastRenderedPageBreak/>
              <w:t>jednoduchej úrovni</w:t>
            </w:r>
          </w:p>
          <w:p w:rsidR="005679F6" w:rsidRDefault="005679F6" w:rsidP="000118CB">
            <w:pPr>
              <w:jc w:val="left"/>
            </w:pPr>
          </w:p>
          <w:p w:rsidR="005679F6" w:rsidRDefault="005679F6" w:rsidP="000118CB">
            <w:pPr>
              <w:jc w:val="left"/>
              <w:rPr>
                <w:b/>
              </w:rPr>
            </w:pPr>
            <w:r>
              <w:rPr>
                <w:b/>
              </w:rPr>
              <w:t>Záverečná skúška:</w:t>
            </w:r>
          </w:p>
          <w:p w:rsidR="005679F6" w:rsidRDefault="005679F6" w:rsidP="005679F6">
            <w:pPr>
              <w:pStyle w:val="Odstavecseseznamem"/>
              <w:numPr>
                <w:ilvl w:val="0"/>
                <w:numId w:val="104"/>
              </w:numPr>
              <w:ind w:left="170" w:hanging="170"/>
              <w:jc w:val="left"/>
            </w:pPr>
            <w:r>
              <w:t>spev spamäti</w:t>
            </w:r>
          </w:p>
          <w:p w:rsidR="005679F6" w:rsidRDefault="005679F6" w:rsidP="005679F6">
            <w:pPr>
              <w:pStyle w:val="Odstavecseseznamem"/>
              <w:numPr>
                <w:ilvl w:val="0"/>
                <w:numId w:val="104"/>
              </w:numPr>
              <w:ind w:left="170" w:hanging="170"/>
              <w:jc w:val="left"/>
            </w:pPr>
            <w:r>
              <w:t>1 ľudová pieseň</w:t>
            </w:r>
          </w:p>
          <w:p w:rsidR="005679F6" w:rsidRPr="00B50977" w:rsidRDefault="005679F6" w:rsidP="005679F6">
            <w:pPr>
              <w:pStyle w:val="Odstavecseseznamem"/>
              <w:numPr>
                <w:ilvl w:val="0"/>
                <w:numId w:val="104"/>
              </w:numPr>
              <w:ind w:left="170" w:hanging="170"/>
              <w:jc w:val="left"/>
            </w:pPr>
            <w:r>
              <w:t>1 detská pieseň</w:t>
            </w:r>
          </w:p>
        </w:tc>
      </w:tr>
    </w:tbl>
    <w:p w:rsidR="005679F6" w:rsidRDefault="005679F6" w:rsidP="005679F6"/>
    <w:p w:rsidR="005679F6" w:rsidRDefault="005679F6" w:rsidP="005679F6">
      <w:pPr>
        <w:pStyle w:val="Bezmezer"/>
      </w:pPr>
    </w:p>
    <w:p w:rsidR="005679F6" w:rsidRDefault="005679F6" w:rsidP="005679F6">
      <w:pPr>
        <w:pStyle w:val="Bezmezer"/>
      </w:pPr>
      <w:r>
        <w:t>1. ročník 1. časti I. stupňa základného štúdia ZUŠ, ISCED 1B</w:t>
      </w:r>
    </w:p>
    <w:p w:rsidR="005679F6" w:rsidRDefault="005679F6" w:rsidP="005679F6">
      <w:pPr>
        <w:rPr>
          <w:b/>
        </w:rPr>
      </w:pPr>
    </w:p>
    <w:p w:rsidR="005679F6" w:rsidRDefault="005679F6" w:rsidP="005679F6">
      <w:r>
        <w:rPr>
          <w:b/>
        </w:rPr>
        <w:t>POČET HODÍN TÝŽDENNE:</w:t>
      </w:r>
      <w:r>
        <w:rPr>
          <w:b/>
        </w:rPr>
        <w:tab/>
      </w:r>
      <w:r>
        <w:t>1,5 (individuálne vyučovanie 1x týždenne)</w:t>
      </w:r>
    </w:p>
    <w:p w:rsidR="005679F6" w:rsidRDefault="005679F6" w:rsidP="005679F6"/>
    <w:p w:rsidR="005679F6" w:rsidRDefault="005679F6" w:rsidP="005679F6">
      <w:pPr>
        <w:ind w:left="3540" w:hanging="3540"/>
      </w:pPr>
      <w:r>
        <w:rPr>
          <w:b/>
        </w:rPr>
        <w:t>UČEBNÝ PLÁN ČÍSLO:</w:t>
      </w:r>
      <w:r>
        <w:rPr>
          <w:b/>
        </w:rPr>
        <w:tab/>
      </w:r>
      <w:r>
        <w:t>8 1b</w:t>
      </w:r>
    </w:p>
    <w:p w:rsidR="005679F6" w:rsidRDefault="005679F6" w:rsidP="005679F6">
      <w:pPr>
        <w:ind w:left="3540" w:hanging="3540"/>
      </w:pPr>
    </w:p>
    <w:p w:rsidR="005679F6" w:rsidRDefault="005679F6" w:rsidP="005679F6">
      <w:r>
        <w:rPr>
          <w:b/>
        </w:rPr>
        <w:t>ZÁMERY</w:t>
      </w:r>
      <w:r>
        <w:rPr>
          <w:b/>
          <w:bCs/>
        </w:rPr>
        <w:t>:</w:t>
      </w:r>
      <w:r>
        <w:t xml:space="preserve"> účelom prvého ročníka je dodržiavať zásady hlasovej hygieny, rešpektovať jeho fyziologické možnosti. Keďže detský hlas je veľmi krehký, svetlý, ľahký, zvonivý, ale sa aj rýchlo unaví, je dôležité, aby sme ho nezaťažovali príliš dlho, neprekračovali jeho rozsah, nevyužívali veľkú dynamiku a nepoužívali tvrdé hlasové začiatky. Zaradiť do výučby čo najväčší počet ľudových piesní so zreteľom na základné spevácke návyky a predovšetkým na pamäť.</w:t>
      </w:r>
    </w:p>
    <w:p w:rsidR="005679F6" w:rsidRDefault="005679F6" w:rsidP="005679F6"/>
    <w:p w:rsidR="005679F6" w:rsidRDefault="005679F6" w:rsidP="005679F6">
      <w:r>
        <w:rPr>
          <w:b/>
        </w:rPr>
        <w:t>OBSAH:</w:t>
      </w:r>
      <w:r>
        <w:rPr>
          <w:b/>
          <w:bCs/>
        </w:rPr>
        <w:t xml:space="preserve"> </w:t>
      </w:r>
      <w:r>
        <w:rPr>
          <w:bCs/>
        </w:rPr>
        <w:t>v speváckom školení</w:t>
      </w:r>
      <w:r>
        <w:rPr>
          <w:b/>
          <w:bCs/>
        </w:rPr>
        <w:t xml:space="preserve"> </w:t>
      </w:r>
      <w:r>
        <w:t xml:space="preserve">zachovávať prirodzený detský prejav, rozvíjať intonačné cítenie, rytmus a hudobnú pamäť, správne spevácke návyky (postavenie – držanie tela, dych, artikuláciu, rezonanciu) Tieto základné požiadavky aplikovať v rozospievaní, v intonačných cvičeniach rôzneho intervalového zoskupenia v rozsahu 6 tónov na rôznych slabikách, neskôr piesňach, ktoré predvedie najskôr sám učiteľ. Žiak sa má naučiť ovládať svoj hlasový aparát najmä napodobňovaním, pričom dôležitý význam má klavírny sprievod. Sústrediť pozornosť na mäkké nasadenie tónu so správnou a prirodzenou artikuláciou. Využívať notový zápis piesní a cvičiť spievanie naspamäť. </w:t>
      </w:r>
    </w:p>
    <w:p w:rsidR="005679F6" w:rsidRDefault="005679F6" w:rsidP="005679F6">
      <w:pPr>
        <w:rPr>
          <w:b/>
          <w:bCs/>
        </w:rPr>
      </w:pPr>
    </w:p>
    <w:p w:rsidR="005679F6" w:rsidRDefault="005679F6" w:rsidP="005679F6">
      <w:pPr>
        <w:rPr>
          <w:b/>
        </w:rPr>
      </w:pPr>
      <w:r>
        <w:rPr>
          <w:b/>
        </w:rPr>
        <w:t>NOTOVÝ MATERIÁL</w:t>
      </w:r>
      <w:r>
        <w:rPr>
          <w:b/>
          <w:bCs/>
        </w:rPr>
        <w:t>:</w:t>
      </w:r>
    </w:p>
    <w:p w:rsidR="005679F6" w:rsidRDefault="005679F6" w:rsidP="005679F6">
      <w:pPr>
        <w:rPr>
          <w:bCs/>
        </w:rPr>
      </w:pPr>
      <w:r>
        <w:t>O. Demo: Z klenotnice slovenských ľudových piesní</w:t>
      </w:r>
    </w:p>
    <w:p w:rsidR="005679F6" w:rsidRDefault="005679F6" w:rsidP="005679F6">
      <w:r>
        <w:t>A. Moyzes: 12 ľudových piesní zo Šariša</w:t>
      </w:r>
    </w:p>
    <w:p w:rsidR="005679F6" w:rsidRDefault="005679F6" w:rsidP="005679F6">
      <w:pPr>
        <w:rPr>
          <w:bCs/>
        </w:rPr>
      </w:pPr>
      <w:r>
        <w:t>I. Dibák: Ej háje, háje</w:t>
      </w:r>
    </w:p>
    <w:p w:rsidR="005679F6" w:rsidRDefault="005679F6" w:rsidP="005679F6">
      <w:r>
        <w:t>V. Novák: 25 slovenských ľudových piesní</w:t>
      </w:r>
    </w:p>
    <w:p w:rsidR="005679F6" w:rsidRDefault="005679F6" w:rsidP="005679F6">
      <w:pPr>
        <w:rPr>
          <w:bCs/>
        </w:rPr>
      </w:pPr>
      <w:r>
        <w:t>P. Cón: Slovenské ľudové piesne I.</w:t>
      </w:r>
    </w:p>
    <w:p w:rsidR="005679F6" w:rsidRPr="00191FD6" w:rsidRDefault="005679F6" w:rsidP="005679F6">
      <w:pPr>
        <w:rPr>
          <w:b/>
        </w:rPr>
      </w:pPr>
      <w:r w:rsidRPr="00191FD6">
        <w:rPr>
          <w:b/>
        </w:rPr>
        <w:t>Prednesové skladby:</w:t>
      </w:r>
    </w:p>
    <w:p w:rsidR="005679F6" w:rsidRDefault="005679F6" w:rsidP="005679F6">
      <w:r>
        <w:t xml:space="preserve">B. Brožová: </w:t>
      </w:r>
      <w:r>
        <w:tab/>
        <w:t>Album detských piesní</w:t>
      </w:r>
    </w:p>
    <w:p w:rsidR="005679F6" w:rsidRDefault="005679F6" w:rsidP="005679F6">
      <w:r>
        <w:t>P. Eben: V trávě</w:t>
      </w:r>
    </w:p>
    <w:p w:rsidR="005679F6" w:rsidRDefault="005679F6" w:rsidP="005679F6">
      <w:r>
        <w:t>V. Neumann: Tri šnúrky pesničiek</w:t>
      </w:r>
    </w:p>
    <w:p w:rsidR="005679F6" w:rsidRDefault="005679F6" w:rsidP="005679F6">
      <w:r>
        <w:t>A. Trokanová: Detský rok.</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06"/>
              </w:numPr>
              <w:ind w:left="170" w:hanging="170"/>
              <w:jc w:val="left"/>
            </w:pPr>
            <w:r>
              <w:t>vedieť zaspievať detské, ľudové, ale aj prednesové skladby intonačne čisto prirodzeným detským prejavom a s inštrumentálnym sprievodom,</w:t>
            </w:r>
          </w:p>
          <w:p w:rsidR="005679F6" w:rsidRDefault="005679F6" w:rsidP="005679F6">
            <w:pPr>
              <w:pStyle w:val="Odstavecseseznamem"/>
              <w:numPr>
                <w:ilvl w:val="0"/>
                <w:numId w:val="106"/>
              </w:numPr>
              <w:ind w:left="170" w:hanging="170"/>
              <w:jc w:val="left"/>
            </w:pPr>
            <w:r>
              <w:t>pri technických cvičeniach vedieť precvičiť a spievať všetky vokály – a, e, i, o, u v spojení s akoukoľvek spoluhláskou v legáte s mäkkým nasadením tónov,</w:t>
            </w:r>
          </w:p>
          <w:p w:rsidR="005679F6" w:rsidRPr="006E2199" w:rsidRDefault="005679F6" w:rsidP="005679F6">
            <w:pPr>
              <w:pStyle w:val="Odstavecseseznamem"/>
              <w:numPr>
                <w:ilvl w:val="0"/>
                <w:numId w:val="106"/>
              </w:numPr>
              <w:ind w:left="170" w:hanging="170"/>
              <w:jc w:val="left"/>
            </w:pPr>
            <w:r>
              <w:lastRenderedPageBreak/>
              <w:t>vedieť zaspievať 7 – 10 detských ľudových piesní v rozsahu c</w:t>
            </w:r>
            <w:r w:rsidRPr="00191FD6">
              <w:rPr>
                <w:vertAlign w:val="superscript"/>
              </w:rPr>
              <w:t xml:space="preserve">1 </w:t>
            </w:r>
            <w:r>
              <w:t>– h</w:t>
            </w:r>
            <w:r w:rsidRPr="00191FD6">
              <w:rPr>
                <w:vertAlign w:val="superscript"/>
              </w:rPr>
              <w:t xml:space="preserve">1 </w:t>
            </w:r>
            <w:r w:rsidRPr="00191FD6">
              <w:rPr>
                <w:bCs/>
              </w:rPr>
              <w:t>.</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lastRenderedPageBreak/>
              <w:t xml:space="preserve">Verejné vystúpenie 1x za polrok: </w:t>
            </w:r>
          </w:p>
          <w:p w:rsidR="005679F6" w:rsidRDefault="005679F6" w:rsidP="000118CB">
            <w:pPr>
              <w:jc w:val="left"/>
            </w:pPr>
            <w:r>
              <w:t>2 piesne kontrastného charakteru.</w:t>
            </w:r>
          </w:p>
          <w:p w:rsidR="005679F6" w:rsidRDefault="005679F6" w:rsidP="000118CB">
            <w:pPr>
              <w:jc w:val="left"/>
            </w:pPr>
          </w:p>
          <w:p w:rsidR="005679F6" w:rsidRPr="00B50977" w:rsidRDefault="005679F6" w:rsidP="000118CB">
            <w:pPr>
              <w:jc w:val="left"/>
            </w:pPr>
            <w:r>
              <w:t>Žiak bez PŠ vystúpi až v 2. polroku.</w:t>
            </w:r>
          </w:p>
        </w:tc>
      </w:tr>
    </w:tbl>
    <w:p w:rsidR="005679F6" w:rsidRDefault="005679F6" w:rsidP="005679F6"/>
    <w:p w:rsidR="005679F6" w:rsidRPr="00191FD6" w:rsidRDefault="005679F6" w:rsidP="005679F6">
      <w:pPr>
        <w:rPr>
          <w:b/>
        </w:rPr>
      </w:pPr>
      <w:r>
        <w:rPr>
          <w:b/>
        </w:rPr>
        <w:t xml:space="preserve">DIDAKTICKÉ POSTUPY A METÓDY PRÁCE: </w:t>
      </w:r>
      <w:r>
        <w:t xml:space="preserve">V 1. ročníku je v procese speváckeho školenia možné a potrebné diferencovane uplatňovať didaktické zásady: </w:t>
      </w:r>
      <w:r>
        <w:rPr>
          <w:b/>
        </w:rPr>
        <w:t xml:space="preserve">zásada názornosti </w:t>
      </w:r>
      <w:r>
        <w:t xml:space="preserve">– zdôrazňuje potrebu všestranných zmyslových skúseností, spev vnímame sluchom, zrakom (sledovanie pohybu úst, jazyka a iných časti tela, sledovanie notového zápisu alebo audio nahrávky, filmu); </w:t>
      </w:r>
      <w:r>
        <w:rPr>
          <w:b/>
        </w:rPr>
        <w:t>zásada uvedomelosti</w:t>
      </w:r>
      <w:r>
        <w:t xml:space="preserve"> (cieľavedomosti) vyžaduje, aby sa spevák svojím vlastným úsilím a svedomitosťou dopracoval k najlepším výsledkom. Vedome si osvojovať spevácku techniku, lebo neuvedomelé, mechanické osvojenie techniky bez myšlienkového pochopenia neposkytuje nič, len únavu hlasiviek; </w:t>
      </w:r>
      <w:r>
        <w:rPr>
          <w:b/>
        </w:rPr>
        <w:t>zásada aktivity</w:t>
      </w:r>
      <w:r>
        <w:t xml:space="preserve"> – vyžaduje, aby spevák svojou vlastnou činnosťou využíval vedomosti, zručnosti a návyky, aby sa ich zmocňoval vlastným rozumovým úsilím; </w:t>
      </w:r>
      <w:r>
        <w:rPr>
          <w:b/>
        </w:rPr>
        <w:t xml:space="preserve">zásada primeranosti </w:t>
      </w:r>
      <w:r>
        <w:t>– aby obsah, rozsah a spôsob výučby zodpovedal psychickým a fyzickým možnostiam žiaka</w:t>
      </w:r>
      <w:r>
        <w:rPr>
          <w:b/>
        </w:rPr>
        <w:t>;</w:t>
      </w:r>
      <w:r>
        <w:t xml:space="preserve"> </w:t>
      </w:r>
      <w:r>
        <w:rPr>
          <w:b/>
        </w:rPr>
        <w:t>zásada individuálneho</w:t>
      </w:r>
      <w:r>
        <w:t xml:space="preserve"> </w:t>
      </w:r>
      <w:r>
        <w:rPr>
          <w:b/>
        </w:rPr>
        <w:t>prístupu</w:t>
      </w:r>
      <w:r>
        <w:t xml:space="preserve"> – rešpektovať osobité intelektuálne a fyzické schopnosti žiaka, ich nadanie a dosiahnuté stupne techniky spevu; </w:t>
      </w:r>
      <w:r>
        <w:rPr>
          <w:b/>
        </w:rPr>
        <w:t>zásada emocionálnosti</w:t>
      </w:r>
      <w:r>
        <w:t xml:space="preserve"> – vyplýva z umelecko-interpretačného princípu, výrazovému spievaniu treba priúčať od prvých cvičení, vokalíz a diel, a dbať, aby mali vždy emocionálna základ a boli späté s určitým vzťahom k hudobnému obsahu.</w:t>
      </w:r>
    </w:p>
    <w:p w:rsidR="005679F6" w:rsidRDefault="005679F6" w:rsidP="005679F6">
      <w:r>
        <w:t>Vo vyučovaní spevu využívať:</w:t>
      </w:r>
    </w:p>
    <w:p w:rsidR="005679F6" w:rsidRDefault="005679F6" w:rsidP="005679F6">
      <w:r>
        <w:rPr>
          <w:b/>
        </w:rPr>
        <w:t>Intuitívne metódy:</w:t>
      </w:r>
      <w:r>
        <w:t xml:space="preserve"> pôsobenie prostredníctvom hudobného materiálu (vokalízy, cvičenia), napodobňovanie, fonetická metóda.</w:t>
      </w:r>
    </w:p>
    <w:p w:rsidR="005679F6" w:rsidRDefault="005679F6" w:rsidP="005679F6">
      <w:r>
        <w:rPr>
          <w:b/>
        </w:rPr>
        <w:t xml:space="preserve">Metódy priameho prenosu poznatkov: </w:t>
      </w:r>
      <w:r>
        <w:t>monologické a dialogické slovné metódy.</w:t>
      </w:r>
    </w:p>
    <w:p w:rsidR="005679F6" w:rsidRDefault="005679F6" w:rsidP="005679F6">
      <w:r>
        <w:rPr>
          <w:b/>
        </w:rPr>
        <w:t>Metódy sprostredkovaného prenosu poznatkov:</w:t>
      </w:r>
      <w:r>
        <w:t xml:space="preserve"> demonštratívna metóda, pozorovanie, manipulácia s predmetmi.</w:t>
      </w:r>
    </w:p>
    <w:p w:rsidR="005679F6" w:rsidRDefault="005679F6" w:rsidP="005679F6">
      <w:r>
        <w:rPr>
          <w:b/>
        </w:rPr>
        <w:t xml:space="preserve">Metódy podľa etáp vyučovacieho procesu: </w:t>
      </w:r>
      <w:r>
        <w:t>motivačné, expozičné, fixačné, diagnostické, klasifikačné.</w:t>
      </w:r>
    </w:p>
    <w:p w:rsidR="005679F6" w:rsidRDefault="005679F6" w:rsidP="005679F6"/>
    <w:p w:rsidR="005679F6" w:rsidRDefault="005679F6" w:rsidP="005679F6"/>
    <w:p w:rsidR="005679F6" w:rsidRDefault="005679F6" w:rsidP="005679F6">
      <w:pPr>
        <w:pStyle w:val="Bezmezer"/>
      </w:pPr>
      <w:r>
        <w:t>2. ročník 1. časti I. stupňa základného štúdia ZUŠ, ISCED 1B</w:t>
      </w:r>
    </w:p>
    <w:p w:rsidR="005679F6" w:rsidRDefault="005679F6" w:rsidP="005679F6">
      <w:pPr>
        <w:rPr>
          <w:b/>
        </w:rPr>
      </w:pPr>
    </w:p>
    <w:p w:rsidR="005679F6" w:rsidRDefault="005679F6" w:rsidP="005679F6">
      <w:r>
        <w:rPr>
          <w:b/>
        </w:rPr>
        <w:t xml:space="preserve">POČET HODÍN TÝŽDENNE: </w:t>
      </w:r>
      <w:r>
        <w:rPr>
          <w:b/>
        </w:rPr>
        <w:tab/>
      </w:r>
      <w:r>
        <w:t>1,5 (individuálne vyučovanie 2x týždenne)</w:t>
      </w:r>
    </w:p>
    <w:p w:rsidR="005679F6" w:rsidRDefault="005679F6" w:rsidP="005679F6"/>
    <w:p w:rsidR="005679F6" w:rsidRDefault="005679F6" w:rsidP="005679F6">
      <w:r>
        <w:rPr>
          <w:b/>
        </w:rPr>
        <w:t xml:space="preserve">UČEBNÝ PLÁN ČÍSLO: </w:t>
      </w:r>
      <w:r>
        <w:rPr>
          <w:b/>
        </w:rPr>
        <w:tab/>
      </w:r>
      <w:r>
        <w:rPr>
          <w:b/>
        </w:rPr>
        <w:tab/>
      </w:r>
      <w:r>
        <w:t>8 1b</w:t>
      </w:r>
    </w:p>
    <w:p w:rsidR="005679F6" w:rsidRDefault="005679F6" w:rsidP="005679F6"/>
    <w:p w:rsidR="005679F6" w:rsidRDefault="005679F6" w:rsidP="005679F6">
      <w:r>
        <w:rPr>
          <w:b/>
        </w:rPr>
        <w:t>ZÁMERY</w:t>
      </w:r>
      <w:r>
        <w:rPr>
          <w:b/>
          <w:bCs/>
        </w:rPr>
        <w:t xml:space="preserve">: </w:t>
      </w:r>
      <w:r>
        <w:t>účelom druhého ročníka je prehlbovať a obohacovať vedomosti a návyky z prvého ročníka. Rozšíriť možnosti spontánneho hudobného prejavu žiaka, zdokonaľovať dych, kantilénu, rozvíjať pamäťové schopnosti, intonačné, rytmické cítenie žiaka a cítenie tempa. Stále dbať na funkčné ovládanie modifikačných orgánov.</w:t>
      </w:r>
    </w:p>
    <w:p w:rsidR="005679F6" w:rsidRDefault="005679F6" w:rsidP="005679F6"/>
    <w:p w:rsidR="005679F6" w:rsidRDefault="005679F6" w:rsidP="005679F6">
      <w:r>
        <w:rPr>
          <w:b/>
        </w:rPr>
        <w:t>OBSAH:</w:t>
      </w:r>
      <w:r>
        <w:rPr>
          <w:b/>
          <w:bCs/>
        </w:rPr>
        <w:t xml:space="preserve"> </w:t>
      </w:r>
      <w:r>
        <w:t>rozširovať hlasový rozsah do oktávy, ale nedopustiť hlasový zlom medzi vyššou a strednou hlasovou polohou. Spievať s mäkkým nasadením tónu a hlas vyrovnávať v celej hlasovej polohe. Rozširovať hudobný obzor žiaka poznávaním piesní s rozličným obsahom a náladou spolu s inštrumentálnym sprievodom. Zaradiť do výučby prípravu dvojhlasu.</w:t>
      </w:r>
    </w:p>
    <w:p w:rsidR="005679F6" w:rsidRDefault="005679F6" w:rsidP="005679F6"/>
    <w:p w:rsidR="005679F6" w:rsidRDefault="005679F6" w:rsidP="005679F6">
      <w:pPr>
        <w:rPr>
          <w:b/>
        </w:rPr>
      </w:pPr>
      <w:r>
        <w:rPr>
          <w:b/>
        </w:rPr>
        <w:t>NOTOVÝ MATERIÁL</w:t>
      </w:r>
      <w:r>
        <w:rPr>
          <w:b/>
          <w:bCs/>
        </w:rPr>
        <w:t>:</w:t>
      </w:r>
    </w:p>
    <w:p w:rsidR="005679F6" w:rsidRDefault="005679F6" w:rsidP="005679F6">
      <w:r>
        <w:t>K. Lapšanská: Do, re, mi, fa</w:t>
      </w:r>
    </w:p>
    <w:p w:rsidR="005679F6" w:rsidRDefault="005679F6" w:rsidP="005679F6">
      <w:r>
        <w:t>O. Demo: Z klenotnice slovenských ľudových piesní</w:t>
      </w:r>
    </w:p>
    <w:p w:rsidR="005679F6" w:rsidRDefault="005679F6" w:rsidP="005679F6">
      <w:pPr>
        <w:rPr>
          <w:bCs/>
        </w:rPr>
      </w:pPr>
      <w:r>
        <w:t>H. Repassyová: Spievaj že si, spievaj</w:t>
      </w:r>
    </w:p>
    <w:p w:rsidR="005679F6" w:rsidRDefault="005679F6" w:rsidP="005679F6">
      <w:r>
        <w:t>Ľ. Pavlovičová – Baková: Spievaj si vtáčatko</w:t>
      </w:r>
    </w:p>
    <w:p w:rsidR="005679F6" w:rsidRDefault="005679F6" w:rsidP="005679F6">
      <w:r>
        <w:t>A. Moyzes: 12 ľudových piesní zo Šariša</w:t>
      </w:r>
    </w:p>
    <w:p w:rsidR="005679F6" w:rsidRDefault="005679F6" w:rsidP="005679F6">
      <w:r>
        <w:lastRenderedPageBreak/>
        <w:t>V. Novák: 25 slovenských ľudových piesní</w:t>
      </w:r>
    </w:p>
    <w:p w:rsidR="005679F6" w:rsidRDefault="005679F6" w:rsidP="005679F6">
      <w:r>
        <w:t>P. Cón: Slovenské ľudové piesne I</w:t>
      </w:r>
    </w:p>
    <w:p w:rsidR="005679F6" w:rsidRDefault="005679F6" w:rsidP="005679F6">
      <w:r>
        <w:t>Zbierka Slávik Slovenska – zbierka slovenských ľudových piesní.</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Pr="00191FD6" w:rsidRDefault="005679F6" w:rsidP="005679F6">
            <w:pPr>
              <w:widowControl w:val="0"/>
              <w:numPr>
                <w:ilvl w:val="0"/>
                <w:numId w:val="105"/>
              </w:numPr>
              <w:suppressAutoHyphens/>
              <w:jc w:val="left"/>
            </w:pPr>
            <w:r w:rsidRPr="00191FD6">
              <w:t>vedieť zaspievať vybrané detské piesne intonačne čisto, rytmicky správne, s adekvátnym výrazom skladby s inštrumentálnym sprievodom,</w:t>
            </w:r>
          </w:p>
          <w:p w:rsidR="005679F6" w:rsidRPr="00191FD6" w:rsidRDefault="005679F6" w:rsidP="005679F6">
            <w:pPr>
              <w:widowControl w:val="0"/>
              <w:numPr>
                <w:ilvl w:val="0"/>
                <w:numId w:val="105"/>
              </w:numPr>
              <w:suppressAutoHyphens/>
              <w:jc w:val="left"/>
              <w:rPr>
                <w:bCs/>
              </w:rPr>
            </w:pPr>
            <w:r w:rsidRPr="00191FD6">
              <w:t>dobre sa orientovať v ľudových piesňach, v ich interpretácii, rytmickej a intonačnej zložke, mať nacvičené staccato, legáto, hlasovo ovládať rozsah h až c</w:t>
            </w:r>
            <w:r w:rsidRPr="00191FD6">
              <w:rPr>
                <w:vertAlign w:val="superscript"/>
              </w:rPr>
              <w:t>2</w:t>
            </w:r>
            <w:r w:rsidRPr="00191FD6">
              <w:t>,</w:t>
            </w:r>
          </w:p>
          <w:p w:rsidR="005679F6" w:rsidRPr="00191FD6" w:rsidRDefault="005679F6" w:rsidP="005679F6">
            <w:pPr>
              <w:widowControl w:val="0"/>
              <w:numPr>
                <w:ilvl w:val="0"/>
                <w:numId w:val="105"/>
              </w:numPr>
              <w:suppressAutoHyphens/>
              <w:jc w:val="left"/>
            </w:pPr>
            <w:r w:rsidRPr="00191FD6">
              <w:t>vedieť čisto a so správnym výrazom zaspievať 7 – 10 ľudových alebo umelých piesní,</w:t>
            </w:r>
          </w:p>
          <w:p w:rsidR="005679F6" w:rsidRPr="00191FD6" w:rsidRDefault="005679F6" w:rsidP="005679F6">
            <w:pPr>
              <w:widowControl w:val="0"/>
              <w:numPr>
                <w:ilvl w:val="0"/>
                <w:numId w:val="105"/>
              </w:numPr>
              <w:suppressAutoHyphens/>
              <w:jc w:val="left"/>
            </w:pPr>
            <w:r w:rsidRPr="00191FD6">
              <w:t>vedieť zaspievať 3 – 6 komorných piesní v rámci komorného spevu,</w:t>
            </w:r>
          </w:p>
          <w:p w:rsidR="005679F6" w:rsidRPr="00191FD6" w:rsidRDefault="005679F6" w:rsidP="005679F6">
            <w:pPr>
              <w:widowControl w:val="0"/>
              <w:numPr>
                <w:ilvl w:val="0"/>
                <w:numId w:val="105"/>
              </w:numPr>
              <w:suppressAutoHyphens/>
              <w:jc w:val="left"/>
            </w:pPr>
            <w:r w:rsidRPr="00191FD6">
              <w:t>vedieť sa aktívne zapájať do koncertného diania.</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rPr>
                <w:bCs/>
              </w:rPr>
            </w:pPr>
            <w:r>
              <w:rPr>
                <w:bCs/>
                <w:sz w:val="22"/>
              </w:rPr>
              <w:t>Verejné vystúpenie 1x za polrok:</w:t>
            </w:r>
          </w:p>
          <w:p w:rsidR="005679F6" w:rsidRDefault="005679F6" w:rsidP="000118CB">
            <w:pPr>
              <w:rPr>
                <w:bCs/>
              </w:rPr>
            </w:pPr>
          </w:p>
          <w:p w:rsidR="005679F6" w:rsidRDefault="005679F6" w:rsidP="000118CB">
            <w:r>
              <w:rPr>
                <w:bCs/>
                <w:sz w:val="22"/>
              </w:rPr>
              <w:t>2 piesne kontrastného charakteru.</w:t>
            </w:r>
          </w:p>
          <w:p w:rsidR="005679F6" w:rsidRPr="00B50977" w:rsidRDefault="005679F6" w:rsidP="000118CB">
            <w:pPr>
              <w:jc w:val="left"/>
            </w:pPr>
          </w:p>
        </w:tc>
      </w:tr>
    </w:tbl>
    <w:p w:rsidR="005679F6" w:rsidRDefault="005679F6" w:rsidP="005679F6">
      <w:pPr>
        <w:pStyle w:val="Zkladntext3"/>
        <w:spacing w:after="0"/>
        <w:jc w:val="both"/>
        <w:rPr>
          <w:b/>
          <w:sz w:val="24"/>
          <w:szCs w:val="24"/>
        </w:rPr>
      </w:pPr>
    </w:p>
    <w:p w:rsidR="005679F6" w:rsidRDefault="005679F6" w:rsidP="005679F6">
      <w:pPr>
        <w:rPr>
          <w:b/>
        </w:rPr>
      </w:pPr>
      <w:r>
        <w:rPr>
          <w:b/>
        </w:rPr>
        <w:t>DIDAKTICKÉ POSTUPY A METÓDY PRÁCE:</w:t>
      </w:r>
    </w:p>
    <w:p w:rsidR="005679F6" w:rsidRDefault="005679F6" w:rsidP="005679F6">
      <w:r>
        <w:rPr>
          <w:b/>
        </w:rPr>
        <w:t xml:space="preserve">Uplatňovať didaktické zásady: </w:t>
      </w:r>
      <w:r>
        <w:t>názornosti, primeranosti, aktivity, individuálneho prístupu; zásadu primeranosti, zásadu trvácnosti a dôkladnosti.</w:t>
      </w:r>
    </w:p>
    <w:p w:rsidR="005679F6" w:rsidRDefault="005679F6" w:rsidP="005679F6"/>
    <w:p w:rsidR="005679F6" w:rsidRDefault="005679F6" w:rsidP="005679F6">
      <w:pPr>
        <w:rPr>
          <w:u w:val="single"/>
        </w:rPr>
      </w:pPr>
      <w:r>
        <w:rPr>
          <w:u w:val="single"/>
        </w:rPr>
        <w:t>Aj v druhom ročníku využívať vo vyučovaní spevu:</w:t>
      </w:r>
    </w:p>
    <w:p w:rsidR="005679F6" w:rsidRDefault="005679F6" w:rsidP="005679F6">
      <w:r>
        <w:rPr>
          <w:b/>
        </w:rPr>
        <w:t>Intuitívne metódy:</w:t>
      </w:r>
      <w:r>
        <w:t xml:space="preserve"> pôsobenie prostredníctvom hudobného materiálu (vokalízy, cvičenia), napodobňovanie, fonetická metóda.</w:t>
      </w:r>
    </w:p>
    <w:p w:rsidR="005679F6" w:rsidRDefault="005679F6" w:rsidP="005679F6">
      <w:r>
        <w:rPr>
          <w:b/>
        </w:rPr>
        <w:t xml:space="preserve">Metódy priameho prenosu poznatkov: </w:t>
      </w:r>
      <w:r>
        <w:t>monologické a dialogické slovné metódy.</w:t>
      </w:r>
    </w:p>
    <w:p w:rsidR="005679F6" w:rsidRDefault="005679F6" w:rsidP="005679F6">
      <w:r>
        <w:rPr>
          <w:b/>
        </w:rPr>
        <w:t>Metódy sprostredkovaného prenosu poznatkov:</w:t>
      </w:r>
      <w:r>
        <w:t xml:space="preserve"> demonštratívna metóda, pozorovanie, manipulácia s predmetmi.</w:t>
      </w:r>
    </w:p>
    <w:p w:rsidR="005679F6" w:rsidRDefault="005679F6" w:rsidP="005679F6">
      <w:r>
        <w:rPr>
          <w:b/>
        </w:rPr>
        <w:t xml:space="preserve">Metódy podľa etáp vyučovacieho procesu: </w:t>
      </w:r>
      <w:r>
        <w:t>motivačné, expozičné, fixačné, diagnostické, klasifikačné.</w:t>
      </w:r>
    </w:p>
    <w:p w:rsidR="005679F6" w:rsidRDefault="005679F6" w:rsidP="005679F6"/>
    <w:p w:rsidR="005679F6" w:rsidRDefault="005679F6" w:rsidP="005679F6"/>
    <w:p w:rsidR="005679F6" w:rsidRDefault="005679F6" w:rsidP="005679F6">
      <w:pPr>
        <w:pStyle w:val="Bezmezer"/>
      </w:pPr>
      <w:r>
        <w:t>3.ročník 1. časti I. stupňa základného štúdia ZUŠ, ISCED 1B</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r>
        <w:t xml:space="preserve"> </w:t>
      </w:r>
      <w:r>
        <w:tab/>
      </w:r>
      <w:r>
        <w:tab/>
      </w:r>
      <w:r>
        <w:tab/>
      </w:r>
      <w:r>
        <w:tab/>
      </w:r>
      <w:r>
        <w:tab/>
        <w:t>1,0 komorný spev (skupinové vyučovanie 1x týždenne)</w:t>
      </w:r>
    </w:p>
    <w:p w:rsidR="005679F6" w:rsidRDefault="005679F6" w:rsidP="005679F6"/>
    <w:p w:rsidR="005679F6" w:rsidRDefault="005679F6" w:rsidP="005679F6">
      <w:r>
        <w:rPr>
          <w:b/>
        </w:rPr>
        <w:t xml:space="preserve">UČEBNÝ PLÁN ČÍSLO: </w:t>
      </w:r>
      <w:r>
        <w:rPr>
          <w:b/>
        </w:rPr>
        <w:tab/>
      </w:r>
      <w:r>
        <w:rPr>
          <w:b/>
        </w:rPr>
        <w:tab/>
      </w:r>
      <w:r>
        <w:t>8 1b</w:t>
      </w:r>
    </w:p>
    <w:p w:rsidR="005679F6" w:rsidRDefault="005679F6" w:rsidP="005679F6"/>
    <w:p w:rsidR="005679F6" w:rsidRDefault="005679F6" w:rsidP="005679F6">
      <w:r>
        <w:rPr>
          <w:b/>
        </w:rPr>
        <w:t xml:space="preserve">ZÁMERY: </w:t>
      </w:r>
      <w:r>
        <w:t>upevňovať získané vedomosti z predchádzajúcich ročníkov a naďalej rozvíjať elementárne spevácke návyky. Spájať ich v praxi a dôsledne sledovať uvedomelosť žiaka v jednotlivých technických a výrazových prvkoch pri speve spolu s teoretickými poznatkami primeranými veku žiaka a uplatňovať ich nielen v sólovom speve, ale aj v komornom.</w:t>
      </w:r>
    </w:p>
    <w:p w:rsidR="005679F6" w:rsidRDefault="005679F6" w:rsidP="005679F6">
      <w:pPr>
        <w:rPr>
          <w:b/>
        </w:rPr>
      </w:pPr>
    </w:p>
    <w:p w:rsidR="005679F6" w:rsidRDefault="005679F6" w:rsidP="005679F6">
      <w:r>
        <w:rPr>
          <w:b/>
        </w:rPr>
        <w:t>OBSAH:</w:t>
      </w:r>
      <w:r>
        <w:rPr>
          <w:b/>
          <w:bCs/>
        </w:rPr>
        <w:t xml:space="preserve"> </w:t>
      </w:r>
      <w:r>
        <w:t xml:space="preserve">stále dbať na prirodzené držanie tela pri speve. Sústrediť sa v rámci dychu na kostabdominálne dýchanie. Koncentrovať sa na mäkké hlasové začiatky, vyrovnávať vokály a zachovávať správnu spevácku výslovnosť. Obohacovať hlasové melodické cvičenia – rozospievanie viacerými tónmi aj intervalovými skokmi vzostupne i zostupne. Náročnejšie melodické motívy z piesne zaradiť do rozospievania na nejakom vokáli. Klásť dôraz aj na </w:t>
      </w:r>
      <w:r>
        <w:lastRenderedPageBreak/>
        <w:t>prednes piesní žiaka a rozširovať dynamickú a agogickú škálu. Naďalej rozvíjať pamäťové schopnosti.</w:t>
      </w:r>
    </w:p>
    <w:p w:rsidR="005679F6" w:rsidRDefault="005679F6" w:rsidP="005679F6"/>
    <w:p w:rsidR="005679F6" w:rsidRDefault="005679F6" w:rsidP="005679F6">
      <w:pPr>
        <w:rPr>
          <w:b/>
        </w:rPr>
      </w:pPr>
      <w:r>
        <w:rPr>
          <w:b/>
        </w:rPr>
        <w:t>NOTOVÝ MATERIÁL</w:t>
      </w:r>
      <w:r>
        <w:rPr>
          <w:b/>
          <w:bCs/>
        </w:rPr>
        <w:t>:</w:t>
      </w:r>
    </w:p>
    <w:p w:rsidR="005679F6" w:rsidRDefault="005679F6" w:rsidP="005679F6">
      <w:r>
        <w:t>O. Demo: Z klenotnice ľudových piesní</w:t>
      </w:r>
    </w:p>
    <w:p w:rsidR="005679F6" w:rsidRDefault="005679F6" w:rsidP="005679F6">
      <w:r>
        <w:t>Ľ. Pavlovičová – Baková: Spievaj si, vtáčatko</w:t>
      </w:r>
    </w:p>
    <w:p w:rsidR="005679F6" w:rsidRDefault="005679F6" w:rsidP="005679F6">
      <w:pPr>
        <w:rPr>
          <w:bCs/>
        </w:rPr>
      </w:pPr>
      <w:r>
        <w:t>A. Moyzes: Dvanásť ľudových piesní zo Šariša</w:t>
      </w:r>
    </w:p>
    <w:p w:rsidR="005679F6" w:rsidRDefault="005679F6" w:rsidP="005679F6">
      <w:pPr>
        <w:rPr>
          <w:bCs/>
        </w:rPr>
      </w:pPr>
      <w:r>
        <w:t>I. Dibák: Ej, háje, háje</w:t>
      </w:r>
    </w:p>
    <w:p w:rsidR="005679F6" w:rsidRDefault="005679F6" w:rsidP="005679F6">
      <w:r>
        <w:t>P. Cón: Slovenské ľudové piesne I</w:t>
      </w:r>
    </w:p>
    <w:p w:rsidR="005679F6" w:rsidRDefault="005679F6" w:rsidP="005679F6">
      <w:r>
        <w:t>L. Daniel: Píšťalôčka moja</w:t>
      </w:r>
    </w:p>
    <w:p w:rsidR="005679F6" w:rsidRDefault="005679F6" w:rsidP="005679F6">
      <w:r>
        <w:t>K. Lapšanská: Do, re, mi, fa</w:t>
      </w:r>
    </w:p>
    <w:p w:rsidR="005679F6" w:rsidRDefault="005679F6" w:rsidP="005679F6">
      <w:r>
        <w:t>H. Repassyová – M. Šimko: Spievaj že, si spievaj.</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Pr="00191FD6" w:rsidRDefault="005679F6" w:rsidP="005679F6">
            <w:pPr>
              <w:widowControl w:val="0"/>
              <w:numPr>
                <w:ilvl w:val="0"/>
                <w:numId w:val="107"/>
              </w:numPr>
              <w:suppressAutoHyphens/>
              <w:jc w:val="left"/>
            </w:pPr>
            <w:r w:rsidRPr="00191FD6">
              <w:t>vedieť zaspievať detské, ľudové, ale aj prednesové skladby intonačne čisto, s vyrovnanými vokálmi, so správnou výslovnosťou a s dostatočnou dychovou oporou,</w:t>
            </w:r>
          </w:p>
          <w:p w:rsidR="005679F6" w:rsidRPr="00191FD6" w:rsidRDefault="005679F6" w:rsidP="005679F6">
            <w:pPr>
              <w:widowControl w:val="0"/>
              <w:numPr>
                <w:ilvl w:val="0"/>
                <w:numId w:val="107"/>
              </w:numPr>
              <w:suppressAutoHyphens/>
              <w:jc w:val="left"/>
            </w:pPr>
            <w:r w:rsidRPr="00191FD6">
              <w:t>v technických cvičeniach ovládať brumendo, hlasové cvičenia spievať na všetky vokály – a, e, i, o, u v legáte aj v staccate; spievať s mäkkým nasadením; vedieť spievať portamento, využívať kostabdominálne dýchanie,</w:t>
            </w:r>
          </w:p>
          <w:p w:rsidR="005679F6" w:rsidRPr="00191FD6" w:rsidRDefault="005679F6" w:rsidP="005679F6">
            <w:pPr>
              <w:widowControl w:val="0"/>
              <w:numPr>
                <w:ilvl w:val="0"/>
                <w:numId w:val="107"/>
              </w:numPr>
              <w:suppressAutoHyphens/>
              <w:jc w:val="left"/>
            </w:pPr>
            <w:r w:rsidRPr="00191FD6">
              <w:t>vedieť interpretovať piesne v rozsahu c</w:t>
            </w:r>
            <w:r w:rsidRPr="00191FD6">
              <w:rPr>
                <w:vertAlign w:val="superscript"/>
              </w:rPr>
              <w:t xml:space="preserve">1 </w:t>
            </w:r>
            <w:r w:rsidRPr="00191FD6">
              <w:t>– d²,</w:t>
            </w:r>
          </w:p>
          <w:p w:rsidR="005679F6" w:rsidRPr="00191FD6" w:rsidRDefault="005679F6" w:rsidP="005679F6">
            <w:pPr>
              <w:widowControl w:val="0"/>
              <w:numPr>
                <w:ilvl w:val="0"/>
                <w:numId w:val="107"/>
              </w:numPr>
              <w:suppressAutoHyphens/>
              <w:jc w:val="left"/>
            </w:pPr>
            <w:r w:rsidRPr="00191FD6">
              <w:t>vedieť zaspievať 3 – 6 komorných piesní v rámci komorného spevu.</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jc w:val="left"/>
              <w:rPr>
                <w:bCs/>
              </w:rPr>
            </w:pPr>
            <w:r>
              <w:rPr>
                <w:bCs/>
                <w:sz w:val="22"/>
              </w:rPr>
              <w:t xml:space="preserve">Verejné vystúpenie 1x za polrok: </w:t>
            </w:r>
          </w:p>
          <w:p w:rsidR="005679F6" w:rsidRDefault="005679F6" w:rsidP="000118CB">
            <w:pPr>
              <w:jc w:val="left"/>
            </w:pPr>
            <w:r>
              <w:rPr>
                <w:bCs/>
                <w:sz w:val="22"/>
              </w:rPr>
              <w:t>2 piesne kontrastného charakteru.</w:t>
            </w:r>
          </w:p>
          <w:p w:rsidR="005679F6" w:rsidRDefault="005679F6" w:rsidP="000118CB">
            <w:pPr>
              <w:jc w:val="left"/>
              <w:rPr>
                <w:bCs/>
              </w:rPr>
            </w:pPr>
          </w:p>
          <w:p w:rsidR="005679F6" w:rsidRDefault="005679F6" w:rsidP="000118CB">
            <w:pPr>
              <w:jc w:val="left"/>
            </w:pPr>
            <w:r>
              <w:rPr>
                <w:bCs/>
                <w:sz w:val="22"/>
              </w:rPr>
              <w:t>Vystúpenie v 2. polroku v rámci KS.</w:t>
            </w:r>
          </w:p>
        </w:tc>
      </w:tr>
    </w:tbl>
    <w:p w:rsidR="005679F6" w:rsidRDefault="005679F6" w:rsidP="005679F6">
      <w:pPr>
        <w:pStyle w:val="Zkladntext3"/>
        <w:spacing w:after="0"/>
        <w:jc w:val="both"/>
        <w:rPr>
          <w:b/>
          <w:sz w:val="24"/>
          <w:szCs w:val="24"/>
        </w:rPr>
      </w:pPr>
    </w:p>
    <w:p w:rsidR="005679F6" w:rsidRPr="00191FD6" w:rsidRDefault="005679F6" w:rsidP="005679F6">
      <w:pPr>
        <w:rPr>
          <w:b/>
        </w:rPr>
      </w:pPr>
      <w:r>
        <w:rPr>
          <w:b/>
        </w:rPr>
        <w:t xml:space="preserve">DIDAKTICKÉ POSTUPY A METÓDY PRÁCE: </w:t>
      </w:r>
      <w:r>
        <w:t xml:space="preserve">V 3. ročníku uplatňovať </w:t>
      </w:r>
      <w:r>
        <w:rPr>
          <w:b/>
        </w:rPr>
        <w:t xml:space="preserve">didaktické zásady: </w:t>
      </w:r>
      <w:r>
        <w:t>názornosti, primeranosti, aktivity, individuálneho prístupu; primeranosti, trvácnosti a dôkladnosti, sústavnosti a postupnosti (následnosti) – podávať vedomosti a spevácka návyky systematicky a postupne podľa hierarchie technických prvkov výchovy speváckeho hlasu, uplatňovať zásadu emocionálnosti.</w:t>
      </w:r>
    </w:p>
    <w:p w:rsidR="005679F6" w:rsidRDefault="005679F6" w:rsidP="005679F6">
      <w:r>
        <w:t>Aj v treťom ročníku využívať vo vyučovaní spevu:</w:t>
      </w:r>
    </w:p>
    <w:p w:rsidR="005679F6" w:rsidRDefault="005679F6" w:rsidP="005679F6">
      <w:r>
        <w:rPr>
          <w:b/>
        </w:rPr>
        <w:t>Intuitívne metódy:</w:t>
      </w:r>
      <w:r>
        <w:t xml:space="preserve"> pôsobenie prostredníctvom hudobného materiálu (vokalízy, cvičenia), napodobňovanie, fonetická metóda.</w:t>
      </w:r>
    </w:p>
    <w:p w:rsidR="005679F6" w:rsidRDefault="005679F6" w:rsidP="005679F6">
      <w:r>
        <w:rPr>
          <w:b/>
        </w:rPr>
        <w:t xml:space="preserve">Metódy priameho prenosu poznatkov: </w:t>
      </w:r>
      <w:r>
        <w:t>monologické a dialogické slovné metódy.</w:t>
      </w:r>
    </w:p>
    <w:p w:rsidR="005679F6" w:rsidRDefault="005679F6" w:rsidP="005679F6">
      <w:r>
        <w:rPr>
          <w:b/>
        </w:rPr>
        <w:t>Metódy sprostredkovaného prenosu poznatkov:</w:t>
      </w:r>
      <w:r>
        <w:t xml:space="preserve"> demonštratívna metóda, pozorovanie, manipulácia s predmetmi.</w:t>
      </w:r>
    </w:p>
    <w:p w:rsidR="005679F6" w:rsidRDefault="005679F6" w:rsidP="005679F6">
      <w:r>
        <w:rPr>
          <w:b/>
        </w:rPr>
        <w:t xml:space="preserve">Metódy podľa etáp vyučovacieho procesu: </w:t>
      </w:r>
      <w:r>
        <w:t>motivačné, expozičné, fixačné, diagnostické, klasifikačné.</w:t>
      </w:r>
    </w:p>
    <w:p w:rsidR="005679F6" w:rsidRDefault="005679F6" w:rsidP="005679F6">
      <w:pPr>
        <w:rPr>
          <w:b/>
        </w:rPr>
      </w:pPr>
      <w:r>
        <w:rPr>
          <w:b/>
        </w:rPr>
        <w:t>Metódu využívajúcu moderné informačné a komunikačné technológie (IKT).</w:t>
      </w:r>
    </w:p>
    <w:p w:rsidR="005679F6" w:rsidRDefault="005679F6" w:rsidP="005679F6">
      <w:pPr>
        <w:rPr>
          <w:b/>
        </w:rPr>
      </w:pPr>
    </w:p>
    <w:p w:rsidR="005679F6" w:rsidRDefault="005679F6" w:rsidP="005679F6">
      <w:pPr>
        <w:rPr>
          <w:b/>
        </w:rPr>
      </w:pPr>
    </w:p>
    <w:p w:rsidR="005679F6" w:rsidRDefault="005679F6" w:rsidP="005679F6">
      <w:pPr>
        <w:pStyle w:val="Bezmezer"/>
        <w:rPr>
          <w:bCs/>
        </w:rPr>
      </w:pPr>
      <w:r>
        <w:t>4. ročník 1. časti I. stupňa základného štúdia ZUŠ, ISCED 1B</w:t>
      </w:r>
    </w:p>
    <w:p w:rsidR="005679F6" w:rsidRDefault="005679F6" w:rsidP="005679F6">
      <w:pPr>
        <w:pStyle w:val="Bezmeze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r>
        <w:t xml:space="preserve"> </w:t>
      </w:r>
      <w:r>
        <w:tab/>
      </w:r>
      <w:r>
        <w:tab/>
      </w:r>
      <w:r>
        <w:tab/>
      </w:r>
      <w:r>
        <w:tab/>
      </w:r>
      <w:r>
        <w:tab/>
        <w:t>1,0 komorný spev (skupinové vyučovanie 1x týždenne)</w:t>
      </w:r>
    </w:p>
    <w:p w:rsidR="005679F6" w:rsidRDefault="005679F6" w:rsidP="005679F6"/>
    <w:p w:rsidR="005679F6" w:rsidRDefault="005679F6" w:rsidP="005679F6">
      <w:r>
        <w:rPr>
          <w:b/>
        </w:rPr>
        <w:t xml:space="preserve">UČEBNÝ PLÁN ČÍSLO: </w:t>
      </w:r>
      <w:r>
        <w:rPr>
          <w:b/>
        </w:rPr>
        <w:tab/>
      </w:r>
      <w:r>
        <w:rPr>
          <w:b/>
        </w:rPr>
        <w:tab/>
      </w:r>
      <w:r>
        <w:t>8 1b</w:t>
      </w:r>
    </w:p>
    <w:p w:rsidR="005679F6" w:rsidRDefault="005679F6" w:rsidP="005679F6"/>
    <w:p w:rsidR="005679F6" w:rsidRDefault="005679F6" w:rsidP="005679F6">
      <w:pPr>
        <w:rPr>
          <w:bCs/>
        </w:rPr>
      </w:pPr>
      <w:r>
        <w:rPr>
          <w:b/>
        </w:rPr>
        <w:t>ZÁMERY</w:t>
      </w:r>
      <w:r>
        <w:rPr>
          <w:b/>
          <w:bCs/>
        </w:rPr>
        <w:t xml:space="preserve">: </w:t>
      </w:r>
      <w:r>
        <w:rPr>
          <w:bCs/>
        </w:rPr>
        <w:t>nadviazať na získané vedomosti z predchádzajúcich ročníkov, aktívnejšie vnímať dychový aparát, postupne zapájať ťažšie technické prvky – rozdiel staccato a legáto</w:t>
      </w:r>
      <w:r>
        <w:rPr>
          <w:b/>
          <w:bCs/>
        </w:rPr>
        <w:t xml:space="preserve">. </w:t>
      </w:r>
      <w:r>
        <w:rPr>
          <w:bCs/>
        </w:rPr>
        <w:t>Nenásilne rozširovať schopnosti žiaka a viesť ho aj k samostatnému štúdiu. Zdokonaľovať plynulé spievanie kantilény. Uplatniť všetky získané vedomosti v speve.</w:t>
      </w:r>
    </w:p>
    <w:p w:rsidR="005679F6" w:rsidRDefault="005679F6" w:rsidP="005679F6"/>
    <w:p w:rsidR="005679F6" w:rsidRDefault="005679F6" w:rsidP="005679F6">
      <w:r>
        <w:rPr>
          <w:b/>
        </w:rPr>
        <w:t>OBSAH:</w:t>
      </w:r>
      <w:r>
        <w:rPr>
          <w:b/>
          <w:bCs/>
        </w:rPr>
        <w:t xml:space="preserve"> </w:t>
      </w:r>
      <w:r>
        <w:rPr>
          <w:bCs/>
        </w:rPr>
        <w:t>spievať s dychovou oporou s mäkkým nasadením tónu,</w:t>
      </w:r>
      <w:r>
        <w:rPr>
          <w:b/>
          <w:bCs/>
        </w:rPr>
        <w:t xml:space="preserve"> </w:t>
      </w:r>
      <w:r>
        <w:t>spájať hlavovú a hrudnú rezonanciu, vyrovnávať vokály. Zapájať dynamiku aj do vokálnych cvičení a pracovať s agogikou – vnímať rozdiel medzi accelerandom a ritardandom.</w:t>
      </w:r>
    </w:p>
    <w:p w:rsidR="005679F6" w:rsidRDefault="005679F6" w:rsidP="005679F6">
      <w:pPr>
        <w:rPr>
          <w:bCs/>
        </w:rPr>
      </w:pPr>
    </w:p>
    <w:p w:rsidR="005679F6" w:rsidRDefault="005679F6" w:rsidP="005679F6">
      <w:pPr>
        <w:rPr>
          <w:b/>
        </w:rPr>
      </w:pPr>
      <w:r>
        <w:rPr>
          <w:b/>
        </w:rPr>
        <w:t>NOTOVÝ MATERIÁL</w:t>
      </w:r>
      <w:r>
        <w:rPr>
          <w:b/>
          <w:bCs/>
        </w:rPr>
        <w:t>:</w:t>
      </w:r>
    </w:p>
    <w:p w:rsidR="005679F6" w:rsidRDefault="005679F6" w:rsidP="005679F6">
      <w:pPr>
        <w:rPr>
          <w:b/>
        </w:rPr>
      </w:pPr>
      <w:r>
        <w:t>O. Demo: Z klenotnice ľudových piesní</w:t>
      </w:r>
    </w:p>
    <w:p w:rsidR="005679F6" w:rsidRDefault="005679F6" w:rsidP="005679F6">
      <w:r>
        <w:t>I. Dibák: Ej háje, háje</w:t>
      </w:r>
    </w:p>
    <w:p w:rsidR="005679F6" w:rsidRDefault="005679F6" w:rsidP="005679F6">
      <w:r>
        <w:t>O. Francisci: Zbierka ľudových piesní</w:t>
      </w:r>
    </w:p>
    <w:p w:rsidR="005679F6" w:rsidRDefault="005679F6" w:rsidP="005679F6">
      <w:r>
        <w:t>K. Lapšanská: Do, re, mi, fa</w:t>
      </w:r>
    </w:p>
    <w:p w:rsidR="005679F6" w:rsidRDefault="005679F6" w:rsidP="005679F6">
      <w:r>
        <w:t>V. Novák: 25 slovenských ľudových piesní</w:t>
      </w:r>
    </w:p>
    <w:p w:rsidR="005679F6" w:rsidRDefault="005679F6" w:rsidP="005679F6">
      <w:r>
        <w:t>L. Janáček: Moravské písně</w:t>
      </w:r>
    </w:p>
    <w:p w:rsidR="005679F6" w:rsidRDefault="005679F6" w:rsidP="005679F6">
      <w:r>
        <w:t>V. F. Bystrý: Slovenské ľudové piesne op.28</w:t>
      </w:r>
    </w:p>
    <w:p w:rsidR="005679F6" w:rsidRDefault="005679F6" w:rsidP="005679F6">
      <w:r>
        <w:t>P. Cón: Koledy</w:t>
      </w:r>
    </w:p>
    <w:p w:rsidR="005679F6" w:rsidRDefault="005679F6" w:rsidP="005679F6">
      <w:r>
        <w:t>M. Schneider-Trnavský: Slovenské ľudové piesne 1.</w:t>
      </w:r>
    </w:p>
    <w:p w:rsidR="005679F6" w:rsidRDefault="005679F6" w:rsidP="005679F6"/>
    <w:p w:rsidR="005679F6" w:rsidRDefault="005679F6" w:rsidP="005679F6">
      <w:pPr>
        <w:rPr>
          <w:b/>
        </w:rPr>
      </w:pPr>
      <w:r>
        <w:rPr>
          <w:b/>
        </w:rPr>
        <w:t>METODICKÝ MATERIÁL:</w:t>
      </w:r>
    </w:p>
    <w:p w:rsidR="005679F6" w:rsidRDefault="005679F6" w:rsidP="005679F6">
      <w:r>
        <w:t>I. Godin – Palovčík: Hlasová výchova</w:t>
      </w:r>
    </w:p>
    <w:p w:rsidR="005679F6" w:rsidRDefault="005679F6" w:rsidP="005679F6">
      <w:r>
        <w:t>M. Smutná – Vlková: Metodika spevu I – II</w:t>
      </w:r>
    </w:p>
    <w:p w:rsidR="005679F6" w:rsidRDefault="005679F6" w:rsidP="005679F6">
      <w:r>
        <w:t>P. Sedlák – Naučíme zpívat všechny deti</w:t>
      </w:r>
    </w:p>
    <w:p w:rsidR="005679F6" w:rsidRDefault="005679F6" w:rsidP="005679F6">
      <w:r>
        <w:t>J: Soukup – Hlas, zpěv, sluch</w:t>
      </w:r>
    </w:p>
    <w:p w:rsidR="005679F6" w:rsidRDefault="005679F6" w:rsidP="005679F6">
      <w:r>
        <w:t>F. Mařík, J. Jonášová – Abeceda hlasových cvičení</w:t>
      </w:r>
    </w:p>
    <w:p w:rsidR="005679F6" w:rsidRDefault="005679F6" w:rsidP="005679F6">
      <w:r>
        <w:t>J. Raninec – Kompendium hlasového a speváckeho pedagóga</w:t>
      </w:r>
    </w:p>
    <w:p w:rsidR="005679F6" w:rsidRDefault="005679F6" w:rsidP="005679F6">
      <w:r>
        <w:t>M. Žiarna – Teória hlasovej výchovy</w:t>
      </w:r>
    </w:p>
    <w:p w:rsidR="005679F6" w:rsidRDefault="005679F6" w:rsidP="005679F6">
      <w:pPr>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Pr="00191FD6" w:rsidRDefault="005679F6" w:rsidP="005679F6">
            <w:pPr>
              <w:pStyle w:val="Zkladntextodsazen3"/>
              <w:numPr>
                <w:ilvl w:val="0"/>
                <w:numId w:val="108"/>
              </w:numPr>
              <w:jc w:val="left"/>
              <w:rPr>
                <w:rFonts w:ascii="Times New Roman" w:hAnsi="Times New Roman"/>
                <w:sz w:val="24"/>
              </w:rPr>
            </w:pPr>
            <w:r w:rsidRPr="00191FD6">
              <w:rPr>
                <w:rFonts w:ascii="Times New Roman" w:hAnsi="Times New Roman"/>
                <w:sz w:val="24"/>
              </w:rPr>
              <w:t>vedieť spievať skladby intonačne čisto s dostatočnou dychovou oporou, s mäkkým hlasovým začiatkom,</w:t>
            </w:r>
          </w:p>
          <w:p w:rsidR="005679F6" w:rsidRPr="00191FD6" w:rsidRDefault="005679F6" w:rsidP="005679F6">
            <w:pPr>
              <w:pStyle w:val="Zkladntextodsazen3"/>
              <w:numPr>
                <w:ilvl w:val="0"/>
                <w:numId w:val="108"/>
              </w:numPr>
              <w:jc w:val="left"/>
              <w:rPr>
                <w:rFonts w:ascii="Times New Roman" w:hAnsi="Times New Roman"/>
                <w:sz w:val="24"/>
              </w:rPr>
            </w:pPr>
            <w:r w:rsidRPr="00191FD6">
              <w:rPr>
                <w:rFonts w:ascii="Times New Roman" w:hAnsi="Times New Roman"/>
                <w:sz w:val="24"/>
              </w:rPr>
              <w:t>vedieť zaspievať melodické cvičenia s vyrovnanými vokálmi v strednej polohe, udržiavať rovnaké rezonančné znenie so správnou speváckou artikuláciou a s rozšíreným hlasovým rozsahom,</w:t>
            </w:r>
          </w:p>
          <w:p w:rsidR="005679F6" w:rsidRPr="00191FD6" w:rsidRDefault="005679F6" w:rsidP="005679F6">
            <w:pPr>
              <w:pStyle w:val="Zkladntextodsazen3"/>
              <w:numPr>
                <w:ilvl w:val="0"/>
                <w:numId w:val="108"/>
              </w:numPr>
              <w:jc w:val="left"/>
              <w:rPr>
                <w:rFonts w:ascii="Times New Roman" w:hAnsi="Times New Roman"/>
                <w:sz w:val="24"/>
              </w:rPr>
            </w:pPr>
            <w:r w:rsidRPr="00191FD6">
              <w:rPr>
                <w:rFonts w:ascii="Times New Roman" w:hAnsi="Times New Roman"/>
                <w:sz w:val="24"/>
              </w:rPr>
              <w:t>vedieť zaspievať staccato a portamento aj glissando,</w:t>
            </w:r>
          </w:p>
          <w:p w:rsidR="005679F6" w:rsidRPr="00191FD6" w:rsidRDefault="005679F6" w:rsidP="005679F6">
            <w:pPr>
              <w:widowControl w:val="0"/>
              <w:numPr>
                <w:ilvl w:val="0"/>
                <w:numId w:val="108"/>
              </w:numPr>
              <w:suppressAutoHyphens/>
              <w:jc w:val="left"/>
            </w:pPr>
            <w:r w:rsidRPr="00191FD6">
              <w:t>vedieť zaspievať 3 – 6 komorných piesní v rámci komorného spevu.</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jc w:val="left"/>
              <w:rPr>
                <w:bCs/>
              </w:rPr>
            </w:pPr>
            <w:r w:rsidRPr="00191FD6">
              <w:rPr>
                <w:bCs/>
              </w:rPr>
              <w:t>V</w:t>
            </w:r>
            <w:r>
              <w:rPr>
                <w:bCs/>
              </w:rPr>
              <w:t>erejné vystúpenie 1x za polrok:</w:t>
            </w:r>
            <w:r w:rsidRPr="00191FD6">
              <w:rPr>
                <w:bCs/>
              </w:rPr>
              <w:t xml:space="preserve"> </w:t>
            </w:r>
          </w:p>
          <w:p w:rsidR="005679F6" w:rsidRPr="00191FD6" w:rsidRDefault="005679F6" w:rsidP="000118CB">
            <w:pPr>
              <w:jc w:val="left"/>
            </w:pPr>
            <w:r>
              <w:rPr>
                <w:bCs/>
              </w:rPr>
              <w:t>2</w:t>
            </w:r>
            <w:r w:rsidRPr="00191FD6">
              <w:rPr>
                <w:bCs/>
              </w:rPr>
              <w:t xml:space="preserve"> piesne kontrastného charakteru.</w:t>
            </w:r>
          </w:p>
          <w:p w:rsidR="005679F6" w:rsidRDefault="005679F6" w:rsidP="000118CB">
            <w:pPr>
              <w:jc w:val="left"/>
              <w:rPr>
                <w:bCs/>
              </w:rPr>
            </w:pPr>
          </w:p>
          <w:p w:rsidR="005679F6" w:rsidRPr="00191FD6" w:rsidRDefault="005679F6" w:rsidP="000118CB">
            <w:pPr>
              <w:jc w:val="left"/>
              <w:rPr>
                <w:bCs/>
              </w:rPr>
            </w:pPr>
            <w:r w:rsidRPr="00191FD6">
              <w:rPr>
                <w:bCs/>
              </w:rPr>
              <w:t>Vystúpenie 1x za polrok v rámci KS.</w:t>
            </w:r>
          </w:p>
          <w:p w:rsidR="005679F6" w:rsidRDefault="005679F6" w:rsidP="000118CB">
            <w:pPr>
              <w:ind w:firstLine="170"/>
              <w:jc w:val="left"/>
              <w:rPr>
                <w:b/>
              </w:rPr>
            </w:pPr>
          </w:p>
          <w:p w:rsidR="005679F6" w:rsidRPr="00191FD6" w:rsidRDefault="005679F6" w:rsidP="000118CB">
            <w:pPr>
              <w:jc w:val="left"/>
              <w:rPr>
                <w:b/>
                <w:bCs/>
              </w:rPr>
            </w:pPr>
            <w:r w:rsidRPr="00191FD6">
              <w:rPr>
                <w:b/>
              </w:rPr>
              <w:t>Záverečná skúška:</w:t>
            </w:r>
          </w:p>
          <w:p w:rsidR="005679F6" w:rsidRPr="00191FD6" w:rsidRDefault="005679F6" w:rsidP="000118CB">
            <w:pPr>
              <w:jc w:val="left"/>
            </w:pPr>
            <w:r w:rsidRPr="00191FD6">
              <w:t xml:space="preserve">2 piesne rôzneho charakteru, štýlu, obdobia. </w:t>
            </w:r>
          </w:p>
          <w:p w:rsidR="005679F6" w:rsidRPr="00191FD6" w:rsidRDefault="005679F6" w:rsidP="000118CB">
            <w:pPr>
              <w:jc w:val="left"/>
            </w:pPr>
            <w:r w:rsidRPr="00191FD6">
              <w:t>V rámci KS alebo ZS – 1 pieseň.</w:t>
            </w:r>
          </w:p>
        </w:tc>
      </w:tr>
    </w:tbl>
    <w:p w:rsidR="005679F6" w:rsidRDefault="005679F6" w:rsidP="005679F6">
      <w:pPr>
        <w:pStyle w:val="Zkladntext3"/>
        <w:spacing w:after="0"/>
        <w:jc w:val="both"/>
        <w:rPr>
          <w:b/>
          <w:sz w:val="24"/>
          <w:szCs w:val="24"/>
        </w:rPr>
      </w:pPr>
    </w:p>
    <w:p w:rsidR="005679F6" w:rsidRPr="00191FD6" w:rsidRDefault="005679F6" w:rsidP="005679F6">
      <w:pPr>
        <w:rPr>
          <w:b/>
        </w:rPr>
      </w:pPr>
      <w:r>
        <w:rPr>
          <w:b/>
        </w:rPr>
        <w:t xml:space="preserve">DIDAKTICKÉ POSTUPY A METÓDY PRÁCE: </w:t>
      </w:r>
      <w:r>
        <w:t>Vo 4. ročníku kladieme dôraz na kladný vzťah k hudbe, na muzikálne cítenie prostredníctvom vhodného repertoáru, ale aj návštevou vybraných divadelných a koncertných pódií. Voliť metódy a formy vo výchovnom procese tak, aby sa zachovala rovnováha muzikálneho a technického rozvoja žiaka.</w:t>
      </w:r>
    </w:p>
    <w:p w:rsidR="005679F6" w:rsidRDefault="005679F6" w:rsidP="005679F6">
      <w:r>
        <w:t xml:space="preserve">Tak ako v predchádzajúcich ročníkoch uplatňovať vo vyučovacom procese </w:t>
      </w:r>
      <w:r>
        <w:rPr>
          <w:b/>
        </w:rPr>
        <w:t xml:space="preserve">didaktické zásady: </w:t>
      </w:r>
      <w:r>
        <w:t>názornosti, primeranosti, aktivity, individuálneho prístupu; primeranosti, zásadu trvácnosti a dôkladnosti, sústavnosti a postupnosti (následnosti) – podávať vedomosti a spevácke návyky systematicky a postupne podľa hierarchie technických prvkov výchovy speváckeho hlasu, dodržiavať zásadu emocionálnosti.</w:t>
      </w:r>
    </w:p>
    <w:p w:rsidR="005679F6" w:rsidRDefault="005679F6" w:rsidP="005679F6"/>
    <w:p w:rsidR="005679F6" w:rsidRDefault="005679F6" w:rsidP="005679F6">
      <w:pPr>
        <w:rPr>
          <w:b/>
          <w:bCs/>
          <w:u w:val="single"/>
        </w:rPr>
      </w:pPr>
      <w:r>
        <w:rPr>
          <w:b/>
          <w:bCs/>
          <w:u w:val="single"/>
        </w:rPr>
        <w:t>Využívať:</w:t>
      </w:r>
    </w:p>
    <w:p w:rsidR="005679F6" w:rsidRDefault="005679F6" w:rsidP="005679F6">
      <w:r>
        <w:rPr>
          <w:b/>
        </w:rPr>
        <w:t>Intuitívne metódy:</w:t>
      </w:r>
      <w:r>
        <w:t xml:space="preserve"> pôsobenie prostredníctvom hudobného materiálu (vokalízy, cvičenia), napodobňovanie, fonetická metóda.</w:t>
      </w:r>
    </w:p>
    <w:p w:rsidR="005679F6" w:rsidRDefault="005679F6" w:rsidP="005679F6">
      <w:r>
        <w:rPr>
          <w:b/>
        </w:rPr>
        <w:t xml:space="preserve">Metódy priameho prenosu poznatkov: </w:t>
      </w:r>
      <w:r>
        <w:t>monologické a dialogické slovné metódy.</w:t>
      </w:r>
    </w:p>
    <w:p w:rsidR="005679F6" w:rsidRDefault="005679F6" w:rsidP="005679F6">
      <w:r>
        <w:rPr>
          <w:b/>
        </w:rPr>
        <w:t>Metódy sprostredkovaného prenosu poznatkov:</w:t>
      </w:r>
      <w:r>
        <w:t xml:space="preserve"> demonštratívna metóda, pozorovanie, manipulácia s predmetmi.</w:t>
      </w:r>
    </w:p>
    <w:p w:rsidR="005679F6" w:rsidRDefault="005679F6" w:rsidP="005679F6">
      <w:r>
        <w:rPr>
          <w:b/>
        </w:rPr>
        <w:t xml:space="preserve">Metódy podľa etáp vyučovacieho procesu: </w:t>
      </w:r>
      <w:r>
        <w:t>motivačné, expozičné, fixačné, diagnostické, klasifikačné.</w:t>
      </w:r>
    </w:p>
    <w:p w:rsidR="005679F6" w:rsidRDefault="005679F6" w:rsidP="005679F6">
      <w:r>
        <w:rPr>
          <w:b/>
        </w:rPr>
        <w:t xml:space="preserve">Metódy uskutočňujúce sa cez sféru vedomia: </w:t>
      </w:r>
      <w:r>
        <w:t>verbálna, hmatová – osvojenie si vokálnej techniky za kontroly sluchu a svalových pocitov – hmatov, vibrorecepcia – vibrácie prijíma spevák v podobe charakteristických pocitov rezonancie v oblasti hrudníka a v hlave. Vibračná kontrola neskresľuje pôsobenie vonkajšieho zvuku, na rozdiel od svalovej recepcie.</w:t>
      </w:r>
    </w:p>
    <w:p w:rsidR="005679F6" w:rsidRDefault="005679F6" w:rsidP="005679F6">
      <w:pPr>
        <w:rPr>
          <w:b/>
        </w:rPr>
      </w:pPr>
      <w:r>
        <w:rPr>
          <w:b/>
        </w:rPr>
        <w:t>Metódy samostatnej práce.</w:t>
      </w:r>
    </w:p>
    <w:p w:rsidR="005679F6" w:rsidRDefault="005679F6" w:rsidP="005679F6">
      <w:pPr>
        <w:rPr>
          <w:b/>
        </w:rPr>
      </w:pPr>
      <w:r>
        <w:rPr>
          <w:b/>
        </w:rPr>
        <w:t>Autodidaktické metódy.</w:t>
      </w:r>
    </w:p>
    <w:p w:rsidR="005679F6" w:rsidRDefault="005679F6" w:rsidP="005679F6">
      <w:pPr>
        <w:rPr>
          <w:b/>
        </w:rPr>
      </w:pPr>
      <w:r>
        <w:rPr>
          <w:b/>
        </w:rPr>
        <w:t>Metódu využívajúcu moderné IKT.</w:t>
      </w:r>
    </w:p>
    <w:p w:rsidR="005679F6" w:rsidRDefault="005679F6" w:rsidP="005679F6">
      <w:pPr>
        <w:rPr>
          <w:b/>
        </w:rPr>
      </w:pPr>
    </w:p>
    <w:p w:rsidR="005679F6" w:rsidRDefault="005679F6" w:rsidP="005679F6">
      <w:pPr>
        <w:rPr>
          <w:b/>
        </w:rPr>
      </w:pPr>
    </w:p>
    <w:p w:rsidR="005679F6" w:rsidRDefault="005679F6" w:rsidP="005679F6">
      <w:pPr>
        <w:pStyle w:val="Bezmezer"/>
      </w:pPr>
      <w:r>
        <w:t>Nižšie sekundárne vzdelávanie</w:t>
      </w:r>
    </w:p>
    <w:p w:rsidR="005679F6" w:rsidRDefault="005679F6" w:rsidP="005679F6">
      <w:pPr>
        <w:pStyle w:val="Bezmezer"/>
      </w:pPr>
      <w:r>
        <w:t>1. ročník 2. časti I. stupňa základného štúdia ZUŠ, ISCED 2B</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pPr>
        <w:ind w:left="3540"/>
      </w:pPr>
      <w:r>
        <w:t>1,0 komorný spev alebo 2,0 zborový spev (skupinové vyučovanie 1x týždenne)</w:t>
      </w:r>
    </w:p>
    <w:p w:rsidR="005679F6" w:rsidRDefault="005679F6" w:rsidP="005679F6">
      <w:pPr>
        <w:ind w:left="3540"/>
      </w:pPr>
    </w:p>
    <w:p w:rsidR="005679F6" w:rsidRDefault="005679F6" w:rsidP="005679F6">
      <w:r>
        <w:rPr>
          <w:b/>
        </w:rPr>
        <w:t xml:space="preserve">UČEBNÝ PLÁN ČÍSLO: </w:t>
      </w:r>
      <w:r>
        <w:rPr>
          <w:b/>
        </w:rPr>
        <w:tab/>
      </w:r>
      <w:r>
        <w:rPr>
          <w:b/>
        </w:rPr>
        <w:tab/>
      </w:r>
      <w:r>
        <w:t>8 1b</w:t>
      </w:r>
    </w:p>
    <w:p w:rsidR="005679F6" w:rsidRDefault="005679F6" w:rsidP="005679F6"/>
    <w:p w:rsidR="005679F6" w:rsidRDefault="005679F6" w:rsidP="005679F6">
      <w:pPr>
        <w:spacing w:line="276" w:lineRule="auto"/>
        <w:rPr>
          <w:bCs/>
        </w:rPr>
      </w:pPr>
      <w:r>
        <w:rPr>
          <w:b/>
          <w:bCs/>
        </w:rPr>
        <w:t xml:space="preserve">ZÁMERY: </w:t>
      </w:r>
      <w:r>
        <w:rPr>
          <w:bCs/>
        </w:rPr>
        <w:t>Systematickým hudobným vzdelávaním rozvíjať hudobnú pamäť, sústredenosť, pozornosť, hudobné vnímanie, hudobnú tvorivosť a záujem o hudbu. Upevňovať, kultivovať a rozvíjať spevácke návyky, vedomosti, utvrdzovať pozitívne parametre hlasu aj nervovo-svalových koordinácií. Vzhľadom na predmutačné až mutačné obdobie je potrebné rešpektovať fyziologické možnosti.</w:t>
      </w:r>
    </w:p>
    <w:p w:rsidR="005679F6" w:rsidRDefault="005679F6" w:rsidP="005679F6">
      <w:pPr>
        <w:spacing w:line="276" w:lineRule="auto"/>
        <w:rPr>
          <w:bCs/>
        </w:rPr>
      </w:pPr>
    </w:p>
    <w:p w:rsidR="005679F6" w:rsidRDefault="005679F6" w:rsidP="005679F6">
      <w:pPr>
        <w:spacing w:after="200" w:line="276" w:lineRule="auto"/>
        <w:rPr>
          <w:bCs/>
        </w:rPr>
      </w:pPr>
      <w:r>
        <w:rPr>
          <w:b/>
        </w:rPr>
        <w:t>OBSAH:</w:t>
      </w:r>
      <w:r>
        <w:rPr>
          <w:b/>
          <w:bCs/>
        </w:rPr>
        <w:t xml:space="preserve"> </w:t>
      </w:r>
      <w:r>
        <w:rPr>
          <w:bCs/>
        </w:rPr>
        <w:t>Zdokonaľovať kostabdominálne dýchanie, sústrediť sa na dychovú oporu. Vyrovnávať hlas v celej hlasovej polohe. V predmutačnom a mutačnom období neprekračovať rozsah detského hlasu, rešpektovať dynamické možnosti hlasu, nezaťažovať hlas príliš dlho, vyhýbať sa tvrdým hlasovým začiatkom, zvoliť vhodný výber piesní a zabezpečiť vhodné hygienické podmienky prostredia.</w:t>
      </w:r>
    </w:p>
    <w:p w:rsidR="005679F6" w:rsidRDefault="005679F6" w:rsidP="005679F6">
      <w:pPr>
        <w:spacing w:line="276" w:lineRule="auto"/>
        <w:jc w:val="left"/>
        <w:rPr>
          <w:b/>
        </w:rPr>
      </w:pPr>
      <w:r>
        <w:rPr>
          <w:b/>
        </w:rPr>
        <w:t>NOTOVÝ MATERIÁL</w:t>
      </w:r>
      <w:r>
        <w:rPr>
          <w:b/>
          <w:bCs/>
        </w:rPr>
        <w:t>:</w:t>
      </w:r>
    </w:p>
    <w:p w:rsidR="005679F6" w:rsidRDefault="005679F6" w:rsidP="005679F6">
      <w:r>
        <w:t>j. Holečková: 500 pěveckých cvičení</w:t>
      </w:r>
    </w:p>
    <w:p w:rsidR="005679F6" w:rsidRDefault="005679F6" w:rsidP="005679F6">
      <w:r>
        <w:t>O. Francisci: Zbierka ľudových piesní</w:t>
      </w:r>
    </w:p>
    <w:p w:rsidR="005679F6" w:rsidRDefault="005679F6" w:rsidP="005679F6">
      <w:r>
        <w:t>K. Lapšanská: Do, re, mi, fa</w:t>
      </w:r>
    </w:p>
    <w:p w:rsidR="005679F6" w:rsidRDefault="005679F6" w:rsidP="005679F6">
      <w:r>
        <w:t>V. Novák: 25 slovenských ľudových piesní, Súborné vydanie 80 piesní</w:t>
      </w:r>
    </w:p>
    <w:p w:rsidR="005679F6" w:rsidRDefault="005679F6" w:rsidP="005679F6">
      <w:r>
        <w:t>L. Janáček: Moravské písně</w:t>
      </w:r>
    </w:p>
    <w:p w:rsidR="005679F6" w:rsidRDefault="005679F6" w:rsidP="005679F6">
      <w:r>
        <w:t>V. F. Bystrý: Slovenské ľudové piesne op.28</w:t>
      </w:r>
    </w:p>
    <w:p w:rsidR="005679F6" w:rsidRDefault="005679F6" w:rsidP="005679F6">
      <w:r>
        <w:t>P. Cón: Koledy</w:t>
      </w:r>
    </w:p>
    <w:p w:rsidR="005679F6" w:rsidRDefault="005679F6" w:rsidP="005679F6">
      <w:r>
        <w:t>M. Schneider-Trnavský: Slovenské ľudové piesne 1, 2, 3, 4, 5</w:t>
      </w:r>
    </w:p>
    <w:p w:rsidR="005679F6" w:rsidRDefault="005679F6" w:rsidP="005679F6">
      <w:r>
        <w:lastRenderedPageBreak/>
        <w:t>J. Křička: Jdou zvířátka</w:t>
      </w:r>
    </w:p>
    <w:p w:rsidR="005679F6" w:rsidRDefault="005679F6" w:rsidP="005679F6">
      <w:r>
        <w:t>J. Krčméryová: Piesne piatich storočí</w:t>
      </w:r>
    </w:p>
    <w:p w:rsidR="005679F6" w:rsidRDefault="005679F6" w:rsidP="005679F6"/>
    <w:p w:rsidR="005679F6" w:rsidRDefault="005679F6" w:rsidP="005679F6">
      <w:pPr>
        <w:rPr>
          <w:b/>
        </w:rPr>
      </w:pPr>
      <w:r>
        <w:rPr>
          <w:b/>
        </w:rPr>
        <w:t>METODICKÝ MATERIÁL:</w:t>
      </w:r>
    </w:p>
    <w:p w:rsidR="005679F6" w:rsidRDefault="005679F6" w:rsidP="005679F6">
      <w:r>
        <w:t>I. Godin – Palovčík: Hlasová výchova</w:t>
      </w:r>
    </w:p>
    <w:p w:rsidR="005679F6" w:rsidRDefault="005679F6" w:rsidP="005679F6">
      <w:r>
        <w:t>M. Smutná – Vlková: Metodika spevu I. – II.</w:t>
      </w:r>
    </w:p>
    <w:p w:rsidR="005679F6" w:rsidRDefault="005679F6" w:rsidP="005679F6">
      <w:r>
        <w:t>P. Sedlák – Naučíme zpívat všechny deti</w:t>
      </w:r>
    </w:p>
    <w:p w:rsidR="005679F6" w:rsidRDefault="005679F6" w:rsidP="005679F6">
      <w:r>
        <w:t>J: Soukup – Hlas, zpěv, sluch</w:t>
      </w:r>
    </w:p>
    <w:p w:rsidR="005679F6" w:rsidRDefault="005679F6" w:rsidP="005679F6">
      <w:r>
        <w:t>F. Mařík, J. Jonášová – Abeceda hlasových cvičení</w:t>
      </w:r>
    </w:p>
    <w:p w:rsidR="005679F6" w:rsidRDefault="005679F6" w:rsidP="005679F6">
      <w:r>
        <w:t>J. Raninec – Kompendium hlasového a speváckeho pedagóga</w:t>
      </w:r>
    </w:p>
    <w:p w:rsidR="005679F6" w:rsidRDefault="005679F6" w:rsidP="005679F6">
      <w:r>
        <w:t>M. Žiarna – Teória hlasovej výchovy</w:t>
      </w:r>
    </w:p>
    <w:p w:rsidR="005679F6" w:rsidRDefault="005679F6" w:rsidP="005679F6">
      <w:pPr>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10"/>
              </w:numPr>
              <w:ind w:left="170" w:hanging="170"/>
            </w:pPr>
            <w:r>
              <w:t>vedieť zaspievať technické cvičenia, ako aj prednesový materiál na základe voix – mixtu.</w:t>
            </w:r>
          </w:p>
          <w:p w:rsidR="005679F6" w:rsidRDefault="005679F6" w:rsidP="005679F6">
            <w:pPr>
              <w:pStyle w:val="Odstavecseseznamem"/>
              <w:numPr>
                <w:ilvl w:val="0"/>
                <w:numId w:val="110"/>
              </w:numPr>
              <w:ind w:left="170" w:hanging="170"/>
            </w:pPr>
            <w:r>
              <w:t>piesne vedieť zaspievať s plynulou kantilénou a správnym frázovaním, pritom dbať na dikciu a vhodne interpretovať obsah spievaného textu.</w:t>
            </w:r>
          </w:p>
          <w:p w:rsidR="005679F6" w:rsidRDefault="005679F6" w:rsidP="005679F6">
            <w:pPr>
              <w:pStyle w:val="Odstavecseseznamem"/>
              <w:numPr>
                <w:ilvl w:val="0"/>
                <w:numId w:val="110"/>
              </w:numPr>
              <w:ind w:left="170" w:hanging="170"/>
            </w:pPr>
            <w:r>
              <w:t>v rámci komorného spevu vedieť zaspievať 3 – 6 komorných piesní.</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spacing w:line="276" w:lineRule="auto"/>
              <w:rPr>
                <w:bCs/>
              </w:rPr>
            </w:pPr>
            <w:r>
              <w:rPr>
                <w:bCs/>
                <w:sz w:val="22"/>
              </w:rPr>
              <w:t xml:space="preserve">Verejné vystúpenie 1x za polrok: </w:t>
            </w:r>
          </w:p>
          <w:p w:rsidR="005679F6" w:rsidRDefault="005679F6" w:rsidP="000118CB">
            <w:pPr>
              <w:spacing w:line="276" w:lineRule="auto"/>
              <w:rPr>
                <w:bCs/>
              </w:rPr>
            </w:pPr>
            <w:r>
              <w:rPr>
                <w:bCs/>
                <w:sz w:val="22"/>
              </w:rPr>
              <w:t xml:space="preserve">2 piesne kontrastného charakteru sólovo, </w:t>
            </w:r>
          </w:p>
          <w:p w:rsidR="005679F6" w:rsidRDefault="005679F6" w:rsidP="000118CB">
            <w:pPr>
              <w:spacing w:line="276" w:lineRule="auto"/>
              <w:rPr>
                <w:bCs/>
              </w:rPr>
            </w:pPr>
          </w:p>
          <w:p w:rsidR="005679F6" w:rsidRDefault="005679F6" w:rsidP="000118CB">
            <w:pPr>
              <w:spacing w:line="276" w:lineRule="auto"/>
              <w:rPr>
                <w:bCs/>
              </w:rPr>
            </w:pPr>
            <w:r>
              <w:rPr>
                <w:bCs/>
                <w:sz w:val="22"/>
              </w:rPr>
              <w:t>1x v rámci KS.</w:t>
            </w:r>
          </w:p>
        </w:tc>
      </w:tr>
    </w:tbl>
    <w:p w:rsidR="005679F6" w:rsidRDefault="005679F6" w:rsidP="005679F6">
      <w:pPr>
        <w:pStyle w:val="Zkladntext3"/>
        <w:spacing w:after="0"/>
        <w:jc w:val="both"/>
        <w:rPr>
          <w:b/>
          <w:sz w:val="24"/>
          <w:szCs w:val="24"/>
        </w:rPr>
      </w:pPr>
    </w:p>
    <w:p w:rsidR="005679F6" w:rsidRPr="00AB4552" w:rsidRDefault="005679F6" w:rsidP="005679F6">
      <w:pPr>
        <w:spacing w:line="276" w:lineRule="auto"/>
        <w:rPr>
          <w:b/>
        </w:rPr>
      </w:pPr>
      <w:r>
        <w:rPr>
          <w:b/>
        </w:rPr>
        <w:t xml:space="preserve">DIDAKTICKÉ POSTUPY A METÓDY PRÁCE: </w:t>
      </w:r>
      <w:r>
        <w:t>Podporovať radosť zo spievania, tvorivosť, improvizáciu a prehlbovať kladný vzťah k hudbe. Z hľadiska psychickej a citovej vyváženosti v období mutácie byť trpezlivý, taktný a vysvetliť prebiehajúci stav a fyziologickú zmenu, podporiť, usmerniť a nevylučovať mutujúceho z vyučovacieho procesu.</w:t>
      </w:r>
    </w:p>
    <w:p w:rsidR="005679F6" w:rsidRDefault="005679F6" w:rsidP="005679F6">
      <w:pPr>
        <w:spacing w:after="200"/>
      </w:pPr>
      <w:r>
        <w:t xml:space="preserve">Vo vyučovacom procese uplatňovať tieto </w:t>
      </w:r>
      <w:r>
        <w:rPr>
          <w:b/>
        </w:rPr>
        <w:t xml:space="preserve">didaktické zásady: </w:t>
      </w:r>
      <w:r>
        <w:t>názornosti, primeranosti, aktivity, individuálneho prístupu, primeranosti, trvácnosti a dôkladnosti, emocionálnosti, sústavnosti a postupnosti (následnosti) – vedomosti a spevácke návyky podávať systematicky a postupne podľa hierarchie technických prvkov výchovy speváckeho hlasu.</w:t>
      </w:r>
    </w:p>
    <w:p w:rsidR="005679F6" w:rsidRDefault="005679F6" w:rsidP="005679F6">
      <w:pPr>
        <w:rPr>
          <w:b/>
          <w:bCs/>
        </w:rPr>
      </w:pPr>
      <w:r>
        <w:rPr>
          <w:b/>
          <w:bCs/>
        </w:rPr>
        <w:t xml:space="preserve">Využívať metódy: </w:t>
      </w:r>
    </w:p>
    <w:p w:rsidR="005679F6" w:rsidRPr="00AB4552" w:rsidRDefault="005679F6" w:rsidP="005679F6">
      <w:pPr>
        <w:pStyle w:val="Odstavecseseznamem"/>
        <w:numPr>
          <w:ilvl w:val="0"/>
          <w:numId w:val="111"/>
        </w:numPr>
      </w:pPr>
      <w:r w:rsidRPr="00AB4552">
        <w:t>intuitívne,</w:t>
      </w:r>
    </w:p>
    <w:p w:rsidR="005679F6" w:rsidRDefault="005679F6" w:rsidP="005679F6">
      <w:pPr>
        <w:widowControl w:val="0"/>
        <w:numPr>
          <w:ilvl w:val="0"/>
          <w:numId w:val="109"/>
        </w:numPr>
        <w:suppressAutoHyphens/>
        <w:rPr>
          <w:bCs/>
        </w:rPr>
      </w:pPr>
      <w:r>
        <w:rPr>
          <w:bCs/>
        </w:rPr>
        <w:t>priameho prenosu poznatkov,</w:t>
      </w:r>
    </w:p>
    <w:p w:rsidR="005679F6" w:rsidRDefault="005679F6" w:rsidP="005679F6">
      <w:pPr>
        <w:widowControl w:val="0"/>
        <w:numPr>
          <w:ilvl w:val="0"/>
          <w:numId w:val="109"/>
        </w:numPr>
        <w:suppressAutoHyphens/>
        <w:rPr>
          <w:bCs/>
        </w:rPr>
      </w:pPr>
      <w:r>
        <w:rPr>
          <w:bCs/>
        </w:rPr>
        <w:t>sprostredkovaného prenosu poznatkov,</w:t>
      </w:r>
    </w:p>
    <w:p w:rsidR="005679F6" w:rsidRDefault="005679F6" w:rsidP="005679F6">
      <w:pPr>
        <w:widowControl w:val="0"/>
        <w:numPr>
          <w:ilvl w:val="0"/>
          <w:numId w:val="109"/>
        </w:numPr>
        <w:suppressAutoHyphens/>
        <w:rPr>
          <w:bCs/>
        </w:rPr>
      </w:pPr>
      <w:r>
        <w:rPr>
          <w:bCs/>
        </w:rPr>
        <w:t>podľa etáp vyučovacieho procesu,</w:t>
      </w:r>
    </w:p>
    <w:p w:rsidR="005679F6" w:rsidRDefault="005679F6" w:rsidP="005679F6">
      <w:pPr>
        <w:widowControl w:val="0"/>
        <w:numPr>
          <w:ilvl w:val="0"/>
          <w:numId w:val="109"/>
        </w:numPr>
        <w:suppressAutoHyphens/>
        <w:rPr>
          <w:bCs/>
        </w:rPr>
      </w:pPr>
      <w:r>
        <w:rPr>
          <w:bCs/>
        </w:rPr>
        <w:t>uskutočňujúce sa cez sféru vedomia,</w:t>
      </w:r>
    </w:p>
    <w:p w:rsidR="005679F6" w:rsidRDefault="005679F6" w:rsidP="005679F6">
      <w:pPr>
        <w:widowControl w:val="0"/>
        <w:numPr>
          <w:ilvl w:val="0"/>
          <w:numId w:val="109"/>
        </w:numPr>
        <w:suppressAutoHyphens/>
        <w:rPr>
          <w:bCs/>
        </w:rPr>
      </w:pPr>
      <w:r>
        <w:rPr>
          <w:bCs/>
        </w:rPr>
        <w:t>samostatnej práce,</w:t>
      </w:r>
    </w:p>
    <w:p w:rsidR="005679F6" w:rsidRDefault="005679F6" w:rsidP="005679F6">
      <w:pPr>
        <w:widowControl w:val="0"/>
        <w:numPr>
          <w:ilvl w:val="0"/>
          <w:numId w:val="109"/>
        </w:numPr>
        <w:suppressAutoHyphens/>
        <w:rPr>
          <w:bCs/>
        </w:rPr>
      </w:pPr>
      <w:r>
        <w:rPr>
          <w:bCs/>
        </w:rPr>
        <w:t>autodidaktické,</w:t>
      </w:r>
    </w:p>
    <w:p w:rsidR="005679F6" w:rsidRDefault="005679F6" w:rsidP="005679F6">
      <w:pPr>
        <w:widowControl w:val="0"/>
        <w:numPr>
          <w:ilvl w:val="0"/>
          <w:numId w:val="109"/>
        </w:numPr>
        <w:suppressAutoHyphens/>
        <w:spacing w:after="200" w:line="276" w:lineRule="auto"/>
        <w:rPr>
          <w:bCs/>
        </w:rPr>
      </w:pPr>
      <w:r>
        <w:rPr>
          <w:bCs/>
        </w:rPr>
        <w:t>využívajúce moderné IKT.</w:t>
      </w:r>
    </w:p>
    <w:p w:rsidR="005679F6" w:rsidRDefault="005679F6" w:rsidP="005679F6">
      <w:pPr>
        <w:widowControl w:val="0"/>
        <w:suppressAutoHyphens/>
        <w:spacing w:after="200" w:line="276" w:lineRule="auto"/>
        <w:rPr>
          <w:bCs/>
        </w:rPr>
      </w:pPr>
    </w:p>
    <w:p w:rsidR="005679F6" w:rsidRDefault="005679F6" w:rsidP="005679F6">
      <w:pPr>
        <w:pStyle w:val="Bezmezer"/>
      </w:pPr>
      <w:r>
        <w:t>Nižšie sekundárne vzdelávanie</w:t>
      </w:r>
    </w:p>
    <w:p w:rsidR="005679F6" w:rsidRDefault="005679F6" w:rsidP="005679F6">
      <w:pPr>
        <w:pStyle w:val="Bezmezer"/>
      </w:pPr>
      <w:r>
        <w:t>2. ročník 2. časti I. stupňa základného štúdia ZUŠ, ISCED 2B</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pPr>
        <w:ind w:left="3540"/>
      </w:pPr>
      <w:r>
        <w:t>1,0 komorný spev alebo 2,0 zborový spev (skupinové vyučovanie 1x týždenne)</w:t>
      </w:r>
    </w:p>
    <w:p w:rsidR="005679F6" w:rsidRDefault="005679F6" w:rsidP="005679F6"/>
    <w:p w:rsidR="005679F6" w:rsidRDefault="005679F6" w:rsidP="005679F6">
      <w:r>
        <w:rPr>
          <w:b/>
        </w:rPr>
        <w:t xml:space="preserve">UČEBNÝ PLÁN ČÍSLO: </w:t>
      </w:r>
      <w:r>
        <w:rPr>
          <w:b/>
        </w:rPr>
        <w:tab/>
      </w:r>
      <w:r>
        <w:rPr>
          <w:b/>
        </w:rPr>
        <w:tab/>
      </w:r>
      <w:r>
        <w:t>8 1b</w:t>
      </w:r>
    </w:p>
    <w:p w:rsidR="005679F6" w:rsidRDefault="005679F6" w:rsidP="005679F6"/>
    <w:p w:rsidR="005679F6" w:rsidRDefault="005679F6" w:rsidP="005679F6">
      <w:pPr>
        <w:spacing w:line="276" w:lineRule="auto"/>
        <w:rPr>
          <w:bCs/>
        </w:rPr>
      </w:pPr>
      <w:r>
        <w:rPr>
          <w:b/>
          <w:bCs/>
        </w:rPr>
        <w:t xml:space="preserve">ZÁMERY: </w:t>
      </w:r>
      <w:r>
        <w:rPr>
          <w:bCs/>
        </w:rPr>
        <w:t>Žiak má dosiahnuť primeranú techniku spevu zodpovedajúcu veku s kultivovaným hudobným prejavom. Naučiť sa realizovať hudobnú predstavivosť pri speváckom prejave a vedieť hlavné zásady pri interpretácií vokálnych skladieb rôznych štýlov a žánrov tak v sólovom speve, ako aj v komornom. Vedieť aplikovať všetky dosiahnuté poznatky pri interpretácií v priestore, s rekvizitou, spoluprácou s ostatnými spevákmi a hudobníkmi, s primeraným hereckým prejavom, ak je interpretácia vsadená do dramatickej činnosti.</w:t>
      </w:r>
    </w:p>
    <w:p w:rsidR="005679F6" w:rsidRDefault="005679F6" w:rsidP="005679F6">
      <w:pPr>
        <w:spacing w:line="276" w:lineRule="auto"/>
        <w:rPr>
          <w:bCs/>
        </w:rPr>
      </w:pPr>
    </w:p>
    <w:p w:rsidR="005679F6" w:rsidRDefault="005679F6" w:rsidP="005679F6">
      <w:pPr>
        <w:rPr>
          <w:bCs/>
        </w:rPr>
      </w:pPr>
      <w:r>
        <w:rPr>
          <w:b/>
        </w:rPr>
        <w:t>OBSAH:</w:t>
      </w:r>
      <w:r>
        <w:rPr>
          <w:b/>
          <w:bCs/>
        </w:rPr>
        <w:t xml:space="preserve"> </w:t>
      </w:r>
      <w:r>
        <w:rPr>
          <w:bCs/>
        </w:rPr>
        <w:t xml:space="preserve">Vedome používať rebrovo-bránicové dýchanie s dychovou oporou. Dbať, aby žiak nevdýchol príliš veľa vzduchu pri cvičeniach. Vyrovnávať hlas v celej hlasovej polohe. Spievať brumendo s nasadením zhora v rôznych intervalových kombináciách, pripravovať staccato v pomalom tempe. Rozvíjať plynulú kantilénu s predlžovaním dychov fráz. Rozvíjať hudobnú a tonálnu predstavivosť. Naučiť sa spievať z listu – jednoduché melódie, piesne. </w:t>
      </w:r>
    </w:p>
    <w:p w:rsidR="005679F6" w:rsidRDefault="005679F6" w:rsidP="005679F6">
      <w:pPr>
        <w:rPr>
          <w:b/>
        </w:rPr>
      </w:pPr>
    </w:p>
    <w:p w:rsidR="005679F6" w:rsidRPr="00BA7BDE" w:rsidRDefault="005679F6" w:rsidP="005679F6">
      <w:pPr>
        <w:rPr>
          <w:b/>
        </w:rPr>
      </w:pPr>
      <w:r>
        <w:rPr>
          <w:b/>
        </w:rPr>
        <w:t>NOTOVÝ MATERIÁL</w:t>
      </w:r>
      <w:r>
        <w:rPr>
          <w:b/>
          <w:bCs/>
        </w:rPr>
        <w:t>:</w:t>
      </w:r>
    </w:p>
    <w:p w:rsidR="005679F6" w:rsidRDefault="005679F6" w:rsidP="005679F6">
      <w:r>
        <w:t>O. Francisci: Zbierka ľudových piesní</w:t>
      </w:r>
    </w:p>
    <w:p w:rsidR="005679F6" w:rsidRDefault="005679F6" w:rsidP="005679F6">
      <w:r>
        <w:t>K. Lapšanská: Do, re, mi, fa</w:t>
      </w:r>
    </w:p>
    <w:p w:rsidR="005679F6" w:rsidRDefault="005679F6" w:rsidP="005679F6">
      <w:r>
        <w:t>V. Novák:</w:t>
      </w:r>
      <w:r>
        <w:tab/>
        <w:t>25 slovenských ľudových piesní</w:t>
      </w:r>
    </w:p>
    <w:p w:rsidR="005679F6" w:rsidRDefault="005679F6" w:rsidP="005679F6">
      <w:pPr>
        <w:ind w:left="708" w:firstLine="708"/>
      </w:pPr>
      <w:r>
        <w:t>Súborné vydanie 80 piesní</w:t>
      </w:r>
    </w:p>
    <w:p w:rsidR="005679F6" w:rsidRDefault="005679F6" w:rsidP="005679F6">
      <w:r>
        <w:t>L. Janáček: Moravské písně</w:t>
      </w:r>
    </w:p>
    <w:p w:rsidR="005679F6" w:rsidRDefault="005679F6" w:rsidP="005679F6">
      <w:r>
        <w:t>V. F. Bystrý: Slovenské ľudové piesne op.28</w:t>
      </w:r>
    </w:p>
    <w:p w:rsidR="005679F6" w:rsidRDefault="005679F6" w:rsidP="005679F6">
      <w:r>
        <w:t>P. Cón: Koledy</w:t>
      </w:r>
    </w:p>
    <w:p w:rsidR="005679F6" w:rsidRDefault="005679F6" w:rsidP="005679F6">
      <w:r>
        <w:t>M. Schneider-Trnavský: Slovenské ľudové piesne 1, 2, 3, 4, 5</w:t>
      </w:r>
    </w:p>
    <w:p w:rsidR="005679F6" w:rsidRDefault="005679F6" w:rsidP="005679F6">
      <w:r>
        <w:t>J. Křička: Jdou zvířátka</w:t>
      </w:r>
    </w:p>
    <w:p w:rsidR="005679F6" w:rsidRDefault="005679F6" w:rsidP="005679F6">
      <w:r>
        <w:t>J. Hatrík: Zlatý tucet</w:t>
      </w:r>
    </w:p>
    <w:p w:rsidR="005679F6" w:rsidRDefault="005679F6" w:rsidP="005679F6">
      <w:r>
        <w:t>J. Hatrík: Spievaj klavír</w:t>
      </w:r>
    </w:p>
    <w:p w:rsidR="005679F6" w:rsidRDefault="005679F6" w:rsidP="005679F6">
      <w:r>
        <w:t>Muzikálová, filmová a tanečná hudba</w:t>
      </w:r>
    </w:p>
    <w:p w:rsidR="005679F6" w:rsidRDefault="005679F6" w:rsidP="005679F6"/>
    <w:p w:rsidR="005679F6" w:rsidRDefault="005679F6" w:rsidP="005679F6">
      <w:pPr>
        <w:rPr>
          <w:b/>
        </w:rPr>
      </w:pPr>
      <w:r>
        <w:rPr>
          <w:b/>
        </w:rPr>
        <w:t>METODICKÝ MATERIÁL:</w:t>
      </w:r>
    </w:p>
    <w:p w:rsidR="005679F6" w:rsidRDefault="005679F6" w:rsidP="005679F6">
      <w:r>
        <w:t>I. Godin – Palovčík: Hlasová výchova</w:t>
      </w:r>
    </w:p>
    <w:p w:rsidR="005679F6" w:rsidRDefault="005679F6" w:rsidP="005679F6">
      <w:r>
        <w:t>M. Smutná – Vlková: Metodika spevu I. – II.</w:t>
      </w:r>
    </w:p>
    <w:p w:rsidR="005679F6" w:rsidRDefault="005679F6" w:rsidP="005679F6">
      <w:r>
        <w:t>P. Sedlák – Naučíme zpívat všechny deti</w:t>
      </w:r>
    </w:p>
    <w:p w:rsidR="005679F6" w:rsidRDefault="005679F6" w:rsidP="005679F6">
      <w:r>
        <w:t>J: Soukup – Hlas, zpěv, sluch</w:t>
      </w:r>
    </w:p>
    <w:p w:rsidR="005679F6" w:rsidRDefault="005679F6" w:rsidP="005679F6">
      <w:r>
        <w:t>F. Mařík, J. Jonášová – Abeceda hlasových cvičení</w:t>
      </w:r>
    </w:p>
    <w:p w:rsidR="005679F6" w:rsidRDefault="005679F6" w:rsidP="005679F6">
      <w:r>
        <w:t>J. Raninec – Kompendium hlasového a speváckeho pedagóga</w:t>
      </w:r>
    </w:p>
    <w:p w:rsidR="005679F6" w:rsidRDefault="005679F6" w:rsidP="005679F6">
      <w:r>
        <w:t>M. Žiarna – Teória hlasovej výchovy</w:t>
      </w:r>
    </w:p>
    <w:p w:rsidR="005679F6" w:rsidRDefault="005679F6" w:rsidP="005679F6">
      <w:r>
        <w:t>A. Tichá – Učíme děti zpívat</w:t>
      </w:r>
    </w:p>
    <w:p w:rsidR="005679F6" w:rsidRDefault="005679F6" w:rsidP="005679F6">
      <w:pPr>
        <w:spacing w:line="276" w:lineRule="auto"/>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11"/>
              </w:numPr>
              <w:ind w:left="170" w:hanging="170"/>
              <w:jc w:val="left"/>
            </w:pPr>
            <w:r>
              <w:t xml:space="preserve">žiak vie spievať technické cvičenia, ako aj prednesový materiál s mäkkým tónom a kultivovaným prejavom. </w:t>
            </w:r>
          </w:p>
          <w:p w:rsidR="005679F6" w:rsidRDefault="005679F6" w:rsidP="005679F6">
            <w:pPr>
              <w:pStyle w:val="Odstavecseseznamem"/>
              <w:numPr>
                <w:ilvl w:val="0"/>
                <w:numId w:val="111"/>
              </w:numPr>
              <w:ind w:left="170" w:hanging="170"/>
              <w:jc w:val="left"/>
            </w:pPr>
            <w:r>
              <w:t>piesne spieva s plynulou kantilénou, správnym frázovaním, artikuláciou a štýlovosťou.</w:t>
            </w:r>
          </w:p>
          <w:p w:rsidR="005679F6" w:rsidRDefault="005679F6" w:rsidP="005679F6">
            <w:pPr>
              <w:pStyle w:val="Odstavecseseznamem"/>
              <w:numPr>
                <w:ilvl w:val="0"/>
                <w:numId w:val="111"/>
              </w:numPr>
              <w:ind w:left="170" w:hanging="170"/>
              <w:jc w:val="left"/>
            </w:pPr>
            <w:r>
              <w:t xml:space="preserve">vie aplikovať nadobudnuté vedomosti a schopnosti aj v dramatizácii. V rámci komorného spevu pozná 3 – 6 </w:t>
            </w:r>
            <w:r>
              <w:lastRenderedPageBreak/>
              <w:t>komorných piesní.</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rPr>
                <w:bCs/>
              </w:rPr>
            </w:pPr>
            <w:r>
              <w:rPr>
                <w:bCs/>
              </w:rPr>
              <w:lastRenderedPageBreak/>
              <w:t>Verejné vystúpenie 2 x,</w:t>
            </w:r>
          </w:p>
          <w:p w:rsidR="005679F6" w:rsidRDefault="005679F6" w:rsidP="000118CB">
            <w:pPr>
              <w:rPr>
                <w:bCs/>
              </w:rPr>
            </w:pPr>
            <w:r>
              <w:rPr>
                <w:bCs/>
              </w:rPr>
              <w:t xml:space="preserve">2 piesne kontrastného charakteru. </w:t>
            </w:r>
          </w:p>
          <w:p w:rsidR="005679F6" w:rsidRDefault="005679F6" w:rsidP="000118CB">
            <w:pPr>
              <w:rPr>
                <w:bCs/>
              </w:rPr>
            </w:pPr>
          </w:p>
          <w:p w:rsidR="005679F6" w:rsidRDefault="005679F6" w:rsidP="000118CB">
            <w:pPr>
              <w:rPr>
                <w:bCs/>
              </w:rPr>
            </w:pPr>
            <w:r>
              <w:rPr>
                <w:bCs/>
              </w:rPr>
              <w:t>môže, ale nemusí využiť interpretáciu v dramatizácii</w:t>
            </w:r>
          </w:p>
          <w:p w:rsidR="005679F6" w:rsidRDefault="005679F6" w:rsidP="000118CB">
            <w:pPr>
              <w:rPr>
                <w:bCs/>
              </w:rPr>
            </w:pPr>
          </w:p>
          <w:p w:rsidR="005679F6" w:rsidRDefault="005679F6" w:rsidP="000118CB">
            <w:pPr>
              <w:rPr>
                <w:bCs/>
              </w:rPr>
            </w:pPr>
            <w:r>
              <w:rPr>
                <w:bCs/>
              </w:rPr>
              <w:lastRenderedPageBreak/>
              <w:t xml:space="preserve">1x v rámci KS </w:t>
            </w:r>
          </w:p>
        </w:tc>
      </w:tr>
    </w:tbl>
    <w:p w:rsidR="005679F6" w:rsidRDefault="005679F6" w:rsidP="005679F6">
      <w:pPr>
        <w:pStyle w:val="Zkladntext3"/>
        <w:spacing w:after="0"/>
        <w:jc w:val="both"/>
        <w:rPr>
          <w:b/>
          <w:sz w:val="24"/>
          <w:szCs w:val="24"/>
        </w:rPr>
      </w:pPr>
    </w:p>
    <w:p w:rsidR="005679F6" w:rsidRPr="00AB4552" w:rsidRDefault="005679F6" w:rsidP="005679F6">
      <w:pPr>
        <w:rPr>
          <w:b/>
        </w:rPr>
      </w:pPr>
      <w:r>
        <w:rPr>
          <w:b/>
        </w:rPr>
        <w:t xml:space="preserve">DIDAKTICKÉ POSTUPY A METÓDY PRÁCE: </w:t>
      </w:r>
      <w:r>
        <w:t>Podporovať radosť zo spievania, tvorivosť, improvizáciu a prehlbovať kladný vzťah k hudbe. Pri mutácii zaradiť vhodné cvičenia a neprekračovať rozsah. Viesť k samostatnému štúdiu, vzbudzovať záujem o hudobnú literatúru, ako aj o interpretáciu vynikajúcich interpretov.</w:t>
      </w:r>
    </w:p>
    <w:p w:rsidR="005679F6" w:rsidRDefault="005679F6" w:rsidP="005679F6">
      <w:r>
        <w:t xml:space="preserve">Vo vyučovacom procese uplatňovať </w:t>
      </w:r>
      <w:r>
        <w:rPr>
          <w:b/>
        </w:rPr>
        <w:t xml:space="preserve">didaktické zásady: </w:t>
      </w:r>
      <w:r>
        <w:t>názornosti, primeranosti, aktivity, individuálneho prístupu, primeranosti, zásadu trvácnosti a dôkladnosti, sústavnosti a postupnosti (následnosti) .</w:t>
      </w:r>
    </w:p>
    <w:p w:rsidR="005679F6" w:rsidRDefault="005679F6" w:rsidP="005679F6"/>
    <w:p w:rsidR="005679F6" w:rsidRDefault="005679F6" w:rsidP="005679F6">
      <w:r>
        <w:rPr>
          <w:b/>
          <w:bCs/>
        </w:rPr>
        <w:t>Využívať metódy:</w:t>
      </w:r>
      <w:r>
        <w:t xml:space="preserve"> </w:t>
      </w:r>
    </w:p>
    <w:p w:rsidR="005679F6" w:rsidRDefault="005679F6" w:rsidP="005679F6">
      <w:pPr>
        <w:widowControl w:val="0"/>
        <w:numPr>
          <w:ilvl w:val="0"/>
          <w:numId w:val="112"/>
        </w:numPr>
        <w:suppressAutoHyphens/>
        <w:rPr>
          <w:bCs/>
        </w:rPr>
      </w:pPr>
      <w:r>
        <w:rPr>
          <w:bCs/>
        </w:rPr>
        <w:t>intuitívne metódy,</w:t>
      </w:r>
    </w:p>
    <w:p w:rsidR="005679F6" w:rsidRDefault="005679F6" w:rsidP="005679F6">
      <w:pPr>
        <w:widowControl w:val="0"/>
        <w:numPr>
          <w:ilvl w:val="0"/>
          <w:numId w:val="112"/>
        </w:numPr>
        <w:suppressAutoHyphens/>
        <w:rPr>
          <w:bCs/>
        </w:rPr>
      </w:pPr>
      <w:r>
        <w:rPr>
          <w:bCs/>
        </w:rPr>
        <w:t>priameho prenosu poznatkov,</w:t>
      </w:r>
    </w:p>
    <w:p w:rsidR="005679F6" w:rsidRDefault="005679F6" w:rsidP="005679F6">
      <w:pPr>
        <w:widowControl w:val="0"/>
        <w:numPr>
          <w:ilvl w:val="0"/>
          <w:numId w:val="112"/>
        </w:numPr>
        <w:suppressAutoHyphens/>
        <w:rPr>
          <w:bCs/>
        </w:rPr>
      </w:pPr>
      <w:r>
        <w:rPr>
          <w:bCs/>
        </w:rPr>
        <w:t>sprostredkovaného prenosu poznatkov,</w:t>
      </w:r>
    </w:p>
    <w:p w:rsidR="005679F6" w:rsidRDefault="005679F6" w:rsidP="005679F6">
      <w:pPr>
        <w:widowControl w:val="0"/>
        <w:numPr>
          <w:ilvl w:val="0"/>
          <w:numId w:val="112"/>
        </w:numPr>
        <w:suppressAutoHyphens/>
        <w:rPr>
          <w:bCs/>
        </w:rPr>
      </w:pPr>
      <w:r>
        <w:rPr>
          <w:bCs/>
        </w:rPr>
        <w:t>podľa etáp vyučovacieho procesu,</w:t>
      </w:r>
    </w:p>
    <w:p w:rsidR="005679F6" w:rsidRDefault="005679F6" w:rsidP="005679F6">
      <w:pPr>
        <w:widowControl w:val="0"/>
        <w:numPr>
          <w:ilvl w:val="0"/>
          <w:numId w:val="112"/>
        </w:numPr>
        <w:suppressAutoHyphens/>
        <w:rPr>
          <w:bCs/>
        </w:rPr>
      </w:pPr>
      <w:r>
        <w:rPr>
          <w:bCs/>
        </w:rPr>
        <w:t>uskutočňujúce sa cez sféru vedomia,</w:t>
      </w:r>
    </w:p>
    <w:p w:rsidR="005679F6" w:rsidRDefault="005679F6" w:rsidP="005679F6">
      <w:pPr>
        <w:widowControl w:val="0"/>
        <w:numPr>
          <w:ilvl w:val="0"/>
          <w:numId w:val="112"/>
        </w:numPr>
        <w:suppressAutoHyphens/>
        <w:rPr>
          <w:bCs/>
        </w:rPr>
      </w:pPr>
      <w:r>
        <w:rPr>
          <w:bCs/>
        </w:rPr>
        <w:t>samostatnej práce,</w:t>
      </w:r>
    </w:p>
    <w:p w:rsidR="005679F6" w:rsidRDefault="005679F6" w:rsidP="005679F6">
      <w:pPr>
        <w:widowControl w:val="0"/>
        <w:numPr>
          <w:ilvl w:val="0"/>
          <w:numId w:val="112"/>
        </w:numPr>
        <w:suppressAutoHyphens/>
        <w:rPr>
          <w:bCs/>
        </w:rPr>
      </w:pPr>
      <w:r>
        <w:rPr>
          <w:bCs/>
        </w:rPr>
        <w:t>autodidaktické,</w:t>
      </w:r>
    </w:p>
    <w:p w:rsidR="005679F6" w:rsidRDefault="005679F6" w:rsidP="005679F6">
      <w:pPr>
        <w:widowControl w:val="0"/>
        <w:numPr>
          <w:ilvl w:val="0"/>
          <w:numId w:val="112"/>
        </w:numPr>
        <w:suppressAutoHyphens/>
        <w:rPr>
          <w:bCs/>
        </w:rPr>
      </w:pPr>
      <w:r>
        <w:rPr>
          <w:bCs/>
        </w:rPr>
        <w:t>využívajúcu moderné informačné a komunikačné technológie,</w:t>
      </w:r>
    </w:p>
    <w:p w:rsidR="005679F6" w:rsidRDefault="005679F6" w:rsidP="005679F6">
      <w:pPr>
        <w:widowControl w:val="0"/>
        <w:numPr>
          <w:ilvl w:val="0"/>
          <w:numId w:val="112"/>
        </w:numPr>
        <w:suppressAutoHyphens/>
        <w:rPr>
          <w:b/>
        </w:rPr>
      </w:pPr>
      <w:r>
        <w:rPr>
          <w:bCs/>
        </w:rPr>
        <w:t>dramatizácie – ako inovatívna metóda pri speve</w:t>
      </w:r>
      <w:r>
        <w:rPr>
          <w:b/>
        </w:rPr>
        <w:t>.</w:t>
      </w:r>
    </w:p>
    <w:p w:rsidR="005679F6" w:rsidRDefault="005679F6" w:rsidP="005679F6">
      <w:pPr>
        <w:pStyle w:val="Bezmezer"/>
      </w:pPr>
    </w:p>
    <w:p w:rsidR="005679F6" w:rsidRDefault="005679F6" w:rsidP="005679F6">
      <w:pPr>
        <w:pStyle w:val="Bezmezer"/>
      </w:pPr>
    </w:p>
    <w:p w:rsidR="005679F6" w:rsidRDefault="005679F6" w:rsidP="005679F6">
      <w:pPr>
        <w:pStyle w:val="Bezmezer"/>
      </w:pPr>
      <w:r>
        <w:t>Nižšie sekundárne vzdelávanie</w:t>
      </w:r>
    </w:p>
    <w:p w:rsidR="005679F6" w:rsidRDefault="005679F6" w:rsidP="005679F6">
      <w:pPr>
        <w:pStyle w:val="Bezmezer"/>
      </w:pPr>
      <w:r>
        <w:t>3. ročník 2. časti I. stupňa základného štúdia ZUŠ, ISCED 2B</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pPr>
        <w:ind w:left="3540"/>
      </w:pPr>
      <w:r>
        <w:t>1,0 komorný spev alebo 2,0 zborový spev (skupinové vyučovanie 1x týždenne)</w:t>
      </w:r>
    </w:p>
    <w:p w:rsidR="005679F6" w:rsidRDefault="005679F6" w:rsidP="005679F6">
      <w:pPr>
        <w:ind w:left="3540"/>
      </w:pPr>
    </w:p>
    <w:p w:rsidR="005679F6" w:rsidRDefault="005679F6" w:rsidP="005679F6">
      <w:r>
        <w:rPr>
          <w:b/>
        </w:rPr>
        <w:t xml:space="preserve">UČEBNÝ PLÁN ČÍSLO: </w:t>
      </w:r>
      <w:r>
        <w:rPr>
          <w:b/>
        </w:rPr>
        <w:tab/>
      </w:r>
      <w:r>
        <w:rPr>
          <w:b/>
        </w:rPr>
        <w:tab/>
      </w:r>
      <w:r>
        <w:t>8 1b</w:t>
      </w:r>
    </w:p>
    <w:p w:rsidR="005679F6" w:rsidRDefault="005679F6" w:rsidP="005679F6"/>
    <w:p w:rsidR="005679F6" w:rsidRDefault="005679F6" w:rsidP="005679F6">
      <w:pPr>
        <w:spacing w:line="276" w:lineRule="auto"/>
      </w:pPr>
      <w:r>
        <w:rPr>
          <w:b/>
          <w:bCs/>
        </w:rPr>
        <w:t xml:space="preserve">ZÁMERY: </w:t>
      </w:r>
      <w:r>
        <w:t>Nadviazať na získané vedomosti z predchádzajúceho ročníka, možnosť zapájať a pohybovať sa s istotou vo vyšších polohách, ako aj aplikovanie staccata a legata do vyšších speváckych polôh, postupné zapájanie nových ťažších technických prvkov. Odľahčovanie hlasu, ako aj používanie stupnicových behov, v staccate a legate. Ďalšie prehĺbenie hlasového rozsahu.</w:t>
      </w:r>
    </w:p>
    <w:p w:rsidR="005679F6" w:rsidRDefault="005679F6" w:rsidP="005679F6">
      <w:pPr>
        <w:spacing w:line="276" w:lineRule="auto"/>
        <w:rPr>
          <w:bCs/>
        </w:rPr>
      </w:pPr>
    </w:p>
    <w:p w:rsidR="005679F6" w:rsidRDefault="005679F6" w:rsidP="005679F6">
      <w:r>
        <w:rPr>
          <w:b/>
        </w:rPr>
        <w:t>OBSAH:</w:t>
      </w:r>
      <w:r>
        <w:rPr>
          <w:b/>
          <w:bCs/>
        </w:rPr>
        <w:t xml:space="preserve"> </w:t>
      </w:r>
      <w:r>
        <w:t>Vyrovnávanie hlasu v celej hlasovej polohe, uvoľňovacie cvičenia pre spodnú čeľusť, naďalej spájanie hrudnej a hlavovej rezonancie, prostredníctvom vhodne zvolených vokálnych skladieb a hlasových technických cvičení. Stavba vokálov na hlasovom strede. Pokračovať vo vyrovnávaní jednotlivých vokálov – a, e , i , o , u. Dôraz na rozvíjanie speváckej kantilény.</w:t>
      </w:r>
    </w:p>
    <w:p w:rsidR="005679F6" w:rsidRDefault="005679F6" w:rsidP="005679F6">
      <w:pPr>
        <w:rPr>
          <w:b/>
        </w:rPr>
      </w:pPr>
    </w:p>
    <w:p w:rsidR="005679F6" w:rsidRPr="00BA7BDE" w:rsidRDefault="005679F6" w:rsidP="005679F6">
      <w:pPr>
        <w:rPr>
          <w:b/>
        </w:rPr>
      </w:pPr>
      <w:r>
        <w:rPr>
          <w:b/>
        </w:rPr>
        <w:t>NOTOVÝ MATERIÁL</w:t>
      </w:r>
      <w:r>
        <w:rPr>
          <w:b/>
          <w:bCs/>
        </w:rPr>
        <w:t>:</w:t>
      </w:r>
    </w:p>
    <w:p w:rsidR="005679F6" w:rsidRDefault="005679F6" w:rsidP="005679F6">
      <w:pPr>
        <w:spacing w:line="276" w:lineRule="auto"/>
      </w:pPr>
      <w:r>
        <w:t xml:space="preserve">A. Korínska: Piesne pre začínajúcich spevákov </w:t>
      </w:r>
    </w:p>
    <w:p w:rsidR="005679F6" w:rsidRDefault="005679F6" w:rsidP="005679F6">
      <w:pPr>
        <w:spacing w:line="276" w:lineRule="auto"/>
      </w:pPr>
      <w:r>
        <w:t xml:space="preserve">A. Moyzes: Dvanásť ľudových piesní zo Šariša </w:t>
      </w:r>
    </w:p>
    <w:p w:rsidR="005679F6" w:rsidRDefault="005679F6" w:rsidP="005679F6">
      <w:pPr>
        <w:spacing w:line="276" w:lineRule="auto"/>
      </w:pPr>
      <w:r>
        <w:t xml:space="preserve">V. F. Bystrý- 1000 ľudových piesní </w:t>
      </w:r>
    </w:p>
    <w:p w:rsidR="005679F6" w:rsidRDefault="005679F6" w:rsidP="005679F6">
      <w:pPr>
        <w:spacing w:line="276" w:lineRule="auto"/>
      </w:pPr>
      <w:r>
        <w:lastRenderedPageBreak/>
        <w:t xml:space="preserve">O. Francisci: Zbierka ľudových piesní </w:t>
      </w:r>
    </w:p>
    <w:p w:rsidR="005679F6" w:rsidRDefault="005679F6" w:rsidP="005679F6">
      <w:pPr>
        <w:spacing w:line="276" w:lineRule="auto"/>
      </w:pPr>
      <w:r>
        <w:t xml:space="preserve">P. Cón: Koledy </w:t>
      </w:r>
    </w:p>
    <w:p w:rsidR="005679F6" w:rsidRDefault="005679F6" w:rsidP="005679F6">
      <w:pPr>
        <w:spacing w:line="276" w:lineRule="auto"/>
      </w:pPr>
      <w:r>
        <w:t xml:space="preserve">P. Cón: Vianočné piesne </w:t>
      </w:r>
    </w:p>
    <w:p w:rsidR="005679F6" w:rsidRDefault="005679F6" w:rsidP="005679F6">
      <w:pPr>
        <w:spacing w:line="276" w:lineRule="auto"/>
      </w:pPr>
      <w:r>
        <w:t xml:space="preserve">L. Janáček: Moravské písně </w:t>
      </w:r>
    </w:p>
    <w:p w:rsidR="005679F6" w:rsidRDefault="005679F6" w:rsidP="005679F6">
      <w:pPr>
        <w:spacing w:line="276" w:lineRule="auto"/>
      </w:pPr>
      <w:r>
        <w:t xml:space="preserve">J. Krčméryová – Album klasických piesní </w:t>
      </w:r>
    </w:p>
    <w:p w:rsidR="005679F6" w:rsidRDefault="005679F6" w:rsidP="005679F6">
      <w:pPr>
        <w:spacing w:line="276" w:lineRule="auto"/>
      </w:pPr>
      <w:r>
        <w:t xml:space="preserve">E. Destinová : Album klasikov Zbierka ruských romancí </w:t>
      </w:r>
    </w:p>
    <w:p w:rsidR="005679F6" w:rsidRDefault="005679F6" w:rsidP="005679F6">
      <w:pPr>
        <w:spacing w:line="276" w:lineRule="auto"/>
      </w:pPr>
      <w:r>
        <w:t xml:space="preserve">100 Movie songs 353 </w:t>
      </w:r>
    </w:p>
    <w:p w:rsidR="005679F6" w:rsidRDefault="005679F6" w:rsidP="005679F6">
      <w:pPr>
        <w:spacing w:line="276" w:lineRule="auto"/>
      </w:pPr>
      <w:r>
        <w:t xml:space="preserve">Divas of Pop </w:t>
      </w:r>
    </w:p>
    <w:p w:rsidR="005679F6" w:rsidRDefault="005679F6" w:rsidP="005679F6">
      <w:pPr>
        <w:spacing w:line="276" w:lineRule="auto"/>
      </w:pPr>
      <w:r>
        <w:t xml:space="preserve">Moulin Rouge – book </w:t>
      </w:r>
    </w:p>
    <w:p w:rsidR="005679F6" w:rsidRDefault="005679F6" w:rsidP="005679F6">
      <w:pPr>
        <w:spacing w:line="276" w:lineRule="auto"/>
      </w:pPr>
      <w:r>
        <w:t xml:space="preserve">J. Brahms – Album romantických piesní </w:t>
      </w:r>
    </w:p>
    <w:p w:rsidR="005679F6" w:rsidRDefault="005679F6" w:rsidP="005679F6">
      <w:pPr>
        <w:spacing w:line="276" w:lineRule="auto"/>
      </w:pPr>
      <w:r>
        <w:t xml:space="preserve">Book Gold Greatest High School Musical - Book </w:t>
      </w:r>
    </w:p>
    <w:p w:rsidR="005679F6" w:rsidRDefault="005679F6" w:rsidP="005679F6">
      <w:pPr>
        <w:spacing w:line="276" w:lineRule="auto"/>
      </w:pPr>
      <w:r>
        <w:t xml:space="preserve">V. Novák: 25 slovenských ľudových piesní </w:t>
      </w:r>
    </w:p>
    <w:p w:rsidR="005679F6" w:rsidRDefault="005679F6" w:rsidP="005679F6">
      <w:pPr>
        <w:spacing w:line="276" w:lineRule="auto"/>
      </w:pPr>
      <w:r>
        <w:t xml:space="preserve">Jednoduché výstupy z muzikálov , piesne B. Felixa, tanečné melódie z dostupných skladieb na nete zo svetovej alebo česko-slovenskej hudobnej literatúry. </w:t>
      </w:r>
    </w:p>
    <w:p w:rsidR="005679F6" w:rsidRDefault="005679F6" w:rsidP="005679F6">
      <w:pPr>
        <w:spacing w:line="276" w:lineRule="auto"/>
      </w:pPr>
      <w:r>
        <w:t xml:space="preserve">Jednoduché moderné slovenské populárne piesne z dielne súčasných skladateľov. </w:t>
      </w:r>
    </w:p>
    <w:p w:rsidR="005679F6" w:rsidRDefault="005679F6" w:rsidP="005679F6">
      <w:pPr>
        <w:spacing w:line="276" w:lineRule="auto"/>
      </w:pPr>
      <w:r>
        <w:t xml:space="preserve">Jednoduché moderné české populárne piesne z dielne súčasných skladateľov. </w:t>
      </w:r>
    </w:p>
    <w:p w:rsidR="005679F6" w:rsidRDefault="005679F6" w:rsidP="005679F6">
      <w:pPr>
        <w:spacing w:line="276" w:lineRule="auto"/>
      </w:pPr>
      <w:r>
        <w:t>Jednoduché piesne svetovej literatúry z muzikálov, alebo hudbe k filmu zo svetovej kinematografie.</w:t>
      </w:r>
    </w:p>
    <w:p w:rsidR="005679F6" w:rsidRDefault="005679F6" w:rsidP="005679F6">
      <w:pPr>
        <w:spacing w:line="276" w:lineRule="auto"/>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11"/>
              </w:numPr>
              <w:ind w:left="170" w:hanging="170"/>
              <w:jc w:val="left"/>
            </w:pPr>
            <w:r>
              <w:t xml:space="preserve">žiak je schopný dané vhodne zvolené skladby spievať intonačne čisto, technicky na dostatočnej dychovej opore. Volíme technicky a rozsahovo náročnejšie skladby. </w:t>
            </w:r>
          </w:p>
          <w:p w:rsidR="005679F6" w:rsidRDefault="005679F6" w:rsidP="005679F6">
            <w:pPr>
              <w:pStyle w:val="Odstavecseseznamem"/>
              <w:numPr>
                <w:ilvl w:val="0"/>
                <w:numId w:val="111"/>
              </w:numPr>
              <w:ind w:left="170" w:hanging="170"/>
              <w:jc w:val="left"/>
            </w:pPr>
            <w:r>
              <w:t xml:space="preserve">technické cvičenia – brumendo, precvičovať všetky vokály - a, e, i, o, u, zapájanie chromatiky a jednoduchých melodických ozdôb. </w:t>
            </w:r>
          </w:p>
          <w:p w:rsidR="005679F6" w:rsidRDefault="005679F6" w:rsidP="005679F6">
            <w:pPr>
              <w:pStyle w:val="Odstavecseseznamem"/>
              <w:numPr>
                <w:ilvl w:val="0"/>
                <w:numId w:val="111"/>
              </w:numPr>
              <w:ind w:left="170" w:hanging="170"/>
              <w:jc w:val="left"/>
            </w:pPr>
            <w:r>
              <w:t xml:space="preserve">stupnice v zložitejších hlasových cvičeniach. Začať v technike postupne pri rozospievaní od ľahkých cvičení postupne k prepracovanejším cvičeniam väčšieho rozsahu a s riešením závažnejších technických problémov. </w:t>
            </w:r>
          </w:p>
          <w:p w:rsidR="005679F6" w:rsidRDefault="005679F6" w:rsidP="005679F6">
            <w:pPr>
              <w:pStyle w:val="Odstavecseseznamem"/>
              <w:numPr>
                <w:ilvl w:val="0"/>
                <w:numId w:val="111"/>
              </w:numPr>
              <w:ind w:left="170" w:hanging="170"/>
              <w:jc w:val="left"/>
            </w:pPr>
            <w:r>
              <w:t xml:space="preserve">staccato a portamento nasadzovať a uplatňovať vo vyšších polohách, čo precvičuje aj lepšiu prácu s dychom. </w:t>
            </w:r>
          </w:p>
          <w:p w:rsidR="005679F6" w:rsidRDefault="005679F6" w:rsidP="005679F6">
            <w:pPr>
              <w:pStyle w:val="Odstavecseseznamem"/>
              <w:numPr>
                <w:ilvl w:val="0"/>
                <w:numId w:val="111"/>
              </w:numPr>
              <w:ind w:left="170" w:hanging="170"/>
              <w:jc w:val="left"/>
            </w:pPr>
            <w:r>
              <w:t>v rámci zborového spevu alebo komorného spevu poznať 6 - 8 komorných piesní.</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r>
              <w:t xml:space="preserve">Verejné vystúpenie minimálne 1x v polroku: </w:t>
            </w:r>
          </w:p>
          <w:p w:rsidR="005679F6" w:rsidRDefault="005679F6" w:rsidP="000118CB">
            <w:r>
              <w:t xml:space="preserve">2 piesne kontrastného charakteru, </w:t>
            </w:r>
          </w:p>
          <w:p w:rsidR="005679F6" w:rsidRDefault="005679F6" w:rsidP="000118CB"/>
          <w:p w:rsidR="005679F6" w:rsidRDefault="005679F6" w:rsidP="000118CB">
            <w:r>
              <w:t xml:space="preserve">výstup na triednom koncerte, alebo na tematických koncertoch, </w:t>
            </w:r>
          </w:p>
          <w:p w:rsidR="005679F6" w:rsidRDefault="005679F6" w:rsidP="000118CB"/>
          <w:p w:rsidR="005679F6" w:rsidRDefault="005679F6" w:rsidP="000118CB">
            <w:r>
              <w:t xml:space="preserve">prezentácia na verejných podujatiach školy. </w:t>
            </w:r>
          </w:p>
          <w:p w:rsidR="005679F6" w:rsidRDefault="005679F6" w:rsidP="000118CB"/>
          <w:p w:rsidR="005679F6" w:rsidRDefault="005679F6" w:rsidP="000118CB">
            <w:pPr>
              <w:rPr>
                <w:bCs/>
              </w:rPr>
            </w:pPr>
            <w:r>
              <w:t>podľa zdatností žiaka účasť na vokálnej súťaži, alebo vokálnej prehliadke.</w:t>
            </w:r>
          </w:p>
        </w:tc>
      </w:tr>
    </w:tbl>
    <w:p w:rsidR="005679F6" w:rsidRDefault="005679F6" w:rsidP="005679F6">
      <w:pPr>
        <w:pStyle w:val="Zkladntext3"/>
        <w:spacing w:after="0"/>
        <w:jc w:val="both"/>
        <w:rPr>
          <w:b/>
          <w:sz w:val="24"/>
          <w:szCs w:val="24"/>
        </w:rPr>
      </w:pPr>
    </w:p>
    <w:p w:rsidR="005679F6" w:rsidRPr="00AB4552" w:rsidRDefault="005679F6" w:rsidP="005679F6">
      <w:pPr>
        <w:rPr>
          <w:b/>
        </w:rPr>
      </w:pPr>
      <w:r>
        <w:rPr>
          <w:b/>
        </w:rPr>
        <w:t xml:space="preserve">DIDAKTICKÉ POSTUPY A METÓDY PRÁCE: </w:t>
      </w:r>
      <w:r>
        <w:t>Podporovať radosť zo spievania, tvorivosť, improvizáciu a prehlbovať kladný vzťah k hudbe. Pri mutácii zaradiť vhodné cvičenia a neprekračovať rozsah. Viesť k samostatnému štúdiu, vzbudzovať záujem o hudobnú literatúru, ako aj o interpretáciu vynikajúcich interpretov.</w:t>
      </w:r>
    </w:p>
    <w:p w:rsidR="005679F6" w:rsidRDefault="005679F6" w:rsidP="005679F6">
      <w:r>
        <w:t xml:space="preserve">Vo vyučovacom procese uplatňovať </w:t>
      </w:r>
      <w:r>
        <w:rPr>
          <w:b/>
        </w:rPr>
        <w:t xml:space="preserve">didaktické zásady: </w:t>
      </w:r>
      <w:r>
        <w:t>názornosti, primeranosti, aktivity, individuálneho prístupu, primeranosti, zásadu trvácnosti a dôkladnosti, sústavnosti a postupnosti (následnosti) .</w:t>
      </w:r>
    </w:p>
    <w:p w:rsidR="005679F6" w:rsidRDefault="005679F6" w:rsidP="005679F6"/>
    <w:p w:rsidR="005679F6" w:rsidRDefault="005679F6" w:rsidP="005679F6">
      <w:r>
        <w:rPr>
          <w:b/>
          <w:bCs/>
        </w:rPr>
        <w:t>Využívať metódy:</w:t>
      </w:r>
      <w:r>
        <w:t xml:space="preserve"> </w:t>
      </w:r>
    </w:p>
    <w:p w:rsidR="005679F6" w:rsidRDefault="005679F6" w:rsidP="005679F6">
      <w:pPr>
        <w:widowControl w:val="0"/>
        <w:numPr>
          <w:ilvl w:val="0"/>
          <w:numId w:val="112"/>
        </w:numPr>
        <w:suppressAutoHyphens/>
        <w:rPr>
          <w:bCs/>
        </w:rPr>
      </w:pPr>
      <w:r>
        <w:rPr>
          <w:bCs/>
        </w:rPr>
        <w:lastRenderedPageBreak/>
        <w:t>intuitívne metódy,</w:t>
      </w:r>
    </w:p>
    <w:p w:rsidR="005679F6" w:rsidRDefault="005679F6" w:rsidP="005679F6">
      <w:pPr>
        <w:widowControl w:val="0"/>
        <w:numPr>
          <w:ilvl w:val="0"/>
          <w:numId w:val="112"/>
        </w:numPr>
        <w:suppressAutoHyphens/>
        <w:rPr>
          <w:bCs/>
        </w:rPr>
      </w:pPr>
      <w:r>
        <w:rPr>
          <w:bCs/>
        </w:rPr>
        <w:t>priameho prenosu poznatkov,</w:t>
      </w:r>
    </w:p>
    <w:p w:rsidR="005679F6" w:rsidRDefault="005679F6" w:rsidP="005679F6">
      <w:pPr>
        <w:widowControl w:val="0"/>
        <w:numPr>
          <w:ilvl w:val="0"/>
          <w:numId w:val="112"/>
        </w:numPr>
        <w:suppressAutoHyphens/>
        <w:rPr>
          <w:bCs/>
        </w:rPr>
      </w:pPr>
      <w:r>
        <w:rPr>
          <w:bCs/>
        </w:rPr>
        <w:t>sprostredkovaného prenosu poznatkov,</w:t>
      </w:r>
    </w:p>
    <w:p w:rsidR="005679F6" w:rsidRDefault="005679F6" w:rsidP="005679F6">
      <w:pPr>
        <w:widowControl w:val="0"/>
        <w:numPr>
          <w:ilvl w:val="0"/>
          <w:numId w:val="112"/>
        </w:numPr>
        <w:suppressAutoHyphens/>
        <w:rPr>
          <w:bCs/>
        </w:rPr>
      </w:pPr>
      <w:r>
        <w:rPr>
          <w:bCs/>
        </w:rPr>
        <w:t>podľa etáp vyučovacieho procesu,</w:t>
      </w:r>
    </w:p>
    <w:p w:rsidR="005679F6" w:rsidRDefault="005679F6" w:rsidP="005679F6">
      <w:pPr>
        <w:widowControl w:val="0"/>
        <w:numPr>
          <w:ilvl w:val="0"/>
          <w:numId w:val="112"/>
        </w:numPr>
        <w:suppressAutoHyphens/>
        <w:rPr>
          <w:bCs/>
        </w:rPr>
      </w:pPr>
      <w:r>
        <w:rPr>
          <w:bCs/>
        </w:rPr>
        <w:t>uskutočňujúce sa cez sféru vedomia,</w:t>
      </w:r>
    </w:p>
    <w:p w:rsidR="005679F6" w:rsidRDefault="005679F6" w:rsidP="005679F6">
      <w:pPr>
        <w:widowControl w:val="0"/>
        <w:numPr>
          <w:ilvl w:val="0"/>
          <w:numId w:val="112"/>
        </w:numPr>
        <w:suppressAutoHyphens/>
        <w:rPr>
          <w:bCs/>
        </w:rPr>
      </w:pPr>
      <w:r>
        <w:rPr>
          <w:bCs/>
        </w:rPr>
        <w:t>samostatnej práce,</w:t>
      </w:r>
    </w:p>
    <w:p w:rsidR="005679F6" w:rsidRDefault="005679F6" w:rsidP="005679F6">
      <w:pPr>
        <w:widowControl w:val="0"/>
        <w:numPr>
          <w:ilvl w:val="0"/>
          <w:numId w:val="112"/>
        </w:numPr>
        <w:suppressAutoHyphens/>
        <w:rPr>
          <w:bCs/>
        </w:rPr>
      </w:pPr>
      <w:r>
        <w:rPr>
          <w:bCs/>
        </w:rPr>
        <w:t>autodidaktické,</w:t>
      </w:r>
    </w:p>
    <w:p w:rsidR="005679F6" w:rsidRDefault="005679F6" w:rsidP="005679F6">
      <w:pPr>
        <w:widowControl w:val="0"/>
        <w:numPr>
          <w:ilvl w:val="0"/>
          <w:numId w:val="112"/>
        </w:numPr>
        <w:suppressAutoHyphens/>
        <w:rPr>
          <w:bCs/>
        </w:rPr>
      </w:pPr>
      <w:r>
        <w:rPr>
          <w:bCs/>
        </w:rPr>
        <w:t>využívajúcu moderné informačné a komunikačné technológie,</w:t>
      </w:r>
    </w:p>
    <w:p w:rsidR="005679F6" w:rsidRDefault="005679F6" w:rsidP="005679F6">
      <w:pPr>
        <w:widowControl w:val="0"/>
        <w:numPr>
          <w:ilvl w:val="0"/>
          <w:numId w:val="112"/>
        </w:numPr>
        <w:suppressAutoHyphens/>
        <w:rPr>
          <w:b/>
        </w:rPr>
      </w:pPr>
      <w:r>
        <w:rPr>
          <w:bCs/>
        </w:rPr>
        <w:t>dramatizácie – ako inovatívna metóda pri speve</w:t>
      </w:r>
      <w:r>
        <w:rPr>
          <w:b/>
        </w:rPr>
        <w:t>.</w:t>
      </w:r>
    </w:p>
    <w:p w:rsidR="005679F6" w:rsidRDefault="005679F6" w:rsidP="005679F6">
      <w:pPr>
        <w:widowControl w:val="0"/>
        <w:suppressAutoHyphens/>
        <w:spacing w:after="200" w:line="276" w:lineRule="auto"/>
        <w:rPr>
          <w:bCs/>
        </w:rPr>
      </w:pPr>
    </w:p>
    <w:p w:rsidR="005679F6" w:rsidRDefault="005679F6" w:rsidP="005679F6">
      <w:pPr>
        <w:widowControl w:val="0"/>
        <w:suppressAutoHyphens/>
        <w:spacing w:after="200" w:line="276" w:lineRule="auto"/>
        <w:rPr>
          <w:bCs/>
        </w:rPr>
      </w:pPr>
    </w:p>
    <w:p w:rsidR="005679F6" w:rsidRDefault="005679F6" w:rsidP="005679F6">
      <w:pPr>
        <w:pStyle w:val="Bezmezer"/>
      </w:pPr>
      <w:r>
        <w:t>Nižšie sekundárne vzdelávanie</w:t>
      </w:r>
    </w:p>
    <w:p w:rsidR="005679F6" w:rsidRDefault="005679F6" w:rsidP="005679F6">
      <w:pPr>
        <w:pStyle w:val="Bezmezer"/>
      </w:pPr>
      <w:r>
        <w:t>4. ročník 2. časti I. stupňa základného štúdia ZUŠ, ISCED 2B</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pPr>
        <w:ind w:left="3540"/>
      </w:pPr>
      <w:r>
        <w:t>1,0 komorný spev alebo 2,0 zborový spev (skupinové vyučovanie 1x týždenne)</w:t>
      </w:r>
    </w:p>
    <w:p w:rsidR="005679F6" w:rsidRDefault="005679F6" w:rsidP="005679F6">
      <w:pPr>
        <w:ind w:left="3540"/>
      </w:pPr>
    </w:p>
    <w:p w:rsidR="005679F6" w:rsidRDefault="005679F6" w:rsidP="005679F6">
      <w:r>
        <w:rPr>
          <w:b/>
        </w:rPr>
        <w:t xml:space="preserve">UČEBNÝ PLÁN ČÍSLO: </w:t>
      </w:r>
      <w:r>
        <w:rPr>
          <w:b/>
        </w:rPr>
        <w:tab/>
      </w:r>
      <w:r>
        <w:rPr>
          <w:b/>
        </w:rPr>
        <w:tab/>
      </w:r>
      <w:r>
        <w:t>8 1b</w:t>
      </w:r>
    </w:p>
    <w:p w:rsidR="005679F6" w:rsidRDefault="005679F6" w:rsidP="005679F6"/>
    <w:p w:rsidR="005679F6" w:rsidRDefault="005679F6" w:rsidP="005679F6">
      <w:pPr>
        <w:spacing w:line="276" w:lineRule="auto"/>
      </w:pPr>
      <w:r>
        <w:rPr>
          <w:b/>
          <w:bCs/>
        </w:rPr>
        <w:t xml:space="preserve">ZÁMERY: </w:t>
      </w:r>
      <w:r>
        <w:t>Nadviazať na získané vedomosti z predchádzajúceho ročníka, možnosť zapájať a pohybovať sa s istotou vo vyšších polohách, prehlbovať a rozšíriť doteraz prebrané učivo, ktoré rozšírime o nácvik a výučbu melodických ozdôb, zlepšenie staccata, ako aj mezza di voce.</w:t>
      </w:r>
    </w:p>
    <w:p w:rsidR="005679F6" w:rsidRDefault="005679F6" w:rsidP="005679F6">
      <w:pPr>
        <w:spacing w:line="276" w:lineRule="auto"/>
        <w:rPr>
          <w:bCs/>
        </w:rPr>
      </w:pPr>
    </w:p>
    <w:p w:rsidR="005679F6" w:rsidRDefault="005679F6" w:rsidP="005679F6">
      <w:r>
        <w:rPr>
          <w:b/>
        </w:rPr>
        <w:t>OBSAH:</w:t>
      </w:r>
      <w:r>
        <w:rPr>
          <w:b/>
          <w:bCs/>
        </w:rPr>
        <w:t xml:space="preserve"> </w:t>
      </w:r>
      <w:r>
        <w:t>Vyrovnávanie hlasu v celej hlasovej polohe, zdokonalenie reberno- bránicového dýchania, postupne zlepšovať stavbu hlasu, pracovať na uvoľňovaní spodnej čeľuste a celkovej voľnosti tónu. Dbať na zlepšení artikulácie, tomu prispôsobiť technické cvičenia. Zdokonalenie technickej zručnosti.</w:t>
      </w:r>
    </w:p>
    <w:p w:rsidR="005679F6" w:rsidRDefault="005679F6" w:rsidP="005679F6">
      <w:pPr>
        <w:rPr>
          <w:b/>
        </w:rPr>
      </w:pPr>
    </w:p>
    <w:p w:rsidR="005679F6" w:rsidRPr="00BA7BDE" w:rsidRDefault="005679F6" w:rsidP="005679F6">
      <w:pPr>
        <w:rPr>
          <w:b/>
        </w:rPr>
      </w:pPr>
      <w:r>
        <w:rPr>
          <w:b/>
        </w:rPr>
        <w:t>NOTOVÝ MATERIÁL</w:t>
      </w:r>
      <w:r>
        <w:rPr>
          <w:b/>
          <w:bCs/>
        </w:rPr>
        <w:t>:</w:t>
      </w:r>
    </w:p>
    <w:p w:rsidR="005679F6" w:rsidRDefault="005679F6" w:rsidP="005679F6">
      <w:pPr>
        <w:spacing w:line="276" w:lineRule="auto"/>
      </w:pPr>
      <w:r>
        <w:t xml:space="preserve">A. Korínska: Piesne pre začínajúcich spevákov </w:t>
      </w:r>
    </w:p>
    <w:p w:rsidR="005679F6" w:rsidRDefault="005679F6" w:rsidP="005679F6">
      <w:pPr>
        <w:spacing w:line="276" w:lineRule="auto"/>
      </w:pPr>
      <w:r>
        <w:t xml:space="preserve">R. Schumann: Detské piesne </w:t>
      </w:r>
    </w:p>
    <w:p w:rsidR="005679F6" w:rsidRDefault="005679F6" w:rsidP="005679F6">
      <w:pPr>
        <w:spacing w:line="276" w:lineRule="auto"/>
      </w:pPr>
      <w:r>
        <w:t xml:space="preserve">Umelé piesne rôznych hudobných období- barok, klasicizmus, romantizmus </w:t>
      </w:r>
    </w:p>
    <w:p w:rsidR="005679F6" w:rsidRDefault="005679F6" w:rsidP="005679F6">
      <w:pPr>
        <w:spacing w:line="276" w:lineRule="auto"/>
      </w:pPr>
      <w:r>
        <w:t xml:space="preserve">V. F. Bystrý- 1000 ľudových piesní </w:t>
      </w:r>
    </w:p>
    <w:p w:rsidR="005679F6" w:rsidRDefault="005679F6" w:rsidP="005679F6">
      <w:pPr>
        <w:spacing w:line="276" w:lineRule="auto"/>
      </w:pPr>
      <w:r>
        <w:t xml:space="preserve">F. Kafenda: Piesne </w:t>
      </w:r>
    </w:p>
    <w:p w:rsidR="005679F6" w:rsidRDefault="005679F6" w:rsidP="005679F6">
      <w:pPr>
        <w:spacing w:line="276" w:lineRule="auto"/>
      </w:pPr>
      <w:r>
        <w:t xml:space="preserve">P. Cón: Koledy </w:t>
      </w:r>
    </w:p>
    <w:p w:rsidR="005679F6" w:rsidRDefault="005679F6" w:rsidP="005679F6">
      <w:pPr>
        <w:spacing w:line="276" w:lineRule="auto"/>
      </w:pPr>
      <w:r>
        <w:t xml:space="preserve">P. Cón: Vianočné piesne </w:t>
      </w:r>
    </w:p>
    <w:p w:rsidR="005679F6" w:rsidRDefault="005679F6" w:rsidP="005679F6">
      <w:pPr>
        <w:spacing w:line="276" w:lineRule="auto"/>
      </w:pPr>
      <w:r>
        <w:t xml:space="preserve">L. Janáček: Moravské písně </w:t>
      </w:r>
    </w:p>
    <w:p w:rsidR="005679F6" w:rsidRDefault="005679F6" w:rsidP="005679F6">
      <w:pPr>
        <w:spacing w:line="276" w:lineRule="auto"/>
      </w:pPr>
      <w:r>
        <w:t xml:space="preserve">J. Krčméryová – Album klasických piesní </w:t>
      </w:r>
    </w:p>
    <w:p w:rsidR="005679F6" w:rsidRDefault="005679F6" w:rsidP="005679F6">
      <w:pPr>
        <w:spacing w:line="276" w:lineRule="auto"/>
      </w:pPr>
      <w:r>
        <w:t xml:space="preserve">E. Destinová : Album klasikov </w:t>
      </w:r>
    </w:p>
    <w:p w:rsidR="005679F6" w:rsidRDefault="005679F6" w:rsidP="005679F6">
      <w:pPr>
        <w:spacing w:line="276" w:lineRule="auto"/>
      </w:pPr>
      <w:r>
        <w:t xml:space="preserve">J. L. Bella- Piesne Zbierka ruských romancí </w:t>
      </w:r>
    </w:p>
    <w:p w:rsidR="005679F6" w:rsidRDefault="005679F6" w:rsidP="005679F6">
      <w:pPr>
        <w:spacing w:line="276" w:lineRule="auto"/>
      </w:pPr>
      <w:r>
        <w:t xml:space="preserve">100 Movie songs </w:t>
      </w:r>
    </w:p>
    <w:p w:rsidR="005679F6" w:rsidRDefault="005679F6" w:rsidP="005679F6">
      <w:pPr>
        <w:spacing w:line="276" w:lineRule="auto"/>
      </w:pPr>
      <w:r>
        <w:t xml:space="preserve">Divas of Pop </w:t>
      </w:r>
    </w:p>
    <w:p w:rsidR="005679F6" w:rsidRDefault="005679F6" w:rsidP="005679F6">
      <w:pPr>
        <w:spacing w:line="276" w:lineRule="auto"/>
      </w:pPr>
      <w:r>
        <w:t xml:space="preserve">Moulin Rouge – book </w:t>
      </w:r>
    </w:p>
    <w:p w:rsidR="005679F6" w:rsidRDefault="005679F6" w:rsidP="005679F6">
      <w:pPr>
        <w:spacing w:line="276" w:lineRule="auto"/>
      </w:pPr>
      <w:r>
        <w:lastRenderedPageBreak/>
        <w:t xml:space="preserve">J. Brahms – Album romantických piesní </w:t>
      </w:r>
    </w:p>
    <w:p w:rsidR="005679F6" w:rsidRDefault="005679F6" w:rsidP="005679F6">
      <w:pPr>
        <w:spacing w:line="276" w:lineRule="auto"/>
      </w:pPr>
      <w:r>
        <w:t xml:space="preserve">Book Gold Greatest High School Musical - Book </w:t>
      </w:r>
    </w:p>
    <w:p w:rsidR="005679F6" w:rsidRDefault="005679F6" w:rsidP="005679F6">
      <w:pPr>
        <w:spacing w:line="276" w:lineRule="auto"/>
      </w:pPr>
      <w:r>
        <w:t xml:space="preserve">V. Novák: 25 slovenských ľudových piesní </w:t>
      </w:r>
    </w:p>
    <w:p w:rsidR="005679F6" w:rsidRDefault="005679F6" w:rsidP="005679F6">
      <w:pPr>
        <w:spacing w:line="276" w:lineRule="auto"/>
      </w:pPr>
      <w:r>
        <w:t xml:space="preserve">Jednoduché výstupy z muzikálov , tanečné melódie z dostupných skladieb na internete zo svetovej alebo česko-slovenskej hudobnej literatúry. </w:t>
      </w:r>
    </w:p>
    <w:p w:rsidR="005679F6" w:rsidRDefault="005679F6" w:rsidP="005679F6">
      <w:pPr>
        <w:spacing w:line="276" w:lineRule="auto"/>
      </w:pPr>
      <w:r>
        <w:t xml:space="preserve">Jednoduché moderné slovenské populárne piesne z dielne súčasných skladateľov. </w:t>
      </w:r>
    </w:p>
    <w:p w:rsidR="005679F6" w:rsidRDefault="005679F6" w:rsidP="005679F6">
      <w:pPr>
        <w:spacing w:line="276" w:lineRule="auto"/>
      </w:pPr>
      <w:r>
        <w:t xml:space="preserve">Jednoduché moderné české populárne piesne z dielne súčasných skladateľov. </w:t>
      </w:r>
    </w:p>
    <w:p w:rsidR="005679F6" w:rsidRDefault="005679F6" w:rsidP="005679F6">
      <w:pPr>
        <w:spacing w:line="276" w:lineRule="auto"/>
      </w:pPr>
      <w:r>
        <w:t>Jednoduché piesne svetovej literatúry z muzikálov, alebo hudbe k filmu zo svetovej kinematografie.</w:t>
      </w:r>
    </w:p>
    <w:p w:rsidR="005679F6" w:rsidRDefault="005679F6" w:rsidP="005679F6">
      <w:pPr>
        <w:spacing w:line="276" w:lineRule="auto"/>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11"/>
              </w:numPr>
              <w:ind w:left="170" w:hanging="170"/>
              <w:jc w:val="left"/>
            </w:pPr>
            <w:r>
              <w:t xml:space="preserve">žiak je schopný dané vhodne zvolené skladby spievať intonačne čisto, technicky na dostatočnej dychovej opore. Volíme technicky a rozsahovo náročnejšie skladby. </w:t>
            </w:r>
          </w:p>
          <w:p w:rsidR="005679F6" w:rsidRDefault="005679F6" w:rsidP="005679F6">
            <w:pPr>
              <w:pStyle w:val="Odstavecseseznamem"/>
              <w:numPr>
                <w:ilvl w:val="0"/>
                <w:numId w:val="111"/>
              </w:numPr>
              <w:ind w:left="170" w:hanging="170"/>
              <w:jc w:val="left"/>
            </w:pPr>
            <w:r>
              <w:t xml:space="preserve">technické cvičenia – brumendo, precvičovať všetky vokály - a, e, i, o, u, zapájanie chromatiky a jednoduchých melodických ozdôb. </w:t>
            </w:r>
          </w:p>
          <w:p w:rsidR="005679F6" w:rsidRDefault="005679F6" w:rsidP="005679F6">
            <w:pPr>
              <w:pStyle w:val="Odstavecseseznamem"/>
              <w:numPr>
                <w:ilvl w:val="0"/>
                <w:numId w:val="111"/>
              </w:numPr>
              <w:ind w:left="170" w:hanging="170"/>
              <w:jc w:val="left"/>
            </w:pPr>
            <w:r>
              <w:t xml:space="preserve">stupnice v zložitejších hlasových cvičeniach. Začať v technike postupne pri rozospievaní od ľahkých cvičení postupne k prepracovanejším cvičeniam väčšieho rozsahu a s riešením závažnejších technických problémov. </w:t>
            </w:r>
          </w:p>
          <w:p w:rsidR="005679F6" w:rsidRDefault="005679F6" w:rsidP="005679F6">
            <w:pPr>
              <w:pStyle w:val="Odstavecseseznamem"/>
              <w:numPr>
                <w:ilvl w:val="0"/>
                <w:numId w:val="111"/>
              </w:numPr>
              <w:ind w:left="170" w:hanging="170"/>
              <w:jc w:val="left"/>
            </w:pPr>
            <w:r>
              <w:t xml:space="preserve">staccato a portamento nasadzovať a uplatňovať vo vyšších polohách, čo precvičuje aj lepšiu prácu s dychom. </w:t>
            </w:r>
          </w:p>
          <w:p w:rsidR="005679F6" w:rsidRDefault="005679F6" w:rsidP="005679F6">
            <w:pPr>
              <w:pStyle w:val="Odstavecseseznamem"/>
              <w:numPr>
                <w:ilvl w:val="0"/>
                <w:numId w:val="111"/>
              </w:numPr>
              <w:ind w:left="170" w:hanging="170"/>
              <w:jc w:val="left"/>
            </w:pPr>
            <w:r>
              <w:t>v rámci zborového spevu alebo komorného spevu poznať 6 - 8 komorných piesní, alebo spolupráca s komorným zborom.</w:t>
            </w:r>
          </w:p>
          <w:p w:rsidR="005679F6" w:rsidRDefault="005679F6" w:rsidP="000118CB">
            <w:pPr>
              <w:pStyle w:val="Odstavecseseznamem"/>
              <w:ind w:left="170"/>
              <w:jc w:val="left"/>
            </w:pP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Verejné vystúpenie minimálne 1x v polroku:</w:t>
            </w:r>
          </w:p>
          <w:p w:rsidR="005679F6" w:rsidRDefault="005679F6" w:rsidP="000118CB">
            <w:pPr>
              <w:jc w:val="left"/>
            </w:pPr>
            <w:r>
              <w:t xml:space="preserve">2 piesne kontrastného charakteru, výstup na triednom koncerte, alebo na tematických koncertoch, prezentácia na verejných podujatiach školy. </w:t>
            </w:r>
          </w:p>
          <w:p w:rsidR="005679F6" w:rsidRDefault="005679F6" w:rsidP="000118CB">
            <w:pPr>
              <w:jc w:val="left"/>
            </w:pPr>
          </w:p>
          <w:p w:rsidR="005679F6" w:rsidRDefault="005679F6" w:rsidP="000118CB">
            <w:pPr>
              <w:jc w:val="left"/>
            </w:pPr>
            <w:r w:rsidRPr="00C80CF5">
              <w:rPr>
                <w:b/>
              </w:rPr>
              <w:t>Záverečná skúška:</w:t>
            </w:r>
            <w:r>
              <w:t xml:space="preserve"> </w:t>
            </w:r>
          </w:p>
          <w:p w:rsidR="005679F6" w:rsidRPr="00C80CF5" w:rsidRDefault="005679F6" w:rsidP="000118CB">
            <w:pPr>
              <w:jc w:val="left"/>
            </w:pPr>
            <w:r>
              <w:t>4 piesne kontrastného charakteru môžu byť ľudové, umelé, piesne z filmu alebo muzikálov, ako aj zo súčasnej pop literatúry, predvedené naspamäť, podľa potreby s mikrofónom</w:t>
            </w:r>
          </w:p>
        </w:tc>
      </w:tr>
    </w:tbl>
    <w:p w:rsidR="005679F6" w:rsidRDefault="005679F6" w:rsidP="005679F6">
      <w:pPr>
        <w:pStyle w:val="Zkladntext3"/>
        <w:spacing w:after="0"/>
        <w:jc w:val="both"/>
        <w:rPr>
          <w:b/>
          <w:sz w:val="24"/>
          <w:szCs w:val="24"/>
        </w:rPr>
      </w:pPr>
    </w:p>
    <w:p w:rsidR="005679F6" w:rsidRPr="00AB4552" w:rsidRDefault="005679F6" w:rsidP="005679F6">
      <w:pPr>
        <w:rPr>
          <w:b/>
        </w:rPr>
      </w:pPr>
      <w:r>
        <w:rPr>
          <w:b/>
        </w:rPr>
        <w:t xml:space="preserve">DIDAKTICKÉ POSTUPY A METÓDY PRÁCE: </w:t>
      </w:r>
      <w:r>
        <w:t>Podporovať radosť zo spievania, tvorivosť, improvizáciu a prehlbovať kladný vzťah k hudbe. Pri mutácii zaradiť vhodné cvičenia a neprekračovať rozsah. Viesť k samostatnému štúdiu, vzbudzovať záujem o hudobnú literatúru, ako aj o interpretáciu vynikajúcich interpretov.</w:t>
      </w:r>
    </w:p>
    <w:p w:rsidR="005679F6" w:rsidRDefault="005679F6" w:rsidP="005679F6">
      <w:r>
        <w:t xml:space="preserve">Vo vyučovacom procese uplatňovať </w:t>
      </w:r>
      <w:r>
        <w:rPr>
          <w:b/>
        </w:rPr>
        <w:t xml:space="preserve">didaktické zásady: </w:t>
      </w:r>
      <w:r>
        <w:t>názornosti, primeranosti, aktivity, individuálneho prístupu, primeranosti, zásadu trvácnosti a dôkladnosti, sústavnosti a postupnosti (následnosti) .</w:t>
      </w:r>
    </w:p>
    <w:p w:rsidR="005679F6" w:rsidRDefault="005679F6" w:rsidP="005679F6"/>
    <w:p w:rsidR="005679F6" w:rsidRDefault="005679F6" w:rsidP="005679F6">
      <w:r>
        <w:rPr>
          <w:b/>
          <w:bCs/>
        </w:rPr>
        <w:t>Využívať metódy:</w:t>
      </w:r>
      <w:r>
        <w:t xml:space="preserve"> </w:t>
      </w:r>
    </w:p>
    <w:p w:rsidR="005679F6" w:rsidRDefault="005679F6" w:rsidP="005679F6">
      <w:pPr>
        <w:widowControl w:val="0"/>
        <w:numPr>
          <w:ilvl w:val="0"/>
          <w:numId w:val="112"/>
        </w:numPr>
        <w:suppressAutoHyphens/>
        <w:rPr>
          <w:bCs/>
        </w:rPr>
      </w:pPr>
      <w:r>
        <w:rPr>
          <w:bCs/>
        </w:rPr>
        <w:t>intuitívne metódy,</w:t>
      </w:r>
    </w:p>
    <w:p w:rsidR="005679F6" w:rsidRDefault="005679F6" w:rsidP="005679F6">
      <w:pPr>
        <w:widowControl w:val="0"/>
        <w:numPr>
          <w:ilvl w:val="0"/>
          <w:numId w:val="112"/>
        </w:numPr>
        <w:suppressAutoHyphens/>
        <w:rPr>
          <w:bCs/>
        </w:rPr>
      </w:pPr>
      <w:r>
        <w:rPr>
          <w:bCs/>
        </w:rPr>
        <w:t>priameho prenosu poznatkov,</w:t>
      </w:r>
    </w:p>
    <w:p w:rsidR="005679F6" w:rsidRDefault="005679F6" w:rsidP="005679F6">
      <w:pPr>
        <w:widowControl w:val="0"/>
        <w:numPr>
          <w:ilvl w:val="0"/>
          <w:numId w:val="112"/>
        </w:numPr>
        <w:suppressAutoHyphens/>
        <w:rPr>
          <w:bCs/>
        </w:rPr>
      </w:pPr>
      <w:r>
        <w:rPr>
          <w:bCs/>
        </w:rPr>
        <w:t>sprostredkovaného prenosu poznatkov,</w:t>
      </w:r>
    </w:p>
    <w:p w:rsidR="005679F6" w:rsidRDefault="005679F6" w:rsidP="005679F6">
      <w:pPr>
        <w:widowControl w:val="0"/>
        <w:numPr>
          <w:ilvl w:val="0"/>
          <w:numId w:val="112"/>
        </w:numPr>
        <w:suppressAutoHyphens/>
        <w:rPr>
          <w:bCs/>
        </w:rPr>
      </w:pPr>
      <w:r>
        <w:rPr>
          <w:bCs/>
        </w:rPr>
        <w:t>podľa etáp vyučovacieho procesu,</w:t>
      </w:r>
    </w:p>
    <w:p w:rsidR="005679F6" w:rsidRDefault="005679F6" w:rsidP="005679F6">
      <w:pPr>
        <w:widowControl w:val="0"/>
        <w:numPr>
          <w:ilvl w:val="0"/>
          <w:numId w:val="112"/>
        </w:numPr>
        <w:suppressAutoHyphens/>
        <w:rPr>
          <w:bCs/>
        </w:rPr>
      </w:pPr>
      <w:r>
        <w:rPr>
          <w:bCs/>
        </w:rPr>
        <w:t>uskutočňujúce sa cez sféru vedomia,</w:t>
      </w:r>
    </w:p>
    <w:p w:rsidR="005679F6" w:rsidRDefault="005679F6" w:rsidP="005679F6">
      <w:pPr>
        <w:widowControl w:val="0"/>
        <w:numPr>
          <w:ilvl w:val="0"/>
          <w:numId w:val="112"/>
        </w:numPr>
        <w:suppressAutoHyphens/>
        <w:rPr>
          <w:bCs/>
        </w:rPr>
      </w:pPr>
      <w:r>
        <w:rPr>
          <w:bCs/>
        </w:rPr>
        <w:t>samostatnej práce,</w:t>
      </w:r>
    </w:p>
    <w:p w:rsidR="005679F6" w:rsidRDefault="005679F6" w:rsidP="005679F6">
      <w:pPr>
        <w:widowControl w:val="0"/>
        <w:numPr>
          <w:ilvl w:val="0"/>
          <w:numId w:val="112"/>
        </w:numPr>
        <w:suppressAutoHyphens/>
        <w:rPr>
          <w:bCs/>
        </w:rPr>
      </w:pPr>
      <w:r>
        <w:rPr>
          <w:bCs/>
        </w:rPr>
        <w:t>autodidaktické,</w:t>
      </w:r>
    </w:p>
    <w:p w:rsidR="005679F6" w:rsidRDefault="005679F6" w:rsidP="005679F6">
      <w:pPr>
        <w:widowControl w:val="0"/>
        <w:numPr>
          <w:ilvl w:val="0"/>
          <w:numId w:val="112"/>
        </w:numPr>
        <w:suppressAutoHyphens/>
        <w:rPr>
          <w:bCs/>
        </w:rPr>
      </w:pPr>
      <w:r>
        <w:rPr>
          <w:bCs/>
        </w:rPr>
        <w:t>využívajúcu moderné informačné a komunikačné technológie,</w:t>
      </w:r>
    </w:p>
    <w:p w:rsidR="005679F6" w:rsidRDefault="005679F6" w:rsidP="005679F6">
      <w:pPr>
        <w:widowControl w:val="0"/>
        <w:numPr>
          <w:ilvl w:val="0"/>
          <w:numId w:val="112"/>
        </w:numPr>
        <w:suppressAutoHyphens/>
        <w:rPr>
          <w:b/>
        </w:rPr>
      </w:pPr>
      <w:r>
        <w:rPr>
          <w:bCs/>
        </w:rPr>
        <w:lastRenderedPageBreak/>
        <w:t>dramatizácie – ako inovatívna metóda pri speve</w:t>
      </w:r>
      <w:r>
        <w:rPr>
          <w:b/>
        </w:rPr>
        <w:t>.</w:t>
      </w:r>
    </w:p>
    <w:p w:rsidR="005679F6" w:rsidRDefault="005679F6" w:rsidP="005679F6">
      <w:pPr>
        <w:widowControl w:val="0"/>
        <w:suppressAutoHyphens/>
        <w:spacing w:after="200" w:line="276" w:lineRule="auto"/>
        <w:rPr>
          <w:bCs/>
        </w:rPr>
      </w:pPr>
    </w:p>
    <w:p w:rsidR="005679F6" w:rsidRDefault="005679F6" w:rsidP="005679F6">
      <w:pPr>
        <w:widowControl w:val="0"/>
        <w:suppressAutoHyphens/>
        <w:spacing w:after="200" w:line="276" w:lineRule="auto"/>
        <w:rPr>
          <w:bCs/>
        </w:rPr>
      </w:pPr>
    </w:p>
    <w:p w:rsidR="005679F6" w:rsidRPr="00113C73" w:rsidRDefault="005679F6" w:rsidP="005679F6">
      <w:pPr>
        <w:pStyle w:val="Bezmezer"/>
      </w:pPr>
      <w:r>
        <w:t>1</w:t>
      </w:r>
      <w:r w:rsidRPr="00113C73">
        <w:t xml:space="preserve">. ročník </w:t>
      </w:r>
      <w:r>
        <w:t>I</w:t>
      </w:r>
      <w:r w:rsidRPr="00113C73">
        <w:t>I. stupňa základného štúdia ZUŠ</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pPr>
        <w:ind w:left="3540"/>
      </w:pPr>
    </w:p>
    <w:p w:rsidR="005679F6" w:rsidRDefault="005679F6" w:rsidP="005679F6">
      <w:r>
        <w:rPr>
          <w:b/>
        </w:rPr>
        <w:t xml:space="preserve">UČEBNÝ PLÁN ČÍSLO: </w:t>
      </w:r>
      <w:r>
        <w:rPr>
          <w:b/>
        </w:rPr>
        <w:tab/>
      </w:r>
      <w:r>
        <w:rPr>
          <w:b/>
        </w:rPr>
        <w:tab/>
      </w:r>
      <w:r>
        <w:t>22</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13"/>
              </w:numPr>
              <w:ind w:left="170" w:hanging="170"/>
              <w:jc w:val="left"/>
            </w:pPr>
            <w:r>
              <w:t xml:space="preserve">2 vokalízy a 8 piesní rôzneho charakteru a štýlu. </w:t>
            </w:r>
          </w:p>
          <w:p w:rsidR="005679F6" w:rsidRDefault="005679F6" w:rsidP="005679F6">
            <w:pPr>
              <w:pStyle w:val="Odstavecseseznamem"/>
              <w:numPr>
                <w:ilvl w:val="0"/>
                <w:numId w:val="113"/>
              </w:numPr>
              <w:ind w:left="170" w:hanging="170"/>
              <w:jc w:val="left"/>
            </w:pPr>
            <w:r>
              <w:t xml:space="preserve">dychové cvičenia na upevnenie dychovej opory, rozširovanie a zdokonaľovanie stavby hlasu. </w:t>
            </w:r>
          </w:p>
          <w:p w:rsidR="005679F6" w:rsidRDefault="005679F6" w:rsidP="005679F6">
            <w:pPr>
              <w:pStyle w:val="Odstavecseseznamem"/>
              <w:numPr>
                <w:ilvl w:val="0"/>
                <w:numId w:val="113"/>
              </w:numPr>
              <w:ind w:left="170" w:hanging="170"/>
              <w:jc w:val="left"/>
            </w:pPr>
            <w:r>
              <w:t xml:space="preserve">vyrovnávanie hlasu v celej hlasovej polohe (voix mix, messa di voce). </w:t>
            </w:r>
          </w:p>
          <w:p w:rsidR="005679F6" w:rsidRDefault="005679F6" w:rsidP="005679F6">
            <w:pPr>
              <w:pStyle w:val="Odstavecseseznamem"/>
              <w:numPr>
                <w:ilvl w:val="0"/>
                <w:numId w:val="113"/>
              </w:numPr>
              <w:ind w:left="170" w:hanging="170"/>
              <w:jc w:val="left"/>
            </w:pPr>
            <w:r>
              <w:t xml:space="preserve">neustále zdokonaľovanie speváckej artikulácie so zreteľom na uvoľňovanie rečových orgánov (spodná čeľusť). </w:t>
            </w:r>
          </w:p>
          <w:p w:rsidR="005679F6" w:rsidRDefault="005679F6" w:rsidP="005679F6">
            <w:pPr>
              <w:pStyle w:val="Odstavecseseznamem"/>
              <w:numPr>
                <w:ilvl w:val="0"/>
                <w:numId w:val="113"/>
              </w:numPr>
              <w:ind w:left="170" w:hanging="170"/>
              <w:jc w:val="left"/>
            </w:pPr>
            <w:r>
              <w:t>oboznamovanie sa so základnými pojmami fyziológie hlasu.</w:t>
            </w:r>
          </w:p>
        </w:tc>
        <w:tc>
          <w:tcPr>
            <w:tcW w:w="3831" w:type="dxa"/>
            <w:tcBorders>
              <w:top w:val="single" w:sz="4" w:space="0" w:color="auto"/>
              <w:left w:val="single" w:sz="4" w:space="0" w:color="auto"/>
              <w:bottom w:val="single" w:sz="4" w:space="0" w:color="auto"/>
              <w:right w:val="single" w:sz="4" w:space="0" w:color="auto"/>
            </w:tcBorders>
          </w:tcPr>
          <w:p w:rsidR="005679F6" w:rsidRPr="00C80CF5" w:rsidRDefault="005679F6" w:rsidP="000118CB">
            <w:pPr>
              <w:jc w:val="left"/>
            </w:pPr>
            <w:r>
              <w:t>zvládnu so správnym výrazom a so sprievodom klavíra alebo CD interpretáciu 2 vokalíz a 8 piesní, aplikujú do interpretácie piesní správne používanie funkcie hlasového a dychového ústrojenstva a rezonancie, preukážu širšie technické možnosti svojho hlasového prejavu, preukážu schopnosť správneho aplikovania speváckej techniky v prednese piesní, dodržiavajú zásady hlasovej hygieny pri prípadnej mutácii a hlasovom šeleste, preukážu orientáciu v kultúrnom a najmä hudobnom živote so zreteľom na spev a jeho funkciu v rôznych štýloch a žánroch.</w:t>
            </w:r>
          </w:p>
        </w:tc>
      </w:tr>
    </w:tbl>
    <w:p w:rsidR="005679F6" w:rsidRDefault="005679F6" w:rsidP="005679F6"/>
    <w:p w:rsidR="005679F6" w:rsidRDefault="005679F6" w:rsidP="005679F6"/>
    <w:p w:rsidR="005679F6" w:rsidRPr="00113C73" w:rsidRDefault="005679F6" w:rsidP="005679F6">
      <w:pPr>
        <w:pStyle w:val="Bezmezer"/>
      </w:pPr>
      <w:r>
        <w:t>2</w:t>
      </w:r>
      <w:r w:rsidRPr="00113C73">
        <w:t xml:space="preserve">. ročník </w:t>
      </w:r>
      <w:r>
        <w:t>I</w:t>
      </w:r>
      <w:r w:rsidRPr="00113C73">
        <w:t>I. stupňa základného štúdia ZUŠ</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pPr>
        <w:ind w:left="3540"/>
      </w:pPr>
    </w:p>
    <w:p w:rsidR="005679F6" w:rsidRDefault="005679F6" w:rsidP="005679F6">
      <w:r>
        <w:rPr>
          <w:b/>
        </w:rPr>
        <w:t xml:space="preserve">UČEBNÝ PLÁN ČÍSLO: </w:t>
      </w:r>
      <w:r>
        <w:rPr>
          <w:b/>
        </w:rPr>
        <w:tab/>
      </w:r>
      <w:r>
        <w:rPr>
          <w:b/>
        </w:rPr>
        <w:tab/>
      </w:r>
      <w:r>
        <w:t>22</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13"/>
              </w:numPr>
              <w:ind w:left="170" w:hanging="170"/>
              <w:jc w:val="left"/>
            </w:pPr>
            <w:r>
              <w:t xml:space="preserve">vokalízy, piesne (môžu byť aj ľahšie operné árie, alebo muzikálové piesne). </w:t>
            </w:r>
          </w:p>
          <w:p w:rsidR="005679F6" w:rsidRDefault="005679F6" w:rsidP="005679F6">
            <w:pPr>
              <w:pStyle w:val="Odstavecseseznamem"/>
              <w:numPr>
                <w:ilvl w:val="0"/>
                <w:numId w:val="113"/>
              </w:numPr>
              <w:ind w:left="170" w:hanging="170"/>
              <w:jc w:val="left"/>
            </w:pPr>
            <w:r>
              <w:t xml:space="preserve">technické cvičenia na upevnenie dychovej a hlasovej techniky (striedanie staccata a legata s plným využitím dychovej opory. </w:t>
            </w:r>
          </w:p>
          <w:p w:rsidR="005679F6" w:rsidRDefault="005679F6" w:rsidP="005679F6">
            <w:pPr>
              <w:pStyle w:val="Odstavecseseznamem"/>
              <w:numPr>
                <w:ilvl w:val="0"/>
                <w:numId w:val="113"/>
              </w:numPr>
              <w:ind w:left="170" w:hanging="170"/>
              <w:jc w:val="left"/>
            </w:pPr>
            <w:r>
              <w:t xml:space="preserve">rozširovanie hlasového rozsahu a stavby hlasu v rozsahu oktávy a decimy. </w:t>
            </w:r>
          </w:p>
          <w:p w:rsidR="005679F6" w:rsidRDefault="005679F6" w:rsidP="005679F6">
            <w:pPr>
              <w:pStyle w:val="Odstavecseseznamem"/>
              <w:numPr>
                <w:ilvl w:val="0"/>
                <w:numId w:val="113"/>
              </w:numPr>
              <w:ind w:left="170" w:hanging="170"/>
              <w:jc w:val="left"/>
            </w:pPr>
            <w:r>
              <w:t xml:space="preserve">spájanie hlavovej a hrudnej rezonancie s cieľom budovania a upevňovania jednotného registra a uvedomenie si prechodných tónov. </w:t>
            </w:r>
          </w:p>
          <w:p w:rsidR="005679F6" w:rsidRDefault="005679F6" w:rsidP="005679F6">
            <w:pPr>
              <w:pStyle w:val="Odstavecseseznamem"/>
              <w:numPr>
                <w:ilvl w:val="0"/>
                <w:numId w:val="113"/>
              </w:numPr>
              <w:ind w:left="170" w:hanging="170"/>
              <w:jc w:val="left"/>
            </w:pPr>
            <w:r>
              <w:t xml:space="preserve">vedenie žiaka k samostatnosti pri štúdiu piesní. </w:t>
            </w:r>
            <w:r>
              <w:lastRenderedPageBreak/>
              <w:t>Príprava na triedne, interné a verejné koncerty.</w:t>
            </w:r>
          </w:p>
        </w:tc>
        <w:tc>
          <w:tcPr>
            <w:tcW w:w="3831" w:type="dxa"/>
            <w:tcBorders>
              <w:top w:val="single" w:sz="4" w:space="0" w:color="auto"/>
              <w:left w:val="single" w:sz="4" w:space="0" w:color="auto"/>
              <w:bottom w:val="single" w:sz="4" w:space="0" w:color="auto"/>
              <w:right w:val="single" w:sz="4" w:space="0" w:color="auto"/>
            </w:tcBorders>
          </w:tcPr>
          <w:p w:rsidR="005679F6" w:rsidRPr="00C80CF5" w:rsidRDefault="005679F6" w:rsidP="000118CB">
            <w:pPr>
              <w:jc w:val="left"/>
            </w:pPr>
            <w:r>
              <w:lastRenderedPageBreak/>
              <w:t>zvládnu so správnym výrazom a so sprievodom klavíra, alebo interpretáciu 2 vokalíz a 8 piesní rôzneho charakteru a žánru, preukážu základy speváckej techniky rozšírené tónové technické prvky, preukážu schopnosť samostatnej prípravy, demonštrujú získané kompetencie na triednom, internom alebo verejnom koncerte.</w:t>
            </w:r>
          </w:p>
        </w:tc>
      </w:tr>
    </w:tbl>
    <w:p w:rsidR="005679F6" w:rsidRDefault="005679F6" w:rsidP="005679F6"/>
    <w:p w:rsidR="005679F6" w:rsidRDefault="005679F6" w:rsidP="005679F6"/>
    <w:p w:rsidR="005679F6" w:rsidRPr="00113C73" w:rsidRDefault="005679F6" w:rsidP="005679F6">
      <w:pPr>
        <w:pStyle w:val="Bezmezer"/>
      </w:pPr>
      <w:r>
        <w:t>3</w:t>
      </w:r>
      <w:r w:rsidRPr="00113C73">
        <w:t xml:space="preserve">. ročník </w:t>
      </w:r>
      <w:r>
        <w:t>I</w:t>
      </w:r>
      <w:r w:rsidRPr="00113C73">
        <w:t>I. stupňa základného štúdia ZUŠ</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pPr>
        <w:ind w:left="3540"/>
      </w:pPr>
    </w:p>
    <w:p w:rsidR="005679F6" w:rsidRDefault="005679F6" w:rsidP="005679F6">
      <w:r>
        <w:rPr>
          <w:b/>
        </w:rPr>
        <w:t xml:space="preserve">UČEBNÝ PLÁN ČÍSLO: </w:t>
      </w:r>
      <w:r>
        <w:rPr>
          <w:b/>
        </w:rPr>
        <w:tab/>
      </w:r>
      <w:r>
        <w:rPr>
          <w:b/>
        </w:rPr>
        <w:tab/>
      </w:r>
      <w:r>
        <w:t>22</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13"/>
              </w:numPr>
              <w:ind w:left="170" w:hanging="170"/>
              <w:jc w:val="left"/>
            </w:pPr>
            <w:r>
              <w:t xml:space="preserve">vokalízy a piesne rôzneho štýlu a žánru. </w:t>
            </w:r>
          </w:p>
          <w:p w:rsidR="005679F6" w:rsidRDefault="005679F6" w:rsidP="005679F6">
            <w:pPr>
              <w:pStyle w:val="Odstavecseseznamem"/>
              <w:numPr>
                <w:ilvl w:val="0"/>
                <w:numId w:val="113"/>
              </w:numPr>
              <w:ind w:left="170" w:hanging="170"/>
              <w:jc w:val="left"/>
            </w:pPr>
            <w:r>
              <w:t xml:space="preserve">dychové a technické hlasové cvičenia na upevňovanie a kultivovanie speváckych návykov a vedomostí (zdokonaľovanie mezza di voce). </w:t>
            </w:r>
          </w:p>
          <w:p w:rsidR="005679F6" w:rsidRDefault="005679F6" w:rsidP="005679F6">
            <w:pPr>
              <w:pStyle w:val="Odstavecseseznamem"/>
              <w:numPr>
                <w:ilvl w:val="0"/>
                <w:numId w:val="113"/>
              </w:numPr>
              <w:ind w:left="170" w:hanging="170"/>
              <w:jc w:val="left"/>
            </w:pPr>
            <w:r>
              <w:t xml:space="preserve">technický nácvik jednoduchých melodických ozdôb. </w:t>
            </w:r>
          </w:p>
          <w:p w:rsidR="005679F6" w:rsidRDefault="005679F6" w:rsidP="005679F6">
            <w:pPr>
              <w:pStyle w:val="Odstavecseseznamem"/>
              <w:numPr>
                <w:ilvl w:val="0"/>
                <w:numId w:val="113"/>
              </w:numPr>
              <w:ind w:left="170" w:hanging="170"/>
              <w:jc w:val="left"/>
            </w:pPr>
            <w:r>
              <w:t xml:space="preserve">zdokonaľovanie agogických a výrazových prvkov v naštudovaných piesňach. </w:t>
            </w:r>
          </w:p>
          <w:p w:rsidR="005679F6" w:rsidRDefault="005679F6" w:rsidP="005679F6">
            <w:pPr>
              <w:pStyle w:val="Odstavecseseznamem"/>
              <w:numPr>
                <w:ilvl w:val="0"/>
                <w:numId w:val="113"/>
              </w:numPr>
              <w:ind w:left="170" w:hanging="170"/>
              <w:jc w:val="left"/>
            </w:pPr>
            <w:r>
              <w:t xml:space="preserve">oboznamovanie sa s anatómiou a fyziológiou hlasu. </w:t>
            </w:r>
          </w:p>
          <w:p w:rsidR="005679F6" w:rsidRDefault="005679F6" w:rsidP="005679F6">
            <w:pPr>
              <w:pStyle w:val="Odstavecseseznamem"/>
              <w:numPr>
                <w:ilvl w:val="0"/>
                <w:numId w:val="113"/>
              </w:numPr>
              <w:ind w:left="170" w:hanging="170"/>
              <w:jc w:val="left"/>
            </w:pPr>
            <w:r>
              <w:t xml:space="preserve">príprava textovej stránky vokálnej skladby. </w:t>
            </w:r>
          </w:p>
          <w:p w:rsidR="005679F6" w:rsidRDefault="005679F6" w:rsidP="005679F6">
            <w:pPr>
              <w:pStyle w:val="Odstavecseseznamem"/>
              <w:numPr>
                <w:ilvl w:val="0"/>
                <w:numId w:val="113"/>
              </w:numPr>
              <w:ind w:left="170" w:hanging="170"/>
              <w:jc w:val="left"/>
            </w:pPr>
            <w:r>
              <w:t>aplikovanie s prirodzenej dikcie rečového prejavu a zrozumiteľnosť textu v slovenskom aj cudzom jazyku.</w:t>
            </w:r>
          </w:p>
        </w:tc>
        <w:tc>
          <w:tcPr>
            <w:tcW w:w="3831" w:type="dxa"/>
            <w:tcBorders>
              <w:top w:val="single" w:sz="4" w:space="0" w:color="auto"/>
              <w:left w:val="single" w:sz="4" w:space="0" w:color="auto"/>
              <w:bottom w:val="single" w:sz="4" w:space="0" w:color="auto"/>
              <w:right w:val="single" w:sz="4" w:space="0" w:color="auto"/>
            </w:tcBorders>
          </w:tcPr>
          <w:p w:rsidR="005679F6" w:rsidRPr="00C80CF5" w:rsidRDefault="005679F6" w:rsidP="000118CB">
            <w:pPr>
              <w:jc w:val="left"/>
            </w:pPr>
            <w:r>
              <w:t>zvládnu so správnym výrazom a so sprievodom klavíra, alebo CD interpretáciu 2 vokalíz a 8 piesní rôzneho štýlu a žánru, interpretujú uvoľneným a vyrovnaným hlasom v celom rozsahu, aplikujú jednoduché technické ozdoby vo vokálnej interpretácii, výrazovo a agogicky rozlišujú obsahovú stránku skladby, pri cvičení aplikujú vytrvalosť, disciplínu a tvorivú predstavivosť, aplikujú v praxi teoretické poznatky o anatómii a fyziológii tvorenia hlasu - fonácie, artikulácie v interpretácii piesní, interpretujú skladby s vyjadrením nálady...</w:t>
            </w:r>
          </w:p>
        </w:tc>
      </w:tr>
    </w:tbl>
    <w:p w:rsidR="005679F6" w:rsidRDefault="005679F6" w:rsidP="005679F6"/>
    <w:p w:rsidR="005679F6" w:rsidRDefault="005679F6" w:rsidP="005679F6"/>
    <w:p w:rsidR="005679F6" w:rsidRPr="00113C73" w:rsidRDefault="005679F6" w:rsidP="005679F6">
      <w:pPr>
        <w:pStyle w:val="Bezmezer"/>
      </w:pPr>
      <w:r>
        <w:t>4</w:t>
      </w:r>
      <w:r w:rsidRPr="00113C73">
        <w:t xml:space="preserve">. ročník </w:t>
      </w:r>
      <w:r>
        <w:t>I</w:t>
      </w:r>
      <w:r w:rsidRPr="00113C73">
        <w:t>I. stupňa základného štúdia ZUŠ</w:t>
      </w:r>
    </w:p>
    <w:p w:rsidR="005679F6" w:rsidRDefault="005679F6" w:rsidP="005679F6">
      <w:pPr>
        <w:rPr>
          <w:b/>
        </w:rPr>
      </w:pPr>
    </w:p>
    <w:p w:rsidR="005679F6" w:rsidRDefault="005679F6" w:rsidP="005679F6">
      <w:pPr>
        <w:rPr>
          <w:bCs/>
        </w:rPr>
      </w:pPr>
      <w:r>
        <w:rPr>
          <w:b/>
        </w:rPr>
        <w:t xml:space="preserve">POČET HODÍN TÝŽDENNE: </w:t>
      </w:r>
      <w:r>
        <w:rPr>
          <w:b/>
        </w:rPr>
        <w:tab/>
      </w:r>
      <w:r>
        <w:t>1,5 (individuálne vyučovanie 2x týždenne)</w:t>
      </w:r>
    </w:p>
    <w:p w:rsidR="005679F6" w:rsidRDefault="005679F6" w:rsidP="005679F6">
      <w:pPr>
        <w:ind w:left="3540"/>
      </w:pPr>
    </w:p>
    <w:p w:rsidR="005679F6" w:rsidRDefault="005679F6" w:rsidP="005679F6">
      <w:r>
        <w:rPr>
          <w:b/>
        </w:rPr>
        <w:t xml:space="preserve">UČEBNÝ PLÁN ČÍSLO: </w:t>
      </w:r>
      <w:r>
        <w:rPr>
          <w:b/>
        </w:rPr>
        <w:tab/>
      </w:r>
      <w:r>
        <w:rPr>
          <w:b/>
        </w:rPr>
        <w:tab/>
      </w:r>
      <w:r>
        <w:t>22</w:t>
      </w:r>
    </w:p>
    <w:p w:rsidR="005679F6" w:rsidRDefault="005679F6" w:rsidP="005679F6"/>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gridCol w:w="3831"/>
      </w:tblGrid>
      <w:tr w:rsidR="005679F6" w:rsidTr="000118CB">
        <w:trPr>
          <w:trHeight w:val="411"/>
        </w:trPr>
        <w:tc>
          <w:tcPr>
            <w:tcW w:w="5599"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OBSAHOVÉ ŠTANDARDY</w:t>
            </w:r>
          </w:p>
        </w:tc>
        <w:tc>
          <w:tcPr>
            <w:tcW w:w="3831" w:type="dxa"/>
            <w:tcBorders>
              <w:top w:val="single" w:sz="4" w:space="0" w:color="auto"/>
              <w:left w:val="single" w:sz="4" w:space="0" w:color="auto"/>
              <w:bottom w:val="single" w:sz="4" w:space="0" w:color="auto"/>
              <w:right w:val="single" w:sz="4" w:space="0" w:color="auto"/>
            </w:tcBorders>
            <w:vAlign w:val="center"/>
          </w:tcPr>
          <w:p w:rsidR="005679F6" w:rsidRDefault="005679F6" w:rsidP="000118CB">
            <w:pPr>
              <w:jc w:val="left"/>
              <w:rPr>
                <w:b/>
                <w:iCs/>
              </w:rPr>
            </w:pPr>
            <w:r>
              <w:rPr>
                <w:b/>
                <w:bCs/>
                <w:iCs/>
              </w:rPr>
              <w:t>VÝKONOVÉ ŠTANDARDY</w:t>
            </w:r>
          </w:p>
        </w:tc>
      </w:tr>
      <w:tr w:rsidR="005679F6" w:rsidTr="000118CB">
        <w:tc>
          <w:tcPr>
            <w:tcW w:w="5599" w:type="dxa"/>
            <w:tcBorders>
              <w:top w:val="single" w:sz="4" w:space="0" w:color="auto"/>
              <w:left w:val="single" w:sz="4" w:space="0" w:color="auto"/>
              <w:bottom w:val="single" w:sz="4" w:space="0" w:color="auto"/>
              <w:right w:val="single" w:sz="4" w:space="0" w:color="auto"/>
            </w:tcBorders>
          </w:tcPr>
          <w:p w:rsidR="005679F6" w:rsidRDefault="005679F6" w:rsidP="005679F6">
            <w:pPr>
              <w:pStyle w:val="Odstavecseseznamem"/>
              <w:numPr>
                <w:ilvl w:val="0"/>
                <w:numId w:val="113"/>
              </w:numPr>
              <w:ind w:left="170" w:hanging="170"/>
              <w:jc w:val="left"/>
            </w:pPr>
            <w:r>
              <w:t xml:space="preserve">primerane náročné vokalízy, piesne alebo ľahšie árie rôzneho štýlového obdobia (alternatívne z oblasti tanečnej alebo muzikálovej tvorby, zodpovedajúcej úrovni štúdia na II. stupni) </w:t>
            </w:r>
          </w:p>
          <w:p w:rsidR="005679F6" w:rsidRDefault="005679F6" w:rsidP="005679F6">
            <w:pPr>
              <w:pStyle w:val="Odstavecseseznamem"/>
              <w:numPr>
                <w:ilvl w:val="0"/>
                <w:numId w:val="113"/>
              </w:numPr>
              <w:ind w:left="170" w:hanging="170"/>
              <w:jc w:val="left"/>
            </w:pPr>
            <w:r>
              <w:t>upevňovanie primeranej technickej pohotovosti a vyspelosti (výrazové prostriedky -tempo, frázovanie, prízvuky, dynamika, náročnejšie cvičenia v rozsahu oktávy až decimy, stupnicové behy).</w:t>
            </w:r>
          </w:p>
        </w:tc>
        <w:tc>
          <w:tcPr>
            <w:tcW w:w="3831" w:type="dxa"/>
            <w:tcBorders>
              <w:top w:val="single" w:sz="4" w:space="0" w:color="auto"/>
              <w:left w:val="single" w:sz="4" w:space="0" w:color="auto"/>
              <w:bottom w:val="single" w:sz="4" w:space="0" w:color="auto"/>
              <w:right w:val="single" w:sz="4" w:space="0" w:color="auto"/>
            </w:tcBorders>
          </w:tcPr>
          <w:p w:rsidR="005679F6" w:rsidRDefault="005679F6" w:rsidP="000118CB">
            <w:pPr>
              <w:jc w:val="left"/>
            </w:pPr>
            <w:r>
              <w:t xml:space="preserve">zvládnu so správnym výrazom, spamäti a so sprievodom klavíra alebo CD interpretáciu 2 vokalíz a 6 piesní, preukážu všetky doposiaľ získané vedomosti a spevácke návyky, interpretujú diela rôznych štýlových období s uvedomelým prednesom </w:t>
            </w:r>
          </w:p>
          <w:p w:rsidR="005679F6" w:rsidRDefault="005679F6" w:rsidP="000118CB">
            <w:pPr>
              <w:jc w:val="left"/>
            </w:pPr>
          </w:p>
          <w:p w:rsidR="005679F6" w:rsidRPr="00BC2D56" w:rsidRDefault="005679F6" w:rsidP="000118CB">
            <w:pPr>
              <w:jc w:val="left"/>
              <w:rPr>
                <w:b/>
              </w:rPr>
            </w:pPr>
            <w:r w:rsidRPr="00BC2D56">
              <w:rPr>
                <w:b/>
              </w:rPr>
              <w:t xml:space="preserve">Záverečná skúška: </w:t>
            </w:r>
          </w:p>
          <w:p w:rsidR="005679F6" w:rsidRDefault="005679F6" w:rsidP="000118CB">
            <w:pPr>
              <w:jc w:val="left"/>
            </w:pPr>
            <w:r>
              <w:t xml:space="preserve">1 pieseň z obdobia baroka, </w:t>
            </w:r>
          </w:p>
          <w:p w:rsidR="005679F6" w:rsidRDefault="005679F6" w:rsidP="000118CB">
            <w:pPr>
              <w:jc w:val="left"/>
            </w:pPr>
            <w:r>
              <w:t xml:space="preserve">1 pieseň z obdobia klasicizmu, </w:t>
            </w:r>
          </w:p>
          <w:p w:rsidR="005679F6" w:rsidRDefault="005679F6" w:rsidP="000118CB">
            <w:pPr>
              <w:jc w:val="left"/>
            </w:pPr>
            <w:r>
              <w:t xml:space="preserve">1 pieseň z obdobia romantizmu, </w:t>
            </w:r>
          </w:p>
          <w:p w:rsidR="005679F6" w:rsidRPr="00C80CF5" w:rsidRDefault="005679F6" w:rsidP="000118CB">
            <w:pPr>
              <w:jc w:val="left"/>
            </w:pPr>
            <w:r>
              <w:t>1 pieseň z obdobia 20. a 21. storočia.</w:t>
            </w:r>
          </w:p>
        </w:tc>
      </w:tr>
    </w:tbl>
    <w:p w:rsidR="00844E2E" w:rsidRDefault="00844E2E" w:rsidP="00844E2E">
      <w:pPr>
        <w:pStyle w:val="Nadpis2"/>
        <w:rPr>
          <w:sz w:val="40"/>
          <w:szCs w:val="40"/>
        </w:rPr>
      </w:pPr>
      <w:bookmarkStart w:id="34" w:name="_Toc74757227"/>
      <w:r>
        <w:lastRenderedPageBreak/>
        <w:t>Komorný spev</w:t>
      </w:r>
      <w:bookmarkEnd w:id="34"/>
    </w:p>
    <w:p w:rsidR="00844E2E" w:rsidRDefault="00844E2E" w:rsidP="00844E2E">
      <w:r>
        <w:rPr>
          <w:b/>
        </w:rPr>
        <w:t xml:space="preserve">POSLANIE A CHARAKTERISTIKA PREDMETU: </w:t>
      </w:r>
      <w:r w:rsidRPr="005E1707">
        <w:t>Komorný spev je predmet priradený k štúdiu spevu spolu s komorným zborom na základných umeleckých školách od 3. ročníka prvej časti I. stupňa základného štúdia. Komorný spev pokračuje v priebehu ďalšieho štúdia na prvom a druhom stupni, a tiež je zaradený do učebných plánov štúdia pre dospelých. Môže slúžiť ako príprava k súhre v amatérskych zborových telesách, ako aj časom profesionálnych telesách. Býva súčasťou prierezových tém umeleckých odborov ZUŠ (divadelné predstavenia, tematická súvislosť hudby k vernisážam, spojenie tanečného stvárnenia s hudbou). Predpokladom zaradenia žiaka do komorných zoskupení je určitá muzikálna vyspelosť. Cieľom vyučovania komorného spevu je príprava samostatného, technicky a interpretačne zrelého a pohotového amatéra hudby, ktorý je schopný štýlovo zvládnuť primerane náročné interpretovanie diela komorného charakteru. Má hlboký sociálny a etický význam.</w:t>
      </w:r>
    </w:p>
    <w:p w:rsidR="00844E2E" w:rsidRDefault="00844E2E" w:rsidP="00844E2E"/>
    <w:p w:rsidR="00844E2E" w:rsidRPr="0047008F" w:rsidRDefault="00844E2E" w:rsidP="00844E2E"/>
    <w:p w:rsidR="00844E2E" w:rsidRDefault="00844E2E" w:rsidP="00844E2E">
      <w:pPr>
        <w:pStyle w:val="Bezmezer"/>
      </w:pPr>
      <w:r>
        <w:t>Prvá časť I. stupňa základného štúdia</w:t>
      </w:r>
    </w:p>
    <w:p w:rsidR="00844E2E" w:rsidRDefault="00844E2E" w:rsidP="00844E2E">
      <w:pPr>
        <w:rPr>
          <w:b/>
        </w:rPr>
      </w:pPr>
    </w:p>
    <w:p w:rsidR="00844E2E" w:rsidRDefault="00844E2E" w:rsidP="00844E2E">
      <w:pPr>
        <w:ind w:left="3540" w:hanging="3540"/>
      </w:pPr>
      <w:r>
        <w:rPr>
          <w:b/>
        </w:rPr>
        <w:t>POČET HODÍN TÝŽDENNE:</w:t>
      </w:r>
      <w:r>
        <w:rPr>
          <w:b/>
        </w:rPr>
        <w:tab/>
      </w:r>
      <w:r>
        <w:t>podľa učebných plánov pre jednotlivé nástroje a podľa možností školy</w:t>
      </w:r>
    </w:p>
    <w:p w:rsidR="00844E2E" w:rsidRDefault="00844E2E" w:rsidP="00844E2E"/>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32"/>
        <w:gridCol w:w="4398"/>
      </w:tblGrid>
      <w:tr w:rsidR="00844E2E" w:rsidTr="000118CB">
        <w:trPr>
          <w:trHeight w:val="411"/>
        </w:trPr>
        <w:tc>
          <w:tcPr>
            <w:tcW w:w="5032"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4398"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5032"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Spoločný zvukový a umelecký prejav. </w:t>
            </w:r>
          </w:p>
          <w:p w:rsidR="00844E2E" w:rsidRDefault="00844E2E" w:rsidP="000118CB">
            <w:pPr>
              <w:jc w:val="left"/>
            </w:pPr>
            <w:r>
              <w:t xml:space="preserve">Vedenie dynamickej línie v hlasoch. Flexibilná orientácia v notovom zápise. Spoločné rytmické a výrazové cítenie. </w:t>
            </w:r>
          </w:p>
          <w:p w:rsidR="00844E2E" w:rsidRDefault="00844E2E" w:rsidP="000118CB">
            <w:pPr>
              <w:jc w:val="left"/>
            </w:pPr>
            <w:r>
              <w:t xml:space="preserve">Individuálne, neskôr v súhre precvičovanie technicky náročnejších miest v skladbe. </w:t>
            </w:r>
          </w:p>
          <w:p w:rsidR="00844E2E" w:rsidRDefault="00844E2E" w:rsidP="000118CB">
            <w:pPr>
              <w:jc w:val="left"/>
            </w:pPr>
            <w:r>
              <w:t xml:space="preserve">Repetícia, prima volta, sekunda volta. </w:t>
            </w:r>
          </w:p>
          <w:p w:rsidR="00844E2E" w:rsidRDefault="00844E2E" w:rsidP="000118CB">
            <w:pPr>
              <w:jc w:val="left"/>
            </w:pPr>
            <w:r>
              <w:t xml:space="preserve">Rozvoj intonačnej predstavy a jednotnej intonácie. </w:t>
            </w:r>
          </w:p>
          <w:p w:rsidR="00844E2E" w:rsidRPr="006E2199" w:rsidRDefault="00844E2E" w:rsidP="000118CB">
            <w:pPr>
              <w:jc w:val="left"/>
            </w:pPr>
            <w:r>
              <w:t>Rozoznávanie melodickej línie, línia vedúceho hlasu a sprievodného hlasu.</w:t>
            </w:r>
            <w:r w:rsidRPr="006E2199">
              <w:t>....</w:t>
            </w:r>
          </w:p>
        </w:tc>
        <w:tc>
          <w:tcPr>
            <w:tcW w:w="4398"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Aplikujú doposiaľ získané teoretické a individuálne kompetencie v komornom speve, </w:t>
            </w:r>
          </w:p>
          <w:p w:rsidR="00844E2E" w:rsidRDefault="00844E2E" w:rsidP="000118CB">
            <w:pPr>
              <w:jc w:val="left"/>
            </w:pPr>
          </w:p>
          <w:p w:rsidR="00844E2E" w:rsidRDefault="00844E2E" w:rsidP="000118CB">
            <w:pPr>
              <w:jc w:val="left"/>
            </w:pPr>
            <w:r>
              <w:t>• demonštrujú správny postoj speváka- interpreta, kontrolujú pohybové činnosti počas interpretácie,</w:t>
            </w:r>
          </w:p>
          <w:p w:rsidR="00844E2E" w:rsidRDefault="00844E2E" w:rsidP="000118CB">
            <w:pPr>
              <w:jc w:val="left"/>
            </w:pPr>
            <w:r>
              <w:t xml:space="preserve"> </w:t>
            </w:r>
          </w:p>
          <w:p w:rsidR="00844E2E" w:rsidRDefault="00844E2E" w:rsidP="000118CB">
            <w:pPr>
              <w:jc w:val="left"/>
            </w:pPr>
            <w:r>
              <w:t xml:space="preserve">• flexibilne reagujú na spolu účinkujúceho komorného speváka </w:t>
            </w:r>
          </w:p>
          <w:p w:rsidR="00844E2E" w:rsidRDefault="00844E2E" w:rsidP="000118CB">
            <w:pPr>
              <w:jc w:val="left"/>
            </w:pPr>
          </w:p>
          <w:p w:rsidR="00844E2E" w:rsidRDefault="00844E2E" w:rsidP="000118CB">
            <w:pPr>
              <w:jc w:val="left"/>
            </w:pPr>
            <w:r>
              <w:t xml:space="preserve">• udržujú adekvátne tempo a dynamiku </w:t>
            </w:r>
          </w:p>
          <w:p w:rsidR="00844E2E" w:rsidRDefault="00844E2E" w:rsidP="000118CB">
            <w:pPr>
              <w:jc w:val="left"/>
            </w:pPr>
          </w:p>
          <w:p w:rsidR="00844E2E" w:rsidRDefault="00844E2E" w:rsidP="000118CB">
            <w:pPr>
              <w:jc w:val="left"/>
            </w:pPr>
            <w:r>
              <w:t xml:space="preserve">• dokáže sledovať svoj part a nastúpiť na určenom mieste v priebehu skladby, </w:t>
            </w:r>
          </w:p>
          <w:p w:rsidR="00844E2E" w:rsidRDefault="00844E2E" w:rsidP="000118CB">
            <w:pPr>
              <w:jc w:val="left"/>
            </w:pPr>
          </w:p>
          <w:p w:rsidR="00844E2E" w:rsidRDefault="00844E2E" w:rsidP="000118CB">
            <w:pPr>
              <w:jc w:val="left"/>
            </w:pPr>
            <w:r>
              <w:t xml:space="preserve">• aplikujú hudobno-výrazové prostriedky podľa notového zápisu, </w:t>
            </w:r>
          </w:p>
          <w:p w:rsidR="00844E2E" w:rsidRDefault="00844E2E" w:rsidP="000118CB">
            <w:pPr>
              <w:jc w:val="left"/>
            </w:pPr>
          </w:p>
          <w:p w:rsidR="00844E2E" w:rsidRDefault="00844E2E" w:rsidP="000118CB">
            <w:pPr>
              <w:jc w:val="left"/>
            </w:pPr>
            <w:r>
              <w:t xml:space="preserve">• aplikujú v hre znamienka repetícia, prima volta, sekunda volta, </w:t>
            </w:r>
          </w:p>
          <w:p w:rsidR="00844E2E" w:rsidRDefault="00844E2E" w:rsidP="000118CB">
            <w:pPr>
              <w:jc w:val="left"/>
            </w:pPr>
          </w:p>
          <w:p w:rsidR="00844E2E" w:rsidRDefault="00844E2E" w:rsidP="000118CB">
            <w:pPr>
              <w:jc w:val="left"/>
            </w:pPr>
            <w:r>
              <w:t xml:space="preserve">• uvedomujú si zodpovednosť za spoločnú interpretáciu hudobnej skladby, • vedia zaujať svoje miesto v zoskupení na pódiu, </w:t>
            </w:r>
          </w:p>
          <w:p w:rsidR="00844E2E" w:rsidRDefault="00844E2E" w:rsidP="000118CB">
            <w:pPr>
              <w:jc w:val="left"/>
            </w:pPr>
          </w:p>
          <w:p w:rsidR="00844E2E" w:rsidRPr="006E2199" w:rsidRDefault="00844E2E" w:rsidP="000118CB">
            <w:r>
              <w:lastRenderedPageBreak/>
              <w:t>• demonštrujú zásady kultúrneho správania na koncertných podujatiach, interpretujú štýlovo a žánrovo rôznorodý repertoár</w:t>
            </w:r>
          </w:p>
        </w:tc>
      </w:tr>
    </w:tbl>
    <w:p w:rsidR="00844E2E" w:rsidRDefault="00844E2E" w:rsidP="00844E2E"/>
    <w:p w:rsidR="00844E2E" w:rsidRPr="0047008F" w:rsidRDefault="00844E2E" w:rsidP="00844E2E">
      <w:pPr>
        <w:jc w:val="center"/>
        <w:rPr>
          <w:b/>
        </w:rPr>
      </w:pPr>
    </w:p>
    <w:p w:rsidR="00844E2E" w:rsidRDefault="00844E2E" w:rsidP="00844E2E">
      <w:pPr>
        <w:pStyle w:val="Bezmezer"/>
        <w:rPr>
          <w:sz w:val="16"/>
          <w:szCs w:val="16"/>
        </w:rPr>
      </w:pPr>
      <w:r>
        <w:t>Druhá časť I. stupňa základného štúdia</w:t>
      </w:r>
    </w:p>
    <w:p w:rsidR="00844E2E" w:rsidRDefault="00844E2E" w:rsidP="00844E2E">
      <w:pPr>
        <w:rPr>
          <w:b/>
        </w:rPr>
      </w:pPr>
    </w:p>
    <w:p w:rsidR="00844E2E" w:rsidRDefault="00844E2E" w:rsidP="00844E2E">
      <w:pPr>
        <w:ind w:left="3540" w:hanging="3540"/>
      </w:pPr>
      <w:r>
        <w:rPr>
          <w:b/>
        </w:rPr>
        <w:t>POČET HODÍN TÝŽDENNE:</w:t>
      </w:r>
      <w:r>
        <w:rPr>
          <w:b/>
        </w:rPr>
        <w:tab/>
      </w:r>
      <w:r>
        <w:t>podľa učebných plánov pre jednotlivé nástroje a podľa možností školy</w:t>
      </w:r>
    </w:p>
    <w:p w:rsidR="00844E2E" w:rsidRDefault="00844E2E" w:rsidP="00844E2E">
      <w:pPr>
        <w:pStyle w:val="Zkladntextodsazen"/>
        <w:ind w:firstLine="0"/>
        <w:rPr>
          <w:bC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32"/>
        <w:gridCol w:w="4398"/>
      </w:tblGrid>
      <w:tr w:rsidR="00844E2E" w:rsidTr="000118CB">
        <w:trPr>
          <w:trHeight w:val="411"/>
        </w:trPr>
        <w:tc>
          <w:tcPr>
            <w:tcW w:w="5032"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4398"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5032" w:type="dxa"/>
            <w:tcBorders>
              <w:top w:val="single" w:sz="4" w:space="0" w:color="auto"/>
              <w:left w:val="single" w:sz="4" w:space="0" w:color="auto"/>
              <w:bottom w:val="single" w:sz="4" w:space="0" w:color="auto"/>
              <w:right w:val="single" w:sz="4" w:space="0" w:color="auto"/>
            </w:tcBorders>
          </w:tcPr>
          <w:p w:rsidR="00844E2E" w:rsidRDefault="00844E2E" w:rsidP="000118CB">
            <w:r>
              <w:t xml:space="preserve">Melodický a rytmický kontrast. </w:t>
            </w:r>
          </w:p>
          <w:p w:rsidR="00844E2E" w:rsidRDefault="00844E2E" w:rsidP="000118CB">
            <w:r>
              <w:t xml:space="preserve">Melodické ozdoby. </w:t>
            </w:r>
          </w:p>
          <w:p w:rsidR="00844E2E" w:rsidRDefault="00844E2E" w:rsidP="000118CB">
            <w:r>
              <w:t xml:space="preserve">Štúdium jednotlivého partu po hlasoch, neskôr kombinovaním. </w:t>
            </w:r>
          </w:p>
          <w:p w:rsidR="00844E2E" w:rsidRDefault="00844E2E" w:rsidP="000118CB">
            <w:r>
              <w:t xml:space="preserve">Samostatná analýza notového materiálu svojho partu. </w:t>
            </w:r>
          </w:p>
          <w:p w:rsidR="00844E2E" w:rsidRDefault="00844E2E" w:rsidP="000118CB">
            <w:r>
              <w:t xml:space="preserve">Hudobno-výrazové prostriedky. </w:t>
            </w:r>
          </w:p>
          <w:p w:rsidR="00844E2E" w:rsidRDefault="00844E2E" w:rsidP="000118CB">
            <w:r>
              <w:t xml:space="preserve">Zdokonaľovanie spoločnej artikulácie využitých hudobných prostriedkov. </w:t>
            </w:r>
          </w:p>
          <w:p w:rsidR="00844E2E" w:rsidRPr="006E2199" w:rsidRDefault="00844E2E" w:rsidP="000118CB">
            <w:pPr>
              <w:jc w:val="left"/>
            </w:pPr>
            <w:r>
              <w:t>Tvorba tónu.</w:t>
            </w:r>
          </w:p>
        </w:tc>
        <w:tc>
          <w:tcPr>
            <w:tcW w:w="4398"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 žiaci pokračujú v započatých nadobudnutých znalostiach prvej časti štúdia </w:t>
            </w:r>
          </w:p>
          <w:p w:rsidR="00844E2E" w:rsidRDefault="00844E2E" w:rsidP="000118CB">
            <w:pPr>
              <w:jc w:val="left"/>
            </w:pPr>
          </w:p>
          <w:p w:rsidR="00844E2E" w:rsidRDefault="00844E2E" w:rsidP="000118CB">
            <w:pPr>
              <w:jc w:val="left"/>
            </w:pPr>
            <w:r>
              <w:t xml:space="preserve">• artikulujú spoločne melodické ozdoby interpretovaných skladieb, </w:t>
            </w:r>
          </w:p>
          <w:p w:rsidR="00844E2E" w:rsidRDefault="00844E2E" w:rsidP="000118CB">
            <w:pPr>
              <w:jc w:val="left"/>
            </w:pPr>
          </w:p>
          <w:p w:rsidR="00844E2E" w:rsidRDefault="00844E2E" w:rsidP="000118CB">
            <w:pPr>
              <w:jc w:val="left"/>
            </w:pPr>
            <w:r>
              <w:t xml:space="preserve">• aplikujú v hre všetky tempové, rytmické, dynamické, artikulačné, agogické označenia zaznačené v notovom zápise (decrescendo, ritardando, accelerando, con moto, animato, piu, ...), </w:t>
            </w:r>
          </w:p>
          <w:p w:rsidR="00844E2E" w:rsidRDefault="00844E2E" w:rsidP="000118CB">
            <w:pPr>
              <w:jc w:val="left"/>
            </w:pPr>
          </w:p>
          <w:p w:rsidR="00844E2E" w:rsidRPr="006E2199" w:rsidRDefault="00844E2E" w:rsidP="000118CB">
            <w:pPr>
              <w:jc w:val="left"/>
            </w:pPr>
            <w:r>
              <w:t>• demonštrujú spoločne v rámci súhry rovnaké chápanie frázovania, použitia dynamiky, výrazových, artikulačných prostriedkov a agogiky.</w:t>
            </w:r>
          </w:p>
        </w:tc>
      </w:tr>
    </w:tbl>
    <w:p w:rsidR="00844E2E" w:rsidRDefault="00844E2E" w:rsidP="00844E2E">
      <w:pPr>
        <w:pStyle w:val="Zkladntextodsazen"/>
      </w:pPr>
    </w:p>
    <w:p w:rsidR="005679F6" w:rsidRDefault="005679F6" w:rsidP="005679F6"/>
    <w:p w:rsidR="005679F6" w:rsidRDefault="005679F6" w:rsidP="005679F6"/>
    <w:p w:rsidR="005679F6" w:rsidRDefault="005679F6" w:rsidP="005679F6">
      <w:pPr>
        <w:widowControl w:val="0"/>
        <w:suppressAutoHyphens/>
        <w:spacing w:after="200" w:line="276" w:lineRule="auto"/>
        <w:rPr>
          <w:bCs/>
        </w:rPr>
      </w:pPr>
    </w:p>
    <w:p w:rsidR="005679F6" w:rsidRDefault="005679F6" w:rsidP="005679F6">
      <w:pPr>
        <w:rPr>
          <w:b/>
        </w:rPr>
      </w:pPr>
    </w:p>
    <w:p w:rsidR="005679F6" w:rsidRDefault="005679F6" w:rsidP="005679F6"/>
    <w:p w:rsidR="005679F6" w:rsidRPr="00B50977" w:rsidRDefault="005679F6" w:rsidP="005679F6"/>
    <w:p w:rsidR="003653AF" w:rsidRDefault="003653AF" w:rsidP="00B23C7A">
      <w:pPr>
        <w:rPr>
          <w:b/>
        </w:rPr>
      </w:pPr>
    </w:p>
    <w:p w:rsidR="00844E2E" w:rsidRDefault="00844E2E" w:rsidP="00B23C7A"/>
    <w:p w:rsidR="00844E2E" w:rsidRDefault="00844E2E">
      <w:pPr>
        <w:spacing w:after="200" w:line="276" w:lineRule="auto"/>
        <w:jc w:val="left"/>
      </w:pPr>
      <w:r>
        <w:br w:type="page"/>
      </w:r>
    </w:p>
    <w:p w:rsidR="00844E2E" w:rsidRDefault="00844E2E" w:rsidP="00844E2E">
      <w:pPr>
        <w:pStyle w:val="Nadpis2"/>
        <w:rPr>
          <w:sz w:val="40"/>
          <w:szCs w:val="40"/>
        </w:rPr>
      </w:pPr>
      <w:bookmarkStart w:id="35" w:name="_Toc74757228"/>
      <w:r>
        <w:lastRenderedPageBreak/>
        <w:t>Zborový spev</w:t>
      </w:r>
      <w:bookmarkEnd w:id="35"/>
    </w:p>
    <w:p w:rsidR="00844E2E" w:rsidRDefault="00844E2E" w:rsidP="00844E2E">
      <w:r>
        <w:rPr>
          <w:b/>
        </w:rPr>
        <w:t xml:space="preserve">POSLANIE A CHARAKTERISTIKA PREDMETU: </w:t>
      </w:r>
      <w:r w:rsidRPr="00253123">
        <w:t>Zborový spev je jednou z foriem skupinového vyučovania spevu na základných umeleckých školách od 3. ročníka 1.stupňa základného štúdia. Je prípravou na ďalšie rozvíjanie spevu v komornom zoskupení vo vyšších ročníkoch. Pomáha rozvíjať umeleckú, odbornú, emocionálnu a sociálnu stránku žiaka.</w:t>
      </w:r>
    </w:p>
    <w:p w:rsidR="00844E2E" w:rsidRDefault="00844E2E" w:rsidP="00844E2E"/>
    <w:p w:rsidR="00844E2E" w:rsidRDefault="00844E2E" w:rsidP="00844E2E">
      <w:r>
        <w:rPr>
          <w:b/>
        </w:rPr>
        <w:t>POČET HODÍN TÝŽDENNE:</w:t>
      </w:r>
      <w:r>
        <w:rPr>
          <w:b/>
        </w:rPr>
        <w:tab/>
      </w:r>
      <w:r>
        <w:t>podľa učebných plánov jednotlivých nástrojov a podľa možností školy</w:t>
      </w:r>
    </w:p>
    <w:p w:rsidR="00844E2E" w:rsidRDefault="00844E2E" w:rsidP="00844E2E"/>
    <w:p w:rsidR="00844E2E" w:rsidRDefault="00844E2E" w:rsidP="00844E2E">
      <w:r>
        <w:rPr>
          <w:b/>
          <w:bCs/>
        </w:rPr>
        <w:t xml:space="preserve">ZÁMERY: </w:t>
      </w:r>
      <w:r w:rsidRPr="00253123">
        <w:t>Príprava technicky a interpretačne zrelého a pohotového amatérskeho speváka, ktorý je schopný interpretovať primerane náročné hudobné diela.</w:t>
      </w:r>
    </w:p>
    <w:p w:rsidR="00844E2E" w:rsidRDefault="00844E2E" w:rsidP="00844E2E"/>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32"/>
        <w:gridCol w:w="4398"/>
      </w:tblGrid>
      <w:tr w:rsidR="00844E2E" w:rsidTr="000118CB">
        <w:trPr>
          <w:trHeight w:val="411"/>
        </w:trPr>
        <w:tc>
          <w:tcPr>
            <w:tcW w:w="5032"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4398"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5032" w:type="dxa"/>
            <w:tcBorders>
              <w:top w:val="single" w:sz="4" w:space="0" w:color="auto"/>
              <w:left w:val="single" w:sz="4" w:space="0" w:color="auto"/>
              <w:bottom w:val="single" w:sz="4" w:space="0" w:color="auto"/>
              <w:right w:val="single" w:sz="4" w:space="0" w:color="auto"/>
            </w:tcBorders>
          </w:tcPr>
          <w:p w:rsidR="00844E2E" w:rsidRPr="006E2199" w:rsidRDefault="00844E2E" w:rsidP="000118CB">
            <w:pPr>
              <w:jc w:val="left"/>
            </w:pPr>
            <w:r w:rsidRPr="00253123">
              <w:t>Štúdium zborového spevu vedie žiakov k rozvíjaniu speváckych schopností, vzájomných vzťahov, komunikácii medzi žiakmi a napomáha spoločnému smerovaniu v interpretácii hudobného diela. Pomáha žiakom zvládať stres, trému, strach z vystupovania. Zároveň dodáva žiakom sebavedomie.</w:t>
            </w:r>
          </w:p>
        </w:tc>
        <w:tc>
          <w:tcPr>
            <w:tcW w:w="4398"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Aplikovať doposiaľ získané individuálne vedomosti a zručnosti žiaka v speve </w:t>
            </w:r>
          </w:p>
          <w:p w:rsidR="00844E2E" w:rsidRDefault="00844E2E" w:rsidP="000118CB">
            <w:pPr>
              <w:jc w:val="left"/>
            </w:pPr>
          </w:p>
          <w:p w:rsidR="00844E2E" w:rsidRDefault="00844E2E" w:rsidP="000118CB">
            <w:pPr>
              <w:jc w:val="left"/>
            </w:pPr>
            <w:r>
              <w:t xml:space="preserve">• správny spevácky postoj, dýchanie, tvorenie tónu, vokalizácia, artikulácia, rozvoj hudobného sluchu, intonácie a rytmu počas interpretácie </w:t>
            </w:r>
          </w:p>
          <w:p w:rsidR="00844E2E" w:rsidRDefault="00844E2E" w:rsidP="000118CB">
            <w:pPr>
              <w:jc w:val="left"/>
            </w:pPr>
          </w:p>
          <w:p w:rsidR="00844E2E" w:rsidRDefault="00844E2E" w:rsidP="000118CB">
            <w:pPr>
              <w:jc w:val="left"/>
            </w:pPr>
            <w:r>
              <w:t xml:space="preserve">• flexibilita zborového speváka </w:t>
            </w:r>
          </w:p>
          <w:p w:rsidR="00844E2E" w:rsidRDefault="00844E2E" w:rsidP="000118CB">
            <w:pPr>
              <w:jc w:val="left"/>
            </w:pPr>
          </w:p>
          <w:p w:rsidR="00844E2E" w:rsidRDefault="00844E2E" w:rsidP="000118CB">
            <w:pPr>
              <w:jc w:val="left"/>
            </w:pPr>
            <w:r>
              <w:t xml:space="preserve">• schopnosť spolupracovať s inými hudobnými .telesami </w:t>
            </w:r>
          </w:p>
          <w:p w:rsidR="00844E2E" w:rsidRDefault="00844E2E" w:rsidP="000118CB">
            <w:pPr>
              <w:jc w:val="left"/>
            </w:pPr>
          </w:p>
          <w:p w:rsidR="00844E2E" w:rsidRDefault="00844E2E" w:rsidP="000118CB">
            <w:pPr>
              <w:jc w:val="left"/>
            </w:pPr>
            <w:r>
              <w:t xml:space="preserve">• možnosť spoznávať a interpretovať piesne iných hudobných období a žánrov </w:t>
            </w:r>
          </w:p>
          <w:p w:rsidR="00844E2E" w:rsidRDefault="00844E2E" w:rsidP="000118CB">
            <w:pPr>
              <w:jc w:val="left"/>
            </w:pPr>
          </w:p>
          <w:p w:rsidR="00844E2E" w:rsidRDefault="00844E2E" w:rsidP="000118CB">
            <w:pPr>
              <w:jc w:val="left"/>
            </w:pPr>
            <w:r>
              <w:t xml:space="preserve">• rešpektovať a dodržiavať notový zápis </w:t>
            </w:r>
          </w:p>
          <w:p w:rsidR="00844E2E" w:rsidRDefault="00844E2E" w:rsidP="000118CB">
            <w:pPr>
              <w:jc w:val="left"/>
            </w:pPr>
          </w:p>
          <w:p w:rsidR="00844E2E" w:rsidRDefault="00844E2E" w:rsidP="000118CB">
            <w:pPr>
              <w:jc w:val="left"/>
            </w:pPr>
            <w:r>
              <w:t xml:space="preserve">• zodpovedne interpretovať danú pieseň </w:t>
            </w:r>
          </w:p>
          <w:p w:rsidR="00844E2E" w:rsidRDefault="00844E2E" w:rsidP="000118CB">
            <w:pPr>
              <w:jc w:val="left"/>
            </w:pPr>
          </w:p>
          <w:p w:rsidR="00844E2E" w:rsidRPr="006E2199" w:rsidRDefault="00844E2E" w:rsidP="000118CB">
            <w:r>
              <w:t>• suverénne zastať svoje miesto na pódiu</w:t>
            </w:r>
          </w:p>
        </w:tc>
      </w:tr>
    </w:tbl>
    <w:p w:rsidR="00844E2E" w:rsidRDefault="00844E2E" w:rsidP="00844E2E"/>
    <w:p w:rsidR="00844E2E" w:rsidRDefault="00844E2E" w:rsidP="00B23C7A"/>
    <w:p w:rsidR="00844E2E" w:rsidRDefault="00844E2E">
      <w:pPr>
        <w:spacing w:after="200" w:line="276" w:lineRule="auto"/>
        <w:jc w:val="left"/>
      </w:pPr>
      <w:r>
        <w:br w:type="page"/>
      </w:r>
    </w:p>
    <w:p w:rsidR="00844E2E" w:rsidRDefault="00844E2E" w:rsidP="00844E2E">
      <w:pPr>
        <w:pStyle w:val="Nadpis2"/>
        <w:rPr>
          <w:sz w:val="40"/>
          <w:szCs w:val="40"/>
        </w:rPr>
      </w:pPr>
      <w:bookmarkStart w:id="36" w:name="_Toc74757229"/>
      <w:r>
        <w:lastRenderedPageBreak/>
        <w:t>Komorná hra</w:t>
      </w:r>
      <w:bookmarkEnd w:id="36"/>
    </w:p>
    <w:p w:rsidR="00844E2E" w:rsidRDefault="00844E2E" w:rsidP="00844E2E">
      <w:pPr>
        <w:rPr>
          <w:b/>
        </w:rPr>
      </w:pPr>
      <w:r>
        <w:rPr>
          <w:b/>
        </w:rPr>
        <w:t xml:space="preserve">POSLANIE A CHARAKTERISTIKA PREDMETU: </w:t>
      </w:r>
    </w:p>
    <w:p w:rsidR="00844E2E" w:rsidRDefault="00844E2E" w:rsidP="00844E2E">
      <w:r w:rsidRPr="004F7A6B">
        <w:t>Komorná hra je predmet priradený k štúdiu na všetkých hudobných nástrojov vyučovaných na základných umeleckých školách. V</w:t>
      </w:r>
      <w:r>
        <w:t xml:space="preserve"> </w:t>
      </w:r>
      <w:r w:rsidRPr="004F7A6B">
        <w:t>rámci študijných zameraní hra na klavíri, keyboarde, husliach, violončele, gitare, cimbale, sopránovej zobcovej flaute, keltskej harfe sa začína</w:t>
      </w:r>
      <w:r>
        <w:t xml:space="preserve"> </w:t>
      </w:r>
      <w:r w:rsidRPr="004F7A6B">
        <w:t>vyučovať v treťom ročníku prvej časti I. stupňa základného štúdia. K hre na harfe môže byť predmet priradený od 2. ročníka druhej časti I. stupňa základného štúdia. Študijne zamerania hra na pikole, priečnej flaute, hoboji, klarinete, saxofóne, B trubke, Es trúbke,</w:t>
      </w:r>
      <w:r>
        <w:t xml:space="preserve"> </w:t>
      </w:r>
      <w:r w:rsidRPr="004F7A6B">
        <w:t>krídlovke, lesnom rohu, pozaune, barytóne, tube, bicích a ľudových nást</w:t>
      </w:r>
      <w:r>
        <w:t>rojoch, zobcových flautách (s výnimkou soprá</w:t>
      </w:r>
      <w:r w:rsidRPr="004F7A6B">
        <w:t>novej), fagote, ponúkajú predmet komorná hra ako jeden zo skupinových predmetov od 3. ročníka druhej časti I. stupňa základného štúdia.</w:t>
      </w:r>
    </w:p>
    <w:p w:rsidR="00844E2E" w:rsidRDefault="00844E2E" w:rsidP="00844E2E"/>
    <w:p w:rsidR="00844E2E" w:rsidRDefault="00844E2E" w:rsidP="00844E2E">
      <w:r w:rsidRPr="004F7A6B">
        <w:t>Komorná hra pokračuje v priebehu ďalšieho štúdia na prvom a druhom stupni, a tiež je zaradená do učebných plánov štúdia pre dospelých.</w:t>
      </w:r>
    </w:p>
    <w:p w:rsidR="00844E2E" w:rsidRDefault="00844E2E" w:rsidP="00844E2E"/>
    <w:p w:rsidR="00844E2E" w:rsidRDefault="00844E2E" w:rsidP="00844E2E">
      <w:r w:rsidRPr="004F7A6B">
        <w:t>Môže slú</w:t>
      </w:r>
      <w:r>
        <w:t>žiť ako príprava k súhre v amaté</w:t>
      </w:r>
      <w:r w:rsidRPr="004F7A6B">
        <w:t>rskych záujmových umeleckých skupinách a vo väčších súborových a</w:t>
      </w:r>
      <w:r>
        <w:t> </w:t>
      </w:r>
      <w:r w:rsidRPr="004F7A6B">
        <w:t>orchestrálnych</w:t>
      </w:r>
      <w:r>
        <w:t xml:space="preserve"> </w:t>
      </w:r>
      <w:r w:rsidRPr="004F7A6B">
        <w:t>zoskupeniach. Býva súčasťou prierezových tém umeleckých odborov ZUŠ (divadelne predstavenia, tematická súvislosť hudby k vernisážam, spojenie tanečného stvárnenia s hudbou). Predpokladom zaradenia žiaka do komorných zoskupení je určitá technická a muzikálna vyspelosť. Cieľom vyučovania komornej hry je príprava samostatného, technicky a interpretačne zrelého a pohotového amatéra hudby, ktorý je schopný štýlovo zvládnuť primerane náročne interpretovane diela komorného charakteru. Ma hlboký sociálny a</w:t>
      </w:r>
      <w:r>
        <w:t xml:space="preserve"> </w:t>
      </w:r>
      <w:r w:rsidRPr="004F7A6B">
        <w:t>etický význam.</w:t>
      </w:r>
    </w:p>
    <w:p w:rsidR="00844E2E" w:rsidRDefault="00844E2E" w:rsidP="00844E2E"/>
    <w:p w:rsidR="00844E2E" w:rsidRDefault="00844E2E" w:rsidP="00844E2E">
      <w:pPr>
        <w:rPr>
          <w:b/>
        </w:rPr>
      </w:pPr>
      <w:r w:rsidRPr="004F7A6B">
        <w:rPr>
          <w:b/>
        </w:rPr>
        <w:t>Hodinová dotácia: podľa učebných plánov pre jednotlivé nástroje a</w:t>
      </w:r>
      <w:r>
        <w:rPr>
          <w:b/>
        </w:rPr>
        <w:t xml:space="preserve"> </w:t>
      </w:r>
      <w:r w:rsidRPr="004F7A6B">
        <w:rPr>
          <w:b/>
        </w:rPr>
        <w:t>podľa možností školy.</w:t>
      </w:r>
    </w:p>
    <w:p w:rsidR="00844E2E" w:rsidRDefault="00844E2E" w:rsidP="00844E2E">
      <w:pPr>
        <w:rPr>
          <w:b/>
        </w:rPr>
      </w:pPr>
    </w:p>
    <w:p w:rsidR="00844E2E" w:rsidRDefault="00844E2E" w:rsidP="00844E2E">
      <w:pPr>
        <w:rPr>
          <w:b/>
        </w:rPr>
      </w:pPr>
    </w:p>
    <w:p w:rsidR="00844E2E" w:rsidRPr="004F7A6B" w:rsidRDefault="00844E2E" w:rsidP="00844E2E">
      <w:pPr>
        <w:pStyle w:val="Bezmezer"/>
      </w:pPr>
      <w:r>
        <w:t>Prvá časť, I stupňa základného štúdia ZUŠ</w:t>
      </w:r>
    </w:p>
    <w:p w:rsidR="00844E2E" w:rsidRPr="004F7A6B" w:rsidRDefault="00844E2E" w:rsidP="00844E2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6"/>
        <w:gridCol w:w="4606"/>
      </w:tblGrid>
      <w:tr w:rsidR="00844E2E" w:rsidTr="000118CB">
        <w:tc>
          <w:tcPr>
            <w:tcW w:w="4606" w:type="dxa"/>
            <w:tcBorders>
              <w:top w:val="single" w:sz="4" w:space="0" w:color="auto"/>
              <w:left w:val="single" w:sz="4" w:space="0" w:color="auto"/>
              <w:bottom w:val="single" w:sz="4" w:space="0" w:color="auto"/>
              <w:right w:val="single" w:sz="4" w:space="0" w:color="auto"/>
            </w:tcBorders>
            <w:vAlign w:val="center"/>
            <w:hideMark/>
          </w:tcPr>
          <w:p w:rsidR="00844E2E" w:rsidRPr="000878D8" w:rsidRDefault="00844E2E" w:rsidP="000118CB">
            <w:pPr>
              <w:jc w:val="left"/>
              <w:rPr>
                <w:rFonts w:eastAsia="Lucida Sans Unicode"/>
                <w:b/>
                <w:kern w:val="24"/>
                <w:lang w:eastAsia="en-US"/>
              </w:rPr>
            </w:pPr>
            <w:r>
              <w:rPr>
                <w:b/>
              </w:rPr>
              <w:t>OBSAHOVÉ ŠTANDARDY</w:t>
            </w:r>
          </w:p>
        </w:tc>
        <w:tc>
          <w:tcPr>
            <w:tcW w:w="4606" w:type="dxa"/>
            <w:tcBorders>
              <w:top w:val="single" w:sz="4" w:space="0" w:color="auto"/>
              <w:left w:val="single" w:sz="4" w:space="0" w:color="auto"/>
              <w:bottom w:val="single" w:sz="4" w:space="0" w:color="auto"/>
              <w:right w:val="single" w:sz="4" w:space="0" w:color="auto"/>
            </w:tcBorders>
            <w:vAlign w:val="center"/>
            <w:hideMark/>
          </w:tcPr>
          <w:p w:rsidR="00844E2E" w:rsidRPr="000878D8" w:rsidRDefault="00844E2E" w:rsidP="000118CB">
            <w:pPr>
              <w:jc w:val="left"/>
              <w:rPr>
                <w:rFonts w:eastAsia="Lucida Sans Unicode"/>
                <w:b/>
                <w:kern w:val="24"/>
                <w:lang w:eastAsia="en-US"/>
              </w:rPr>
            </w:pPr>
            <w:r>
              <w:rPr>
                <w:b/>
              </w:rPr>
              <w:t>VÝKONOVÉ ŠTANDARDY</w:t>
            </w:r>
          </w:p>
        </w:tc>
      </w:tr>
      <w:tr w:rsidR="00844E2E" w:rsidTr="000118CB">
        <w:tc>
          <w:tcPr>
            <w:tcW w:w="4606" w:type="dxa"/>
            <w:tcBorders>
              <w:top w:val="single" w:sz="4" w:space="0" w:color="auto"/>
              <w:left w:val="single" w:sz="4" w:space="0" w:color="auto"/>
              <w:bottom w:val="single" w:sz="4" w:space="0" w:color="auto"/>
              <w:right w:val="single" w:sz="4" w:space="0" w:color="auto"/>
            </w:tcBorders>
          </w:tcPr>
          <w:p w:rsidR="00844E2E" w:rsidRDefault="00844E2E" w:rsidP="00844E2E">
            <w:pPr>
              <w:pStyle w:val="Zarka"/>
              <w:numPr>
                <w:ilvl w:val="0"/>
                <w:numId w:val="42"/>
              </w:numPr>
              <w:ind w:left="170" w:hanging="170"/>
            </w:pPr>
            <w:r>
              <w:t>s</w:t>
            </w:r>
            <w:r w:rsidRPr="00700879">
              <w:t>poločný zvukový a umelecky prejav.</w:t>
            </w:r>
          </w:p>
          <w:p w:rsidR="00844E2E" w:rsidRDefault="00844E2E" w:rsidP="00844E2E">
            <w:pPr>
              <w:pStyle w:val="Zarka"/>
              <w:numPr>
                <w:ilvl w:val="0"/>
                <w:numId w:val="42"/>
              </w:numPr>
              <w:ind w:left="170" w:hanging="170"/>
            </w:pPr>
            <w:r>
              <w:t>i</w:t>
            </w:r>
            <w:r w:rsidRPr="00700879">
              <w:t>nterpretácia podľa gest určeného hráča.</w:t>
            </w:r>
          </w:p>
          <w:p w:rsidR="00844E2E" w:rsidRDefault="00844E2E" w:rsidP="00844E2E">
            <w:pPr>
              <w:pStyle w:val="Zarka"/>
              <w:numPr>
                <w:ilvl w:val="0"/>
                <w:numId w:val="42"/>
              </w:numPr>
              <w:ind w:left="170" w:hanging="170"/>
            </w:pPr>
            <w:r>
              <w:t>f</w:t>
            </w:r>
            <w:r w:rsidRPr="00700879">
              <w:t>lexibilná orientácia v notovom zápise.</w:t>
            </w:r>
          </w:p>
          <w:p w:rsidR="00844E2E" w:rsidRDefault="00844E2E" w:rsidP="00844E2E">
            <w:pPr>
              <w:pStyle w:val="Zarka"/>
              <w:numPr>
                <w:ilvl w:val="0"/>
                <w:numId w:val="42"/>
              </w:numPr>
              <w:ind w:left="170" w:hanging="170"/>
            </w:pPr>
            <w:r>
              <w:t>s</w:t>
            </w:r>
            <w:r w:rsidRPr="00700879">
              <w:t>poločná artikulácia využitých hudobných prostriedkov.</w:t>
            </w:r>
          </w:p>
          <w:p w:rsidR="00844E2E" w:rsidRDefault="00844E2E" w:rsidP="00844E2E">
            <w:pPr>
              <w:pStyle w:val="Zarka"/>
              <w:numPr>
                <w:ilvl w:val="0"/>
                <w:numId w:val="42"/>
              </w:numPr>
              <w:ind w:left="170" w:hanging="170"/>
            </w:pPr>
            <w:r>
              <w:t>s</w:t>
            </w:r>
            <w:r w:rsidRPr="00700879">
              <w:t>poločne rytmické a výrazové cítenie.</w:t>
            </w:r>
          </w:p>
          <w:p w:rsidR="00844E2E" w:rsidRDefault="00844E2E" w:rsidP="00844E2E">
            <w:pPr>
              <w:pStyle w:val="Zarka"/>
              <w:numPr>
                <w:ilvl w:val="0"/>
                <w:numId w:val="42"/>
              </w:numPr>
              <w:ind w:left="170" w:hanging="170"/>
            </w:pPr>
            <w:r>
              <w:t>i</w:t>
            </w:r>
            <w:r w:rsidRPr="00700879">
              <w:t>ndividuálne, neskôr v súhre pr</w:t>
            </w:r>
            <w:r>
              <w:t>ecvičovanie technicky náročnejší</w:t>
            </w:r>
            <w:r w:rsidRPr="00700879">
              <w:t>ch</w:t>
            </w:r>
            <w:r>
              <w:t xml:space="preserve"> </w:t>
            </w:r>
            <w:r w:rsidRPr="00700879">
              <w:t>miest v skladbe.</w:t>
            </w:r>
          </w:p>
          <w:p w:rsidR="00844E2E" w:rsidRDefault="00844E2E" w:rsidP="00844E2E">
            <w:pPr>
              <w:pStyle w:val="Zarka"/>
              <w:numPr>
                <w:ilvl w:val="0"/>
                <w:numId w:val="42"/>
              </w:numPr>
              <w:ind w:left="170" w:hanging="170"/>
            </w:pPr>
            <w:r>
              <w:t>r</w:t>
            </w:r>
            <w:r w:rsidRPr="00700879">
              <w:t>epetícia, prima volta, sekunda volta.</w:t>
            </w:r>
          </w:p>
          <w:p w:rsidR="00844E2E" w:rsidRDefault="00844E2E" w:rsidP="00844E2E">
            <w:pPr>
              <w:pStyle w:val="Zarka"/>
              <w:numPr>
                <w:ilvl w:val="0"/>
                <w:numId w:val="42"/>
              </w:numPr>
              <w:ind w:left="170" w:hanging="170"/>
            </w:pPr>
            <w:r>
              <w:t>r</w:t>
            </w:r>
            <w:r w:rsidRPr="00700879">
              <w:t>ozvoj intonačnej predstavy a jednotnej intonácie.</w:t>
            </w:r>
          </w:p>
          <w:p w:rsidR="00844E2E" w:rsidRDefault="00844E2E" w:rsidP="00844E2E">
            <w:pPr>
              <w:pStyle w:val="Zarka"/>
              <w:numPr>
                <w:ilvl w:val="0"/>
                <w:numId w:val="42"/>
              </w:numPr>
              <w:ind w:left="170" w:hanging="170"/>
            </w:pPr>
            <w:r>
              <w:t>rozvíjanie schopnosti vyrovná</w:t>
            </w:r>
            <w:r w:rsidRPr="00700879">
              <w:t>vania zvukových možnosti rôznych</w:t>
            </w:r>
            <w:r>
              <w:t xml:space="preserve"> </w:t>
            </w:r>
            <w:r w:rsidRPr="00700879">
              <w:t>hudobných nástrojov.</w:t>
            </w:r>
          </w:p>
          <w:p w:rsidR="00844E2E" w:rsidRDefault="00844E2E" w:rsidP="00844E2E">
            <w:pPr>
              <w:pStyle w:val="Zarka"/>
              <w:numPr>
                <w:ilvl w:val="0"/>
                <w:numId w:val="42"/>
              </w:numPr>
              <w:ind w:left="170" w:hanging="170"/>
            </w:pPr>
            <w:r>
              <w:t>h</w:t>
            </w:r>
            <w:r w:rsidRPr="00700879">
              <w:t>udobná téma –</w:t>
            </w:r>
            <w:r>
              <w:t xml:space="preserve"> </w:t>
            </w:r>
            <w:r w:rsidRPr="00700879">
              <w:t>rozoznávanie hlavnej myšlienky v</w:t>
            </w:r>
            <w:r>
              <w:t> </w:t>
            </w:r>
            <w:r w:rsidRPr="00700879">
              <w:t>interpretovanej</w:t>
            </w:r>
            <w:r>
              <w:t xml:space="preserve"> </w:t>
            </w:r>
            <w:r w:rsidRPr="00700879">
              <w:t>skladbe.</w:t>
            </w:r>
          </w:p>
          <w:p w:rsidR="00844E2E" w:rsidRDefault="00844E2E" w:rsidP="00844E2E">
            <w:pPr>
              <w:pStyle w:val="Zarka"/>
              <w:numPr>
                <w:ilvl w:val="0"/>
                <w:numId w:val="42"/>
              </w:numPr>
              <w:ind w:left="170" w:hanging="170"/>
            </w:pPr>
            <w:r>
              <w:lastRenderedPageBreak/>
              <w:t>h</w:t>
            </w:r>
            <w:r w:rsidRPr="00700879">
              <w:t>udobná komunikácia (rozlišovanie sólových a sprievodných častí).</w:t>
            </w:r>
          </w:p>
          <w:p w:rsidR="00844E2E" w:rsidRPr="007B71A5" w:rsidRDefault="00844E2E" w:rsidP="00844E2E">
            <w:pPr>
              <w:pStyle w:val="Zarka"/>
              <w:numPr>
                <w:ilvl w:val="0"/>
                <w:numId w:val="42"/>
              </w:numPr>
              <w:ind w:left="170" w:hanging="170"/>
            </w:pPr>
            <w:r>
              <w:t>s</w:t>
            </w:r>
            <w:r w:rsidRPr="00700879">
              <w:t>kupinové rozostavenie na pódiu</w:t>
            </w:r>
          </w:p>
        </w:tc>
        <w:tc>
          <w:tcPr>
            <w:tcW w:w="4606"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rsidRPr="004F7A6B">
              <w:lastRenderedPageBreak/>
              <w:t>Aplikujú doposiaľ získane teoretické a</w:t>
            </w:r>
            <w:r>
              <w:t> </w:t>
            </w:r>
            <w:r w:rsidRPr="004F7A6B">
              <w:t>individuálne</w:t>
            </w:r>
            <w:r>
              <w:t xml:space="preserve"> </w:t>
            </w:r>
            <w:r w:rsidRPr="004F7A6B">
              <w:t>interpretačne kompetencie v komornej hre,</w:t>
            </w:r>
          </w:p>
          <w:p w:rsidR="00844E2E" w:rsidRDefault="00844E2E" w:rsidP="000118CB">
            <w:pPr>
              <w:jc w:val="left"/>
            </w:pPr>
          </w:p>
          <w:p w:rsidR="00844E2E" w:rsidRDefault="00844E2E" w:rsidP="00844E2E">
            <w:pPr>
              <w:pStyle w:val="Zarka"/>
              <w:numPr>
                <w:ilvl w:val="0"/>
                <w:numId w:val="42"/>
              </w:numPr>
              <w:ind w:left="170" w:hanging="170"/>
            </w:pPr>
            <w:r w:rsidRPr="004F7A6B">
              <w:t>demonštrujú správne postavenie (sedenie) a</w:t>
            </w:r>
            <w:r>
              <w:t> </w:t>
            </w:r>
            <w:r w:rsidRPr="004F7A6B">
              <w:t>kontrolujú</w:t>
            </w:r>
            <w:r>
              <w:t xml:space="preserve"> </w:t>
            </w:r>
            <w:r w:rsidRPr="004F7A6B">
              <w:t>pohybové činnosti hracieho aparátu počas interpretácie,</w:t>
            </w:r>
          </w:p>
          <w:p w:rsidR="00844E2E" w:rsidRDefault="00844E2E" w:rsidP="00844E2E">
            <w:pPr>
              <w:pStyle w:val="Zarka"/>
              <w:numPr>
                <w:ilvl w:val="0"/>
                <w:numId w:val="42"/>
              </w:numPr>
              <w:ind w:left="170" w:hanging="170"/>
            </w:pPr>
            <w:r w:rsidRPr="004F7A6B">
              <w:t>flexibilne reagujú na gesta určeného hráča, rozumejú</w:t>
            </w:r>
            <w:r>
              <w:t xml:space="preserve"> </w:t>
            </w:r>
            <w:r w:rsidRPr="004F7A6B">
              <w:t>nástupnému gestu, gestu ukončenia skladby alebo frázy,</w:t>
            </w:r>
          </w:p>
          <w:p w:rsidR="00844E2E" w:rsidRDefault="00844E2E" w:rsidP="00844E2E">
            <w:pPr>
              <w:pStyle w:val="Zarka"/>
              <w:numPr>
                <w:ilvl w:val="0"/>
                <w:numId w:val="42"/>
              </w:numPr>
              <w:ind w:left="170" w:hanging="170"/>
            </w:pPr>
            <w:r w:rsidRPr="004F7A6B">
              <w:t>reagujú adekvátnym tempom a dynamikou na gesto</w:t>
            </w:r>
            <w:r>
              <w:t xml:space="preserve"> </w:t>
            </w:r>
            <w:r w:rsidRPr="004F7A6B">
              <w:t>ukázane určeným hráčom na začiatku skladby,</w:t>
            </w:r>
          </w:p>
          <w:p w:rsidR="00844E2E" w:rsidRDefault="00844E2E" w:rsidP="00844E2E">
            <w:pPr>
              <w:pStyle w:val="Zarka"/>
              <w:numPr>
                <w:ilvl w:val="0"/>
                <w:numId w:val="42"/>
              </w:numPr>
              <w:ind w:left="170" w:hanging="170"/>
            </w:pPr>
            <w:r w:rsidRPr="004F7A6B">
              <w:t>dokážu sledovať svoj part a nastúpiť na určenom mieste v</w:t>
            </w:r>
            <w:r>
              <w:t xml:space="preserve"> </w:t>
            </w:r>
            <w:r w:rsidRPr="004F7A6B">
              <w:t>priebehu skladby,</w:t>
            </w:r>
          </w:p>
          <w:p w:rsidR="00844E2E" w:rsidRPr="004F7A6B" w:rsidRDefault="00844E2E" w:rsidP="00844E2E">
            <w:pPr>
              <w:pStyle w:val="Zarka"/>
              <w:numPr>
                <w:ilvl w:val="0"/>
                <w:numId w:val="42"/>
              </w:numPr>
              <w:ind w:left="170" w:hanging="170"/>
            </w:pPr>
            <w:r w:rsidRPr="004F7A6B">
              <w:t xml:space="preserve">aplikujú hudobno-výrazove prostriedky ( </w:t>
            </w:r>
            <w:r w:rsidRPr="004F7A6B">
              <w:lastRenderedPageBreak/>
              <w:t>(tempové,</w:t>
            </w:r>
            <w:r>
              <w:t xml:space="preserve"> </w:t>
            </w:r>
            <w:r w:rsidRPr="004F7A6B">
              <w:t>rytmické, dynamické, artikulačne, agogické) podľa</w:t>
            </w:r>
            <w:r>
              <w:t xml:space="preserve"> </w:t>
            </w:r>
            <w:r w:rsidRPr="004F7A6B">
              <w:t>notového zápisu,</w:t>
            </w:r>
          </w:p>
          <w:p w:rsidR="00844E2E" w:rsidRPr="00700879" w:rsidRDefault="00844E2E" w:rsidP="00844E2E">
            <w:pPr>
              <w:pStyle w:val="Zarka"/>
              <w:numPr>
                <w:ilvl w:val="0"/>
                <w:numId w:val="42"/>
              </w:numPr>
              <w:ind w:left="170" w:hanging="170"/>
              <w:rPr>
                <w:rFonts w:eastAsia="Lucida Sans Unicode"/>
                <w:kern w:val="24"/>
                <w:lang w:eastAsia="en-US"/>
              </w:rPr>
            </w:pPr>
            <w:r w:rsidRPr="004F7A6B">
              <w:t>reprodukujú účelové cvičenia zamerane na súčasné</w:t>
            </w:r>
            <w:r>
              <w:t xml:space="preserve"> </w:t>
            </w:r>
            <w:r w:rsidRPr="004F7A6B">
              <w:t>vnímanie melodickej línie, spoločne frázovanie, tempo,</w:t>
            </w:r>
            <w:r>
              <w:t xml:space="preserve"> </w:t>
            </w:r>
            <w:r w:rsidRPr="004F7A6B">
              <w:t>zreteľnú artikuláciu rytmických hodnôt, dynamiku a</w:t>
            </w:r>
            <w:r>
              <w:t xml:space="preserve"> </w:t>
            </w:r>
            <w:r w:rsidRPr="004F7A6B">
              <w:t>artikuláciu,</w:t>
            </w:r>
          </w:p>
          <w:p w:rsidR="00844E2E" w:rsidRPr="00700879" w:rsidRDefault="00844E2E" w:rsidP="00844E2E">
            <w:pPr>
              <w:pStyle w:val="Zarka"/>
              <w:numPr>
                <w:ilvl w:val="0"/>
                <w:numId w:val="42"/>
              </w:numPr>
              <w:ind w:left="170" w:hanging="170"/>
              <w:rPr>
                <w:rFonts w:eastAsia="Lucida Sans Unicode"/>
                <w:kern w:val="24"/>
                <w:lang w:eastAsia="en-US"/>
              </w:rPr>
            </w:pPr>
            <w:r w:rsidRPr="004F7A6B">
              <w:t>reprodukujú krátke melodické a rytmické úseky po</w:t>
            </w:r>
            <w:r>
              <w:t xml:space="preserve"> </w:t>
            </w:r>
            <w:r w:rsidRPr="004F7A6B">
              <w:t>predhraní učiteľom,</w:t>
            </w:r>
          </w:p>
          <w:p w:rsidR="00844E2E" w:rsidRPr="00700879" w:rsidRDefault="00844E2E" w:rsidP="00844E2E">
            <w:pPr>
              <w:pStyle w:val="Zarka"/>
              <w:numPr>
                <w:ilvl w:val="0"/>
                <w:numId w:val="42"/>
              </w:numPr>
              <w:ind w:left="170" w:hanging="170"/>
              <w:rPr>
                <w:rFonts w:eastAsia="Lucida Sans Unicode"/>
                <w:kern w:val="24"/>
                <w:lang w:eastAsia="en-US"/>
              </w:rPr>
            </w:pPr>
            <w:r w:rsidRPr="004F7A6B">
              <w:t>aplikujú v hre znamienka repetícia, prima</w:t>
            </w:r>
            <w:r>
              <w:t xml:space="preserve"> </w:t>
            </w:r>
            <w:r w:rsidRPr="004F7A6B">
              <w:t xml:space="preserve"> volta, sekunda</w:t>
            </w:r>
            <w:r>
              <w:t xml:space="preserve"> </w:t>
            </w:r>
            <w:r w:rsidRPr="004F7A6B">
              <w:t>volta,</w:t>
            </w:r>
          </w:p>
          <w:p w:rsidR="00844E2E" w:rsidRPr="00700879" w:rsidRDefault="00844E2E" w:rsidP="00844E2E">
            <w:pPr>
              <w:pStyle w:val="Zarka"/>
              <w:numPr>
                <w:ilvl w:val="0"/>
                <w:numId w:val="42"/>
              </w:numPr>
              <w:ind w:left="170" w:hanging="170"/>
              <w:rPr>
                <w:rFonts w:eastAsia="Lucida Sans Unicode"/>
                <w:kern w:val="24"/>
                <w:lang w:eastAsia="en-US"/>
              </w:rPr>
            </w:pPr>
            <w:r w:rsidRPr="004F7A6B">
              <w:t>rozoznávajú základne znaky hudobných foriem, vedia</w:t>
            </w:r>
            <w:r>
              <w:t xml:space="preserve"> </w:t>
            </w:r>
            <w:r w:rsidRPr="004F7A6B">
              <w:t>určiť tempo, metrum a charakter študovaných skladieb,</w:t>
            </w:r>
          </w:p>
          <w:p w:rsidR="00844E2E" w:rsidRPr="00700879" w:rsidRDefault="00844E2E" w:rsidP="00844E2E">
            <w:pPr>
              <w:pStyle w:val="Zarka"/>
              <w:numPr>
                <w:ilvl w:val="0"/>
                <w:numId w:val="42"/>
              </w:numPr>
              <w:ind w:left="170" w:hanging="170"/>
              <w:rPr>
                <w:rFonts w:eastAsia="Lucida Sans Unicode"/>
                <w:kern w:val="24"/>
                <w:lang w:eastAsia="en-US"/>
              </w:rPr>
            </w:pPr>
            <w:r w:rsidRPr="004F7A6B">
              <w:t>prispôsobujú</w:t>
            </w:r>
            <w:r>
              <w:t xml:space="preserve"> </w:t>
            </w:r>
            <w:r w:rsidRPr="004F7A6B">
              <w:t>sa intonačne a farebne spoluhráčom v</w:t>
            </w:r>
            <w:r>
              <w:t xml:space="preserve"> </w:t>
            </w:r>
            <w:r w:rsidRPr="004F7A6B">
              <w:t>priebehu skladby,</w:t>
            </w:r>
            <w:r>
              <w:t xml:space="preserve"> </w:t>
            </w:r>
            <w:r w:rsidRPr="004F7A6B">
              <w:t>rozumejú stavbe a frázovaniu interpretovanej skladby,</w:t>
            </w:r>
          </w:p>
          <w:p w:rsidR="00844E2E" w:rsidRPr="00700879" w:rsidRDefault="00844E2E" w:rsidP="00844E2E">
            <w:pPr>
              <w:pStyle w:val="Zarka"/>
              <w:numPr>
                <w:ilvl w:val="0"/>
                <w:numId w:val="42"/>
              </w:numPr>
              <w:ind w:left="170" w:hanging="170"/>
              <w:rPr>
                <w:rFonts w:eastAsia="Lucida Sans Unicode"/>
                <w:kern w:val="24"/>
                <w:lang w:eastAsia="en-US"/>
              </w:rPr>
            </w:pPr>
            <w:r w:rsidRPr="004F7A6B">
              <w:t>uplatňujú v súhre logické frázovanie, určia hlavnú</w:t>
            </w:r>
            <w:r>
              <w:t xml:space="preserve"> </w:t>
            </w:r>
            <w:r w:rsidRPr="004F7A6B">
              <w:t>myšlienku, predohru, dohru, spomalenie, vrchol skladby v</w:t>
            </w:r>
            <w:r>
              <w:t xml:space="preserve"> </w:t>
            </w:r>
            <w:r w:rsidRPr="004F7A6B">
              <w:t>konkrétnych vybraných skladbách,</w:t>
            </w:r>
          </w:p>
          <w:p w:rsidR="00844E2E" w:rsidRPr="00700879" w:rsidRDefault="00844E2E" w:rsidP="00844E2E">
            <w:pPr>
              <w:pStyle w:val="Zarka"/>
              <w:numPr>
                <w:ilvl w:val="0"/>
                <w:numId w:val="42"/>
              </w:numPr>
              <w:ind w:left="170" w:hanging="170"/>
              <w:rPr>
                <w:rFonts w:eastAsia="Lucida Sans Unicode"/>
                <w:kern w:val="24"/>
                <w:lang w:eastAsia="en-US"/>
              </w:rPr>
            </w:pPr>
            <w:r w:rsidRPr="004F7A6B">
              <w:t>dynamicky sa prispôsobujú v dominantných a sprievodných úsekoch jednotlivých hlasov,</w:t>
            </w:r>
          </w:p>
          <w:p w:rsidR="00844E2E" w:rsidRPr="00700879" w:rsidRDefault="00844E2E" w:rsidP="00844E2E">
            <w:pPr>
              <w:pStyle w:val="Zarka"/>
              <w:numPr>
                <w:ilvl w:val="0"/>
                <w:numId w:val="42"/>
              </w:numPr>
              <w:ind w:left="170" w:hanging="170"/>
              <w:rPr>
                <w:rFonts w:eastAsia="Lucida Sans Unicode"/>
                <w:kern w:val="24"/>
                <w:lang w:eastAsia="en-US"/>
              </w:rPr>
            </w:pPr>
            <w:r w:rsidRPr="004F7A6B">
              <w:t>uvedomujú si zodpovednosť za spoločnú interpretáciu</w:t>
            </w:r>
            <w:r>
              <w:t xml:space="preserve"> </w:t>
            </w:r>
            <w:r w:rsidRPr="004F7A6B">
              <w:t>hudobnej skladby,</w:t>
            </w:r>
          </w:p>
          <w:p w:rsidR="00844E2E" w:rsidRPr="00700879" w:rsidRDefault="00844E2E" w:rsidP="00844E2E">
            <w:pPr>
              <w:pStyle w:val="Zarka"/>
              <w:numPr>
                <w:ilvl w:val="0"/>
                <w:numId w:val="42"/>
              </w:numPr>
              <w:ind w:left="170" w:hanging="170"/>
              <w:rPr>
                <w:rFonts w:eastAsia="Lucida Sans Unicode"/>
                <w:kern w:val="24"/>
                <w:lang w:eastAsia="en-US"/>
              </w:rPr>
            </w:pPr>
            <w:r w:rsidRPr="004F7A6B">
              <w:t>vedia zaujať svoje miesto v zoskupení na pódiu,</w:t>
            </w:r>
          </w:p>
          <w:p w:rsidR="00844E2E" w:rsidRPr="00700879" w:rsidRDefault="00844E2E" w:rsidP="00844E2E">
            <w:pPr>
              <w:pStyle w:val="Zarka"/>
              <w:numPr>
                <w:ilvl w:val="0"/>
                <w:numId w:val="42"/>
              </w:numPr>
              <w:ind w:left="170" w:hanging="170"/>
              <w:rPr>
                <w:rFonts w:eastAsia="Lucida Sans Unicode"/>
                <w:kern w:val="24"/>
                <w:lang w:eastAsia="en-US"/>
              </w:rPr>
            </w:pPr>
            <w:r w:rsidRPr="004F7A6B">
              <w:t>demonštrujú zásady kultúrneho správania na koncertných</w:t>
            </w:r>
            <w:r>
              <w:t xml:space="preserve"> </w:t>
            </w:r>
            <w:r w:rsidRPr="004F7A6B">
              <w:t>podujatiach,</w:t>
            </w:r>
          </w:p>
          <w:p w:rsidR="00844E2E" w:rsidRDefault="00844E2E" w:rsidP="00844E2E">
            <w:pPr>
              <w:pStyle w:val="Zarka"/>
              <w:numPr>
                <w:ilvl w:val="0"/>
                <w:numId w:val="42"/>
              </w:numPr>
              <w:ind w:left="170" w:hanging="170"/>
              <w:rPr>
                <w:rFonts w:eastAsia="Lucida Sans Unicode"/>
                <w:kern w:val="24"/>
                <w:lang w:eastAsia="en-US"/>
              </w:rPr>
            </w:pPr>
            <w:r w:rsidRPr="004F7A6B">
              <w:t>interpretujú štýlovo a žánrovo rôznorodý repert</w:t>
            </w:r>
            <w:r>
              <w:t>oár</w:t>
            </w:r>
          </w:p>
        </w:tc>
      </w:tr>
    </w:tbl>
    <w:p w:rsidR="00844E2E" w:rsidRPr="0081079D" w:rsidRDefault="00844E2E" w:rsidP="00844E2E">
      <w:pPr>
        <w:rPr>
          <w:b/>
        </w:rPr>
      </w:pPr>
    </w:p>
    <w:p w:rsidR="00844E2E" w:rsidRDefault="00844E2E" w:rsidP="00844E2E"/>
    <w:p w:rsidR="00844E2E" w:rsidRPr="004F7A6B" w:rsidRDefault="00844E2E" w:rsidP="00844E2E">
      <w:pPr>
        <w:pStyle w:val="Bezmezer"/>
      </w:pPr>
      <w:r>
        <w:t>Druhá časť, I stupňa základného štúdia ZUŠ</w:t>
      </w:r>
    </w:p>
    <w:p w:rsidR="00844E2E" w:rsidRPr="004F7A6B" w:rsidRDefault="00844E2E" w:rsidP="00844E2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6"/>
        <w:gridCol w:w="4606"/>
      </w:tblGrid>
      <w:tr w:rsidR="00844E2E" w:rsidTr="000118CB">
        <w:tc>
          <w:tcPr>
            <w:tcW w:w="4606" w:type="dxa"/>
            <w:tcBorders>
              <w:top w:val="single" w:sz="4" w:space="0" w:color="auto"/>
              <w:left w:val="single" w:sz="4" w:space="0" w:color="auto"/>
              <w:bottom w:val="single" w:sz="4" w:space="0" w:color="auto"/>
              <w:right w:val="single" w:sz="4" w:space="0" w:color="auto"/>
            </w:tcBorders>
            <w:vAlign w:val="center"/>
            <w:hideMark/>
          </w:tcPr>
          <w:p w:rsidR="00844E2E" w:rsidRPr="000878D8" w:rsidRDefault="00844E2E" w:rsidP="000118CB">
            <w:pPr>
              <w:jc w:val="left"/>
              <w:rPr>
                <w:rFonts w:eastAsia="Lucida Sans Unicode"/>
                <w:b/>
                <w:kern w:val="24"/>
                <w:lang w:eastAsia="en-US"/>
              </w:rPr>
            </w:pPr>
            <w:r>
              <w:rPr>
                <w:b/>
              </w:rPr>
              <w:t>OBSAHOVÉ ŠTANDARDY</w:t>
            </w:r>
          </w:p>
        </w:tc>
        <w:tc>
          <w:tcPr>
            <w:tcW w:w="4606" w:type="dxa"/>
            <w:tcBorders>
              <w:top w:val="single" w:sz="4" w:space="0" w:color="auto"/>
              <w:left w:val="single" w:sz="4" w:space="0" w:color="auto"/>
              <w:bottom w:val="single" w:sz="4" w:space="0" w:color="auto"/>
              <w:right w:val="single" w:sz="4" w:space="0" w:color="auto"/>
            </w:tcBorders>
            <w:vAlign w:val="center"/>
            <w:hideMark/>
          </w:tcPr>
          <w:p w:rsidR="00844E2E" w:rsidRPr="000878D8" w:rsidRDefault="00844E2E" w:rsidP="000118CB">
            <w:pPr>
              <w:jc w:val="left"/>
              <w:rPr>
                <w:rFonts w:eastAsia="Lucida Sans Unicode"/>
                <w:b/>
                <w:kern w:val="24"/>
                <w:lang w:eastAsia="en-US"/>
              </w:rPr>
            </w:pPr>
            <w:r>
              <w:rPr>
                <w:b/>
              </w:rPr>
              <w:t>VÝKONOVÉ ŠTANDARDY</w:t>
            </w:r>
          </w:p>
        </w:tc>
      </w:tr>
      <w:tr w:rsidR="00844E2E" w:rsidTr="000118CB">
        <w:tc>
          <w:tcPr>
            <w:tcW w:w="4606" w:type="dxa"/>
            <w:tcBorders>
              <w:top w:val="single" w:sz="4" w:space="0" w:color="auto"/>
              <w:left w:val="single" w:sz="4" w:space="0" w:color="auto"/>
              <w:bottom w:val="single" w:sz="4" w:space="0" w:color="auto"/>
              <w:right w:val="single" w:sz="4" w:space="0" w:color="auto"/>
            </w:tcBorders>
          </w:tcPr>
          <w:p w:rsidR="00844E2E" w:rsidRDefault="00844E2E" w:rsidP="00844E2E">
            <w:pPr>
              <w:pStyle w:val="Zarka"/>
              <w:numPr>
                <w:ilvl w:val="0"/>
                <w:numId w:val="42"/>
              </w:numPr>
              <w:ind w:left="170" w:hanging="170"/>
            </w:pPr>
            <w:r>
              <w:t>m</w:t>
            </w:r>
            <w:r w:rsidRPr="006B2D09">
              <w:t>elodicky a rytmicky kontrast.</w:t>
            </w:r>
          </w:p>
          <w:p w:rsidR="00844E2E" w:rsidRDefault="00844E2E" w:rsidP="00844E2E">
            <w:pPr>
              <w:pStyle w:val="Zarka"/>
              <w:numPr>
                <w:ilvl w:val="0"/>
                <w:numId w:val="42"/>
              </w:numPr>
              <w:ind w:left="170" w:hanging="170"/>
            </w:pPr>
            <w:r>
              <w:t>m</w:t>
            </w:r>
            <w:r w:rsidRPr="006B2D09">
              <w:t>elodické ozdoby.</w:t>
            </w:r>
          </w:p>
          <w:p w:rsidR="00844E2E" w:rsidRPr="006B2D09" w:rsidRDefault="00844E2E" w:rsidP="00844E2E">
            <w:pPr>
              <w:pStyle w:val="Zarka"/>
              <w:numPr>
                <w:ilvl w:val="0"/>
                <w:numId w:val="42"/>
              </w:numPr>
              <w:ind w:left="170" w:hanging="170"/>
            </w:pPr>
            <w:r>
              <w:t>h</w:t>
            </w:r>
            <w:r w:rsidRPr="006B2D09">
              <w:t>ra podľa gest určeného hráča.</w:t>
            </w:r>
          </w:p>
          <w:p w:rsidR="00844E2E" w:rsidRDefault="00844E2E" w:rsidP="00844E2E">
            <w:pPr>
              <w:pStyle w:val="Zarka"/>
              <w:numPr>
                <w:ilvl w:val="0"/>
                <w:numId w:val="42"/>
              </w:numPr>
              <w:ind w:left="170" w:hanging="170"/>
            </w:pPr>
            <w:r>
              <w:t>š</w:t>
            </w:r>
            <w:r w:rsidRPr="006B2D09">
              <w:t>túdium jednotlivých partov po hlasoch, neskôr kombinovaním.</w:t>
            </w:r>
          </w:p>
          <w:p w:rsidR="00844E2E" w:rsidRDefault="00844E2E" w:rsidP="00844E2E">
            <w:pPr>
              <w:pStyle w:val="Zarka"/>
              <w:numPr>
                <w:ilvl w:val="0"/>
                <w:numId w:val="42"/>
              </w:numPr>
              <w:ind w:left="170" w:hanging="170"/>
            </w:pPr>
            <w:r>
              <w:t>s</w:t>
            </w:r>
            <w:r w:rsidRPr="006B2D09">
              <w:t>amostatná analýza notového materiálu svojho partu.</w:t>
            </w:r>
          </w:p>
          <w:p w:rsidR="00844E2E" w:rsidRDefault="00844E2E" w:rsidP="00844E2E">
            <w:pPr>
              <w:pStyle w:val="Zarka"/>
              <w:numPr>
                <w:ilvl w:val="0"/>
                <w:numId w:val="42"/>
              </w:numPr>
              <w:ind w:left="170" w:hanging="170"/>
            </w:pPr>
            <w:r>
              <w:t>h</w:t>
            </w:r>
            <w:r w:rsidRPr="006B2D09">
              <w:t>udobno-výrazove prostriedky.</w:t>
            </w:r>
          </w:p>
          <w:p w:rsidR="00844E2E" w:rsidRDefault="00844E2E" w:rsidP="00844E2E">
            <w:pPr>
              <w:pStyle w:val="Zarka"/>
              <w:numPr>
                <w:ilvl w:val="0"/>
                <w:numId w:val="42"/>
              </w:numPr>
              <w:ind w:left="170" w:hanging="170"/>
            </w:pPr>
            <w:r>
              <w:t>z</w:t>
            </w:r>
            <w:r w:rsidRPr="006B2D09">
              <w:t>dokonaľovanie spoločnej artikulácie využitých hudobných</w:t>
            </w:r>
            <w:r>
              <w:t xml:space="preserve"> </w:t>
            </w:r>
            <w:r w:rsidRPr="006B2D09">
              <w:t>prostriedkov.</w:t>
            </w:r>
          </w:p>
          <w:p w:rsidR="00844E2E" w:rsidRDefault="00844E2E" w:rsidP="00844E2E">
            <w:pPr>
              <w:pStyle w:val="Zarka"/>
              <w:numPr>
                <w:ilvl w:val="0"/>
                <w:numId w:val="42"/>
              </w:numPr>
              <w:ind w:left="170" w:hanging="170"/>
            </w:pPr>
            <w:r>
              <w:t>t</w:t>
            </w:r>
            <w:r w:rsidRPr="006B2D09">
              <w:t>vorba tónu.</w:t>
            </w:r>
          </w:p>
          <w:p w:rsidR="00844E2E" w:rsidRDefault="00844E2E" w:rsidP="00844E2E">
            <w:pPr>
              <w:pStyle w:val="Zarka"/>
              <w:numPr>
                <w:ilvl w:val="0"/>
                <w:numId w:val="42"/>
              </w:numPr>
              <w:ind w:left="170" w:hanging="170"/>
            </w:pPr>
            <w:r>
              <w:t>r</w:t>
            </w:r>
            <w:r w:rsidRPr="006B2D09">
              <w:t>ozvíjanie schopnosti plynule a zároveň s počúvaním ďalších hlasov</w:t>
            </w:r>
          </w:p>
          <w:p w:rsidR="00844E2E" w:rsidRDefault="00844E2E" w:rsidP="00844E2E">
            <w:pPr>
              <w:pStyle w:val="Zarka"/>
              <w:numPr>
                <w:ilvl w:val="0"/>
                <w:numId w:val="42"/>
              </w:numPr>
              <w:ind w:left="170" w:hanging="170"/>
            </w:pPr>
            <w:r>
              <w:lastRenderedPageBreak/>
              <w:t>s</w:t>
            </w:r>
            <w:r w:rsidRPr="006B2D09">
              <w:t>amostatne štúdium hudobného materiálu komornej hry.</w:t>
            </w:r>
          </w:p>
          <w:p w:rsidR="00844E2E" w:rsidRPr="007B71A5" w:rsidRDefault="00844E2E" w:rsidP="00844E2E">
            <w:pPr>
              <w:pStyle w:val="Zarka"/>
              <w:numPr>
                <w:ilvl w:val="0"/>
                <w:numId w:val="42"/>
              </w:numPr>
              <w:ind w:left="170" w:hanging="170"/>
            </w:pPr>
            <w:r>
              <w:t>d</w:t>
            </w:r>
            <w:r w:rsidRPr="006B2D09">
              <w:t>elene skúšk</w:t>
            </w:r>
            <w:r>
              <w:t>y</w:t>
            </w:r>
          </w:p>
        </w:tc>
        <w:tc>
          <w:tcPr>
            <w:tcW w:w="4606" w:type="dxa"/>
            <w:tcBorders>
              <w:top w:val="single" w:sz="4" w:space="0" w:color="auto"/>
              <w:left w:val="single" w:sz="4" w:space="0" w:color="auto"/>
              <w:bottom w:val="single" w:sz="4" w:space="0" w:color="auto"/>
              <w:right w:val="single" w:sz="4" w:space="0" w:color="auto"/>
            </w:tcBorders>
          </w:tcPr>
          <w:p w:rsidR="00844E2E" w:rsidRPr="006B2D09" w:rsidRDefault="00844E2E" w:rsidP="00844E2E">
            <w:pPr>
              <w:pStyle w:val="Zarka"/>
              <w:numPr>
                <w:ilvl w:val="0"/>
                <w:numId w:val="42"/>
              </w:numPr>
              <w:ind w:left="170" w:hanging="170"/>
              <w:rPr>
                <w:rFonts w:eastAsia="Lucida Sans Unicode"/>
                <w:kern w:val="24"/>
                <w:lang w:eastAsia="en-US"/>
              </w:rPr>
            </w:pPr>
            <w:r w:rsidRPr="006B2D09">
              <w:lastRenderedPageBreak/>
              <w:t>udržia rytmus a melodickú líniu vlastného partu počas</w:t>
            </w:r>
            <w:r>
              <w:t xml:space="preserve"> </w:t>
            </w:r>
            <w:r w:rsidRPr="006B2D09">
              <w:t>súhry s inými hráčmi,</w:t>
            </w:r>
          </w:p>
          <w:p w:rsidR="00844E2E" w:rsidRPr="006B2D09" w:rsidRDefault="00844E2E" w:rsidP="00844E2E">
            <w:pPr>
              <w:pStyle w:val="Zarka"/>
              <w:numPr>
                <w:ilvl w:val="0"/>
                <w:numId w:val="42"/>
              </w:numPr>
              <w:ind w:left="170" w:hanging="170"/>
              <w:rPr>
                <w:rFonts w:eastAsia="Lucida Sans Unicode"/>
                <w:kern w:val="24"/>
                <w:lang w:eastAsia="en-US"/>
              </w:rPr>
            </w:pPr>
            <w:r w:rsidRPr="006B2D09">
              <w:t>artikulujú spoločne melodické ozdoby interpretovaných</w:t>
            </w:r>
            <w:r>
              <w:t xml:space="preserve"> </w:t>
            </w:r>
            <w:r w:rsidRPr="006B2D09">
              <w:t>skladieb,</w:t>
            </w:r>
          </w:p>
          <w:p w:rsidR="00844E2E" w:rsidRPr="006B2D09" w:rsidRDefault="00844E2E" w:rsidP="00844E2E">
            <w:pPr>
              <w:pStyle w:val="Zarka"/>
              <w:numPr>
                <w:ilvl w:val="0"/>
                <w:numId w:val="42"/>
              </w:numPr>
              <w:ind w:left="170" w:hanging="170"/>
              <w:rPr>
                <w:rFonts w:eastAsia="Lucida Sans Unicode"/>
                <w:kern w:val="24"/>
                <w:lang w:eastAsia="en-US"/>
              </w:rPr>
            </w:pPr>
            <w:r w:rsidRPr="006B2D09">
              <w:t>súčasne reagujú na rytmické, dynamické a</w:t>
            </w:r>
            <w:r>
              <w:t xml:space="preserve"> </w:t>
            </w:r>
            <w:r w:rsidRPr="006B2D09">
              <w:t>tempové zmeny</w:t>
            </w:r>
            <w:r>
              <w:t xml:space="preserve"> </w:t>
            </w:r>
            <w:r w:rsidRPr="006B2D09">
              <w:t>počas skladby, pohotovo reagujú na nástupy a</w:t>
            </w:r>
            <w:r>
              <w:t> </w:t>
            </w:r>
            <w:r w:rsidRPr="006B2D09">
              <w:t>ukončenia</w:t>
            </w:r>
            <w:r>
              <w:t xml:space="preserve"> </w:t>
            </w:r>
            <w:r w:rsidRPr="006B2D09">
              <w:t>na odlišných miestach v jednotlivých hlasoch,</w:t>
            </w:r>
          </w:p>
          <w:p w:rsidR="00844E2E" w:rsidRPr="006B2D09" w:rsidRDefault="00844E2E" w:rsidP="00844E2E">
            <w:pPr>
              <w:pStyle w:val="Zarka"/>
              <w:numPr>
                <w:ilvl w:val="0"/>
                <w:numId w:val="42"/>
              </w:numPr>
              <w:ind w:left="170" w:hanging="170"/>
              <w:rPr>
                <w:rFonts w:eastAsia="Lucida Sans Unicode"/>
                <w:kern w:val="24"/>
                <w:lang w:eastAsia="en-US"/>
              </w:rPr>
            </w:pPr>
            <w:r w:rsidRPr="006B2D09">
              <w:t>poznajú noty, prstoklady, hmaty vlastného partu.</w:t>
            </w:r>
          </w:p>
          <w:p w:rsidR="00844E2E" w:rsidRPr="006B2D09" w:rsidRDefault="00844E2E" w:rsidP="00844E2E">
            <w:pPr>
              <w:pStyle w:val="Zarka"/>
              <w:numPr>
                <w:ilvl w:val="0"/>
                <w:numId w:val="42"/>
              </w:numPr>
              <w:ind w:left="170" w:hanging="170"/>
              <w:rPr>
                <w:rFonts w:eastAsia="Lucida Sans Unicode"/>
                <w:kern w:val="24"/>
                <w:lang w:eastAsia="en-US"/>
              </w:rPr>
            </w:pPr>
            <w:r w:rsidRPr="006B2D09">
              <w:t>aplikujú v hre všetky tempové, rytmické, dynamické,</w:t>
            </w:r>
            <w:r>
              <w:t xml:space="preserve"> </w:t>
            </w:r>
            <w:r w:rsidRPr="006B2D09">
              <w:t>artikulačne, agogické označenia zaznačene v</w:t>
            </w:r>
            <w:r>
              <w:t> </w:t>
            </w:r>
            <w:r w:rsidRPr="006B2D09">
              <w:t>notovom</w:t>
            </w:r>
            <w:r>
              <w:t xml:space="preserve"> materiá</w:t>
            </w:r>
            <w:r w:rsidRPr="006B2D09">
              <w:t xml:space="preserve">li </w:t>
            </w:r>
            <w:r w:rsidRPr="006B2D09">
              <w:lastRenderedPageBreak/>
              <w:t>(decrescendo, ritardando, accelerando, con moto,</w:t>
            </w:r>
            <w:r>
              <w:t xml:space="preserve"> </w:t>
            </w:r>
            <w:r w:rsidRPr="006B2D09">
              <w:t>animato, piu, ...),</w:t>
            </w:r>
          </w:p>
          <w:p w:rsidR="00844E2E" w:rsidRPr="006B2D09" w:rsidRDefault="00844E2E" w:rsidP="00844E2E">
            <w:pPr>
              <w:pStyle w:val="Zarka"/>
              <w:numPr>
                <w:ilvl w:val="0"/>
                <w:numId w:val="42"/>
              </w:numPr>
              <w:ind w:left="170" w:hanging="170"/>
              <w:rPr>
                <w:rFonts w:eastAsia="Lucida Sans Unicode"/>
                <w:kern w:val="24"/>
                <w:lang w:eastAsia="en-US"/>
              </w:rPr>
            </w:pPr>
            <w:r w:rsidRPr="006B2D09">
              <w:t>demonštrujú spoločne v rámci súhry rovnaké chápanie</w:t>
            </w:r>
            <w:r>
              <w:t xml:space="preserve"> </w:t>
            </w:r>
            <w:r w:rsidRPr="006B2D09">
              <w:t>frázovania, použitia dynamiky, výrazových, artikulačných</w:t>
            </w:r>
            <w:r>
              <w:t xml:space="preserve"> </w:t>
            </w:r>
            <w:r w:rsidRPr="006B2D09">
              <w:t>prostriedkov a agogiky,</w:t>
            </w:r>
          </w:p>
          <w:p w:rsidR="00844E2E" w:rsidRPr="006B2D09" w:rsidRDefault="00844E2E" w:rsidP="00844E2E">
            <w:pPr>
              <w:pStyle w:val="Zarka"/>
              <w:numPr>
                <w:ilvl w:val="0"/>
                <w:numId w:val="42"/>
              </w:numPr>
              <w:ind w:left="170" w:hanging="170"/>
              <w:rPr>
                <w:rFonts w:eastAsia="Lucida Sans Unicode"/>
                <w:kern w:val="24"/>
                <w:lang w:eastAsia="en-US"/>
              </w:rPr>
            </w:pPr>
            <w:r w:rsidRPr="006B2D09">
              <w:t>dokážu sa doladiť a intonačne sa podriadiť zneniu</w:t>
            </w:r>
            <w:r>
              <w:t xml:space="preserve"> </w:t>
            </w:r>
            <w:r w:rsidRPr="006B2D09">
              <w:t>orchestra,</w:t>
            </w:r>
          </w:p>
          <w:p w:rsidR="00844E2E" w:rsidRDefault="00844E2E" w:rsidP="00844E2E">
            <w:pPr>
              <w:pStyle w:val="Zarka"/>
              <w:numPr>
                <w:ilvl w:val="0"/>
                <w:numId w:val="42"/>
              </w:numPr>
              <w:ind w:left="170" w:hanging="170"/>
              <w:rPr>
                <w:rFonts w:eastAsia="Lucida Sans Unicode"/>
                <w:kern w:val="24"/>
                <w:lang w:eastAsia="en-US"/>
              </w:rPr>
            </w:pPr>
            <w:r>
              <w:t>r</w:t>
            </w:r>
            <w:r w:rsidRPr="006B2D09">
              <w:t>eagujú počas súhry intonačnú čistotu, farbu a</w:t>
            </w:r>
            <w:r>
              <w:t> </w:t>
            </w:r>
            <w:r w:rsidRPr="006B2D09">
              <w:t>kvalitu</w:t>
            </w:r>
            <w:r>
              <w:t xml:space="preserve"> tó</w:t>
            </w:r>
            <w:r w:rsidRPr="006B2D09">
              <w:t>nu</w:t>
            </w:r>
          </w:p>
        </w:tc>
      </w:tr>
    </w:tbl>
    <w:p w:rsidR="00844E2E" w:rsidRPr="0081079D" w:rsidRDefault="00844E2E" w:rsidP="00844E2E"/>
    <w:p w:rsidR="00844E2E" w:rsidRDefault="00844E2E" w:rsidP="00B23C7A"/>
    <w:p w:rsidR="00844E2E" w:rsidRDefault="00844E2E">
      <w:pPr>
        <w:spacing w:after="200" w:line="276" w:lineRule="auto"/>
        <w:jc w:val="left"/>
      </w:pPr>
      <w:r>
        <w:br w:type="page"/>
      </w:r>
    </w:p>
    <w:p w:rsidR="00844E2E" w:rsidRDefault="00844E2E" w:rsidP="00844E2E">
      <w:pPr>
        <w:pStyle w:val="Nadpis2"/>
        <w:rPr>
          <w:sz w:val="40"/>
          <w:szCs w:val="40"/>
        </w:rPr>
      </w:pPr>
      <w:bookmarkStart w:id="37" w:name="_Toc74757230"/>
      <w:r>
        <w:lastRenderedPageBreak/>
        <w:t>Hra v súbore, orchestri</w:t>
      </w:r>
      <w:bookmarkEnd w:id="37"/>
    </w:p>
    <w:p w:rsidR="00844E2E" w:rsidRDefault="00844E2E" w:rsidP="00844E2E">
      <w:pPr>
        <w:rPr>
          <w:b/>
        </w:rPr>
      </w:pPr>
      <w:r>
        <w:rPr>
          <w:b/>
        </w:rPr>
        <w:t xml:space="preserve">POSLANIE A CHARAKTERISTIKA PREDMETU: </w:t>
      </w:r>
    </w:p>
    <w:p w:rsidR="00844E2E" w:rsidRDefault="00844E2E" w:rsidP="00844E2E">
      <w:r w:rsidRPr="0081079D">
        <w:t>Dychová hudba ma na území Slovenska bohatú , viac ako 170 ročnú históriu a tradíciu. Patrí jej významne miesto v rámci hudobnej kultúry. Je prítomna na všetkých významných štátnych spoločenských udalostiach, plní dôležitú reprezentačnú funkciu na miestach pôsobenia. Vo všeobecnosti je možne dychový orchester charakterizovať ako súbor drevených, plechových dychových a bicích hudobných nástrojov s osobitým štýlom, charakteristickým zvukom a špecifickým repertoárom. Je interpretom diel vážnej, koncertnej, estrádnej, populárnej a</w:t>
      </w:r>
      <w:r>
        <w:t xml:space="preserve"> </w:t>
      </w:r>
      <w:r w:rsidRPr="0081079D">
        <w:t>tanečnej hudby.</w:t>
      </w:r>
    </w:p>
    <w:p w:rsidR="00844E2E" w:rsidRDefault="00844E2E" w:rsidP="00844E2E"/>
    <w:p w:rsidR="00844E2E" w:rsidRDefault="00844E2E" w:rsidP="00844E2E">
      <w:r w:rsidRPr="0081079D">
        <w:t>Cieľom vyučovania skupinového predmetu Dychový súbor je vychovať mladých interpretov dychovej hudby, ktorí budú aktívne šíriť a zveľaďovať tento žáner a udržiavať tradíciu na Slovensku ako hráči v amatérskych či profesionálnych hudobných telesách.</w:t>
      </w:r>
    </w:p>
    <w:p w:rsidR="00844E2E" w:rsidRDefault="00844E2E" w:rsidP="00844E2E"/>
    <w:p w:rsidR="00844E2E" w:rsidRDefault="00844E2E" w:rsidP="00844E2E">
      <w:r w:rsidRPr="0081079D">
        <w:t>V rámci predmetu sa realizuje v</w:t>
      </w:r>
      <w:r>
        <w:t>zdelávanie a rozvíjanie hudobno</w:t>
      </w:r>
      <w:r w:rsidRPr="0081079D">
        <w:t>-interpretačných kompetencii hry na dychových nástrojoch. Zvyšovanie interpretačnej úrovne orchestra závisí od systematickej a cieľavedomej odbornej prace. Jednou z hlavných úloh je rozvíjať u žiakov zmysel pre súhru, rytmus, upevňovať intonáciu, aby sa po ukončení štúdia na ZUŠ mohli uplatniť v amatérskych dychových súboroch a inej záujmovo–umeleckej činnosti.</w:t>
      </w:r>
    </w:p>
    <w:p w:rsidR="00844E2E" w:rsidRDefault="00844E2E" w:rsidP="00844E2E"/>
    <w:p w:rsidR="00844E2E" w:rsidRDefault="00844E2E" w:rsidP="00844E2E">
      <w:r w:rsidRPr="0081079D">
        <w:t>Nácvik hudobnej skladby prebieha najskôr formou delených skúšok, ktoré slúžia k osvojeniu vlastného hudobného partu. V rámci nich prebieha precvičovanie a upevňovanie technicky a intonačne náročnejších miest, disharmonických miest a modulačných úsekov, príprava</w:t>
      </w:r>
      <w:r>
        <w:t xml:space="preserve"> </w:t>
      </w:r>
      <w:r w:rsidRPr="0081079D">
        <w:t>k súhre. V dychovom orche</w:t>
      </w:r>
      <w:r>
        <w:t>stri žiaci uplatňujú a rozvíjajú</w:t>
      </w:r>
      <w:r w:rsidRPr="0081079D">
        <w:t xml:space="preserve"> teoretické a interpretačne kompetencie získane na hodinách individuálneho vyučovania.</w:t>
      </w:r>
    </w:p>
    <w:p w:rsidR="00844E2E" w:rsidRDefault="00844E2E" w:rsidP="00844E2E"/>
    <w:p w:rsidR="00844E2E" w:rsidRDefault="00844E2E" w:rsidP="00844E2E">
      <w:r w:rsidRPr="0081079D">
        <w:rPr>
          <w:b/>
        </w:rPr>
        <w:t>Zloženie malého dychového orchestra:</w:t>
      </w:r>
      <w:r w:rsidRPr="0081079D">
        <w:t xml:space="preserve"> Es klarinet, B klarinet, 1.</w:t>
      </w:r>
      <w:r>
        <w:t xml:space="preserve"> </w:t>
      </w:r>
      <w:r w:rsidRPr="0081079D">
        <w:t>krídlovka, 2.</w:t>
      </w:r>
      <w:r>
        <w:t xml:space="preserve"> </w:t>
      </w:r>
      <w:r w:rsidRPr="0081079D">
        <w:t>krídlovka, trubka obligát, tenor, baryton, 1. B trubka, 2. B trubka,</w:t>
      </w:r>
      <w:r>
        <w:t xml:space="preserve"> </w:t>
      </w:r>
      <w:r w:rsidRPr="0081079D">
        <w:t>pozauna, tuba, bicie nástroje</w:t>
      </w:r>
    </w:p>
    <w:p w:rsidR="00844E2E" w:rsidRDefault="00844E2E" w:rsidP="00844E2E"/>
    <w:p w:rsidR="00844E2E" w:rsidRPr="0081079D" w:rsidRDefault="00844E2E" w:rsidP="00844E2E">
      <w:r w:rsidRPr="0081079D">
        <w:rPr>
          <w:b/>
        </w:rPr>
        <w:t xml:space="preserve">Zloženie veľkého dychového orchestra (záleží od možností školy, niektoré nástroje možné variovať, poprípade nahradiť inými harmonickými nástrojmi –klávesy): </w:t>
      </w:r>
      <w:r w:rsidRPr="0081079D">
        <w:t>piccola, 1. flauta, 2. flauta, hoboj, fagot, Es klarinet, 1. B klarinet, 2. B klarinet, 3. B klarinet, bas</w:t>
      </w:r>
    </w:p>
    <w:p w:rsidR="00844E2E" w:rsidRDefault="00844E2E" w:rsidP="00844E2E">
      <w:r w:rsidRPr="0081079D">
        <w:t>klarinet podľa potreby, sopan saxofón, 1. Es alt saxofón, 2.Es alt saxofón, 1. B tenor saxofón , 2. B tenor saxofon, baryton saxofon, 1.kridlovka, 2. krídlovka, 1. B trúbka, 2. B trúbka, 3. B trúbka , tenor, baryton (eufonium) , 4. B (Es) trúbka (sprievodná), 4. B (Es) trúbka(sprievodná) , bas trubka, 1.,2.,3.,4. lesný roh, 1., 2., 3., 4. pozauna, tuba F, tuba B, malý bubon, veľký bubon, činely, tympany, perkusie podľa potreby</w:t>
      </w:r>
      <w:r>
        <w:t xml:space="preserve"> </w:t>
      </w:r>
    </w:p>
    <w:p w:rsidR="00844E2E" w:rsidRDefault="00844E2E" w:rsidP="00844E2E"/>
    <w:p w:rsidR="00844E2E" w:rsidRDefault="00844E2E" w:rsidP="00844E2E">
      <w:pPr>
        <w:rPr>
          <w:b/>
        </w:rPr>
      </w:pPr>
      <w:r w:rsidRPr="0081079D">
        <w:rPr>
          <w:b/>
        </w:rPr>
        <w:t>Hodinová dotácia: podľa učebných plánov pre jednotlivé nástroje a</w:t>
      </w:r>
      <w:r>
        <w:rPr>
          <w:b/>
        </w:rPr>
        <w:t xml:space="preserve"> </w:t>
      </w:r>
      <w:r w:rsidRPr="0081079D">
        <w:rPr>
          <w:b/>
        </w:rPr>
        <w:t>podľa možností školy.</w:t>
      </w:r>
    </w:p>
    <w:p w:rsidR="00844E2E" w:rsidRDefault="00844E2E" w:rsidP="00844E2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6"/>
        <w:gridCol w:w="4606"/>
      </w:tblGrid>
      <w:tr w:rsidR="00844E2E" w:rsidTr="000118CB">
        <w:tc>
          <w:tcPr>
            <w:tcW w:w="4606" w:type="dxa"/>
            <w:tcBorders>
              <w:top w:val="single" w:sz="4" w:space="0" w:color="auto"/>
              <w:left w:val="single" w:sz="4" w:space="0" w:color="auto"/>
              <w:bottom w:val="single" w:sz="4" w:space="0" w:color="auto"/>
              <w:right w:val="single" w:sz="4" w:space="0" w:color="auto"/>
            </w:tcBorders>
            <w:vAlign w:val="center"/>
            <w:hideMark/>
          </w:tcPr>
          <w:p w:rsidR="00844E2E" w:rsidRPr="000878D8" w:rsidRDefault="00844E2E" w:rsidP="000118CB">
            <w:pPr>
              <w:jc w:val="left"/>
              <w:rPr>
                <w:rFonts w:eastAsia="Lucida Sans Unicode"/>
                <w:b/>
                <w:kern w:val="24"/>
                <w:lang w:eastAsia="en-US"/>
              </w:rPr>
            </w:pPr>
            <w:r>
              <w:rPr>
                <w:b/>
              </w:rPr>
              <w:t>OBSAHOVÉ ŠTANDARDY</w:t>
            </w:r>
          </w:p>
        </w:tc>
        <w:tc>
          <w:tcPr>
            <w:tcW w:w="4606" w:type="dxa"/>
            <w:tcBorders>
              <w:top w:val="single" w:sz="4" w:space="0" w:color="auto"/>
              <w:left w:val="single" w:sz="4" w:space="0" w:color="auto"/>
              <w:bottom w:val="single" w:sz="4" w:space="0" w:color="auto"/>
              <w:right w:val="single" w:sz="4" w:space="0" w:color="auto"/>
            </w:tcBorders>
            <w:vAlign w:val="center"/>
            <w:hideMark/>
          </w:tcPr>
          <w:p w:rsidR="00844E2E" w:rsidRPr="000878D8" w:rsidRDefault="00844E2E" w:rsidP="000118CB">
            <w:pPr>
              <w:jc w:val="left"/>
              <w:rPr>
                <w:rFonts w:eastAsia="Lucida Sans Unicode"/>
                <w:b/>
                <w:kern w:val="24"/>
                <w:lang w:eastAsia="en-US"/>
              </w:rPr>
            </w:pPr>
            <w:r>
              <w:rPr>
                <w:b/>
              </w:rPr>
              <w:t>VÝKONOVÉ ŠTANDARDY</w:t>
            </w:r>
          </w:p>
        </w:tc>
      </w:tr>
      <w:tr w:rsidR="00844E2E" w:rsidTr="000118CB">
        <w:tc>
          <w:tcPr>
            <w:tcW w:w="4606" w:type="dxa"/>
            <w:tcBorders>
              <w:top w:val="single" w:sz="4" w:space="0" w:color="auto"/>
              <w:left w:val="single" w:sz="4" w:space="0" w:color="auto"/>
              <w:bottom w:val="single" w:sz="4" w:space="0" w:color="auto"/>
              <w:right w:val="single" w:sz="4" w:space="0" w:color="auto"/>
            </w:tcBorders>
          </w:tcPr>
          <w:p w:rsidR="00844E2E" w:rsidRDefault="00844E2E" w:rsidP="00844E2E">
            <w:pPr>
              <w:pStyle w:val="Zarka"/>
              <w:numPr>
                <w:ilvl w:val="0"/>
                <w:numId w:val="42"/>
              </w:numPr>
              <w:ind w:left="170" w:hanging="170"/>
            </w:pPr>
            <w:r>
              <w:t>z</w:t>
            </w:r>
            <w:r w:rsidRPr="00B0657F">
              <w:t>loženie dychového orchestra.</w:t>
            </w:r>
          </w:p>
          <w:p w:rsidR="00844E2E" w:rsidRDefault="00844E2E" w:rsidP="00844E2E">
            <w:pPr>
              <w:pStyle w:val="Zarka"/>
              <w:numPr>
                <w:ilvl w:val="0"/>
                <w:numId w:val="42"/>
              </w:numPr>
              <w:ind w:left="170" w:hanging="170"/>
            </w:pPr>
            <w:r>
              <w:t>h</w:t>
            </w:r>
            <w:r w:rsidRPr="00B0657F">
              <w:t>rací aparát.</w:t>
            </w:r>
          </w:p>
          <w:p w:rsidR="00844E2E" w:rsidRDefault="00844E2E" w:rsidP="00844E2E">
            <w:pPr>
              <w:pStyle w:val="Zarka"/>
              <w:numPr>
                <w:ilvl w:val="0"/>
                <w:numId w:val="42"/>
              </w:numPr>
              <w:ind w:left="170" w:hanging="170"/>
            </w:pPr>
            <w:r>
              <w:t>p</w:t>
            </w:r>
            <w:r w:rsidRPr="00B0657F">
              <w:t>rstová, nátisková a staccatová technika.</w:t>
            </w:r>
          </w:p>
          <w:p w:rsidR="00844E2E" w:rsidRDefault="00844E2E" w:rsidP="00844E2E">
            <w:pPr>
              <w:pStyle w:val="Zarka"/>
              <w:numPr>
                <w:ilvl w:val="0"/>
                <w:numId w:val="42"/>
              </w:numPr>
              <w:ind w:left="170" w:hanging="170"/>
            </w:pPr>
            <w:r>
              <w:t>dychový apará</w:t>
            </w:r>
            <w:r w:rsidRPr="00B0657F">
              <w:t>t.</w:t>
            </w:r>
          </w:p>
          <w:p w:rsidR="00844E2E" w:rsidRDefault="00844E2E" w:rsidP="00844E2E">
            <w:pPr>
              <w:pStyle w:val="Zarka"/>
              <w:numPr>
                <w:ilvl w:val="0"/>
                <w:numId w:val="42"/>
              </w:numPr>
              <w:ind w:left="170" w:hanging="170"/>
            </w:pPr>
            <w:r>
              <w:t>n</w:t>
            </w:r>
            <w:r w:rsidRPr="00B0657F">
              <w:t>otový zápis.</w:t>
            </w:r>
          </w:p>
          <w:p w:rsidR="00844E2E" w:rsidRDefault="00844E2E" w:rsidP="00844E2E">
            <w:pPr>
              <w:pStyle w:val="Zarka"/>
              <w:numPr>
                <w:ilvl w:val="0"/>
                <w:numId w:val="42"/>
              </w:numPr>
              <w:ind w:left="170" w:hanging="170"/>
            </w:pPr>
            <w:r>
              <w:t>u</w:t>
            </w:r>
            <w:r w:rsidRPr="00B0657F">
              <w:t>nisono.</w:t>
            </w:r>
          </w:p>
          <w:p w:rsidR="00844E2E" w:rsidRDefault="00844E2E" w:rsidP="00844E2E">
            <w:pPr>
              <w:pStyle w:val="Zarka"/>
              <w:numPr>
                <w:ilvl w:val="0"/>
                <w:numId w:val="42"/>
              </w:numPr>
              <w:ind w:left="170" w:hanging="170"/>
            </w:pPr>
            <w:r>
              <w:lastRenderedPageBreak/>
              <w:t>s</w:t>
            </w:r>
            <w:r w:rsidRPr="00B0657F">
              <w:t>kupinová interpretácia.</w:t>
            </w:r>
          </w:p>
          <w:p w:rsidR="00844E2E" w:rsidRDefault="00844E2E" w:rsidP="00844E2E">
            <w:pPr>
              <w:pStyle w:val="Zarka"/>
              <w:numPr>
                <w:ilvl w:val="0"/>
                <w:numId w:val="42"/>
              </w:numPr>
              <w:ind w:left="170" w:hanging="170"/>
            </w:pPr>
            <w:r>
              <w:t>h</w:t>
            </w:r>
            <w:r w:rsidRPr="00B0657F">
              <w:t>udobná komunikácia.</w:t>
            </w:r>
          </w:p>
          <w:p w:rsidR="00844E2E" w:rsidRPr="007B71A5" w:rsidRDefault="00844E2E" w:rsidP="00844E2E">
            <w:pPr>
              <w:pStyle w:val="Zarka"/>
              <w:numPr>
                <w:ilvl w:val="0"/>
                <w:numId w:val="42"/>
              </w:numPr>
              <w:ind w:left="170" w:hanging="170"/>
            </w:pPr>
            <w:r>
              <w:t>s</w:t>
            </w:r>
            <w:r w:rsidRPr="00B0657F">
              <w:t>tupnice a rozložene akordy zamerane na dolaďovanie intonačnej</w:t>
            </w:r>
            <w:r>
              <w:t xml:space="preserve"> </w:t>
            </w:r>
            <w:r w:rsidRPr="00B0657F">
              <w:t>čistoty v</w:t>
            </w:r>
            <w:r>
              <w:t> </w:t>
            </w:r>
            <w:r w:rsidRPr="00B0657F">
              <w:t>uniso</w:t>
            </w:r>
            <w:r>
              <w:t>ne</w:t>
            </w:r>
          </w:p>
        </w:tc>
        <w:tc>
          <w:tcPr>
            <w:tcW w:w="4606"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rsidRPr="00B0657F">
              <w:lastRenderedPageBreak/>
              <w:t>Žiaci po absolvovaní druhej časti I. stupňa základného štúdia:</w:t>
            </w:r>
          </w:p>
          <w:p w:rsidR="00844E2E" w:rsidRDefault="00844E2E" w:rsidP="000118CB">
            <w:pPr>
              <w:jc w:val="left"/>
            </w:pPr>
          </w:p>
          <w:p w:rsidR="00844E2E" w:rsidRDefault="00844E2E" w:rsidP="000118CB">
            <w:pPr>
              <w:jc w:val="left"/>
            </w:pPr>
            <w:r w:rsidRPr="00B0657F">
              <w:t>uplatňujú počas spoločnej interpretácie hudobne kompetencie</w:t>
            </w:r>
            <w:r>
              <w:t xml:space="preserve"> </w:t>
            </w:r>
            <w:r w:rsidRPr="00B0657F">
              <w:t>získane individuálnym štúdiom hudobného nástroja a</w:t>
            </w:r>
            <w:r>
              <w:t xml:space="preserve"> </w:t>
            </w:r>
            <w:r w:rsidRPr="00B0657F">
              <w:t xml:space="preserve">na hodinách </w:t>
            </w:r>
            <w:r w:rsidRPr="00B0657F">
              <w:lastRenderedPageBreak/>
              <w:t>hudobnej náuky,</w:t>
            </w:r>
          </w:p>
          <w:p w:rsidR="00844E2E" w:rsidRDefault="00844E2E" w:rsidP="000118CB">
            <w:pPr>
              <w:jc w:val="left"/>
            </w:pPr>
          </w:p>
          <w:p w:rsidR="00844E2E" w:rsidRPr="00B0657F" w:rsidRDefault="00844E2E" w:rsidP="00844E2E">
            <w:pPr>
              <w:pStyle w:val="Zarka"/>
              <w:numPr>
                <w:ilvl w:val="0"/>
                <w:numId w:val="42"/>
              </w:numPr>
              <w:ind w:left="170" w:hanging="170"/>
              <w:rPr>
                <w:rFonts w:eastAsia="Lucida Sans Unicode"/>
                <w:kern w:val="24"/>
                <w:lang w:eastAsia="en-US"/>
              </w:rPr>
            </w:pPr>
            <w:r w:rsidRPr="00B0657F">
              <w:t>poznajú zloženie dychového orchestra a pohotovo dokážu</w:t>
            </w:r>
            <w:r>
              <w:t xml:space="preserve"> </w:t>
            </w:r>
            <w:r w:rsidRPr="00B0657F">
              <w:t>zaujať svoje miesto na pódiu,</w:t>
            </w:r>
          </w:p>
          <w:p w:rsidR="00844E2E" w:rsidRPr="00B0657F" w:rsidRDefault="00844E2E" w:rsidP="00844E2E">
            <w:pPr>
              <w:pStyle w:val="Zarka"/>
              <w:numPr>
                <w:ilvl w:val="0"/>
                <w:numId w:val="42"/>
              </w:numPr>
              <w:ind w:left="170" w:hanging="170"/>
              <w:rPr>
                <w:rFonts w:eastAsia="Lucida Sans Unicode"/>
                <w:kern w:val="24"/>
                <w:lang w:eastAsia="en-US"/>
              </w:rPr>
            </w:pPr>
            <w:r>
              <w:t>o</w:t>
            </w:r>
            <w:r w:rsidRPr="00B0657F">
              <w:t>vládajú a vedome regulujú pohybové činnosti hracieho</w:t>
            </w:r>
            <w:r>
              <w:t xml:space="preserve"> </w:t>
            </w:r>
            <w:r w:rsidRPr="00B0657F">
              <w:t>aparátu počas interpretácie,</w:t>
            </w:r>
          </w:p>
          <w:p w:rsidR="00844E2E" w:rsidRPr="00B0657F" w:rsidRDefault="00844E2E" w:rsidP="00844E2E">
            <w:pPr>
              <w:pStyle w:val="Zarka"/>
              <w:numPr>
                <w:ilvl w:val="0"/>
                <w:numId w:val="42"/>
              </w:numPr>
              <w:ind w:left="170" w:hanging="170"/>
              <w:rPr>
                <w:rFonts w:eastAsia="Lucida Sans Unicode"/>
                <w:kern w:val="24"/>
                <w:lang w:eastAsia="en-US"/>
              </w:rPr>
            </w:pPr>
            <w:r w:rsidRPr="00B0657F">
              <w:t>preukazujú technickú a nátiskovú zručnosť v</w:t>
            </w:r>
            <w:r>
              <w:t> </w:t>
            </w:r>
            <w:r w:rsidRPr="00B0657F">
              <w:t>charakteristických</w:t>
            </w:r>
            <w:r>
              <w:t xml:space="preserve"> </w:t>
            </w:r>
            <w:r w:rsidRPr="00B0657F">
              <w:t>pasážach medzihier skladieb,</w:t>
            </w:r>
          </w:p>
          <w:p w:rsidR="00844E2E" w:rsidRPr="00B0657F" w:rsidRDefault="00844E2E" w:rsidP="00844E2E">
            <w:pPr>
              <w:pStyle w:val="Zarka"/>
              <w:numPr>
                <w:ilvl w:val="0"/>
                <w:numId w:val="42"/>
              </w:numPr>
              <w:ind w:left="170" w:hanging="170"/>
              <w:rPr>
                <w:rFonts w:eastAsia="Lucida Sans Unicode"/>
                <w:kern w:val="24"/>
                <w:lang w:eastAsia="en-US"/>
              </w:rPr>
            </w:pPr>
            <w:r>
              <w:t>ovlá</w:t>
            </w:r>
            <w:r w:rsidRPr="00B0657F">
              <w:t>dajú dychový aparát pri spoločnom nádychu a frázovaní,</w:t>
            </w:r>
          </w:p>
          <w:p w:rsidR="00844E2E" w:rsidRPr="00B0657F" w:rsidRDefault="00844E2E" w:rsidP="00844E2E">
            <w:pPr>
              <w:pStyle w:val="Zarka"/>
              <w:numPr>
                <w:ilvl w:val="0"/>
                <w:numId w:val="42"/>
              </w:numPr>
              <w:ind w:left="170" w:hanging="170"/>
              <w:rPr>
                <w:rFonts w:eastAsia="Lucida Sans Unicode"/>
                <w:kern w:val="24"/>
                <w:lang w:eastAsia="en-US"/>
              </w:rPr>
            </w:pPr>
            <w:r w:rsidRPr="00B0657F">
              <w:t>plynule čítajú notový zápis svojho partu interpretovaných</w:t>
            </w:r>
            <w:r>
              <w:t xml:space="preserve"> </w:t>
            </w:r>
            <w:r w:rsidRPr="00B0657F">
              <w:t>skladieb,</w:t>
            </w:r>
          </w:p>
          <w:p w:rsidR="00844E2E" w:rsidRPr="00B0657F" w:rsidRDefault="00844E2E" w:rsidP="00844E2E">
            <w:pPr>
              <w:pStyle w:val="Zarka"/>
              <w:numPr>
                <w:ilvl w:val="0"/>
                <w:numId w:val="42"/>
              </w:numPr>
              <w:ind w:left="170" w:hanging="170"/>
              <w:rPr>
                <w:rFonts w:eastAsia="Lucida Sans Unicode"/>
                <w:kern w:val="24"/>
                <w:lang w:eastAsia="en-US"/>
              </w:rPr>
            </w:pPr>
            <w:r w:rsidRPr="00B0657F">
              <w:t>reprodukujú v rámci delených skúšok hudobne skladby</w:t>
            </w:r>
            <w:r>
              <w:t xml:space="preserve"> </w:t>
            </w:r>
            <w:r w:rsidRPr="00B0657F">
              <w:t>v unisone za účelom jednotného interpretačného stvárnenia,</w:t>
            </w:r>
          </w:p>
          <w:p w:rsidR="00844E2E" w:rsidRDefault="00844E2E" w:rsidP="00844E2E">
            <w:pPr>
              <w:pStyle w:val="Zarka"/>
              <w:numPr>
                <w:ilvl w:val="0"/>
                <w:numId w:val="42"/>
              </w:numPr>
              <w:ind w:left="170" w:hanging="170"/>
              <w:rPr>
                <w:rFonts w:eastAsia="Lucida Sans Unicode"/>
                <w:kern w:val="24"/>
                <w:lang w:eastAsia="en-US"/>
              </w:rPr>
            </w:pPr>
            <w:r w:rsidRPr="00B0657F">
              <w:t>demonštrujú v rámci spoločnej interpretácie jednotne</w:t>
            </w:r>
            <w:r>
              <w:t xml:space="preserve"> </w:t>
            </w:r>
            <w:r w:rsidRPr="00B0657F">
              <w:t>frázovanie, tempo, dynamiku a precíznu artikuláciu v</w:t>
            </w:r>
            <w:r>
              <w:t> </w:t>
            </w:r>
            <w:r w:rsidRPr="00B0657F">
              <w:t>rytme</w:t>
            </w:r>
            <w:r>
              <w:t xml:space="preserve"> </w:t>
            </w:r>
            <w:r w:rsidRPr="00B0657F">
              <w:t>a využitých technických spôsoboch hry a hudobno-výrazových prostriedkov,</w:t>
            </w:r>
          </w:p>
        </w:tc>
      </w:tr>
    </w:tbl>
    <w:p w:rsidR="00844E2E" w:rsidRPr="0081079D" w:rsidRDefault="00844E2E" w:rsidP="00844E2E">
      <w:pPr>
        <w:rPr>
          <w:b/>
        </w:rPr>
      </w:pPr>
    </w:p>
    <w:p w:rsidR="00844E2E" w:rsidRPr="0081079D" w:rsidRDefault="00844E2E" w:rsidP="00844E2E"/>
    <w:p w:rsidR="00844E2E" w:rsidRDefault="00844E2E" w:rsidP="00B23C7A"/>
    <w:p w:rsidR="000118CB" w:rsidRDefault="00844E2E">
      <w:pPr>
        <w:spacing w:after="200" w:line="276" w:lineRule="auto"/>
        <w:jc w:val="left"/>
      </w:pPr>
      <w:r>
        <w:br w:type="page"/>
      </w:r>
    </w:p>
    <w:p w:rsidR="000118CB" w:rsidRDefault="000118CB">
      <w:pPr>
        <w:spacing w:after="200" w:line="276" w:lineRule="auto"/>
        <w:jc w:val="left"/>
      </w:pPr>
      <w:r>
        <w:lastRenderedPageBreak/>
        <w:br w:type="page"/>
      </w:r>
    </w:p>
    <w:p w:rsidR="000118CB" w:rsidRDefault="000118CB" w:rsidP="000118CB">
      <w:pPr>
        <w:pStyle w:val="Nadpis2"/>
      </w:pPr>
      <w:bookmarkStart w:id="38" w:name="_Toc461108975"/>
      <w:bookmarkStart w:id="39" w:name="_Toc74757231"/>
      <w:r>
        <w:lastRenderedPageBreak/>
        <w:t xml:space="preserve">Profil absolventa </w:t>
      </w:r>
      <w:bookmarkEnd w:id="38"/>
      <w:r w:rsidR="00B629DC">
        <w:t>hudobného odboru</w:t>
      </w:r>
      <w:bookmarkEnd w:id="39"/>
    </w:p>
    <w:p w:rsidR="00B629DC" w:rsidRPr="00DA5FD8" w:rsidRDefault="00B629DC" w:rsidP="00B629DC">
      <w:pPr>
        <w:spacing w:after="200" w:line="276" w:lineRule="auto"/>
        <w:jc w:val="center"/>
        <w:rPr>
          <w:b/>
        </w:rPr>
      </w:pPr>
      <w:r w:rsidRPr="00DA5FD8">
        <w:rPr>
          <w:b/>
        </w:rPr>
        <w:t>Absolvent prvej časti I. stupňa základného štúdia - primárneho umeleckého vzdelávania (ISCED 1 B):</w:t>
      </w:r>
    </w:p>
    <w:p w:rsidR="00B629DC" w:rsidRDefault="00B629DC" w:rsidP="00B629DC">
      <w:pPr>
        <w:pStyle w:val="Zarka"/>
        <w:numPr>
          <w:ilvl w:val="0"/>
          <w:numId w:val="144"/>
        </w:numPr>
      </w:pPr>
      <w:r>
        <w:t>žiak získal základy odborného jazyka a komunikácie v umeleckej oblasti,</w:t>
      </w:r>
    </w:p>
    <w:p w:rsidR="00B629DC" w:rsidRDefault="00B629DC" w:rsidP="00B629DC">
      <w:pPr>
        <w:pStyle w:val="Zarka"/>
        <w:numPr>
          <w:ilvl w:val="0"/>
          <w:numId w:val="144"/>
        </w:numPr>
      </w:pPr>
      <w:r>
        <w:t>rozlišuje charakter skladieb podľa obsahu, nálady a tempa a štýlového obdobia,</w:t>
      </w:r>
    </w:p>
    <w:p w:rsidR="00B629DC" w:rsidRDefault="00B629DC" w:rsidP="00B629DC">
      <w:pPr>
        <w:pStyle w:val="Zarka"/>
        <w:numPr>
          <w:ilvl w:val="0"/>
          <w:numId w:val="144"/>
        </w:numPr>
      </w:pPr>
      <w:r>
        <w:t>dokáže dbať na farebnosť tónu a dynamickej škály pri hre skladieb</w:t>
      </w:r>
      <w:r w:rsidR="00DE033F">
        <w:t>, alebo speve</w:t>
      </w:r>
      <w:r>
        <w:t>,</w:t>
      </w:r>
    </w:p>
    <w:p w:rsidR="00B629DC" w:rsidRDefault="00B629DC" w:rsidP="00B629DC">
      <w:pPr>
        <w:pStyle w:val="Zarka"/>
        <w:numPr>
          <w:ilvl w:val="0"/>
          <w:numId w:val="144"/>
        </w:numPr>
      </w:pPr>
      <w:r>
        <w:t>rozpoznáva hudobnú formu skladby, jej štruktúru, jednotlivé časti,</w:t>
      </w:r>
    </w:p>
    <w:p w:rsidR="00B629DC" w:rsidRDefault="00B629DC" w:rsidP="00B629DC">
      <w:pPr>
        <w:pStyle w:val="Zarka"/>
        <w:numPr>
          <w:ilvl w:val="0"/>
          <w:numId w:val="144"/>
        </w:numPr>
      </w:pPr>
      <w:r>
        <w:t>zvládne interpretáciu skladieb podľa obsahového štandardu,</w:t>
      </w:r>
    </w:p>
    <w:p w:rsidR="00B629DC" w:rsidRDefault="00B629DC" w:rsidP="00B629DC">
      <w:pPr>
        <w:pStyle w:val="Zarka"/>
        <w:numPr>
          <w:ilvl w:val="0"/>
          <w:numId w:val="144"/>
        </w:numPr>
      </w:pPr>
      <w:r>
        <w:t>dokáže vyjadrovať sa na úrovni základnej kultúrnej gramotnosti prostredníctvom</w:t>
      </w:r>
    </w:p>
    <w:p w:rsidR="00DA5FD8" w:rsidRDefault="00B629DC" w:rsidP="00B629DC">
      <w:pPr>
        <w:pStyle w:val="Zarka"/>
        <w:numPr>
          <w:ilvl w:val="0"/>
          <w:numId w:val="144"/>
        </w:numPr>
      </w:pPr>
      <w:r>
        <w:t>umeleckých vyjadrovacích prostriedkov študijného zamerania, v ktorom si rozvinul schopnosť tvoriť a prijímať umenie na danej úrovni stupňa ukončeného vzdelania,  úroveň rozvinutosti kľúčových kompetencií, ktoré absolvent dosiahol na konci prvej časti</w:t>
      </w:r>
    </w:p>
    <w:p w:rsidR="00DA5FD8" w:rsidRDefault="00B629DC" w:rsidP="00B629DC">
      <w:pPr>
        <w:pStyle w:val="Zarka"/>
        <w:numPr>
          <w:ilvl w:val="0"/>
          <w:numId w:val="144"/>
        </w:numPr>
      </w:pPr>
      <w:r>
        <w:t xml:space="preserve">primárneho umeleckého vzdelávania I. stupňa základného štúdia nie je ukončená, vytvára len základ pre následné stupne vzdelávania. </w:t>
      </w:r>
    </w:p>
    <w:p w:rsidR="00DA5FD8" w:rsidRDefault="00DA5FD8" w:rsidP="00DA5FD8">
      <w:pPr>
        <w:pStyle w:val="Zarka"/>
        <w:tabs>
          <w:tab w:val="clear" w:pos="870"/>
        </w:tabs>
        <w:ind w:left="0" w:firstLine="0"/>
      </w:pPr>
    </w:p>
    <w:p w:rsidR="00DA5FD8" w:rsidRDefault="00DA5FD8" w:rsidP="00DA5FD8">
      <w:pPr>
        <w:pStyle w:val="Zarka"/>
        <w:tabs>
          <w:tab w:val="clear" w:pos="870"/>
        </w:tabs>
        <w:ind w:left="0" w:firstLine="0"/>
      </w:pPr>
    </w:p>
    <w:p w:rsidR="00DA5FD8" w:rsidRDefault="00B629DC" w:rsidP="00DA5FD8">
      <w:pPr>
        <w:pStyle w:val="Zarka"/>
        <w:tabs>
          <w:tab w:val="clear" w:pos="870"/>
        </w:tabs>
        <w:ind w:left="0" w:firstLine="0"/>
        <w:jc w:val="center"/>
      </w:pPr>
      <w:r w:rsidRPr="00DA5FD8">
        <w:rPr>
          <w:b/>
        </w:rPr>
        <w:t>Absolvent druhej časti I. stupňa základného štúdia - nižšieho sekundárneho umeleckého vzdelávania (ISCED 2 B):</w:t>
      </w:r>
    </w:p>
    <w:p w:rsidR="00DA5FD8" w:rsidRDefault="00DA5FD8" w:rsidP="00DA5FD8">
      <w:pPr>
        <w:pStyle w:val="Zarka"/>
        <w:tabs>
          <w:tab w:val="clear" w:pos="870"/>
        </w:tabs>
        <w:ind w:left="0" w:firstLine="0"/>
      </w:pPr>
    </w:p>
    <w:p w:rsidR="00DA5FD8" w:rsidRDefault="00B629DC" w:rsidP="00DA5FD8">
      <w:pPr>
        <w:pStyle w:val="Zarka"/>
        <w:numPr>
          <w:ilvl w:val="0"/>
          <w:numId w:val="145"/>
        </w:numPr>
      </w:pPr>
      <w:r>
        <w:t>žiak má osvojené základy umeleckej výchovy a vzdelávania v danom študijnom zameraní,</w:t>
      </w:r>
    </w:p>
    <w:p w:rsidR="00DA5FD8" w:rsidRDefault="00B629DC" w:rsidP="00DA5FD8">
      <w:pPr>
        <w:pStyle w:val="Zarka"/>
        <w:numPr>
          <w:ilvl w:val="0"/>
          <w:numId w:val="145"/>
        </w:numPr>
      </w:pPr>
      <w:r>
        <w:t xml:space="preserve">interpretuje zložitejšie skladby rôznych období, štýlov a žánrov,  </w:t>
      </w:r>
    </w:p>
    <w:p w:rsidR="00DA5FD8" w:rsidRDefault="00B629DC" w:rsidP="00DA5FD8">
      <w:pPr>
        <w:pStyle w:val="Zarka"/>
        <w:numPr>
          <w:ilvl w:val="0"/>
          <w:numId w:val="145"/>
        </w:numPr>
      </w:pPr>
      <w:r>
        <w:t>systematizuje komplexné vedomosti z hudobnej teórie, dejín hudby a ich praktické využitie v hre na nástroj</w:t>
      </w:r>
      <w:r w:rsidR="00DA5FD8">
        <w:t>i alebo v speve</w:t>
      </w:r>
      <w:r>
        <w:t xml:space="preserve">,  </w:t>
      </w:r>
    </w:p>
    <w:p w:rsidR="00DA5FD8" w:rsidRDefault="00B629DC" w:rsidP="00DA5FD8">
      <w:pPr>
        <w:pStyle w:val="Zarka"/>
        <w:numPr>
          <w:ilvl w:val="0"/>
          <w:numId w:val="145"/>
        </w:numPr>
      </w:pPr>
      <w:r>
        <w:t>venuje pozornosť rozvoju kultivovaného hudobno-interpretačného prejavu,</w:t>
      </w:r>
    </w:p>
    <w:p w:rsidR="00DA5FD8" w:rsidRDefault="00B629DC" w:rsidP="00DA5FD8">
      <w:pPr>
        <w:pStyle w:val="Zarka"/>
        <w:numPr>
          <w:ilvl w:val="0"/>
          <w:numId w:val="145"/>
        </w:numPr>
      </w:pPr>
      <w:r>
        <w:t>venuje pozornosť rozvoju sluchovo-hudobnej predstavivosti a metro - rytmického cítenia,</w:t>
      </w:r>
    </w:p>
    <w:p w:rsidR="00DA5FD8" w:rsidRDefault="00B629DC" w:rsidP="00DA5FD8">
      <w:pPr>
        <w:pStyle w:val="Zarka"/>
        <w:numPr>
          <w:ilvl w:val="0"/>
          <w:numId w:val="145"/>
        </w:numPr>
      </w:pPr>
      <w:r>
        <w:t>získal základy pre osvojenie účinných techník celoživotného učenia sa a pre rozvoj</w:t>
      </w:r>
      <w:r w:rsidR="00DA5FD8">
        <w:t xml:space="preserve"> </w:t>
      </w:r>
      <w:r>
        <w:t xml:space="preserve">nadobudnutých spôsobilostí,  </w:t>
      </w:r>
    </w:p>
    <w:p w:rsidR="00DA5FD8" w:rsidRDefault="00B629DC" w:rsidP="00DA5FD8">
      <w:pPr>
        <w:pStyle w:val="Zarka"/>
        <w:numPr>
          <w:ilvl w:val="0"/>
          <w:numId w:val="145"/>
        </w:numPr>
      </w:pPr>
      <w:r>
        <w:t>je schopný umelecky pôsobiť v rôznych skupinách, súb</w:t>
      </w:r>
      <w:r w:rsidR="00DA5FD8">
        <w:t xml:space="preserve">oroch, umeleckých formáciách, </w:t>
      </w:r>
      <w:r>
        <w:t xml:space="preserve">  </w:t>
      </w:r>
    </w:p>
    <w:p w:rsidR="00DA5FD8" w:rsidRDefault="00B629DC" w:rsidP="00DA5FD8">
      <w:pPr>
        <w:pStyle w:val="Zarka"/>
        <w:numPr>
          <w:ilvl w:val="0"/>
          <w:numId w:val="145"/>
        </w:numPr>
      </w:pPr>
      <w:r>
        <w:t xml:space="preserve">rozpoznáva druhy umenia, ich hlavné nástroje a vyjadrovacie prostriedky, </w:t>
      </w:r>
    </w:p>
    <w:p w:rsidR="00DA5FD8" w:rsidRDefault="00B629DC" w:rsidP="00DA5FD8">
      <w:pPr>
        <w:pStyle w:val="Zarka"/>
        <w:numPr>
          <w:ilvl w:val="0"/>
          <w:numId w:val="145"/>
        </w:numPr>
      </w:pPr>
      <w:r>
        <w:t>uvedomuje si</w:t>
      </w:r>
      <w:r w:rsidR="00DA5FD8">
        <w:t xml:space="preserve"> </w:t>
      </w:r>
      <w:r>
        <w:t xml:space="preserve">význam umenia a kultúrnej komunikácie vo svojom živote,  </w:t>
      </w:r>
    </w:p>
    <w:p w:rsidR="00DA5FD8" w:rsidRDefault="00B629DC" w:rsidP="00DA5FD8">
      <w:pPr>
        <w:pStyle w:val="Zarka"/>
        <w:numPr>
          <w:ilvl w:val="0"/>
          <w:numId w:val="145"/>
        </w:numPr>
      </w:pPr>
      <w:r>
        <w:t>rešpektuje vkus iných ľudí a primerane veku dokáže vyjadriť svoje názory a postoje k</w:t>
      </w:r>
      <w:r w:rsidR="00DA5FD8">
        <w:t xml:space="preserve"> </w:t>
      </w:r>
      <w:r>
        <w:t xml:space="preserve">estetickým hodnotám, </w:t>
      </w:r>
    </w:p>
    <w:p w:rsidR="00DA5FD8" w:rsidRDefault="00B629DC" w:rsidP="00DA5FD8">
      <w:pPr>
        <w:pStyle w:val="Zarka"/>
        <w:numPr>
          <w:ilvl w:val="0"/>
          <w:numId w:val="145"/>
        </w:numPr>
      </w:pPr>
      <w:r>
        <w:t xml:space="preserve">správa sa kultúrne, kultivovane primerane okolnostiam, situáciám a sociálnym potrebám,  </w:t>
      </w:r>
    </w:p>
    <w:p w:rsidR="00DA5FD8" w:rsidRDefault="00B629DC" w:rsidP="00DA5FD8">
      <w:pPr>
        <w:pStyle w:val="Zarka"/>
        <w:numPr>
          <w:ilvl w:val="0"/>
          <w:numId w:val="145"/>
        </w:numPr>
      </w:pPr>
      <w:r>
        <w:t>je schopný využívať nadobudnuté teoretické i praktické poznatky a dokáže ich uplatniť pri</w:t>
      </w:r>
      <w:r w:rsidR="00DA5FD8">
        <w:t xml:space="preserve"> </w:t>
      </w:r>
      <w:r>
        <w:t xml:space="preserve">ďalšej samostatnej činnosti, </w:t>
      </w:r>
    </w:p>
    <w:p w:rsidR="00DA5FD8" w:rsidRDefault="00B629DC" w:rsidP="00DA5FD8">
      <w:pPr>
        <w:pStyle w:val="Zarka"/>
        <w:numPr>
          <w:ilvl w:val="0"/>
          <w:numId w:val="145"/>
        </w:numPr>
      </w:pPr>
      <w:r>
        <w:t>svoje vedomosti dokáže sám rozvíjať, obnovovať a je schopný primerane reagovať na nové trendy,  úroveň rozvinutosti kľúčových spôsobilostí, ktoré žiak dosiahne v druhej časti nižšieho</w:t>
      </w:r>
    </w:p>
    <w:p w:rsidR="00DA5FD8" w:rsidRDefault="00B629DC" w:rsidP="00DA5FD8">
      <w:pPr>
        <w:pStyle w:val="Zarka"/>
        <w:numPr>
          <w:ilvl w:val="0"/>
          <w:numId w:val="145"/>
        </w:numPr>
      </w:pPr>
      <w:r>
        <w:t xml:space="preserve">sekundárneho umeleckého vzdelávania základného štúdia nie je ukončená, vytvára len bázu pre následné stupne vzdelania, pre celoživotné učenie sa. </w:t>
      </w:r>
    </w:p>
    <w:p w:rsidR="00DA5FD8" w:rsidRDefault="00DA5FD8" w:rsidP="00DA5FD8">
      <w:pPr>
        <w:pStyle w:val="Zarka"/>
        <w:tabs>
          <w:tab w:val="clear" w:pos="870"/>
        </w:tabs>
      </w:pPr>
    </w:p>
    <w:p w:rsidR="00DA5FD8" w:rsidRDefault="00DA5FD8" w:rsidP="00DA5FD8">
      <w:pPr>
        <w:pStyle w:val="Zarka"/>
        <w:tabs>
          <w:tab w:val="clear" w:pos="870"/>
        </w:tabs>
      </w:pPr>
    </w:p>
    <w:p w:rsidR="00DA5FD8" w:rsidRDefault="00DA5FD8" w:rsidP="00DA5FD8">
      <w:pPr>
        <w:pStyle w:val="Zarka"/>
        <w:tabs>
          <w:tab w:val="clear" w:pos="870"/>
        </w:tabs>
      </w:pPr>
    </w:p>
    <w:p w:rsidR="00DA5FD8" w:rsidRDefault="00B629DC" w:rsidP="00DA5FD8">
      <w:pPr>
        <w:pStyle w:val="Zarka"/>
        <w:tabs>
          <w:tab w:val="clear" w:pos="870"/>
        </w:tabs>
        <w:jc w:val="center"/>
      </w:pPr>
      <w:r w:rsidRPr="00DA5FD8">
        <w:rPr>
          <w:b/>
        </w:rPr>
        <w:t>Absolvent II. stupňa základného štúdia a štúdia pre dospelých</w:t>
      </w:r>
      <w:r>
        <w:t xml:space="preserve">:  </w:t>
      </w:r>
    </w:p>
    <w:p w:rsidR="00DA5FD8" w:rsidRDefault="00DA5FD8" w:rsidP="00DA5FD8">
      <w:pPr>
        <w:pStyle w:val="Zarka"/>
        <w:tabs>
          <w:tab w:val="clear" w:pos="870"/>
        </w:tabs>
        <w:jc w:val="center"/>
      </w:pPr>
    </w:p>
    <w:p w:rsidR="00DA5FD8" w:rsidRDefault="00B629DC" w:rsidP="00DA5FD8">
      <w:pPr>
        <w:pStyle w:val="Zarka"/>
        <w:numPr>
          <w:ilvl w:val="0"/>
          <w:numId w:val="146"/>
        </w:numPr>
        <w:jc w:val="both"/>
      </w:pPr>
      <w:r>
        <w:t xml:space="preserve">je pripravený na celoživotné vzdelávanie a rozširovanie svojich nadobudnutých všeobecných a odborných vedomostí a zručností v umeleckej oblasti,  </w:t>
      </w:r>
    </w:p>
    <w:p w:rsidR="00DA5FD8" w:rsidRDefault="00B629DC" w:rsidP="00DA5FD8">
      <w:pPr>
        <w:pStyle w:val="Zarka"/>
        <w:numPr>
          <w:ilvl w:val="0"/>
          <w:numId w:val="146"/>
        </w:numPr>
        <w:jc w:val="both"/>
      </w:pPr>
      <w:r>
        <w:t xml:space="preserve">absolvovaním súboru predmetov umeleckého vzdelávania počas štúdia je pripravený na vysokoškolské štúdium na školách umelecko-pedagogického zamerania,  </w:t>
      </w:r>
    </w:p>
    <w:p w:rsidR="00DA5FD8" w:rsidRDefault="00B629DC" w:rsidP="00DA5FD8">
      <w:pPr>
        <w:pStyle w:val="Zarka"/>
        <w:numPr>
          <w:ilvl w:val="0"/>
          <w:numId w:val="146"/>
        </w:numPr>
        <w:jc w:val="both"/>
      </w:pPr>
      <w:r>
        <w:t>ovláda hru na hudobnom nástroji</w:t>
      </w:r>
      <w:r w:rsidR="00DA5FD8">
        <w:t xml:space="preserve"> alebo spev</w:t>
      </w:r>
      <w:r>
        <w:t xml:space="preserve"> na úrovni prislúchajúcej danému stupňu vzdelania,  </w:t>
      </w:r>
    </w:p>
    <w:p w:rsidR="00DA5FD8" w:rsidRDefault="00B629DC" w:rsidP="00DA5FD8">
      <w:pPr>
        <w:pStyle w:val="Zarka"/>
        <w:numPr>
          <w:ilvl w:val="0"/>
          <w:numId w:val="146"/>
        </w:numPr>
        <w:jc w:val="both"/>
      </w:pPr>
      <w:r>
        <w:t xml:space="preserve">zdokonaľuje interpretačné zvládnutie skladieb,  </w:t>
      </w:r>
    </w:p>
    <w:p w:rsidR="00DA5FD8" w:rsidRDefault="00B629DC" w:rsidP="00DA5FD8">
      <w:pPr>
        <w:pStyle w:val="Zarka"/>
        <w:numPr>
          <w:ilvl w:val="0"/>
          <w:numId w:val="146"/>
        </w:numPr>
        <w:jc w:val="both"/>
      </w:pPr>
      <w:r>
        <w:t>dokáže aktívne pôsobiť v hudobných zoskup</w:t>
      </w:r>
      <w:r w:rsidR="00DA5FD8">
        <w:t>eniach ako hráč sólového partu aj</w:t>
      </w:r>
      <w:r>
        <w:t xml:space="preserve"> ako sprievodný hráč,  </w:t>
      </w:r>
    </w:p>
    <w:p w:rsidR="00DA5FD8" w:rsidRDefault="00B629DC" w:rsidP="00DA5FD8">
      <w:pPr>
        <w:pStyle w:val="Zarka"/>
        <w:numPr>
          <w:ilvl w:val="0"/>
          <w:numId w:val="146"/>
        </w:numPr>
        <w:jc w:val="both"/>
      </w:pPr>
      <w:r>
        <w:t xml:space="preserve">svoje vedomosti dokáže sám rozvíjať, obnovovať, je schopný primerane reagovať na nové trendy i na spoločenský vývoj, </w:t>
      </w:r>
    </w:p>
    <w:p w:rsidR="00DA5FD8" w:rsidRDefault="00B629DC" w:rsidP="00DA5FD8">
      <w:pPr>
        <w:pStyle w:val="Zarka"/>
        <w:numPr>
          <w:ilvl w:val="0"/>
          <w:numId w:val="146"/>
        </w:numPr>
        <w:jc w:val="both"/>
      </w:pPr>
      <w:r>
        <w:t xml:space="preserve"> na základe získaných poznatkov a skúsenosti dokáže hodnotiť a kriticky pristupovať k ďalšiemu tvorivému procesu,  </w:t>
      </w:r>
    </w:p>
    <w:p w:rsidR="00DA5FD8" w:rsidRDefault="00B629DC" w:rsidP="00DA5FD8">
      <w:pPr>
        <w:pStyle w:val="Zarka"/>
        <w:numPr>
          <w:ilvl w:val="0"/>
          <w:numId w:val="146"/>
        </w:numPr>
        <w:jc w:val="both"/>
      </w:pPr>
      <w:r>
        <w:t xml:space="preserve">pozná a primerane uplatňuje technické, výrazové a vyjadrovacie prostriedky hry na </w:t>
      </w:r>
      <w:r w:rsidR="00DA5FD8">
        <w:t>nástroji alebo v speve,</w:t>
      </w:r>
      <w:r>
        <w:t xml:space="preserve"> </w:t>
      </w:r>
    </w:p>
    <w:p w:rsidR="00DA5FD8" w:rsidRDefault="00DA5FD8" w:rsidP="00DA5FD8">
      <w:pPr>
        <w:pStyle w:val="Zarka"/>
        <w:numPr>
          <w:ilvl w:val="0"/>
          <w:numId w:val="146"/>
        </w:numPr>
        <w:jc w:val="both"/>
      </w:pPr>
      <w:r>
        <w:t xml:space="preserve">má vedomosti z dejín hudby a hudobnej </w:t>
      </w:r>
      <w:r w:rsidR="00B629DC">
        <w:t xml:space="preserve">literatúry, </w:t>
      </w:r>
    </w:p>
    <w:p w:rsidR="00DA5FD8" w:rsidRDefault="00B629DC" w:rsidP="00DA5FD8">
      <w:pPr>
        <w:pStyle w:val="Zarka"/>
        <w:numPr>
          <w:ilvl w:val="0"/>
          <w:numId w:val="146"/>
        </w:numPr>
        <w:jc w:val="both"/>
      </w:pPr>
      <w:r>
        <w:t xml:space="preserve">dokáže odborne vyjadriť svoj umelecký názor, pozná historické a estetické zákonitosti umenia, </w:t>
      </w:r>
    </w:p>
    <w:p w:rsidR="00DA5FD8" w:rsidRDefault="00B629DC" w:rsidP="00DA5FD8">
      <w:pPr>
        <w:pStyle w:val="Zarka"/>
        <w:numPr>
          <w:ilvl w:val="0"/>
          <w:numId w:val="146"/>
        </w:numPr>
        <w:jc w:val="both"/>
      </w:pPr>
      <w:r>
        <w:t xml:space="preserve">hudobné diela dokáže interpretovať podľa štýlových období, má vedomosť o harmónii, kontrapunkte, hudobných formách a hudobných druhoch, o hudobných nástrojoch,  </w:t>
      </w:r>
    </w:p>
    <w:p w:rsidR="00844E2E" w:rsidRDefault="00B629DC" w:rsidP="00DA5FD8">
      <w:pPr>
        <w:pStyle w:val="Zarka"/>
        <w:numPr>
          <w:ilvl w:val="0"/>
          <w:numId w:val="146"/>
        </w:numPr>
        <w:jc w:val="both"/>
      </w:pPr>
      <w:r>
        <w:t>úroveň rozvinutosti kľúčových spôsobilostí, ktoré žiaci dosiahnu v závere druhého stupňa zákl</w:t>
      </w:r>
      <w:r w:rsidR="00DA5FD8">
        <w:t xml:space="preserve">adného štúdia nie je ukončená, </w:t>
      </w:r>
      <w:r>
        <w:t>vytvára len bázu pre následné stupne vzdelania, pre celoživotné učenie sa.</w:t>
      </w:r>
    </w:p>
    <w:p w:rsidR="00844E2E" w:rsidRDefault="00844E2E" w:rsidP="00844E2E">
      <w:pPr>
        <w:pStyle w:val="Nadpis2"/>
        <w:rPr>
          <w:sz w:val="40"/>
          <w:szCs w:val="40"/>
        </w:rPr>
      </w:pPr>
      <w:bookmarkStart w:id="40" w:name="_Toc74757232"/>
      <w:r>
        <w:lastRenderedPageBreak/>
        <w:t>Tanec</w:t>
      </w:r>
      <w:bookmarkEnd w:id="40"/>
    </w:p>
    <w:p w:rsidR="00844E2E" w:rsidRDefault="00844E2E" w:rsidP="00844E2E">
      <w:pPr>
        <w:pStyle w:val="Zkladntext"/>
      </w:pPr>
      <w:r>
        <w:rPr>
          <w:b/>
        </w:rPr>
        <w:t xml:space="preserve">POSLANIE A CHARAKTERISTIKA PREDMETU: </w:t>
      </w:r>
      <w:r w:rsidRPr="00DA503E">
        <w:rPr>
          <w:rFonts w:cs="Arial"/>
        </w:rPr>
        <w:t>je všestranná základná tanečná výchova žiakov. Tanečná príprava je zameraná na harmonický telesný rozvoj jednotlivých svalových oblastí ako aj na získanie pevnosti chrbtových svalov a</w:t>
      </w:r>
      <w:r>
        <w:rPr>
          <w:rFonts w:cs="Arial"/>
        </w:rPr>
        <w:t xml:space="preserve"> </w:t>
      </w:r>
      <w:r w:rsidRPr="00DA503E">
        <w:rPr>
          <w:rFonts w:cs="Arial"/>
        </w:rPr>
        <w:t>pružnosti chrbtice, pohyblivosti kĺ</w:t>
      </w:r>
      <w:r>
        <w:rPr>
          <w:rFonts w:cs="Arial"/>
        </w:rPr>
        <w:t xml:space="preserve">bov, elastickosti šliach. Treba </w:t>
      </w:r>
      <w:r w:rsidRPr="00DA503E">
        <w:rPr>
          <w:rFonts w:cs="Arial"/>
        </w:rPr>
        <w:t>dbať na dôležitosť pohybu v</w:t>
      </w:r>
      <w:r>
        <w:rPr>
          <w:rFonts w:cs="Arial"/>
        </w:rPr>
        <w:t xml:space="preserve"> </w:t>
      </w:r>
      <w:r w:rsidRPr="00DA503E">
        <w:rPr>
          <w:rFonts w:cs="Arial"/>
        </w:rPr>
        <w:t>priestore, priestorovej orientácie, výrazového pohybu, tanečnosti a</w:t>
      </w:r>
      <w:r>
        <w:rPr>
          <w:rFonts w:cs="Arial"/>
        </w:rPr>
        <w:t xml:space="preserve"> </w:t>
      </w:r>
      <w:r w:rsidRPr="00DA503E">
        <w:rPr>
          <w:rFonts w:cs="Arial"/>
        </w:rPr>
        <w:t xml:space="preserve">fantázie. Taktiež sú dôležité rytmické </w:t>
      </w:r>
      <w:r>
        <w:rPr>
          <w:rFonts w:cs="Arial"/>
        </w:rPr>
        <w:t xml:space="preserve">cvičenia </w:t>
      </w:r>
      <w:r w:rsidRPr="00DA503E">
        <w:rPr>
          <w:rFonts w:cs="Arial"/>
        </w:rPr>
        <w:t>spojitosti s</w:t>
      </w:r>
      <w:r>
        <w:rPr>
          <w:rFonts w:cs="Arial"/>
        </w:rPr>
        <w:t xml:space="preserve"> </w:t>
      </w:r>
      <w:r w:rsidRPr="00DA503E">
        <w:rPr>
          <w:rFonts w:cs="Arial"/>
        </w:rPr>
        <w:t>hudobným cítením. Pestovať v</w:t>
      </w:r>
      <w:r>
        <w:rPr>
          <w:rFonts w:cs="Arial"/>
        </w:rPr>
        <w:t xml:space="preserve"> </w:t>
      </w:r>
      <w:r w:rsidRPr="00DA503E">
        <w:rPr>
          <w:rFonts w:cs="Arial"/>
        </w:rPr>
        <w:t>žiakovi cítenie ku vše</w:t>
      </w:r>
      <w:r>
        <w:rPr>
          <w:rFonts w:cs="Arial"/>
        </w:rPr>
        <w:t xml:space="preserve">tkým </w:t>
      </w:r>
      <w:r w:rsidRPr="00DA503E">
        <w:rPr>
          <w:rFonts w:cs="Arial"/>
        </w:rPr>
        <w:t>druhom umenia, podporovať všestranný rozvoj po citovej a</w:t>
      </w:r>
      <w:r>
        <w:rPr>
          <w:rFonts w:cs="Arial"/>
        </w:rPr>
        <w:t xml:space="preserve"> </w:t>
      </w:r>
      <w:r w:rsidRPr="00DA503E">
        <w:rPr>
          <w:rFonts w:cs="Arial"/>
        </w:rPr>
        <w:t>pohybovej stránke. V</w:t>
      </w:r>
      <w:r>
        <w:rPr>
          <w:rFonts w:cs="Arial"/>
        </w:rPr>
        <w:t xml:space="preserve"> </w:t>
      </w:r>
      <w:r w:rsidRPr="00DA503E">
        <w:rPr>
          <w:rFonts w:cs="Arial"/>
        </w:rPr>
        <w:t>spolupráci s</w:t>
      </w:r>
      <w:r>
        <w:rPr>
          <w:rFonts w:cs="Arial"/>
        </w:rPr>
        <w:t xml:space="preserve"> rodičmi </w:t>
      </w:r>
      <w:r w:rsidRPr="00DA503E">
        <w:rPr>
          <w:rFonts w:cs="Arial"/>
        </w:rPr>
        <w:t>a</w:t>
      </w:r>
      <w:r>
        <w:rPr>
          <w:rFonts w:cs="Arial"/>
        </w:rPr>
        <w:t xml:space="preserve"> </w:t>
      </w:r>
      <w:r w:rsidRPr="00DA503E">
        <w:rPr>
          <w:rFonts w:cs="Arial"/>
        </w:rPr>
        <w:t>žiakmi navštevovať kultúrne podujatia tanečného a</w:t>
      </w:r>
      <w:r>
        <w:rPr>
          <w:rFonts w:cs="Arial"/>
        </w:rPr>
        <w:t xml:space="preserve"> </w:t>
      </w:r>
      <w:r w:rsidRPr="00DA503E">
        <w:rPr>
          <w:rFonts w:cs="Arial"/>
        </w:rPr>
        <w:t>pohybového charakteru, snažiť sa u</w:t>
      </w:r>
      <w:r>
        <w:rPr>
          <w:rFonts w:cs="Arial"/>
        </w:rPr>
        <w:t xml:space="preserve"> </w:t>
      </w:r>
      <w:r w:rsidRPr="00DA503E">
        <w:rPr>
          <w:rFonts w:cs="Arial"/>
        </w:rPr>
        <w:t>dieťaťa vyvolať záujem o</w:t>
      </w:r>
      <w:r>
        <w:rPr>
          <w:rFonts w:cs="Arial"/>
        </w:rPr>
        <w:t xml:space="preserve"> </w:t>
      </w:r>
      <w:r w:rsidRPr="00DA503E">
        <w:rPr>
          <w:rFonts w:cs="Arial"/>
        </w:rPr>
        <w:t>tanec a</w:t>
      </w:r>
      <w:r>
        <w:rPr>
          <w:rFonts w:cs="Arial"/>
        </w:rPr>
        <w:t xml:space="preserve"> </w:t>
      </w:r>
      <w:r w:rsidRPr="00DA503E">
        <w:rPr>
          <w:rFonts w:cs="Arial"/>
        </w:rPr>
        <w:t>pohyb ako taký. V</w:t>
      </w:r>
      <w:r>
        <w:rPr>
          <w:rFonts w:cs="Arial"/>
        </w:rPr>
        <w:t xml:space="preserve"> </w:t>
      </w:r>
      <w:r w:rsidRPr="00DA503E">
        <w:rPr>
          <w:rFonts w:cs="Arial"/>
        </w:rPr>
        <w:t>rámci tanečnej prípravy dbať o</w:t>
      </w:r>
      <w:r>
        <w:rPr>
          <w:rFonts w:cs="Arial"/>
        </w:rPr>
        <w:t xml:space="preserve"> </w:t>
      </w:r>
      <w:r w:rsidRPr="00DA503E">
        <w:rPr>
          <w:rFonts w:cs="Arial"/>
        </w:rPr>
        <w:t>zdravý vývin žiak</w:t>
      </w:r>
      <w:r>
        <w:rPr>
          <w:rFonts w:cs="Arial"/>
        </w:rPr>
        <w:t>a.</w:t>
      </w:r>
    </w:p>
    <w:p w:rsidR="00844E2E" w:rsidRPr="0047008F" w:rsidRDefault="00844E2E" w:rsidP="00844E2E"/>
    <w:p w:rsidR="00844E2E" w:rsidRDefault="00844E2E" w:rsidP="00844E2E">
      <w:pPr>
        <w:pStyle w:val="Bezmezer"/>
      </w:pPr>
      <w:r>
        <w:t>Prípravné štúdium</w:t>
      </w:r>
    </w:p>
    <w:p w:rsidR="00844E2E" w:rsidRDefault="00844E2E" w:rsidP="00844E2E">
      <w:pPr>
        <w:rPr>
          <w:b/>
        </w:rPr>
      </w:pPr>
    </w:p>
    <w:p w:rsidR="00844E2E" w:rsidRDefault="00844E2E" w:rsidP="00844E2E">
      <w:r>
        <w:rPr>
          <w:b/>
        </w:rPr>
        <w:t>POČET HODÍN TÝŽDENNE:</w:t>
      </w:r>
      <w:r>
        <w:rPr>
          <w:b/>
        </w:rPr>
        <w:tab/>
      </w:r>
      <w:r>
        <w:t>2 hodiny týždenne</w:t>
      </w:r>
    </w:p>
    <w:p w:rsidR="00844E2E" w:rsidRDefault="00844E2E" w:rsidP="00844E2E"/>
    <w:p w:rsidR="00844E2E" w:rsidRDefault="00844E2E" w:rsidP="00844E2E">
      <w:pPr>
        <w:jc w:val="left"/>
        <w:rPr>
          <w:rFonts w:cs="Arial"/>
        </w:rPr>
      </w:pPr>
      <w:r w:rsidRPr="000160C4">
        <w:rPr>
          <w:rFonts w:cs="Arial"/>
          <w:b/>
        </w:rPr>
        <w:t>UČEBNÝ PLÁN ČÍSLO:</w:t>
      </w:r>
      <w:r w:rsidRPr="000160C4">
        <w:rPr>
          <w:rFonts w:cs="Arial"/>
        </w:rPr>
        <w:t xml:space="preserve"> </w:t>
      </w:r>
      <w:r>
        <w:rPr>
          <w:rFonts w:cs="Arial"/>
        </w:rPr>
        <w:tab/>
      </w:r>
      <w:r>
        <w:rPr>
          <w:rFonts w:cs="Arial"/>
        </w:rPr>
        <w:tab/>
      </w:r>
      <w:r w:rsidRPr="000160C4">
        <w:rPr>
          <w:rFonts w:cs="Arial"/>
        </w:rPr>
        <w:t>37</w:t>
      </w:r>
      <w:r>
        <w:rPr>
          <w:rFonts w:cs="Arial"/>
        </w:rPr>
        <w:t xml:space="preserve"> </w:t>
      </w:r>
    </w:p>
    <w:p w:rsidR="00844E2E" w:rsidRDefault="00844E2E" w:rsidP="00844E2E"/>
    <w:p w:rsidR="00844E2E" w:rsidRPr="00BA7BDE" w:rsidRDefault="00844E2E" w:rsidP="00844E2E">
      <w:pPr>
        <w:rPr>
          <w:rFonts w:cs="Arial"/>
        </w:rPr>
      </w:pPr>
      <w:r>
        <w:rPr>
          <w:rFonts w:cs="Arial"/>
          <w:b/>
        </w:rPr>
        <w:t>UČEBNÉ PLÁNY</w:t>
      </w:r>
      <w:r w:rsidRPr="00BA7BDE">
        <w:rPr>
          <w:rFonts w:cs="Arial"/>
          <w:b/>
        </w:rPr>
        <w:t>:</w:t>
      </w:r>
      <w:r>
        <w:rPr>
          <w:rFonts w:cs="Arial"/>
        </w:rPr>
        <w:t xml:space="preserve"> </w:t>
      </w:r>
      <w:r w:rsidRPr="00BA7BDE">
        <w:rPr>
          <w:rFonts w:cs="Arial"/>
        </w:rPr>
        <w:t>Ciele a</w:t>
      </w:r>
      <w:r>
        <w:rPr>
          <w:rFonts w:cs="Arial"/>
        </w:rPr>
        <w:t xml:space="preserve"> </w:t>
      </w:r>
      <w:r w:rsidRPr="00BA7BDE">
        <w:rPr>
          <w:rFonts w:cs="Arial"/>
        </w:rPr>
        <w:t>didaktické postupy sú v</w:t>
      </w:r>
      <w:r>
        <w:rPr>
          <w:rFonts w:cs="Arial"/>
        </w:rPr>
        <w:t xml:space="preserve"> </w:t>
      </w:r>
      <w:r w:rsidRPr="00BA7BDE">
        <w:rPr>
          <w:rFonts w:cs="Arial"/>
        </w:rPr>
        <w:t>súlade s</w:t>
      </w:r>
      <w:r>
        <w:rPr>
          <w:rFonts w:cs="Arial"/>
        </w:rPr>
        <w:t xml:space="preserve"> </w:t>
      </w:r>
      <w:r w:rsidRPr="00BA7BDE">
        <w:rPr>
          <w:rFonts w:cs="Arial"/>
        </w:rPr>
        <w:t>metodikou vyučovania pre</w:t>
      </w:r>
      <w:r>
        <w:rPr>
          <w:rFonts w:cs="Arial"/>
        </w:rPr>
        <w:t xml:space="preserve"> prípravné štúdium </w:t>
      </w:r>
      <w:r w:rsidRPr="00BA7BDE">
        <w:rPr>
          <w:rFonts w:cs="Arial"/>
        </w:rPr>
        <w:t>žiakov na ZUŠ podľa MŠ SR zo dňa 4. apríla 2005 pod číslom CD-2005-5604/8799-5:091.</w:t>
      </w:r>
    </w:p>
    <w:p w:rsidR="00844E2E" w:rsidRDefault="00844E2E" w:rsidP="00844E2E">
      <w:pPr>
        <w:rPr>
          <w:rFonts w:cs="Arial"/>
        </w:rPr>
      </w:pPr>
    </w:p>
    <w:p w:rsidR="00844E2E" w:rsidRPr="00BA7BDE" w:rsidRDefault="00844E2E" w:rsidP="00844E2E">
      <w:pPr>
        <w:rPr>
          <w:rFonts w:cs="Arial"/>
        </w:rPr>
      </w:pPr>
      <w:r w:rsidRPr="00BA7BDE">
        <w:rPr>
          <w:rFonts w:cs="Arial"/>
        </w:rPr>
        <w:t>Každá vyučovacia hodina je zabezpečená kvalifikovaným pedagógom klavírneho sprievodu po</w:t>
      </w:r>
      <w:r>
        <w:rPr>
          <w:rFonts w:cs="Arial"/>
        </w:rPr>
        <w:t>d</w:t>
      </w:r>
      <w:r w:rsidRPr="00BA7BDE">
        <w:rPr>
          <w:rFonts w:cs="Arial"/>
        </w:rPr>
        <w:t>ľa možností školy a</w:t>
      </w:r>
      <w:r>
        <w:rPr>
          <w:rFonts w:cs="Arial"/>
        </w:rPr>
        <w:t xml:space="preserve"> </w:t>
      </w:r>
      <w:r w:rsidRPr="00BA7BDE">
        <w:rPr>
          <w:rFonts w:cs="Arial"/>
        </w:rPr>
        <w:t>učebných plánov. Na prípravu vystúpenia je používaný ako IKT pomôcka CD prehrávač s</w:t>
      </w:r>
      <w:r>
        <w:rPr>
          <w:rFonts w:cs="Arial"/>
        </w:rPr>
        <w:t xml:space="preserve"> </w:t>
      </w:r>
      <w:r w:rsidRPr="00BA7BDE">
        <w:rPr>
          <w:rFonts w:cs="Arial"/>
        </w:rPr>
        <w:t xml:space="preserve">reprodukovanou hudbou. </w:t>
      </w:r>
    </w:p>
    <w:p w:rsidR="00844E2E" w:rsidRDefault="00844E2E" w:rsidP="00844E2E">
      <w:pPr>
        <w:rPr>
          <w:rFonts w:cs="Arial"/>
        </w:rPr>
      </w:pPr>
    </w:p>
    <w:p w:rsidR="00844E2E" w:rsidRPr="00BA7BDE" w:rsidRDefault="00844E2E" w:rsidP="00844E2E">
      <w:pPr>
        <w:rPr>
          <w:rFonts w:cs="Arial"/>
        </w:rPr>
      </w:pPr>
      <w:r w:rsidRPr="00BA7BDE">
        <w:rPr>
          <w:rFonts w:cs="Arial"/>
        </w:rPr>
        <w:t>Priebeh hodiny je určený podľa vyššie uvedenej metodiky.</w:t>
      </w:r>
    </w:p>
    <w:p w:rsidR="00844E2E" w:rsidRDefault="00844E2E" w:rsidP="00844E2E">
      <w:pPr>
        <w:rPr>
          <w:rFonts w:cs="Arial"/>
        </w:rPr>
      </w:pPr>
    </w:p>
    <w:p w:rsidR="00844E2E" w:rsidRPr="00BA7BDE" w:rsidRDefault="00844E2E" w:rsidP="00844E2E">
      <w:pPr>
        <w:rPr>
          <w:rFonts w:cs="Arial"/>
        </w:rPr>
      </w:pPr>
      <w:r w:rsidRPr="00BA7BDE">
        <w:rPr>
          <w:rFonts w:cs="Arial"/>
        </w:rPr>
        <w:t>Každá vyučovacia hodina je prispôsobená primeranému mentálnemu stupňu vývoja detí v</w:t>
      </w:r>
      <w:r>
        <w:rPr>
          <w:rFonts w:cs="Arial"/>
        </w:rPr>
        <w:t xml:space="preserve"> </w:t>
      </w:r>
      <w:r w:rsidRPr="00BA7BDE">
        <w:rPr>
          <w:rFonts w:cs="Arial"/>
        </w:rPr>
        <w:t>predškolskom veku prvých ročníkov ZŠ a</w:t>
      </w:r>
      <w:r>
        <w:rPr>
          <w:rFonts w:cs="Arial"/>
        </w:rPr>
        <w:t xml:space="preserve"> </w:t>
      </w:r>
      <w:r w:rsidRPr="00BA7BDE">
        <w:rPr>
          <w:rFonts w:cs="Arial"/>
        </w:rPr>
        <w:t>pedagóg tanca musí prispôsobiť priebeh vyučovacej hodiny danej skutočnosti.</w:t>
      </w:r>
    </w:p>
    <w:p w:rsidR="00844E2E" w:rsidRDefault="00844E2E" w:rsidP="00844E2E">
      <w:pPr>
        <w:rPr>
          <w:rFonts w:cs="Arial"/>
        </w:rPr>
      </w:pPr>
    </w:p>
    <w:p w:rsidR="00844E2E" w:rsidRPr="0082377B" w:rsidRDefault="00844E2E" w:rsidP="00844E2E">
      <w:pPr>
        <w:rPr>
          <w:rFonts w:cs="Arial"/>
          <w:b/>
        </w:rPr>
      </w:pPr>
      <w:r>
        <w:rPr>
          <w:rFonts w:cs="Arial"/>
          <w:b/>
        </w:rPr>
        <w:t>UČEBNÉ PLÁNY A CIELE (VŠEOBECNE):</w:t>
      </w:r>
    </w:p>
    <w:p w:rsidR="00844E2E" w:rsidRDefault="00844E2E" w:rsidP="00844E2E">
      <w:pPr>
        <w:rPr>
          <w:rFonts w:cs="Arial"/>
        </w:rPr>
      </w:pPr>
    </w:p>
    <w:p w:rsidR="00844E2E" w:rsidRPr="0082377B" w:rsidRDefault="00844E2E" w:rsidP="00844E2E">
      <w:pPr>
        <w:rPr>
          <w:b/>
        </w:rPr>
      </w:pPr>
      <w:r w:rsidRPr="0082377B">
        <w:rPr>
          <w:b/>
        </w:rPr>
        <w:t xml:space="preserve">September: </w:t>
      </w:r>
    </w:p>
    <w:p w:rsidR="00844E2E" w:rsidRPr="00BA7BDE" w:rsidRDefault="00844E2E" w:rsidP="00844E2E">
      <w:r w:rsidRPr="00BA7BDE">
        <w:t>Vzájomné predstavovanie sa detí spevom. Detský opis tanečnice, tanečníka, spoločný pozdrav, prvé cvičenia tela. Pohybové hry so spevom na motívy</w:t>
      </w:r>
      <w:r>
        <w:t xml:space="preserve"> </w:t>
      </w:r>
      <w:r w:rsidRPr="00BA7BDE">
        <w:t>piesní: Tančí, tančí, Tanec to je zábava, Moja mamka niečo má a</w:t>
      </w:r>
      <w:r>
        <w:t xml:space="preserve"> </w:t>
      </w:r>
      <w:r w:rsidRPr="00BA7BDE">
        <w:t>pod. Rytmické cvičenia.</w:t>
      </w:r>
    </w:p>
    <w:p w:rsidR="00844E2E" w:rsidRDefault="00844E2E" w:rsidP="00844E2E"/>
    <w:p w:rsidR="00844E2E" w:rsidRPr="0082377B" w:rsidRDefault="00844E2E" w:rsidP="00844E2E">
      <w:pPr>
        <w:rPr>
          <w:b/>
        </w:rPr>
      </w:pPr>
      <w:r w:rsidRPr="0082377B">
        <w:rPr>
          <w:b/>
        </w:rPr>
        <w:t>Október:</w:t>
      </w:r>
    </w:p>
    <w:p w:rsidR="00844E2E" w:rsidRPr="00BA7BDE" w:rsidRDefault="00844E2E" w:rsidP="00844E2E">
      <w:r w:rsidRPr="00BA7BDE">
        <w:t>Motivácie na prenášanie váhy tela, hudobné hry podľa rytmizácie a</w:t>
      </w:r>
      <w:r>
        <w:t xml:space="preserve"> </w:t>
      </w:r>
      <w:r w:rsidRPr="00BA7BDE">
        <w:t>melodizácie na motívy piesní Bocian a</w:t>
      </w:r>
      <w:r>
        <w:t xml:space="preserve"> </w:t>
      </w:r>
      <w:r w:rsidRPr="00BA7BDE">
        <w:t>žabka, Prší, Lakomé myšičky a</w:t>
      </w:r>
      <w:r>
        <w:t xml:space="preserve"> </w:t>
      </w:r>
      <w:r w:rsidRPr="00BA7BDE">
        <w:t>pod., cviky v</w:t>
      </w:r>
      <w:r>
        <w:t xml:space="preserve"> </w:t>
      </w:r>
      <w:r w:rsidRPr="00BA7BDE">
        <w:t>ľahu na chrbte a</w:t>
      </w:r>
      <w:r>
        <w:t xml:space="preserve"> </w:t>
      </w:r>
      <w:r w:rsidRPr="00BA7BDE">
        <w:t xml:space="preserve">bruchu, chôdza, prísunný krok. </w:t>
      </w:r>
    </w:p>
    <w:p w:rsidR="00844E2E" w:rsidRDefault="00844E2E" w:rsidP="00844E2E"/>
    <w:p w:rsidR="00844E2E" w:rsidRPr="00BA7BDE" w:rsidRDefault="00844E2E" w:rsidP="00844E2E">
      <w:r w:rsidRPr="00BA7BDE">
        <w:t>Pohybová príprava: pomalé ohnutie kolena ku kolenu napnutej končatiny a</w:t>
      </w:r>
      <w:r>
        <w:t xml:space="preserve"> </w:t>
      </w:r>
      <w:r w:rsidRPr="00BA7BDE">
        <w:t>zdvih kolmo k</w:t>
      </w:r>
      <w:r>
        <w:t xml:space="preserve"> </w:t>
      </w:r>
      <w:r w:rsidRPr="00BA7BDE">
        <w:t xml:space="preserve">stropu paralelne. </w:t>
      </w:r>
    </w:p>
    <w:p w:rsidR="00844E2E" w:rsidRDefault="00844E2E" w:rsidP="00844E2E"/>
    <w:p w:rsidR="00844E2E" w:rsidRDefault="00844E2E" w:rsidP="00844E2E"/>
    <w:p w:rsidR="00844E2E" w:rsidRPr="0082377B" w:rsidRDefault="00844E2E" w:rsidP="00844E2E">
      <w:pPr>
        <w:rPr>
          <w:b/>
        </w:rPr>
      </w:pPr>
      <w:r w:rsidRPr="0082377B">
        <w:rPr>
          <w:b/>
        </w:rPr>
        <w:t>November:</w:t>
      </w:r>
    </w:p>
    <w:p w:rsidR="00844E2E" w:rsidRPr="00BA7BDE" w:rsidRDefault="00844E2E" w:rsidP="00844E2E">
      <w:r w:rsidRPr="00BA7BDE">
        <w:t>Upevňovanie cvikov na zemi,</w:t>
      </w:r>
      <w:r>
        <w:t xml:space="preserve"> </w:t>
      </w:r>
      <w:r w:rsidRPr="00BA7BDE">
        <w:t>opakovanie piesní hier rytmizácie a</w:t>
      </w:r>
      <w:r>
        <w:t xml:space="preserve"> </w:t>
      </w:r>
      <w:r w:rsidRPr="00BA7BDE">
        <w:t>melodizácie riekaniek a</w:t>
      </w:r>
      <w:r>
        <w:t xml:space="preserve"> </w:t>
      </w:r>
      <w:r w:rsidRPr="00BA7BDE">
        <w:t>hádaniek na motívy: Kujem kujem podkovičky, Šu –šu, šu –šu, šušku a</w:t>
      </w:r>
      <w:r>
        <w:t xml:space="preserve"> </w:t>
      </w:r>
      <w:r w:rsidRPr="00BA7BDE">
        <w:t>pod.</w:t>
      </w:r>
    </w:p>
    <w:p w:rsidR="00844E2E" w:rsidRDefault="00844E2E" w:rsidP="00844E2E"/>
    <w:p w:rsidR="00844E2E" w:rsidRDefault="00844E2E" w:rsidP="00844E2E">
      <w:r w:rsidRPr="00BA7BDE">
        <w:t>Cvičenia v</w:t>
      </w:r>
      <w:r>
        <w:t xml:space="preserve"> </w:t>
      </w:r>
      <w:r w:rsidRPr="00BA7BDE">
        <w:t>polohe sed skrížny (turecký sed). Pochod. Beh. Rytmické hry.</w:t>
      </w:r>
    </w:p>
    <w:p w:rsidR="00844E2E" w:rsidRDefault="00844E2E" w:rsidP="00844E2E"/>
    <w:p w:rsidR="00844E2E" w:rsidRPr="0082377B" w:rsidRDefault="00844E2E" w:rsidP="00844E2E">
      <w:pPr>
        <w:rPr>
          <w:b/>
        </w:rPr>
      </w:pPr>
      <w:r w:rsidRPr="0082377B">
        <w:rPr>
          <w:b/>
        </w:rPr>
        <w:t>December:</w:t>
      </w:r>
    </w:p>
    <w:p w:rsidR="00844E2E" w:rsidRPr="000160C4" w:rsidRDefault="00844E2E" w:rsidP="00844E2E">
      <w:r w:rsidRPr="000160C4">
        <w:t>Nové piesne. Ďalšie cviky v</w:t>
      </w:r>
      <w:r>
        <w:t xml:space="preserve"> </w:t>
      </w:r>
      <w:r w:rsidRPr="000160C4">
        <w:t>sede krížnom a</w:t>
      </w:r>
      <w:r>
        <w:t xml:space="preserve"> </w:t>
      </w:r>
      <w:r w:rsidRPr="000160C4">
        <w:t>hra na sochy. Pohyb v</w:t>
      </w:r>
      <w:r>
        <w:t xml:space="preserve"> </w:t>
      </w:r>
      <w:r w:rsidRPr="000160C4">
        <w:t>p</w:t>
      </w:r>
      <w:r>
        <w:t xml:space="preserve">riestore, chôdza so vzpriameným </w:t>
      </w:r>
      <w:r w:rsidRPr="000160C4">
        <w:t>držaním tela. Pohybové hry so spevom na motívy: Tancujúce nôžky, Takto letia vtáci a</w:t>
      </w:r>
      <w:r>
        <w:t xml:space="preserve"> </w:t>
      </w:r>
      <w:r w:rsidRPr="000160C4">
        <w:t xml:space="preserve">pod. Pohybová </w:t>
      </w:r>
    </w:p>
    <w:p w:rsidR="00844E2E" w:rsidRDefault="00844E2E" w:rsidP="00844E2E">
      <w:r w:rsidRPr="000160C4">
        <w:t>príprava –</w:t>
      </w:r>
      <w:r>
        <w:t xml:space="preserve"> </w:t>
      </w:r>
      <w:r w:rsidRPr="000160C4">
        <w:t>vztyk bez pomoci HK do stoja a</w:t>
      </w:r>
      <w:r>
        <w:t xml:space="preserve"> </w:t>
      </w:r>
      <w:r w:rsidRPr="000160C4">
        <w:t xml:space="preserve">späť do sedu. </w:t>
      </w:r>
    </w:p>
    <w:p w:rsidR="00844E2E" w:rsidRPr="0082377B" w:rsidRDefault="00844E2E" w:rsidP="00844E2E">
      <w:pPr>
        <w:rPr>
          <w:b/>
        </w:rPr>
      </w:pPr>
    </w:p>
    <w:p w:rsidR="00844E2E" w:rsidRPr="0082377B" w:rsidRDefault="00844E2E" w:rsidP="00844E2E">
      <w:pPr>
        <w:rPr>
          <w:b/>
        </w:rPr>
      </w:pPr>
      <w:r w:rsidRPr="0082377B">
        <w:rPr>
          <w:b/>
        </w:rPr>
        <w:t>Január</w:t>
      </w:r>
    </w:p>
    <w:p w:rsidR="00844E2E" w:rsidRPr="000160C4" w:rsidRDefault="00844E2E" w:rsidP="00844E2E">
      <w:r w:rsidRPr="000160C4">
        <w:t>Zdokonaľovanie cvikov v</w:t>
      </w:r>
      <w:r>
        <w:t xml:space="preserve"> </w:t>
      </w:r>
      <w:r w:rsidRPr="000160C4">
        <w:t>polohe na zemi. Nová poloha –</w:t>
      </w:r>
      <w:r>
        <w:t xml:space="preserve"> </w:t>
      </w:r>
      <w:r w:rsidRPr="000160C4">
        <w:t xml:space="preserve">sed znožný, lezenie, plazenie, cvalový krok. </w:t>
      </w:r>
    </w:p>
    <w:p w:rsidR="00844E2E" w:rsidRPr="000160C4" w:rsidRDefault="00844E2E" w:rsidP="00844E2E">
      <w:r w:rsidRPr="000160C4">
        <w:t>Pohybové hry so spevom na motívy: Hra na ježka, Čo sa to u</w:t>
      </w:r>
      <w:r>
        <w:t xml:space="preserve"> </w:t>
      </w:r>
      <w:r w:rsidRPr="000160C4">
        <w:t>nás stalo a</w:t>
      </w:r>
      <w:r>
        <w:t xml:space="preserve"> </w:t>
      </w:r>
      <w:r w:rsidRPr="000160C4">
        <w:t xml:space="preserve">pod. </w:t>
      </w:r>
    </w:p>
    <w:p w:rsidR="00844E2E" w:rsidRDefault="00844E2E" w:rsidP="00844E2E"/>
    <w:p w:rsidR="00844E2E" w:rsidRPr="0082377B" w:rsidRDefault="00844E2E" w:rsidP="00844E2E">
      <w:pPr>
        <w:rPr>
          <w:b/>
        </w:rPr>
      </w:pPr>
      <w:r w:rsidRPr="0082377B">
        <w:rPr>
          <w:b/>
        </w:rPr>
        <w:t>Február</w:t>
      </w:r>
    </w:p>
    <w:p w:rsidR="00844E2E" w:rsidRPr="000160C4" w:rsidRDefault="00844E2E" w:rsidP="00844E2E">
      <w:r w:rsidRPr="000160C4">
        <w:t xml:space="preserve">Pohybová príprava: sed roznožný skrčmo, rytmické cvičenia, použitie drevených paličiek na cvičenie </w:t>
      </w:r>
    </w:p>
    <w:p w:rsidR="00844E2E" w:rsidRPr="000160C4" w:rsidRDefault="00844E2E" w:rsidP="00844E2E">
      <w:r w:rsidRPr="000160C4">
        <w:t>rytmu (klopanie zobáka, dážď). Pohyb v</w:t>
      </w:r>
      <w:r>
        <w:t xml:space="preserve"> </w:t>
      </w:r>
      <w:r w:rsidRPr="000160C4">
        <w:t>priestore: skoky z</w:t>
      </w:r>
      <w:r>
        <w:t xml:space="preserve"> </w:t>
      </w:r>
      <w:r w:rsidRPr="000160C4">
        <w:t xml:space="preserve">dvoch DK na dve (na mieste, vpred, vzad, </w:t>
      </w:r>
    </w:p>
    <w:p w:rsidR="00844E2E" w:rsidRPr="000160C4" w:rsidRDefault="00844E2E" w:rsidP="00844E2E">
      <w:r w:rsidRPr="000160C4">
        <w:t>bočne). Všetky skoky sú motivované najrôznejšími zvieratkami (vrabce, zajačiky).</w:t>
      </w:r>
    </w:p>
    <w:p w:rsidR="00844E2E" w:rsidRDefault="00844E2E" w:rsidP="00844E2E"/>
    <w:p w:rsidR="00844E2E" w:rsidRPr="0082377B" w:rsidRDefault="00844E2E" w:rsidP="00844E2E">
      <w:pPr>
        <w:rPr>
          <w:b/>
        </w:rPr>
      </w:pPr>
      <w:r w:rsidRPr="0082377B">
        <w:rPr>
          <w:b/>
        </w:rPr>
        <w:t>Marec</w:t>
      </w:r>
    </w:p>
    <w:p w:rsidR="00844E2E" w:rsidRPr="000160C4" w:rsidRDefault="00844E2E" w:rsidP="00844E2E">
      <w:r w:rsidRPr="000160C4">
        <w:t>Pohybové hry so spevom. Polohy –</w:t>
      </w:r>
      <w:r>
        <w:t xml:space="preserve"> </w:t>
      </w:r>
      <w:r w:rsidRPr="000160C4">
        <w:t>sed na pätách, kľak spojný, výskoky s</w:t>
      </w:r>
      <w:r>
        <w:t xml:space="preserve"> </w:t>
      </w:r>
      <w:r w:rsidRPr="000160C4">
        <w:t xml:space="preserve">dosahovaním predmetu do výšky. </w:t>
      </w:r>
    </w:p>
    <w:p w:rsidR="00844E2E" w:rsidRDefault="00844E2E" w:rsidP="00844E2E"/>
    <w:p w:rsidR="00844E2E" w:rsidRPr="0082377B" w:rsidRDefault="00844E2E" w:rsidP="00844E2E">
      <w:pPr>
        <w:rPr>
          <w:b/>
        </w:rPr>
      </w:pPr>
      <w:r w:rsidRPr="0082377B">
        <w:rPr>
          <w:b/>
        </w:rPr>
        <w:t>Apríl</w:t>
      </w:r>
    </w:p>
    <w:p w:rsidR="00844E2E" w:rsidRPr="000160C4" w:rsidRDefault="00844E2E" w:rsidP="00844E2E">
      <w:r w:rsidRPr="000160C4">
        <w:t>Opakovanie cvičení na zemi, nové polohy –</w:t>
      </w:r>
      <w:r>
        <w:t xml:space="preserve"> </w:t>
      </w:r>
      <w:r w:rsidRPr="000160C4">
        <w:t xml:space="preserve">vzpor kľačmo, drep. Základné hudobné motívy, poskočný </w:t>
      </w:r>
    </w:p>
    <w:p w:rsidR="00844E2E" w:rsidRPr="000160C4" w:rsidRDefault="00844E2E" w:rsidP="00844E2E">
      <w:r w:rsidRPr="000160C4">
        <w:t>krok. Hudobný kontrast: pomaly –</w:t>
      </w:r>
      <w:r>
        <w:t xml:space="preserve"> </w:t>
      </w:r>
      <w:r w:rsidRPr="000160C4">
        <w:t>rýchlo, vysoko –</w:t>
      </w:r>
      <w:r>
        <w:t xml:space="preserve"> </w:t>
      </w:r>
      <w:r w:rsidRPr="000160C4">
        <w:t>nízko.</w:t>
      </w:r>
    </w:p>
    <w:p w:rsidR="00844E2E" w:rsidRDefault="00844E2E" w:rsidP="00844E2E"/>
    <w:p w:rsidR="00844E2E" w:rsidRPr="0082377B" w:rsidRDefault="00844E2E" w:rsidP="00844E2E">
      <w:pPr>
        <w:rPr>
          <w:b/>
        </w:rPr>
      </w:pPr>
      <w:r w:rsidRPr="0082377B">
        <w:rPr>
          <w:b/>
        </w:rPr>
        <w:t>Máj</w:t>
      </w:r>
    </w:p>
    <w:p w:rsidR="00844E2E" w:rsidRPr="000160C4" w:rsidRDefault="00844E2E" w:rsidP="00844E2E">
      <w:r w:rsidRPr="000160C4">
        <w:t>Pohybové hry so spevom –</w:t>
      </w:r>
      <w:r>
        <w:t xml:space="preserve"> </w:t>
      </w:r>
      <w:r w:rsidRPr="000160C4">
        <w:t>slimák, stoj znožný, rovný predklon, guľatý predklon, zdvih na pološpičky z</w:t>
      </w:r>
    </w:p>
    <w:p w:rsidR="00844E2E" w:rsidRPr="000160C4" w:rsidRDefault="00844E2E" w:rsidP="00844E2E">
      <w:r w:rsidRPr="000160C4">
        <w:t>paralelného postavenia s</w:t>
      </w:r>
      <w:r>
        <w:t xml:space="preserve"> </w:t>
      </w:r>
      <w:r w:rsidRPr="000160C4">
        <w:t>napnutými kolenami. Krúženie lakťov vpred a</w:t>
      </w:r>
      <w:r>
        <w:t xml:space="preserve"> </w:t>
      </w:r>
      <w:r w:rsidRPr="000160C4">
        <w:t xml:space="preserve">vzad. </w:t>
      </w:r>
    </w:p>
    <w:p w:rsidR="00844E2E" w:rsidRDefault="00844E2E" w:rsidP="00844E2E"/>
    <w:p w:rsidR="00844E2E" w:rsidRPr="0082377B" w:rsidRDefault="00844E2E" w:rsidP="00844E2E">
      <w:pPr>
        <w:rPr>
          <w:b/>
        </w:rPr>
      </w:pPr>
      <w:r w:rsidRPr="0082377B">
        <w:rPr>
          <w:b/>
        </w:rPr>
        <w:t>Jún</w:t>
      </w:r>
    </w:p>
    <w:p w:rsidR="00844E2E" w:rsidRPr="000160C4" w:rsidRDefault="00844E2E" w:rsidP="00844E2E">
      <w:r w:rsidRPr="000160C4">
        <w:t>Opakovanie pohybových a</w:t>
      </w:r>
      <w:r>
        <w:t xml:space="preserve"> </w:t>
      </w:r>
      <w:r w:rsidRPr="000160C4">
        <w:t>rytmických cvičení a</w:t>
      </w:r>
      <w:r>
        <w:t xml:space="preserve"> </w:t>
      </w:r>
      <w:r w:rsidRPr="000160C4">
        <w:t xml:space="preserve">piesní. Nové pohybové hry so spevom (spí bábika, </w:t>
      </w:r>
    </w:p>
    <w:p w:rsidR="00844E2E" w:rsidRDefault="00844E2E" w:rsidP="00844E2E">
      <w:r w:rsidRPr="000160C4">
        <w:t xml:space="preserve">ten náš pes...), príprava záverečnej otvorenej hodiny pre rodičov. </w:t>
      </w:r>
    </w:p>
    <w:p w:rsidR="00844E2E" w:rsidRDefault="00844E2E" w:rsidP="00844E2E">
      <w:pPr>
        <w:jc w:val="left"/>
        <w:rPr>
          <w:rFonts w:cs="Arial"/>
        </w:rPr>
      </w:pPr>
    </w:p>
    <w:p w:rsidR="00844E2E" w:rsidRDefault="00844E2E" w:rsidP="00844E2E"/>
    <w:p w:rsidR="00844E2E" w:rsidRDefault="00844E2E" w:rsidP="00844E2E">
      <w:pPr>
        <w:pStyle w:val="Bezmezer"/>
      </w:pPr>
    </w:p>
    <w:p w:rsidR="00844E2E" w:rsidRDefault="00844E2E" w:rsidP="00844E2E">
      <w:pPr>
        <w:pStyle w:val="Bezmezer"/>
      </w:pPr>
    </w:p>
    <w:p w:rsidR="00844E2E" w:rsidRPr="000160C4" w:rsidRDefault="00844E2E" w:rsidP="00844E2E">
      <w:pPr>
        <w:pStyle w:val="Bezmezer"/>
      </w:pPr>
      <w:r w:rsidRPr="000160C4">
        <w:lastRenderedPageBreak/>
        <w:t>1. ročník, 1. časť I. stupňa základného štúdia z</w:t>
      </w:r>
      <w:r w:rsidRPr="001E484F">
        <w:t xml:space="preserve">ákladnej umeleckej školy ISCED </w:t>
      </w:r>
      <w:r>
        <w:t>1</w:t>
      </w:r>
      <w:r w:rsidRPr="000160C4">
        <w:t>B</w:t>
      </w:r>
    </w:p>
    <w:p w:rsidR="00844E2E" w:rsidRPr="000160C4" w:rsidRDefault="00844E2E" w:rsidP="00844E2E">
      <w:pPr>
        <w:jc w:val="left"/>
        <w:rPr>
          <w:rFonts w:cs="Arial"/>
        </w:rPr>
      </w:pPr>
    </w:p>
    <w:p w:rsidR="00844E2E" w:rsidRPr="000160C4" w:rsidRDefault="00844E2E" w:rsidP="00844E2E">
      <w:pPr>
        <w:ind w:left="3540" w:hanging="3540"/>
        <w:jc w:val="left"/>
        <w:rPr>
          <w:rFonts w:cs="Arial"/>
        </w:rPr>
      </w:pPr>
      <w:r w:rsidRPr="001E484F">
        <w:rPr>
          <w:rFonts w:cs="Arial"/>
          <w:b/>
        </w:rPr>
        <w:t>POČET HODÍN TÝŽDENNE:</w:t>
      </w:r>
      <w:r>
        <w:rPr>
          <w:rFonts w:cs="Arial"/>
        </w:rPr>
        <w:t xml:space="preserve"> </w:t>
      </w:r>
      <w:r>
        <w:rPr>
          <w:rFonts w:cs="Arial"/>
        </w:rPr>
        <w:tab/>
      </w:r>
      <w:r w:rsidRPr="000160C4">
        <w:rPr>
          <w:rFonts w:cs="Arial"/>
        </w:rPr>
        <w:t>3,0, príp. 5,0 (2,0 Tanečná príprava; 1,0 Tanečná prax, príp.</w:t>
      </w:r>
      <w:r>
        <w:rPr>
          <w:rFonts w:cs="Arial"/>
        </w:rPr>
        <w:t xml:space="preserve"> </w:t>
      </w:r>
      <w:r w:rsidRPr="000160C4">
        <w:rPr>
          <w:rFonts w:cs="Arial"/>
        </w:rPr>
        <w:t>2,0</w:t>
      </w:r>
      <w:r>
        <w:rPr>
          <w:rFonts w:cs="Arial"/>
        </w:rPr>
        <w:t xml:space="preserve"> Voliteľné </w:t>
      </w:r>
      <w:r w:rsidRPr="000160C4">
        <w:rPr>
          <w:rFonts w:cs="Arial"/>
        </w:rPr>
        <w:t>vyučovacie predmety)</w:t>
      </w:r>
    </w:p>
    <w:p w:rsidR="00844E2E" w:rsidRPr="000160C4" w:rsidRDefault="00844E2E" w:rsidP="00844E2E">
      <w:pPr>
        <w:jc w:val="left"/>
        <w:rPr>
          <w:rFonts w:cs="Arial"/>
        </w:rPr>
      </w:pPr>
    </w:p>
    <w:p w:rsidR="00844E2E" w:rsidRDefault="00844E2E" w:rsidP="00844E2E">
      <w:pPr>
        <w:jc w:val="left"/>
        <w:rPr>
          <w:rFonts w:cs="Arial"/>
        </w:rPr>
      </w:pPr>
      <w:r w:rsidRPr="000160C4">
        <w:rPr>
          <w:rFonts w:cs="Arial"/>
          <w:b/>
        </w:rPr>
        <w:t>UČEBNÝ PLÁN ČÍSLO:</w:t>
      </w:r>
      <w:r w:rsidRPr="000160C4">
        <w:rPr>
          <w:rFonts w:cs="Arial"/>
        </w:rPr>
        <w:t xml:space="preserve"> </w:t>
      </w:r>
      <w:r>
        <w:rPr>
          <w:rFonts w:cs="Arial"/>
        </w:rPr>
        <w:tab/>
      </w:r>
      <w:r>
        <w:rPr>
          <w:rFonts w:cs="Arial"/>
        </w:rPr>
        <w:tab/>
      </w:r>
      <w:r w:rsidRPr="000160C4">
        <w:rPr>
          <w:rFonts w:cs="Arial"/>
        </w:rPr>
        <w:t>37</w:t>
      </w:r>
      <w:r>
        <w:rPr>
          <w:rFonts w:cs="Arial"/>
        </w:rPr>
        <w:t xml:space="preserve"> </w:t>
      </w:r>
    </w:p>
    <w:p w:rsidR="00844E2E" w:rsidRDefault="00844E2E" w:rsidP="00844E2E">
      <w:pPr>
        <w:jc w:val="left"/>
        <w:rPr>
          <w:rFonts w:cs="Arial"/>
        </w:rPr>
      </w:pPr>
    </w:p>
    <w:p w:rsidR="00844E2E" w:rsidRDefault="00844E2E" w:rsidP="00844E2E">
      <w:pPr>
        <w:jc w:val="left"/>
        <w:rPr>
          <w:rFonts w:cs="Arial"/>
          <w:b/>
        </w:rPr>
      </w:pPr>
      <w:r w:rsidRPr="000160C4">
        <w:rPr>
          <w:rFonts w:cs="Arial"/>
          <w:b/>
        </w:rPr>
        <w:t xml:space="preserve">CIELE: </w:t>
      </w:r>
    </w:p>
    <w:p w:rsidR="00844E2E" w:rsidRDefault="00844E2E" w:rsidP="00844E2E">
      <w:pPr>
        <w:jc w:val="left"/>
        <w:rPr>
          <w:rFonts w:cs="Arial"/>
        </w:rPr>
      </w:pPr>
      <w:r>
        <w:rPr>
          <w:rFonts w:cs="Arial"/>
        </w:rPr>
        <w:t xml:space="preserve">1. </w:t>
      </w:r>
      <w:r w:rsidRPr="000160C4">
        <w:rPr>
          <w:rFonts w:cs="Arial"/>
        </w:rPr>
        <w:t>formovať návyky správneho držania tela; pripravovať jednotlivé svalové skupiny k</w:t>
      </w:r>
      <w:r>
        <w:rPr>
          <w:rFonts w:cs="Arial"/>
        </w:rPr>
        <w:t xml:space="preserve"> </w:t>
      </w:r>
      <w:r w:rsidRPr="000160C4">
        <w:rPr>
          <w:rFonts w:cs="Arial"/>
        </w:rPr>
        <w:t xml:space="preserve">fixovaniu </w:t>
      </w:r>
      <w:r>
        <w:rPr>
          <w:rFonts w:cs="Arial"/>
        </w:rPr>
        <w:t xml:space="preserve">týchto     </w:t>
      </w:r>
      <w:r w:rsidRPr="000160C4">
        <w:rPr>
          <w:rFonts w:cs="Arial"/>
        </w:rPr>
        <w:t>náv</w:t>
      </w:r>
      <w:r>
        <w:rPr>
          <w:rFonts w:cs="Arial"/>
        </w:rPr>
        <w:t>ykov, rozvíjať dispozície žiaka</w:t>
      </w:r>
    </w:p>
    <w:p w:rsidR="00844E2E" w:rsidRDefault="00844E2E" w:rsidP="00844E2E">
      <w:pPr>
        <w:jc w:val="left"/>
        <w:rPr>
          <w:rFonts w:cs="Arial"/>
        </w:rPr>
      </w:pPr>
      <w:r w:rsidRPr="00714192">
        <w:rPr>
          <w:rFonts w:cs="Arial"/>
        </w:rPr>
        <w:t>2.</w:t>
      </w:r>
      <w:r>
        <w:rPr>
          <w:rFonts w:cs="Arial"/>
        </w:rPr>
        <w:t xml:space="preserve"> </w:t>
      </w:r>
      <w:r w:rsidRPr="00714192">
        <w:rPr>
          <w:rFonts w:cs="Arial"/>
        </w:rPr>
        <w:t>získavať v</w:t>
      </w:r>
      <w:r>
        <w:rPr>
          <w:rFonts w:cs="Arial"/>
        </w:rPr>
        <w:t xml:space="preserve"> p</w:t>
      </w:r>
      <w:r w:rsidRPr="00714192">
        <w:rPr>
          <w:rFonts w:cs="Arial"/>
        </w:rPr>
        <w:t>riestore estetický pohyb, hudobno-pohybové cítenie, odlíšiť ľudovú aumelú hudbu;</w:t>
      </w:r>
    </w:p>
    <w:p w:rsidR="00844E2E" w:rsidRPr="00714192" w:rsidRDefault="00844E2E" w:rsidP="00844E2E">
      <w:pPr>
        <w:jc w:val="left"/>
        <w:rPr>
          <w:rFonts w:cs="Arial"/>
        </w:rPr>
      </w:pPr>
      <w:r w:rsidRPr="00714192">
        <w:rPr>
          <w:rFonts w:cs="Arial"/>
        </w:rPr>
        <w:t>3.</w:t>
      </w:r>
      <w:r>
        <w:rPr>
          <w:rFonts w:cs="Arial"/>
        </w:rPr>
        <w:t xml:space="preserve"> </w:t>
      </w:r>
      <w:r w:rsidRPr="00714192">
        <w:rPr>
          <w:rFonts w:cs="Arial"/>
        </w:rPr>
        <w:t>teoreticky a</w:t>
      </w:r>
      <w:r>
        <w:rPr>
          <w:rFonts w:cs="Arial"/>
        </w:rPr>
        <w:t xml:space="preserve"> </w:t>
      </w:r>
      <w:r w:rsidRPr="00714192">
        <w:rPr>
          <w:rFonts w:cs="Arial"/>
        </w:rPr>
        <w:t>prakticky zamerať hudobné vzdelanie na rytmus, tempo, takt, dynamiku, frázovanie.</w:t>
      </w:r>
    </w:p>
    <w:p w:rsidR="00844E2E" w:rsidRPr="00714192" w:rsidRDefault="00844E2E" w:rsidP="00844E2E">
      <w:pPr>
        <w:jc w:val="left"/>
        <w:rPr>
          <w:rFonts w:cs="Arial"/>
        </w:rPr>
      </w:pPr>
    </w:p>
    <w:p w:rsidR="00844E2E" w:rsidRDefault="00844E2E" w:rsidP="00844E2E">
      <w:pPr>
        <w:jc w:val="left"/>
        <w:rPr>
          <w:rFonts w:cs="Arial"/>
        </w:rPr>
      </w:pPr>
      <w:r w:rsidRPr="00714192">
        <w:rPr>
          <w:rFonts w:cs="Arial"/>
          <w:b/>
        </w:rPr>
        <w:t>OBSAH:</w:t>
      </w:r>
      <w:r>
        <w:rPr>
          <w:rFonts w:cs="Arial"/>
        </w:rPr>
        <w:t xml:space="preserve"> </w:t>
      </w:r>
      <w:r w:rsidRPr="00714192">
        <w:rPr>
          <w:rFonts w:cs="Arial"/>
        </w:rPr>
        <w:t>postupovať podľa učebných osnov pre 1. –</w:t>
      </w:r>
      <w:r>
        <w:rPr>
          <w:rFonts w:cs="Arial"/>
        </w:rPr>
        <w:t xml:space="preserve"> </w:t>
      </w:r>
      <w:r w:rsidRPr="00714192">
        <w:rPr>
          <w:rFonts w:cs="Arial"/>
        </w:rPr>
        <w:t>3. ročník pre I. stupeň základného štúdia.</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7"/>
        <w:gridCol w:w="3123"/>
      </w:tblGrid>
      <w:tr w:rsidR="00844E2E" w:rsidTr="000118CB">
        <w:trPr>
          <w:trHeight w:val="411"/>
        </w:trPr>
        <w:tc>
          <w:tcPr>
            <w:tcW w:w="630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12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6307" w:type="dxa"/>
            <w:tcBorders>
              <w:top w:val="single" w:sz="4" w:space="0" w:color="auto"/>
              <w:left w:val="single" w:sz="4" w:space="0" w:color="auto"/>
              <w:bottom w:val="single" w:sz="4" w:space="0" w:color="auto"/>
              <w:right w:val="single" w:sz="4" w:space="0" w:color="auto"/>
            </w:tcBorders>
          </w:tcPr>
          <w:p w:rsidR="00844E2E" w:rsidRDefault="00844E2E" w:rsidP="00844E2E">
            <w:pPr>
              <w:pStyle w:val="Odstavecseseznamem"/>
              <w:numPr>
                <w:ilvl w:val="0"/>
                <w:numId w:val="114"/>
              </w:numPr>
              <w:snapToGrid w:val="0"/>
              <w:ind w:left="170" w:hanging="170"/>
              <w:jc w:val="left"/>
              <w:rPr>
                <w:bCs/>
              </w:rPr>
            </w:pPr>
            <w:r w:rsidRPr="0082377B">
              <w:rPr>
                <w:bCs/>
              </w:rPr>
              <w:t>schopnosť zvládnuť v učivo podľa UO:       Pohybová príprava,  pohyb  v priestore,  tanečné  motívy, rozvoj hudobného cítenia, akrobatické cvičenia.</w:t>
            </w:r>
          </w:p>
          <w:p w:rsidR="00844E2E" w:rsidRDefault="00844E2E" w:rsidP="00844E2E">
            <w:pPr>
              <w:pStyle w:val="Odstavecseseznamem"/>
              <w:numPr>
                <w:ilvl w:val="0"/>
                <w:numId w:val="114"/>
              </w:numPr>
              <w:snapToGrid w:val="0"/>
              <w:ind w:left="170" w:hanging="170"/>
              <w:jc w:val="left"/>
              <w:rPr>
                <w:bCs/>
              </w:rPr>
            </w:pPr>
            <w:r w:rsidRPr="0082377B">
              <w:rPr>
                <w:bCs/>
              </w:rPr>
              <w:t>pohyb so zameraním na ľudový tanec, perovanie, hry so spevom.</w:t>
            </w:r>
          </w:p>
          <w:p w:rsidR="00844E2E" w:rsidRPr="0082377B" w:rsidRDefault="00844E2E" w:rsidP="00844E2E">
            <w:pPr>
              <w:pStyle w:val="Odstavecseseznamem"/>
              <w:numPr>
                <w:ilvl w:val="0"/>
                <w:numId w:val="114"/>
              </w:numPr>
              <w:snapToGrid w:val="0"/>
              <w:ind w:left="170" w:hanging="170"/>
              <w:jc w:val="left"/>
              <w:rPr>
                <w:bCs/>
              </w:rPr>
            </w:pPr>
            <w:r w:rsidRPr="0082377B">
              <w:rPr>
                <w:bCs/>
              </w:rPr>
              <w:t>tempo, nota, rytmické hodnoty a pomlčky, takt, dynamika, výraz.</w:t>
            </w:r>
          </w:p>
        </w:tc>
        <w:tc>
          <w:tcPr>
            <w:tcW w:w="3123" w:type="dxa"/>
            <w:tcBorders>
              <w:top w:val="single" w:sz="4" w:space="0" w:color="auto"/>
              <w:left w:val="single" w:sz="4" w:space="0" w:color="auto"/>
              <w:bottom w:val="single" w:sz="4" w:space="0" w:color="auto"/>
              <w:right w:val="single" w:sz="4" w:space="0" w:color="auto"/>
            </w:tcBorders>
          </w:tcPr>
          <w:p w:rsidR="00844E2E" w:rsidRPr="00865932" w:rsidRDefault="00844E2E" w:rsidP="000118CB">
            <w:pPr>
              <w:snapToGrid w:val="0"/>
              <w:ind w:right="108"/>
              <w:jc w:val="left"/>
              <w:rPr>
                <w:bCs/>
              </w:rPr>
            </w:pPr>
            <w:r>
              <w:rPr>
                <w:bCs/>
              </w:rPr>
              <w:t xml:space="preserve">Cvičenia  v </w:t>
            </w:r>
            <w:r w:rsidRPr="00865932">
              <w:rPr>
                <w:bCs/>
              </w:rPr>
              <w:t xml:space="preserve">základných  polohách  na  mieste </w:t>
            </w:r>
          </w:p>
          <w:p w:rsidR="00844E2E" w:rsidRPr="00865932" w:rsidRDefault="00844E2E" w:rsidP="000118CB">
            <w:pPr>
              <w:snapToGrid w:val="0"/>
              <w:ind w:right="108"/>
              <w:jc w:val="left"/>
              <w:rPr>
                <w:bCs/>
              </w:rPr>
            </w:pPr>
            <w:r w:rsidRPr="00865932">
              <w:rPr>
                <w:bCs/>
              </w:rPr>
              <w:t>(napríklad ľah vzad).</w:t>
            </w:r>
          </w:p>
          <w:p w:rsidR="00844E2E" w:rsidRDefault="00844E2E" w:rsidP="000118CB">
            <w:pPr>
              <w:snapToGrid w:val="0"/>
              <w:ind w:right="108" w:firstLine="170"/>
              <w:jc w:val="left"/>
              <w:rPr>
                <w:bCs/>
              </w:rPr>
            </w:pPr>
          </w:p>
          <w:p w:rsidR="00844E2E" w:rsidRPr="00865932" w:rsidRDefault="00844E2E" w:rsidP="000118CB">
            <w:pPr>
              <w:snapToGrid w:val="0"/>
              <w:ind w:right="108"/>
              <w:jc w:val="left"/>
              <w:rPr>
                <w:bCs/>
              </w:rPr>
            </w:pPr>
            <w:r w:rsidRPr="00865932">
              <w:rPr>
                <w:bCs/>
              </w:rPr>
              <w:t xml:space="preserve">Elementárna  tanečnosť,  vytočenosť  pri  chôdzi, </w:t>
            </w:r>
          </w:p>
          <w:p w:rsidR="00844E2E" w:rsidRPr="00865932" w:rsidRDefault="00844E2E" w:rsidP="000118CB">
            <w:pPr>
              <w:snapToGrid w:val="0"/>
              <w:ind w:right="108"/>
              <w:jc w:val="left"/>
              <w:rPr>
                <w:bCs/>
              </w:rPr>
            </w:pPr>
            <w:r>
              <w:rPr>
                <w:bCs/>
              </w:rPr>
              <w:t>elegantné držanie te</w:t>
            </w:r>
            <w:r w:rsidRPr="00865932">
              <w:rPr>
                <w:bCs/>
              </w:rPr>
              <w:t>la.</w:t>
            </w:r>
          </w:p>
          <w:p w:rsidR="00844E2E" w:rsidRDefault="00844E2E" w:rsidP="000118CB">
            <w:pPr>
              <w:snapToGrid w:val="0"/>
              <w:ind w:right="108" w:firstLine="170"/>
              <w:jc w:val="left"/>
              <w:rPr>
                <w:bCs/>
              </w:rPr>
            </w:pPr>
          </w:p>
          <w:p w:rsidR="00844E2E" w:rsidRPr="00865932" w:rsidRDefault="00844E2E" w:rsidP="000118CB">
            <w:pPr>
              <w:snapToGrid w:val="0"/>
              <w:ind w:right="108"/>
              <w:jc w:val="left"/>
              <w:rPr>
                <w:bCs/>
              </w:rPr>
            </w:pPr>
            <w:r w:rsidRPr="00865932">
              <w:rPr>
                <w:bCs/>
              </w:rPr>
              <w:t xml:space="preserve">Pohyb so zameraním na ľudový tanec, perovanie, </w:t>
            </w:r>
          </w:p>
          <w:p w:rsidR="00844E2E" w:rsidRPr="00865932" w:rsidRDefault="00844E2E" w:rsidP="000118CB">
            <w:pPr>
              <w:snapToGrid w:val="0"/>
              <w:ind w:right="108"/>
              <w:jc w:val="left"/>
              <w:rPr>
                <w:bCs/>
              </w:rPr>
            </w:pPr>
            <w:r w:rsidRPr="00865932">
              <w:rPr>
                <w:bCs/>
              </w:rPr>
              <w:t>hry so spevom.</w:t>
            </w:r>
          </w:p>
          <w:p w:rsidR="00844E2E" w:rsidRDefault="00844E2E" w:rsidP="000118CB">
            <w:pPr>
              <w:snapToGrid w:val="0"/>
              <w:ind w:right="108" w:firstLine="170"/>
              <w:jc w:val="left"/>
              <w:rPr>
                <w:bCs/>
              </w:rPr>
            </w:pPr>
          </w:p>
          <w:p w:rsidR="00844E2E" w:rsidRPr="00865932" w:rsidRDefault="00844E2E" w:rsidP="000118CB">
            <w:pPr>
              <w:snapToGrid w:val="0"/>
              <w:ind w:right="108"/>
              <w:jc w:val="left"/>
              <w:rPr>
                <w:bCs/>
              </w:rPr>
            </w:pPr>
            <w:r w:rsidRPr="00865932">
              <w:rPr>
                <w:bCs/>
              </w:rPr>
              <w:t>Kotrmelec vpred zo stoja do stoja.</w:t>
            </w:r>
          </w:p>
          <w:p w:rsidR="00844E2E" w:rsidRDefault="00844E2E" w:rsidP="000118CB">
            <w:pPr>
              <w:ind w:right="108" w:firstLine="170"/>
              <w:jc w:val="left"/>
              <w:rPr>
                <w:bCs/>
              </w:rPr>
            </w:pPr>
          </w:p>
          <w:p w:rsidR="00844E2E" w:rsidRPr="006E2199" w:rsidRDefault="00844E2E" w:rsidP="000118CB">
            <w:pPr>
              <w:jc w:val="left"/>
            </w:pPr>
            <w:r w:rsidRPr="00865932">
              <w:rPr>
                <w:bCs/>
              </w:rPr>
              <w:t>1x vystúpenie.</w:t>
            </w:r>
          </w:p>
        </w:tc>
      </w:tr>
    </w:tbl>
    <w:p w:rsidR="00844E2E" w:rsidRDefault="00844E2E" w:rsidP="00844E2E">
      <w:pPr>
        <w:jc w:val="left"/>
        <w:rPr>
          <w:rFonts w:cs="Arial"/>
        </w:rPr>
      </w:pPr>
    </w:p>
    <w:p w:rsidR="00844E2E" w:rsidRDefault="00844E2E" w:rsidP="00844E2E">
      <w:r w:rsidRPr="00865932">
        <w:rPr>
          <w:b/>
        </w:rPr>
        <w:t>DIDAKTICKÉ POSTUPY A</w:t>
      </w:r>
      <w:r w:rsidRPr="001E484F">
        <w:rPr>
          <w:b/>
        </w:rPr>
        <w:t xml:space="preserve"> </w:t>
      </w:r>
      <w:r w:rsidRPr="00865932">
        <w:rPr>
          <w:b/>
        </w:rPr>
        <w:t>METÓDY PRÁCE:</w:t>
      </w:r>
      <w:r w:rsidRPr="00865932">
        <w:t xml:space="preserve"> odporúčam postupovať podľa </w:t>
      </w:r>
      <w:r>
        <w:t xml:space="preserve">metodiky vyučovania H. </w:t>
      </w:r>
      <w:r w:rsidRPr="00865932">
        <w:t>Žitňanová, I. Dibák, O. Pavlovská, K. Ondrejka –</w:t>
      </w:r>
      <w:r>
        <w:t xml:space="preserve"> </w:t>
      </w:r>
      <w:r w:rsidRPr="00865932">
        <w:t>Hráme doma i</w:t>
      </w:r>
      <w:r>
        <w:t> </w:t>
      </w:r>
      <w:r w:rsidRPr="00865932">
        <w:t>v</w:t>
      </w:r>
      <w:r>
        <w:t xml:space="preserve"> </w:t>
      </w:r>
      <w:r w:rsidRPr="00865932">
        <w:t>škole.</w:t>
      </w:r>
      <w:r>
        <w:t xml:space="preserve"> </w:t>
      </w:r>
      <w:r w:rsidRPr="00865932">
        <w:t>Postupovať prirodzeným spôsobom a</w:t>
      </w:r>
      <w:r>
        <w:t xml:space="preserve"> </w:t>
      </w:r>
      <w:r w:rsidRPr="00865932">
        <w:t>primerane veku dieťaťa, učebné osnovy a</w:t>
      </w:r>
      <w:r>
        <w:t xml:space="preserve"> </w:t>
      </w:r>
      <w:r w:rsidRPr="00865932">
        <w:t>plány sú variabilné a</w:t>
      </w:r>
      <w:r>
        <w:t xml:space="preserve"> </w:t>
      </w:r>
      <w:r w:rsidRPr="00865932">
        <w:t>každý pedagóg musí prispôsobiť prácu mentálnej úrovni dieťaťa.</w:t>
      </w:r>
    </w:p>
    <w:p w:rsidR="00844E2E" w:rsidRDefault="00844E2E" w:rsidP="00844E2E"/>
    <w:p w:rsidR="00844E2E" w:rsidRDefault="00844E2E" w:rsidP="00844E2E"/>
    <w:p w:rsidR="00844E2E" w:rsidRPr="00865932" w:rsidRDefault="00844E2E" w:rsidP="00844E2E">
      <w:pPr>
        <w:pStyle w:val="Bezmezer"/>
      </w:pPr>
      <w:r w:rsidRPr="00865932">
        <w:t xml:space="preserve">2. ročník, 1. </w:t>
      </w:r>
      <w:r w:rsidRPr="001E484F">
        <w:t>Č</w:t>
      </w:r>
      <w:r w:rsidRPr="00865932">
        <w:t>asť</w:t>
      </w:r>
      <w:r w:rsidRPr="001E484F">
        <w:t xml:space="preserve"> </w:t>
      </w:r>
      <w:r w:rsidRPr="00865932">
        <w:t>I. stupňa základného štúdia zá</w:t>
      </w:r>
      <w:r>
        <w:t>kladnej umeleckej školy ISCED 1</w:t>
      </w:r>
      <w:r w:rsidRPr="00865932">
        <w:t>B</w:t>
      </w:r>
    </w:p>
    <w:p w:rsidR="00844E2E" w:rsidRPr="00865932" w:rsidRDefault="00844E2E" w:rsidP="00844E2E">
      <w:pPr>
        <w:jc w:val="left"/>
        <w:rPr>
          <w:rFonts w:cs="Arial"/>
        </w:rPr>
      </w:pPr>
    </w:p>
    <w:p w:rsidR="00844E2E" w:rsidRPr="00865932" w:rsidRDefault="00844E2E" w:rsidP="00844E2E">
      <w:pPr>
        <w:ind w:left="3540" w:hanging="3540"/>
        <w:jc w:val="left"/>
        <w:rPr>
          <w:rFonts w:cs="Arial"/>
        </w:rPr>
      </w:pPr>
      <w:r w:rsidRPr="00865932">
        <w:rPr>
          <w:rFonts w:cs="Arial"/>
          <w:b/>
        </w:rPr>
        <w:t>POČET HODÍN TÝŽDENNE:</w:t>
      </w:r>
      <w:r w:rsidRPr="00865932">
        <w:rPr>
          <w:rFonts w:cs="Arial"/>
        </w:rPr>
        <w:t xml:space="preserve"> </w:t>
      </w:r>
      <w:r>
        <w:rPr>
          <w:rFonts w:cs="Arial"/>
        </w:rPr>
        <w:t xml:space="preserve"> </w:t>
      </w:r>
      <w:r>
        <w:rPr>
          <w:rFonts w:cs="Arial"/>
        </w:rPr>
        <w:tab/>
      </w:r>
      <w:r w:rsidRPr="00865932">
        <w:rPr>
          <w:rFonts w:cs="Arial"/>
        </w:rPr>
        <w:t>3,0, príp. 5,0 (2,0 Tanečná príprava; 1,0 Tanečná prax, príp.</w:t>
      </w:r>
      <w:r>
        <w:rPr>
          <w:rFonts w:cs="Arial"/>
        </w:rPr>
        <w:t xml:space="preserve"> </w:t>
      </w:r>
      <w:r w:rsidRPr="00865932">
        <w:rPr>
          <w:rFonts w:cs="Arial"/>
        </w:rPr>
        <w:t>2,0 Voliteľné vyučovacie predmety)</w:t>
      </w:r>
    </w:p>
    <w:p w:rsidR="00844E2E" w:rsidRPr="00865932" w:rsidRDefault="00844E2E" w:rsidP="00844E2E">
      <w:pPr>
        <w:jc w:val="left"/>
        <w:rPr>
          <w:rFonts w:cs="Arial"/>
        </w:rPr>
      </w:pPr>
      <w:r w:rsidRPr="00865932">
        <w:rPr>
          <w:rFonts w:cs="Arial"/>
          <w:b/>
        </w:rPr>
        <w:lastRenderedPageBreak/>
        <w:t>UČEBNÝ PLÁN ČÍSLO:</w:t>
      </w:r>
      <w:r w:rsidRPr="00865932">
        <w:rPr>
          <w:rFonts w:cs="Arial"/>
        </w:rPr>
        <w:t xml:space="preserve"> </w:t>
      </w:r>
      <w:r>
        <w:rPr>
          <w:rFonts w:cs="Arial"/>
        </w:rPr>
        <w:tab/>
      </w:r>
      <w:r>
        <w:rPr>
          <w:rFonts w:cs="Arial"/>
        </w:rPr>
        <w:tab/>
      </w:r>
      <w:r w:rsidRPr="00865932">
        <w:rPr>
          <w:rFonts w:cs="Arial"/>
        </w:rPr>
        <w:t>37</w:t>
      </w:r>
    </w:p>
    <w:p w:rsidR="00844E2E" w:rsidRPr="00865932" w:rsidRDefault="00844E2E" w:rsidP="00844E2E">
      <w:pPr>
        <w:jc w:val="left"/>
        <w:rPr>
          <w:rFonts w:cs="Arial"/>
        </w:rPr>
      </w:pPr>
    </w:p>
    <w:p w:rsidR="00844E2E" w:rsidRDefault="00844E2E" w:rsidP="00844E2E">
      <w:pPr>
        <w:jc w:val="left"/>
        <w:rPr>
          <w:rFonts w:cs="Arial"/>
          <w:b/>
        </w:rPr>
      </w:pPr>
    </w:p>
    <w:p w:rsidR="00844E2E" w:rsidRDefault="00844E2E" w:rsidP="00844E2E">
      <w:pPr>
        <w:jc w:val="left"/>
        <w:rPr>
          <w:rFonts w:cs="Arial"/>
        </w:rPr>
      </w:pPr>
      <w:r w:rsidRPr="00865932">
        <w:rPr>
          <w:rFonts w:cs="Arial"/>
          <w:b/>
        </w:rPr>
        <w:t xml:space="preserve">CIELE: </w:t>
      </w:r>
    </w:p>
    <w:p w:rsidR="00844E2E" w:rsidRPr="00865932" w:rsidRDefault="00844E2E" w:rsidP="00844E2E">
      <w:pPr>
        <w:jc w:val="left"/>
        <w:rPr>
          <w:rFonts w:cs="Arial"/>
        </w:rPr>
      </w:pPr>
      <w:r w:rsidRPr="00865932">
        <w:rPr>
          <w:rFonts w:cs="Arial"/>
        </w:rPr>
        <w:t>1.</w:t>
      </w:r>
      <w:r>
        <w:rPr>
          <w:rFonts w:cs="Arial"/>
        </w:rPr>
        <w:t xml:space="preserve"> </w:t>
      </w:r>
      <w:r w:rsidRPr="00865932">
        <w:rPr>
          <w:rFonts w:cs="Arial"/>
        </w:rPr>
        <w:t>v pohybovej príprave, viac trénovať dolné končatiny pre potreby klasického tanca. Zafixovať správne držanie tela a</w:t>
      </w:r>
      <w:r>
        <w:rPr>
          <w:rFonts w:cs="Arial"/>
        </w:rPr>
        <w:t xml:space="preserve"> </w:t>
      </w:r>
      <w:r w:rsidRPr="00865932">
        <w:rPr>
          <w:rFonts w:cs="Arial"/>
        </w:rPr>
        <w:t>pozície horných končatín z</w:t>
      </w:r>
      <w:r>
        <w:rPr>
          <w:rFonts w:cs="Arial"/>
        </w:rPr>
        <w:t xml:space="preserve"> </w:t>
      </w:r>
      <w:r w:rsidRPr="00865932">
        <w:rPr>
          <w:rFonts w:cs="Arial"/>
        </w:rPr>
        <w:t xml:space="preserve">klasického tanca, </w:t>
      </w:r>
    </w:p>
    <w:p w:rsidR="00844E2E" w:rsidRPr="00865932" w:rsidRDefault="00844E2E" w:rsidP="00844E2E">
      <w:pPr>
        <w:jc w:val="left"/>
        <w:rPr>
          <w:rFonts w:cs="Arial"/>
        </w:rPr>
      </w:pPr>
      <w:r w:rsidRPr="00865932">
        <w:rPr>
          <w:rFonts w:cs="Arial"/>
        </w:rPr>
        <w:t>2.</w:t>
      </w:r>
      <w:r>
        <w:rPr>
          <w:rFonts w:cs="Arial"/>
        </w:rPr>
        <w:t xml:space="preserve"> </w:t>
      </w:r>
      <w:r w:rsidRPr="00865932">
        <w:rPr>
          <w:rFonts w:cs="Arial"/>
        </w:rPr>
        <w:t>v priestore naďalej rozvíja estetický pohyb. Vypracovať skok. Najmä v</w:t>
      </w:r>
      <w:r>
        <w:rPr>
          <w:rFonts w:cs="Arial"/>
        </w:rPr>
        <w:t xml:space="preserve"> </w:t>
      </w:r>
      <w:r w:rsidRPr="00865932">
        <w:rPr>
          <w:rFonts w:cs="Arial"/>
        </w:rPr>
        <w:t>ľudových tanečných motívoch rozvíjať tanečnosť a</w:t>
      </w:r>
      <w:r>
        <w:rPr>
          <w:rFonts w:cs="Arial"/>
        </w:rPr>
        <w:t xml:space="preserve"> </w:t>
      </w:r>
      <w:r w:rsidRPr="00865932">
        <w:rPr>
          <w:rFonts w:cs="Arial"/>
        </w:rPr>
        <w:t>spev,</w:t>
      </w:r>
    </w:p>
    <w:p w:rsidR="00844E2E" w:rsidRPr="00865932" w:rsidRDefault="00844E2E" w:rsidP="00844E2E">
      <w:pPr>
        <w:jc w:val="left"/>
        <w:rPr>
          <w:rFonts w:cs="Arial"/>
        </w:rPr>
      </w:pPr>
      <w:r w:rsidRPr="00865932">
        <w:rPr>
          <w:rFonts w:cs="Arial"/>
        </w:rPr>
        <w:t>3.</w:t>
      </w:r>
      <w:r>
        <w:rPr>
          <w:rFonts w:cs="Arial"/>
        </w:rPr>
        <w:t xml:space="preserve"> </w:t>
      </w:r>
      <w:r w:rsidRPr="00865932">
        <w:rPr>
          <w:rFonts w:cs="Arial"/>
        </w:rPr>
        <w:t>obohatiť o</w:t>
      </w:r>
      <w:r>
        <w:rPr>
          <w:rFonts w:cs="Arial"/>
        </w:rPr>
        <w:t xml:space="preserve"> </w:t>
      </w:r>
      <w:r w:rsidRPr="00865932">
        <w:rPr>
          <w:rFonts w:cs="Arial"/>
        </w:rPr>
        <w:t>nové náročnejšie poznatky oblasť rytmických cvičení.</w:t>
      </w:r>
    </w:p>
    <w:p w:rsidR="00844E2E" w:rsidRDefault="00844E2E" w:rsidP="00844E2E">
      <w:pPr>
        <w:jc w:val="left"/>
        <w:rPr>
          <w:rFonts w:cs="Arial"/>
        </w:rPr>
      </w:pPr>
    </w:p>
    <w:p w:rsidR="00844E2E" w:rsidRDefault="00844E2E" w:rsidP="00844E2E">
      <w:pPr>
        <w:jc w:val="left"/>
        <w:rPr>
          <w:rFonts w:cs="Arial"/>
        </w:rPr>
      </w:pPr>
      <w:r w:rsidRPr="00865932">
        <w:rPr>
          <w:rFonts w:cs="Arial"/>
          <w:b/>
        </w:rPr>
        <w:t>OBSAH:</w:t>
      </w:r>
      <w:r w:rsidRPr="001E484F">
        <w:rPr>
          <w:rFonts w:cs="Arial"/>
          <w:b/>
        </w:rPr>
        <w:t xml:space="preserve"> </w:t>
      </w:r>
      <w:r w:rsidRPr="00865932">
        <w:rPr>
          <w:rFonts w:cs="Arial"/>
        </w:rPr>
        <w:t>postupovať podľa UO pre 1. –</w:t>
      </w:r>
      <w:r>
        <w:rPr>
          <w:rFonts w:cs="Arial"/>
        </w:rPr>
        <w:t xml:space="preserve"> </w:t>
      </w:r>
      <w:r w:rsidRPr="00865932">
        <w:rPr>
          <w:rFonts w:cs="Arial"/>
        </w:rPr>
        <w:t>3. ročník pre 1. stupeň základného štúdia.</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7"/>
        <w:gridCol w:w="3123"/>
      </w:tblGrid>
      <w:tr w:rsidR="00844E2E" w:rsidTr="000118CB">
        <w:trPr>
          <w:trHeight w:val="411"/>
        </w:trPr>
        <w:tc>
          <w:tcPr>
            <w:tcW w:w="630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12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6307" w:type="dxa"/>
            <w:tcBorders>
              <w:top w:val="single" w:sz="4" w:space="0" w:color="auto"/>
              <w:left w:val="single" w:sz="4" w:space="0" w:color="auto"/>
              <w:bottom w:val="single" w:sz="4" w:space="0" w:color="auto"/>
              <w:right w:val="single" w:sz="4" w:space="0" w:color="auto"/>
            </w:tcBorders>
          </w:tcPr>
          <w:p w:rsidR="00844E2E" w:rsidRDefault="00844E2E" w:rsidP="00844E2E">
            <w:pPr>
              <w:pStyle w:val="Odstavecseseznamem"/>
              <w:numPr>
                <w:ilvl w:val="0"/>
                <w:numId w:val="115"/>
              </w:numPr>
              <w:ind w:left="170" w:hanging="170"/>
              <w:jc w:val="left"/>
              <w:rPr>
                <w:rFonts w:cs="Arial"/>
              </w:rPr>
            </w:pPr>
            <w:r w:rsidRPr="0082377B">
              <w:rPr>
                <w:rFonts w:cs="Arial"/>
              </w:rPr>
              <w:t xml:space="preserve">cvičenia v polohách na mieste sú náročnejšie na výdrž, aj na pamäť. </w:t>
            </w:r>
            <w:r>
              <w:rPr>
                <w:rFonts w:cs="Arial"/>
              </w:rPr>
              <w:t xml:space="preserve">V </w:t>
            </w:r>
            <w:r w:rsidRPr="0082377B">
              <w:rPr>
                <w:rFonts w:cs="Arial"/>
              </w:rPr>
              <w:t xml:space="preserve">priestore sa získava prvá koordinácia pohybu celého tela. </w:t>
            </w:r>
          </w:p>
          <w:p w:rsidR="00844E2E" w:rsidRPr="0082377B" w:rsidRDefault="00844E2E" w:rsidP="00844E2E">
            <w:pPr>
              <w:pStyle w:val="Odstavecseseznamem"/>
              <w:numPr>
                <w:ilvl w:val="0"/>
                <w:numId w:val="115"/>
              </w:numPr>
              <w:ind w:left="170" w:hanging="170"/>
              <w:jc w:val="left"/>
              <w:rPr>
                <w:rFonts w:cs="Arial"/>
              </w:rPr>
            </w:pPr>
            <w:r w:rsidRPr="0082377B">
              <w:rPr>
                <w:rFonts w:cs="Arial"/>
              </w:rPr>
              <w:t>dôležitou súčasťou práce v ľudovom tanci je zapojenie hlavy v rotácii. Rytmické cvičenia obohatiť o</w:t>
            </w:r>
            <w:r>
              <w:rPr>
                <w:rFonts w:cs="Arial"/>
              </w:rPr>
              <w:t xml:space="preserve"> </w:t>
            </w:r>
            <w:r w:rsidRPr="0082377B">
              <w:rPr>
                <w:rFonts w:cs="Arial"/>
              </w:rPr>
              <w:t xml:space="preserve">náročnejšie poznatky. </w:t>
            </w:r>
          </w:p>
          <w:p w:rsidR="00844E2E" w:rsidRPr="00865932" w:rsidRDefault="00844E2E" w:rsidP="000118CB">
            <w:pPr>
              <w:snapToGrid w:val="0"/>
              <w:rPr>
                <w:bCs/>
              </w:rPr>
            </w:pPr>
          </w:p>
        </w:tc>
        <w:tc>
          <w:tcPr>
            <w:tcW w:w="3123" w:type="dxa"/>
            <w:tcBorders>
              <w:top w:val="single" w:sz="4" w:space="0" w:color="auto"/>
              <w:left w:val="single" w:sz="4" w:space="0" w:color="auto"/>
              <w:bottom w:val="single" w:sz="4" w:space="0" w:color="auto"/>
              <w:right w:val="single" w:sz="4" w:space="0" w:color="auto"/>
            </w:tcBorders>
          </w:tcPr>
          <w:p w:rsidR="00844E2E" w:rsidRDefault="00844E2E" w:rsidP="000118CB">
            <w:pPr>
              <w:jc w:val="left"/>
              <w:rPr>
                <w:rFonts w:cs="Arial"/>
              </w:rPr>
            </w:pPr>
            <w:r w:rsidRPr="00C858A8">
              <w:rPr>
                <w:rFonts w:cs="Arial"/>
              </w:rPr>
              <w:t>Cvičenia v</w:t>
            </w:r>
            <w:r>
              <w:rPr>
                <w:rFonts w:cs="Arial"/>
              </w:rPr>
              <w:t xml:space="preserve"> </w:t>
            </w:r>
            <w:r w:rsidRPr="00C858A8">
              <w:rPr>
                <w:rFonts w:cs="Arial"/>
              </w:rPr>
              <w:t>základných polohách na mieste napr. ľah na boku –</w:t>
            </w:r>
            <w:r>
              <w:rPr>
                <w:rFonts w:cs="Arial"/>
              </w:rPr>
              <w:t xml:space="preserve"> </w:t>
            </w:r>
            <w:r w:rsidRPr="00C858A8">
              <w:rPr>
                <w:rFonts w:cs="Arial"/>
              </w:rPr>
              <w:t xml:space="preserve">battement developpé bočne. </w:t>
            </w:r>
          </w:p>
          <w:p w:rsidR="00844E2E" w:rsidRDefault="00844E2E" w:rsidP="000118CB">
            <w:pPr>
              <w:jc w:val="left"/>
              <w:rPr>
                <w:rFonts w:cs="Arial"/>
              </w:rPr>
            </w:pPr>
          </w:p>
          <w:p w:rsidR="00844E2E" w:rsidRPr="00C858A8" w:rsidRDefault="00844E2E" w:rsidP="000118CB">
            <w:pPr>
              <w:jc w:val="left"/>
              <w:rPr>
                <w:rFonts w:cs="Arial"/>
              </w:rPr>
            </w:pPr>
            <w:r w:rsidRPr="00C858A8">
              <w:rPr>
                <w:rFonts w:cs="Arial"/>
              </w:rPr>
              <w:t>Charakteristická skoková kombinácia, poskok, preskok, zoskok, výskok je technické maximum tohto ročníka. Tanečné motívy sú náročnejšie na pamäť aj tanečnosť v</w:t>
            </w:r>
            <w:r>
              <w:rPr>
                <w:rFonts w:cs="Arial"/>
              </w:rPr>
              <w:t xml:space="preserve"> </w:t>
            </w:r>
            <w:r w:rsidRPr="00C858A8">
              <w:rPr>
                <w:rFonts w:cs="Arial"/>
              </w:rPr>
              <w:t xml:space="preserve">ľudovom tanci. Akrobatické cvičenia, premet stranou. </w:t>
            </w:r>
          </w:p>
          <w:p w:rsidR="00844E2E" w:rsidRDefault="00844E2E" w:rsidP="000118CB">
            <w:pPr>
              <w:jc w:val="left"/>
              <w:rPr>
                <w:rFonts w:cs="Arial"/>
              </w:rPr>
            </w:pPr>
          </w:p>
          <w:p w:rsidR="00844E2E" w:rsidRPr="00C858A8" w:rsidRDefault="00844E2E" w:rsidP="000118CB">
            <w:pPr>
              <w:jc w:val="left"/>
              <w:rPr>
                <w:rFonts w:cs="Arial"/>
              </w:rPr>
            </w:pPr>
            <w:r w:rsidRPr="00C858A8">
              <w:rPr>
                <w:rFonts w:cs="Arial"/>
              </w:rPr>
              <w:t>1x verejné vystúpenie.</w:t>
            </w:r>
          </w:p>
          <w:p w:rsidR="00844E2E" w:rsidRPr="006E2199" w:rsidRDefault="00844E2E" w:rsidP="000118CB">
            <w:pPr>
              <w:jc w:val="left"/>
            </w:pPr>
          </w:p>
        </w:tc>
      </w:tr>
    </w:tbl>
    <w:p w:rsidR="00844E2E" w:rsidRDefault="00844E2E" w:rsidP="00844E2E">
      <w:pPr>
        <w:jc w:val="left"/>
        <w:rPr>
          <w:rFonts w:cs="Arial"/>
        </w:rPr>
      </w:pPr>
    </w:p>
    <w:p w:rsidR="00844E2E" w:rsidRPr="00C858A8" w:rsidRDefault="00844E2E" w:rsidP="00844E2E">
      <w:r w:rsidRPr="00C858A8">
        <w:rPr>
          <w:b/>
        </w:rPr>
        <w:t>DIDAKTICKÉ POSTUPY A</w:t>
      </w:r>
      <w:r w:rsidRPr="001E484F">
        <w:rPr>
          <w:b/>
        </w:rPr>
        <w:t xml:space="preserve"> </w:t>
      </w:r>
      <w:r w:rsidRPr="00C858A8">
        <w:rPr>
          <w:b/>
        </w:rPr>
        <w:t>METÓDY PRÁCE:</w:t>
      </w:r>
      <w:r w:rsidRPr="00C858A8">
        <w:t xml:space="preserve"> učebná látka druhého ročníka je pokračovaním prebratej učebnej látky prvého ročníka. Ďalšími, náročnejšími cvičeniami sa získava u</w:t>
      </w:r>
      <w:r>
        <w:t xml:space="preserve"> </w:t>
      </w:r>
      <w:r w:rsidRPr="00C858A8">
        <w:t>žiakov lepšia fyzická kondícia, sila, elastickosť a</w:t>
      </w:r>
      <w:r>
        <w:t xml:space="preserve"> </w:t>
      </w:r>
      <w:r w:rsidRPr="00C858A8">
        <w:t>rozsah pohybu jednotlivých častí i</w:t>
      </w:r>
      <w:r>
        <w:t xml:space="preserve"> </w:t>
      </w:r>
      <w:r w:rsidRPr="00C858A8">
        <w:t>celého tela. Zdokonaľuje sa realizácia pohybu v</w:t>
      </w:r>
      <w:r>
        <w:t xml:space="preserve"> </w:t>
      </w:r>
      <w:r w:rsidRPr="00C858A8">
        <w:t>priestore, zväčšuje sa pohybový</w:t>
      </w:r>
      <w:r>
        <w:t xml:space="preserve"> </w:t>
      </w:r>
      <w:r w:rsidRPr="00C858A8">
        <w:t>register, tanečnosť ako aj zmysel pre dôslednejšie vnímanie hu</w:t>
      </w:r>
      <w:r>
        <w:t>d</w:t>
      </w:r>
      <w:r w:rsidRPr="00C858A8">
        <w:t>by.</w:t>
      </w:r>
    </w:p>
    <w:p w:rsidR="00844E2E" w:rsidRDefault="00844E2E" w:rsidP="00844E2E">
      <w:r w:rsidRPr="00C858A8">
        <w:t>Notový materiál, literatúra ako aj hudobné nosiče sú uvedené v</w:t>
      </w:r>
      <w:r>
        <w:t xml:space="preserve"> </w:t>
      </w:r>
      <w:r w:rsidRPr="00C858A8">
        <w:t xml:space="preserve">učebných osnovách. Odporúčam postupovať podľa metodiky vyučovania pre 2. ročník I. stupňa tanečného odboru základných </w:t>
      </w:r>
      <w:r>
        <w:t>umelec</w:t>
      </w:r>
      <w:r w:rsidRPr="00C858A8">
        <w:t>kých škôl. (Helena Žitňanová, Helena Jurasovová, Mgr. art. Dagmar Puobišová)</w:t>
      </w:r>
    </w:p>
    <w:p w:rsidR="00844E2E" w:rsidRDefault="00844E2E" w:rsidP="00844E2E"/>
    <w:p w:rsidR="00844E2E" w:rsidRDefault="00844E2E" w:rsidP="00844E2E"/>
    <w:p w:rsidR="00844E2E" w:rsidRPr="00C858A8" w:rsidRDefault="00844E2E" w:rsidP="00844E2E">
      <w:pPr>
        <w:pStyle w:val="Bezmezer"/>
      </w:pPr>
      <w:r w:rsidRPr="00C858A8">
        <w:t>3. ročník, 1. časť I. stupňa základného štúdia zá</w:t>
      </w:r>
      <w:r>
        <w:t>kladnej umeleckej školy ISCED 1</w:t>
      </w:r>
      <w:r w:rsidRPr="00C858A8">
        <w:t>B</w:t>
      </w:r>
    </w:p>
    <w:p w:rsidR="00844E2E" w:rsidRPr="00C858A8" w:rsidRDefault="00844E2E" w:rsidP="00844E2E">
      <w:pPr>
        <w:jc w:val="left"/>
        <w:rPr>
          <w:rFonts w:cs="Arial"/>
        </w:rPr>
      </w:pPr>
    </w:p>
    <w:p w:rsidR="00844E2E" w:rsidRDefault="00844E2E" w:rsidP="00844E2E">
      <w:pPr>
        <w:jc w:val="left"/>
        <w:rPr>
          <w:rFonts w:cs="Arial"/>
        </w:rPr>
      </w:pPr>
      <w:r w:rsidRPr="00C858A8">
        <w:rPr>
          <w:rFonts w:cs="Arial"/>
          <w:b/>
        </w:rPr>
        <w:t>POČET HODÍN TÝŽDENNE:</w:t>
      </w:r>
      <w:r w:rsidRPr="00C858A8">
        <w:rPr>
          <w:rFonts w:cs="Arial"/>
        </w:rPr>
        <w:t xml:space="preserve"> </w:t>
      </w:r>
      <w:r>
        <w:rPr>
          <w:rFonts w:cs="Arial"/>
        </w:rPr>
        <w:tab/>
      </w:r>
      <w:r w:rsidRPr="00C858A8">
        <w:rPr>
          <w:rFonts w:cs="Arial"/>
        </w:rPr>
        <w:t>4,0, príp. 6,0</w:t>
      </w:r>
      <w:r>
        <w:rPr>
          <w:rFonts w:cs="Arial"/>
        </w:rPr>
        <w:t xml:space="preserve"> </w:t>
      </w:r>
      <w:r w:rsidRPr="00C858A8">
        <w:rPr>
          <w:rFonts w:cs="Arial"/>
        </w:rPr>
        <w:t xml:space="preserve">(1,0 Klasický tanec; 1,0 Ľudový tanec; 1,0 </w:t>
      </w:r>
    </w:p>
    <w:p w:rsidR="00844E2E" w:rsidRPr="00C858A8" w:rsidRDefault="00844E2E" w:rsidP="00844E2E">
      <w:pPr>
        <w:ind w:left="3540"/>
        <w:jc w:val="left"/>
        <w:rPr>
          <w:rFonts w:cs="Arial"/>
        </w:rPr>
      </w:pPr>
      <w:r w:rsidRPr="00C858A8">
        <w:rPr>
          <w:rFonts w:cs="Arial"/>
        </w:rPr>
        <w:t>Kreatívny tanec; 1,0 Tanečná prax; príp. 2,0 Voliteľné vyučovacie predmety)</w:t>
      </w:r>
    </w:p>
    <w:p w:rsidR="00844E2E" w:rsidRPr="00C858A8" w:rsidRDefault="00844E2E" w:rsidP="00844E2E">
      <w:pPr>
        <w:jc w:val="left"/>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r>
      <w:r w:rsidRPr="00C858A8">
        <w:rPr>
          <w:rFonts w:cs="Arial"/>
        </w:rPr>
        <w:t>37</w:t>
      </w:r>
    </w:p>
    <w:p w:rsidR="00844E2E" w:rsidRPr="00C858A8" w:rsidRDefault="00844E2E" w:rsidP="00844E2E">
      <w:pPr>
        <w:jc w:val="left"/>
        <w:rPr>
          <w:rFonts w:cs="Arial"/>
        </w:rPr>
      </w:pPr>
    </w:p>
    <w:p w:rsidR="00844E2E" w:rsidRPr="00C858A8" w:rsidRDefault="00844E2E" w:rsidP="00844E2E">
      <w:r w:rsidRPr="00C858A8">
        <w:rPr>
          <w:b/>
        </w:rPr>
        <w:t>CIELE</w:t>
      </w:r>
      <w:r w:rsidRPr="001E484F">
        <w:rPr>
          <w:b/>
        </w:rPr>
        <w:t>:</w:t>
      </w:r>
      <w:r>
        <w:t xml:space="preserve"> </w:t>
      </w:r>
      <w:r>
        <w:tab/>
      </w:r>
      <w:r w:rsidRPr="00C858A8">
        <w:t>cieľom klasického tanca v</w:t>
      </w:r>
      <w:r>
        <w:t xml:space="preserve"> </w:t>
      </w:r>
      <w:r w:rsidRPr="00C858A8">
        <w:t>treťom ročníku je zvládnuť základné princípy elementárnych cvičení v</w:t>
      </w:r>
      <w:r>
        <w:t xml:space="preserve"> </w:t>
      </w:r>
      <w:r w:rsidRPr="00C858A8">
        <w:t>exercises á la barre a</w:t>
      </w:r>
      <w:r>
        <w:t xml:space="preserve"> </w:t>
      </w:r>
      <w:r w:rsidRPr="00C858A8">
        <w:t>základné port de bras.</w:t>
      </w:r>
      <w:r>
        <w:t xml:space="preserve"> </w:t>
      </w:r>
      <w:r w:rsidRPr="00C858A8">
        <w:t>Cieľom ľudového tanca v</w:t>
      </w:r>
      <w:r>
        <w:t xml:space="preserve"> </w:t>
      </w:r>
      <w:r w:rsidRPr="00C858A8">
        <w:t>treťom ročníku je rozvoj tanečných schopností a</w:t>
      </w:r>
      <w:r>
        <w:t xml:space="preserve"> </w:t>
      </w:r>
      <w:r w:rsidRPr="00C858A8">
        <w:t>to nielen individuálne, ale aj pri párovej a</w:t>
      </w:r>
      <w:r>
        <w:t xml:space="preserve"> </w:t>
      </w:r>
      <w:r w:rsidRPr="00C858A8">
        <w:t>skupinovej práci v</w:t>
      </w:r>
      <w:r>
        <w:t xml:space="preserve"> </w:t>
      </w:r>
      <w:r w:rsidRPr="00C858A8">
        <w:t>priestore.</w:t>
      </w:r>
      <w:r>
        <w:t xml:space="preserve"> </w:t>
      </w:r>
      <w:r w:rsidRPr="00C858A8">
        <w:t>Cieľom kreatívneho tanca je vnášať do vyučovacieho procesu systematickosť pri zdôrazňovaní základných telesných pravidiel potrebných v</w:t>
      </w:r>
      <w:r>
        <w:t xml:space="preserve"> </w:t>
      </w:r>
      <w:r w:rsidRPr="00C858A8">
        <w:t>tanci, či už klasickom alebo ľudovom, nastupuje predmet rozvíjajúci fantáziu a</w:t>
      </w:r>
      <w:r>
        <w:t xml:space="preserve"> tvorivosť. </w:t>
      </w:r>
      <w:r w:rsidRPr="00C858A8">
        <w:t>Cieľom tanečnej praxe je príprava na verejné vystúpenia.</w:t>
      </w:r>
    </w:p>
    <w:p w:rsidR="00844E2E" w:rsidRPr="00C858A8" w:rsidRDefault="00844E2E" w:rsidP="00844E2E">
      <w:pPr>
        <w:jc w:val="left"/>
        <w:rPr>
          <w:rFonts w:cs="Arial"/>
        </w:rPr>
      </w:pPr>
    </w:p>
    <w:p w:rsidR="00844E2E" w:rsidRDefault="00844E2E" w:rsidP="00844E2E">
      <w:pPr>
        <w:jc w:val="left"/>
        <w:rPr>
          <w:rFonts w:cs="Arial"/>
        </w:rPr>
      </w:pPr>
      <w:r w:rsidRPr="00C858A8">
        <w:rPr>
          <w:rFonts w:cs="Arial"/>
          <w:b/>
        </w:rPr>
        <w:t>OBSAH:</w:t>
      </w:r>
      <w:r>
        <w:rPr>
          <w:rFonts w:cs="Arial"/>
        </w:rPr>
        <w:t xml:space="preserve"> </w:t>
      </w:r>
      <w:r w:rsidRPr="00C858A8">
        <w:rPr>
          <w:rFonts w:cs="Arial"/>
        </w:rPr>
        <w:t>postupovať podľa učebných osnov pre 1.-</w:t>
      </w:r>
      <w:r>
        <w:rPr>
          <w:rFonts w:cs="Arial"/>
        </w:rPr>
        <w:t xml:space="preserve"> </w:t>
      </w:r>
      <w:r w:rsidRPr="00C858A8">
        <w:rPr>
          <w:rFonts w:cs="Arial"/>
        </w:rPr>
        <w:t>3. ročník pre I. stupeň základného štúdia pre ZUŠ</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7"/>
        <w:gridCol w:w="3123"/>
      </w:tblGrid>
      <w:tr w:rsidR="00844E2E" w:rsidTr="000118CB">
        <w:trPr>
          <w:trHeight w:val="411"/>
        </w:trPr>
        <w:tc>
          <w:tcPr>
            <w:tcW w:w="630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12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6307" w:type="dxa"/>
            <w:tcBorders>
              <w:top w:val="single" w:sz="4" w:space="0" w:color="auto"/>
              <w:left w:val="single" w:sz="4" w:space="0" w:color="auto"/>
              <w:bottom w:val="single" w:sz="4" w:space="0" w:color="auto"/>
              <w:right w:val="single" w:sz="4" w:space="0" w:color="auto"/>
            </w:tcBorders>
          </w:tcPr>
          <w:p w:rsidR="00844E2E" w:rsidRDefault="00844E2E" w:rsidP="000118CB">
            <w:pPr>
              <w:jc w:val="left"/>
              <w:rPr>
                <w:rFonts w:cs="Arial"/>
              </w:rPr>
            </w:pPr>
            <w:r w:rsidRPr="00B869BB">
              <w:rPr>
                <w:rFonts w:cs="Arial"/>
              </w:rPr>
              <w:t>Dôraz klásť na väčšie nároky na sústredenosť, precíznosť a</w:t>
            </w:r>
            <w:r>
              <w:rPr>
                <w:rFonts w:cs="Arial"/>
              </w:rPr>
              <w:t xml:space="preserve"> </w:t>
            </w:r>
            <w:r w:rsidRPr="00B869BB">
              <w:rPr>
                <w:rFonts w:cs="Arial"/>
              </w:rPr>
              <w:t>disciplínu pohybu, pretože len uvedomelá a</w:t>
            </w:r>
            <w:r>
              <w:rPr>
                <w:rFonts w:cs="Arial"/>
              </w:rPr>
              <w:t xml:space="preserve"> </w:t>
            </w:r>
            <w:r w:rsidRPr="00B869BB">
              <w:rPr>
                <w:rFonts w:cs="Arial"/>
              </w:rPr>
              <w:t>presná realizácia všetkých cvičení prinesie estetické výsledky. Ďalšou zložkou vyučovacej jednotky predmetov sú priestorové a</w:t>
            </w:r>
            <w:r>
              <w:rPr>
                <w:rFonts w:cs="Arial"/>
              </w:rPr>
              <w:t xml:space="preserve"> </w:t>
            </w:r>
            <w:r w:rsidRPr="00B869BB">
              <w:rPr>
                <w:rFonts w:cs="Arial"/>
              </w:rPr>
              <w:t xml:space="preserve">rytmické cvičenia. </w:t>
            </w:r>
          </w:p>
          <w:p w:rsidR="00844E2E" w:rsidRDefault="00844E2E" w:rsidP="000118CB">
            <w:pPr>
              <w:jc w:val="left"/>
              <w:rPr>
                <w:rFonts w:cs="Arial"/>
              </w:rPr>
            </w:pPr>
          </w:p>
          <w:p w:rsidR="00844E2E" w:rsidRPr="00B869BB" w:rsidRDefault="00844E2E" w:rsidP="000118CB">
            <w:pPr>
              <w:jc w:val="left"/>
              <w:rPr>
                <w:rFonts w:cs="Arial"/>
              </w:rPr>
            </w:pPr>
            <w:r w:rsidRPr="00B869BB">
              <w:rPr>
                <w:rFonts w:cs="Arial"/>
              </w:rPr>
              <w:t>Ich</w:t>
            </w:r>
            <w:r>
              <w:rPr>
                <w:rFonts w:cs="Arial"/>
              </w:rPr>
              <w:t xml:space="preserve"> </w:t>
            </w:r>
            <w:r w:rsidRPr="00B869BB">
              <w:rPr>
                <w:rFonts w:cs="Arial"/>
              </w:rPr>
              <w:t>obsahom sú rozličné tanečné etudy a</w:t>
            </w:r>
          </w:p>
          <w:p w:rsidR="00844E2E" w:rsidRPr="00B869BB" w:rsidRDefault="00844E2E" w:rsidP="000118CB">
            <w:pPr>
              <w:jc w:val="left"/>
              <w:rPr>
                <w:rFonts w:cs="Arial"/>
              </w:rPr>
            </w:pPr>
            <w:r w:rsidRPr="00B869BB">
              <w:rPr>
                <w:rFonts w:cs="Arial"/>
              </w:rPr>
              <w:t xml:space="preserve">tanečné kroky (chôdza, beh, polkový krok, valčíkový </w:t>
            </w:r>
            <w:r>
              <w:rPr>
                <w:rFonts w:cs="Arial"/>
              </w:rPr>
              <w:t>krok a podobne).</w:t>
            </w:r>
          </w:p>
          <w:p w:rsidR="00844E2E" w:rsidRPr="00865932" w:rsidRDefault="00844E2E" w:rsidP="000118CB">
            <w:pPr>
              <w:snapToGrid w:val="0"/>
              <w:rPr>
                <w:bCs/>
              </w:rPr>
            </w:pPr>
          </w:p>
        </w:tc>
        <w:tc>
          <w:tcPr>
            <w:tcW w:w="3123" w:type="dxa"/>
            <w:tcBorders>
              <w:top w:val="single" w:sz="4" w:space="0" w:color="auto"/>
              <w:left w:val="single" w:sz="4" w:space="0" w:color="auto"/>
              <w:bottom w:val="single" w:sz="4" w:space="0" w:color="auto"/>
              <w:right w:val="single" w:sz="4" w:space="0" w:color="auto"/>
            </w:tcBorders>
          </w:tcPr>
          <w:p w:rsidR="00844E2E" w:rsidRDefault="00844E2E" w:rsidP="000118CB">
            <w:pPr>
              <w:jc w:val="left"/>
              <w:rPr>
                <w:rFonts w:cs="Arial"/>
              </w:rPr>
            </w:pPr>
            <w:r w:rsidRPr="00B869BB">
              <w:rPr>
                <w:rFonts w:cs="Arial"/>
              </w:rPr>
              <w:t>Cvičenia klasického tanca a</w:t>
            </w:r>
            <w:r>
              <w:rPr>
                <w:rFonts w:cs="Arial"/>
              </w:rPr>
              <w:t xml:space="preserve"> </w:t>
            </w:r>
            <w:r w:rsidRPr="00B869BB">
              <w:rPr>
                <w:rFonts w:cs="Arial"/>
              </w:rPr>
              <w:t>cvičenia v</w:t>
            </w:r>
            <w:r>
              <w:rPr>
                <w:rFonts w:cs="Arial"/>
              </w:rPr>
              <w:t xml:space="preserve"> </w:t>
            </w:r>
            <w:r w:rsidRPr="00B869BB">
              <w:rPr>
                <w:rFonts w:cs="Arial"/>
              </w:rPr>
              <w:t>základných polohách na mieste najúčinnejšie rozvíjajú dispozície potrebné na túto techniku. V</w:t>
            </w:r>
            <w:r>
              <w:rPr>
                <w:rFonts w:cs="Arial"/>
              </w:rPr>
              <w:t xml:space="preserve"> </w:t>
            </w:r>
            <w:r w:rsidRPr="00B869BB">
              <w:rPr>
                <w:rFonts w:cs="Arial"/>
              </w:rPr>
              <w:t>ľudovom tanci</w:t>
            </w:r>
            <w:r>
              <w:rPr>
                <w:rFonts w:cs="Arial"/>
              </w:rPr>
              <w:t xml:space="preserve"> zameranie sa na tanečné motívy </w:t>
            </w:r>
            <w:r w:rsidRPr="00B869BB">
              <w:rPr>
                <w:rFonts w:cs="Arial"/>
              </w:rPr>
              <w:t>z</w:t>
            </w:r>
            <w:r>
              <w:rPr>
                <w:rFonts w:cs="Arial"/>
              </w:rPr>
              <w:t xml:space="preserve"> </w:t>
            </w:r>
            <w:r w:rsidRPr="00B869BB">
              <w:rPr>
                <w:rFonts w:cs="Arial"/>
              </w:rPr>
              <w:t>jednotlivých folklórnych oblastí Slovenska, ktoré s</w:t>
            </w:r>
            <w:r>
              <w:rPr>
                <w:rFonts w:cs="Arial"/>
              </w:rPr>
              <w:t xml:space="preserve">ú pre </w:t>
            </w:r>
            <w:r w:rsidRPr="00B869BB">
              <w:rPr>
                <w:rFonts w:cs="Arial"/>
              </w:rPr>
              <w:t>tento vek zvládnuteľné (valaské hravé, Myjavské ukľakované a</w:t>
            </w:r>
            <w:r>
              <w:rPr>
                <w:rFonts w:cs="Arial"/>
              </w:rPr>
              <w:t xml:space="preserve"> </w:t>
            </w:r>
            <w:r w:rsidRPr="00B869BB">
              <w:rPr>
                <w:rFonts w:cs="Arial"/>
              </w:rPr>
              <w:t>zrážané). V</w:t>
            </w:r>
            <w:r>
              <w:rPr>
                <w:rFonts w:cs="Arial"/>
              </w:rPr>
              <w:t xml:space="preserve"> </w:t>
            </w:r>
            <w:r w:rsidRPr="00B869BB">
              <w:rPr>
                <w:rFonts w:cs="Arial"/>
              </w:rPr>
              <w:t>kreatívnom tanci sa pokúsiť o</w:t>
            </w:r>
            <w:r>
              <w:rPr>
                <w:rFonts w:cs="Arial"/>
              </w:rPr>
              <w:t xml:space="preserve"> </w:t>
            </w:r>
            <w:r w:rsidRPr="00B869BB">
              <w:rPr>
                <w:rFonts w:cs="Arial"/>
              </w:rPr>
              <w:t>voľnú improvizáciu na danú tému a</w:t>
            </w:r>
            <w:r>
              <w:rPr>
                <w:rFonts w:cs="Arial"/>
              </w:rPr>
              <w:t xml:space="preserve"> </w:t>
            </w:r>
            <w:r w:rsidRPr="00B869BB">
              <w:rPr>
                <w:rFonts w:cs="Arial"/>
              </w:rPr>
              <w:t>hudbu.</w:t>
            </w:r>
          </w:p>
          <w:p w:rsidR="00844E2E" w:rsidRDefault="00844E2E" w:rsidP="000118CB">
            <w:pPr>
              <w:jc w:val="left"/>
              <w:rPr>
                <w:rFonts w:cs="Arial"/>
              </w:rPr>
            </w:pPr>
          </w:p>
          <w:p w:rsidR="00844E2E" w:rsidRPr="006E2199" w:rsidRDefault="00844E2E" w:rsidP="000118CB">
            <w:pPr>
              <w:jc w:val="left"/>
            </w:pPr>
            <w:r>
              <w:rPr>
                <w:rFonts w:cs="Arial"/>
              </w:rPr>
              <w:t>1x verejné vystúpenie.</w:t>
            </w:r>
          </w:p>
        </w:tc>
      </w:tr>
    </w:tbl>
    <w:p w:rsidR="00844E2E" w:rsidRPr="00865932" w:rsidRDefault="00844E2E" w:rsidP="00844E2E">
      <w:pPr>
        <w:jc w:val="left"/>
        <w:rPr>
          <w:rFonts w:cs="Arial"/>
        </w:rPr>
      </w:pPr>
    </w:p>
    <w:p w:rsidR="00844E2E" w:rsidRPr="00B869BB" w:rsidRDefault="00844E2E" w:rsidP="00844E2E">
      <w:r w:rsidRPr="00B869BB">
        <w:rPr>
          <w:b/>
        </w:rPr>
        <w:t>DIDAKTICKÉ POSTUPY A</w:t>
      </w:r>
      <w:r w:rsidRPr="001E484F">
        <w:rPr>
          <w:b/>
        </w:rPr>
        <w:t xml:space="preserve"> </w:t>
      </w:r>
      <w:r w:rsidRPr="00B869BB">
        <w:rPr>
          <w:b/>
        </w:rPr>
        <w:t>METÓDY PRÁCE:</w:t>
      </w:r>
      <w:r w:rsidRPr="00B869BB">
        <w:t xml:space="preserve"> učebná látka tretieho ročníka je </w:t>
      </w:r>
      <w:r>
        <w:t xml:space="preserve">pokračovaním prebratej </w:t>
      </w:r>
      <w:r w:rsidRPr="00B869BB">
        <w:t>učebnej látky druhého ročníka. Ďalšími, náročnejšími cvičeniami sa získava u</w:t>
      </w:r>
      <w:r>
        <w:t xml:space="preserve"> </w:t>
      </w:r>
      <w:r w:rsidRPr="00B869BB">
        <w:t>žiakov lepšia fyzická kondícia, sila, elastickosť a</w:t>
      </w:r>
      <w:r>
        <w:t xml:space="preserve"> </w:t>
      </w:r>
      <w:r w:rsidRPr="00B869BB">
        <w:t>rozsah pohybu jednotlivých častí i</w:t>
      </w:r>
      <w:r>
        <w:t xml:space="preserve"> </w:t>
      </w:r>
      <w:r w:rsidRPr="00B869BB">
        <w:t>celého tela. Zdokonaľuje sa realizácia poh</w:t>
      </w:r>
      <w:r>
        <w:t>y</w:t>
      </w:r>
      <w:r w:rsidRPr="00B869BB">
        <w:t>bu v</w:t>
      </w:r>
      <w:r>
        <w:t xml:space="preserve"> </w:t>
      </w:r>
      <w:r w:rsidRPr="00B869BB">
        <w:t>priestore, zväčšuje sa pohybový register, tanečnosť ako aj zmysel pre dôslednejšie vnímanie hu</w:t>
      </w:r>
      <w:r>
        <w:t>d</w:t>
      </w:r>
      <w:r w:rsidRPr="00B869BB">
        <w:t>by.</w:t>
      </w:r>
    </w:p>
    <w:p w:rsidR="00844E2E" w:rsidRDefault="00844E2E" w:rsidP="00844E2E"/>
    <w:p w:rsidR="00844E2E" w:rsidRDefault="00844E2E" w:rsidP="00844E2E">
      <w:r w:rsidRPr="00B869BB">
        <w:t>Notový materiál, literatúra ako aj hudobné nosiče sú uvedené v</w:t>
      </w:r>
      <w:r>
        <w:t xml:space="preserve"> </w:t>
      </w:r>
      <w:r w:rsidRPr="00B869BB">
        <w:t>učebných osnovách. Odporúčam postupovať podľa metodiky vyučovania pre 3. ročník I. stupňa tanečného odboru základných umeleckých škôl. (Mgr. art. Helena Žitňanová, Art. D. Helena Jurasovová, Mgr. art Dagmar Puobišová).</w:t>
      </w:r>
    </w:p>
    <w:p w:rsidR="00844E2E" w:rsidRDefault="00844E2E" w:rsidP="00844E2E"/>
    <w:p w:rsidR="00844E2E" w:rsidRDefault="00844E2E" w:rsidP="00844E2E"/>
    <w:p w:rsidR="00844E2E" w:rsidRPr="00C858A8" w:rsidRDefault="00844E2E" w:rsidP="00844E2E">
      <w:pPr>
        <w:pStyle w:val="Bezmezer"/>
      </w:pPr>
      <w:r>
        <w:t>4</w:t>
      </w:r>
      <w:r w:rsidRPr="00C858A8">
        <w:t>. ročník, 1. časť I. stupňa základného štúdia zá</w:t>
      </w:r>
      <w:r>
        <w:t>kladnej umeleckej školy ISCED 1</w:t>
      </w:r>
      <w:r w:rsidRPr="00C858A8">
        <w:t>B</w:t>
      </w:r>
    </w:p>
    <w:p w:rsidR="00844E2E" w:rsidRPr="00C858A8" w:rsidRDefault="00844E2E" w:rsidP="00844E2E">
      <w:pPr>
        <w:jc w:val="left"/>
        <w:rPr>
          <w:rFonts w:cs="Arial"/>
        </w:rPr>
      </w:pPr>
    </w:p>
    <w:p w:rsidR="00844E2E" w:rsidRDefault="00844E2E" w:rsidP="00844E2E">
      <w:pPr>
        <w:jc w:val="left"/>
        <w:rPr>
          <w:rFonts w:cs="Arial"/>
        </w:rPr>
      </w:pPr>
      <w:r w:rsidRPr="00C858A8">
        <w:rPr>
          <w:rFonts w:cs="Arial"/>
          <w:b/>
        </w:rPr>
        <w:t>POČET HODÍN TÝŽDENNE:</w:t>
      </w:r>
      <w:r w:rsidRPr="00C858A8">
        <w:rPr>
          <w:rFonts w:cs="Arial"/>
        </w:rPr>
        <w:t xml:space="preserve"> </w:t>
      </w:r>
      <w:r>
        <w:rPr>
          <w:rFonts w:cs="Arial"/>
        </w:rPr>
        <w:tab/>
        <w:t xml:space="preserve">4,5, príp. 6,5 </w:t>
      </w:r>
      <w:r w:rsidRPr="00C858A8">
        <w:rPr>
          <w:rFonts w:cs="Arial"/>
        </w:rPr>
        <w:t xml:space="preserve">(1,0 Klasický tanec; 1,0 Ľudový tanec; 1,0 </w:t>
      </w:r>
    </w:p>
    <w:p w:rsidR="00844E2E" w:rsidRPr="00C858A8" w:rsidRDefault="00844E2E" w:rsidP="00844E2E">
      <w:pPr>
        <w:ind w:left="3540"/>
        <w:jc w:val="left"/>
        <w:rPr>
          <w:rFonts w:cs="Arial"/>
        </w:rPr>
      </w:pPr>
      <w:r>
        <w:rPr>
          <w:rFonts w:cs="Arial"/>
        </w:rPr>
        <w:lastRenderedPageBreak/>
        <w:t>Kreatívny tanec; 1,5</w:t>
      </w:r>
      <w:r w:rsidRPr="00C858A8">
        <w:rPr>
          <w:rFonts w:cs="Arial"/>
        </w:rPr>
        <w:t xml:space="preserve"> Tanečná prax; príp. 2,0 Voliteľné vyučovacie predmety)</w:t>
      </w:r>
    </w:p>
    <w:p w:rsidR="00844E2E" w:rsidRPr="00C858A8" w:rsidRDefault="00844E2E" w:rsidP="00844E2E">
      <w:pPr>
        <w:jc w:val="left"/>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r>
      <w:r w:rsidRPr="00C858A8">
        <w:rPr>
          <w:rFonts w:cs="Arial"/>
        </w:rPr>
        <w:t>37</w:t>
      </w:r>
    </w:p>
    <w:p w:rsidR="00844E2E" w:rsidRPr="00C858A8" w:rsidRDefault="00844E2E" w:rsidP="00844E2E">
      <w:pPr>
        <w:jc w:val="left"/>
        <w:rPr>
          <w:rFonts w:cs="Arial"/>
        </w:rPr>
      </w:pPr>
    </w:p>
    <w:p w:rsidR="00844E2E" w:rsidRPr="00C858A8" w:rsidRDefault="00844E2E" w:rsidP="00844E2E">
      <w:r w:rsidRPr="00C858A8">
        <w:rPr>
          <w:b/>
        </w:rPr>
        <w:t>CIELE</w:t>
      </w:r>
      <w:r w:rsidRPr="001E484F">
        <w:rPr>
          <w:b/>
        </w:rPr>
        <w:t>:</w:t>
      </w:r>
      <w:r>
        <w:t xml:space="preserve"> postupne získavať lepšiu vytočenosť a silu DK, precízne cítenie priehlavkov, rozsah pohybu DK technickú a výrazovú presnosť každého cvičenia. Nový cvik učiť v poradí bočne, vpred, vzad, najprv čelom, po zvládnutí bokom k tyči. Precvičovať striedavo pravou a ľavou DK, v pomalom tempe s výdržami.</w:t>
      </w:r>
    </w:p>
    <w:p w:rsidR="00844E2E" w:rsidRPr="00C858A8" w:rsidRDefault="00844E2E" w:rsidP="00844E2E">
      <w:pPr>
        <w:jc w:val="left"/>
        <w:rPr>
          <w:rFonts w:cs="Arial"/>
        </w:rPr>
      </w:pPr>
    </w:p>
    <w:p w:rsidR="00844E2E" w:rsidRDefault="00844E2E" w:rsidP="00844E2E">
      <w:pPr>
        <w:jc w:val="left"/>
      </w:pPr>
      <w:r w:rsidRPr="00C858A8">
        <w:rPr>
          <w:rFonts w:cs="Arial"/>
          <w:b/>
        </w:rPr>
        <w:t>OBSAH:</w:t>
      </w:r>
      <w:r>
        <w:rPr>
          <w:rFonts w:cs="Arial"/>
        </w:rPr>
        <w:t xml:space="preserve"> </w:t>
      </w:r>
      <w:r>
        <w:t>postupne získavať lepšiu vytočenosť a silu DK, precízne cítenie priehlavkov, rozsah pohybu DK technickú a výrazovú presnosť každého cvičenia. Nový cvik učiť v poradí bočne, vpred, vzad, najprv čelom, po zvládnutí bokom k tyči. Precvičovať striedavo pravou a ľavou DK, v pomalom tempe s výdržami.</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7"/>
        <w:gridCol w:w="3123"/>
      </w:tblGrid>
      <w:tr w:rsidR="00844E2E" w:rsidTr="000118CB">
        <w:trPr>
          <w:trHeight w:val="411"/>
        </w:trPr>
        <w:tc>
          <w:tcPr>
            <w:tcW w:w="630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12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6307" w:type="dxa"/>
            <w:tcBorders>
              <w:top w:val="single" w:sz="4" w:space="0" w:color="auto"/>
              <w:left w:val="single" w:sz="4" w:space="0" w:color="auto"/>
              <w:bottom w:val="single" w:sz="4" w:space="0" w:color="auto"/>
              <w:right w:val="single" w:sz="4" w:space="0" w:color="auto"/>
            </w:tcBorders>
          </w:tcPr>
          <w:p w:rsidR="00844E2E" w:rsidRPr="00865932" w:rsidRDefault="00844E2E" w:rsidP="000118CB">
            <w:pPr>
              <w:snapToGrid w:val="0"/>
              <w:rPr>
                <w:bCs/>
              </w:rPr>
            </w:pPr>
            <w:r>
              <w:t>Kombinovať najviac dva cviky v jednej kombinácii. Jeden cvik cvičiť jedným smerom štyrikrát. Port de bras zaraďovať v kombinácii samostatne, nie súčasne s pohybom DK. Rytmizovať pravidelne (bez „auf“ taktu. Na každej hodine zaraďovať cviky na rozsah pohybu DK, pružnosť chrbtice, pružnosť sedacích a chrbtový svalov. Pri skokoch sa sústrediť demi – plié, vertikálu tela a prepnutosť DK počas skoku. Pri port de bras dôsledne dodržiavať formu.</w:t>
            </w:r>
          </w:p>
        </w:tc>
        <w:tc>
          <w:tcPr>
            <w:tcW w:w="312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1x verejné vystúpenie. </w:t>
            </w:r>
          </w:p>
          <w:p w:rsidR="00844E2E" w:rsidRDefault="00844E2E" w:rsidP="000118CB">
            <w:pPr>
              <w:jc w:val="left"/>
            </w:pPr>
          </w:p>
          <w:p w:rsidR="00844E2E" w:rsidRPr="0005186D" w:rsidRDefault="00844E2E" w:rsidP="000118CB">
            <w:pPr>
              <w:jc w:val="left"/>
              <w:rPr>
                <w:b/>
              </w:rPr>
            </w:pPr>
            <w:r w:rsidRPr="0005186D">
              <w:rPr>
                <w:b/>
              </w:rPr>
              <w:t xml:space="preserve">Záverečná skúška: </w:t>
            </w:r>
          </w:p>
          <w:p w:rsidR="00844E2E" w:rsidRDefault="00844E2E" w:rsidP="000118CB">
            <w:pPr>
              <w:jc w:val="left"/>
            </w:pPr>
          </w:p>
          <w:p w:rsidR="00844E2E" w:rsidRDefault="00844E2E" w:rsidP="000118CB">
            <w:pPr>
              <w:jc w:val="left"/>
            </w:pPr>
            <w:r>
              <w:t xml:space="preserve">KT: cvičenie pri tyči: Demi – plié, grand plié, rélevé, predklony, úklony, záklony. Battement, tendu, simple, battement tendu jeté, rond de jambe par terre, battement fondu, battement soutenu, grand battement jeté pliérelevé. </w:t>
            </w:r>
          </w:p>
          <w:p w:rsidR="00844E2E" w:rsidRDefault="00844E2E" w:rsidP="000118CB">
            <w:pPr>
              <w:jc w:val="left"/>
            </w:pPr>
          </w:p>
          <w:p w:rsidR="00844E2E" w:rsidRDefault="00844E2E" w:rsidP="000118CB">
            <w:pPr>
              <w:jc w:val="left"/>
            </w:pPr>
            <w:r>
              <w:t xml:space="preserve">ĽT: jednokročka bočne v zadnom oblúku, dvojkročka bočne v zadnom oblúku. Zrážaný základný. Záver z predložením na pätu, na pološpičku. Rotácia s poskočnými krokmi na mieste (z miesta). </w:t>
            </w:r>
          </w:p>
          <w:p w:rsidR="00844E2E" w:rsidRDefault="00844E2E" w:rsidP="000118CB">
            <w:pPr>
              <w:jc w:val="left"/>
            </w:pPr>
          </w:p>
          <w:p w:rsidR="00844E2E" w:rsidRDefault="00844E2E" w:rsidP="000118CB">
            <w:pPr>
              <w:jc w:val="left"/>
            </w:pPr>
            <w:r>
              <w:t xml:space="preserve">KT: rozvíjanie pohybu v ľahu, stoji, chôdzi. Napätie a uvoľnenie tela. Pohybové možností jednotlivých častí tela a ich využitie v tanečnej improvizácii. </w:t>
            </w:r>
          </w:p>
          <w:p w:rsidR="00844E2E" w:rsidRDefault="00844E2E" w:rsidP="000118CB">
            <w:pPr>
              <w:jc w:val="left"/>
            </w:pPr>
          </w:p>
          <w:p w:rsidR="00844E2E" w:rsidRDefault="00844E2E" w:rsidP="000118CB">
            <w:pPr>
              <w:jc w:val="left"/>
            </w:pPr>
            <w:r>
              <w:t xml:space="preserve">TP: postupovať podľa učebných osnov pre 1.- 3. ročník pre I. stupeň základného štúdia pre ZUŠ. </w:t>
            </w:r>
          </w:p>
          <w:p w:rsidR="00844E2E" w:rsidRDefault="00844E2E" w:rsidP="000118CB">
            <w:pPr>
              <w:jc w:val="left"/>
            </w:pPr>
            <w:r>
              <w:lastRenderedPageBreak/>
              <w:t xml:space="preserve">Prípadne </w:t>
            </w:r>
          </w:p>
          <w:p w:rsidR="00844E2E" w:rsidRDefault="00844E2E" w:rsidP="000118CB">
            <w:pPr>
              <w:jc w:val="left"/>
            </w:pPr>
          </w:p>
          <w:p w:rsidR="00844E2E" w:rsidRPr="006E2199" w:rsidRDefault="00844E2E" w:rsidP="000118CB">
            <w:pPr>
              <w:jc w:val="left"/>
            </w:pPr>
            <w:r>
              <w:t>TS: postupovať podľa učebných osnov pre 1.- 3. ročník pre I. stupeň základného štúdia pre ZUŠ.</w:t>
            </w:r>
          </w:p>
        </w:tc>
      </w:tr>
    </w:tbl>
    <w:p w:rsidR="00844E2E" w:rsidRPr="00865932" w:rsidRDefault="00844E2E" w:rsidP="00844E2E">
      <w:pPr>
        <w:jc w:val="left"/>
        <w:rPr>
          <w:rFonts w:cs="Arial"/>
        </w:rPr>
      </w:pPr>
    </w:p>
    <w:p w:rsidR="00844E2E" w:rsidRPr="00C858A8" w:rsidRDefault="00844E2E" w:rsidP="00844E2E">
      <w:pPr>
        <w:rPr>
          <w:rFonts w:cs="Arial"/>
        </w:rPr>
      </w:pPr>
      <w:r w:rsidRPr="00B869BB">
        <w:rPr>
          <w:b/>
        </w:rPr>
        <w:t>DIDAKTICKÉ POSTUPY A</w:t>
      </w:r>
      <w:r w:rsidRPr="001E484F">
        <w:rPr>
          <w:b/>
        </w:rPr>
        <w:t xml:space="preserve"> </w:t>
      </w:r>
      <w:r w:rsidRPr="00B869BB">
        <w:rPr>
          <w:b/>
        </w:rPr>
        <w:t>METÓDY PRÁCE:</w:t>
      </w:r>
      <w:r w:rsidRPr="00B869BB">
        <w:t xml:space="preserve"> </w:t>
      </w:r>
      <w:r>
        <w:t>pri cvičeniach v priestore postupovať pri výučbe metodicky takmer rovnako ako pri tyči. VP môže byť épaulement croisée, ale samotný cvik cvičiť enface. Odporúča sa používať Metodické usmernenia v metodických príručkách uvedených v obsahu ŠkvP TO pre 4. ročník.</w:t>
      </w:r>
    </w:p>
    <w:p w:rsidR="00844E2E" w:rsidRDefault="00844E2E" w:rsidP="00844E2E"/>
    <w:p w:rsidR="00844E2E" w:rsidRDefault="00844E2E" w:rsidP="00844E2E"/>
    <w:p w:rsidR="00844E2E" w:rsidRPr="00C858A8" w:rsidRDefault="00844E2E" w:rsidP="00844E2E">
      <w:pPr>
        <w:pStyle w:val="Bezmezer"/>
      </w:pPr>
      <w:r>
        <w:t>1. ročník, 2</w:t>
      </w:r>
      <w:r w:rsidRPr="00C858A8">
        <w:t>. časť I. stupňa základného štúdia zá</w:t>
      </w:r>
      <w:r>
        <w:t>kladnej umeleckej školy ISCED 2</w:t>
      </w:r>
      <w:r w:rsidRPr="00C858A8">
        <w:t>B</w:t>
      </w:r>
    </w:p>
    <w:p w:rsidR="00844E2E" w:rsidRPr="00C858A8" w:rsidRDefault="00844E2E" w:rsidP="00844E2E">
      <w:pPr>
        <w:jc w:val="left"/>
        <w:rPr>
          <w:rFonts w:cs="Arial"/>
        </w:rPr>
      </w:pPr>
    </w:p>
    <w:p w:rsidR="00844E2E" w:rsidRDefault="00844E2E" w:rsidP="00844E2E">
      <w:pPr>
        <w:jc w:val="left"/>
        <w:rPr>
          <w:rFonts w:cs="Arial"/>
        </w:rPr>
      </w:pPr>
      <w:r w:rsidRPr="00C858A8">
        <w:rPr>
          <w:rFonts w:cs="Arial"/>
          <w:b/>
        </w:rPr>
        <w:t>POČET HODÍN TÝŽDENNE:</w:t>
      </w:r>
      <w:r w:rsidRPr="00C858A8">
        <w:rPr>
          <w:rFonts w:cs="Arial"/>
        </w:rPr>
        <w:t xml:space="preserve"> </w:t>
      </w:r>
      <w:r>
        <w:rPr>
          <w:rFonts w:cs="Arial"/>
        </w:rPr>
        <w:tab/>
        <w:t xml:space="preserve">4,5, príp. 6,5 </w:t>
      </w:r>
      <w:r w:rsidRPr="00C858A8">
        <w:rPr>
          <w:rFonts w:cs="Arial"/>
        </w:rPr>
        <w:t xml:space="preserve">(1,0 Klasický tanec; 1,0 Ľudový tanec; 1,0 </w:t>
      </w:r>
    </w:p>
    <w:p w:rsidR="00844E2E" w:rsidRPr="00C858A8" w:rsidRDefault="00844E2E" w:rsidP="00844E2E">
      <w:pPr>
        <w:ind w:left="3540"/>
        <w:jc w:val="left"/>
        <w:rPr>
          <w:rFonts w:cs="Arial"/>
        </w:rPr>
      </w:pPr>
      <w:r>
        <w:rPr>
          <w:rFonts w:cs="Arial"/>
        </w:rPr>
        <w:t>Džezový tanec; 1,5</w:t>
      </w:r>
      <w:r w:rsidRPr="00C858A8">
        <w:rPr>
          <w:rFonts w:cs="Arial"/>
        </w:rPr>
        <w:t xml:space="preserve"> Tanečná prax; príp. 2,0 Voliteľné vyučovacie predmety)</w:t>
      </w:r>
    </w:p>
    <w:p w:rsidR="00844E2E" w:rsidRPr="00C858A8" w:rsidRDefault="00844E2E" w:rsidP="00844E2E">
      <w:pPr>
        <w:jc w:val="left"/>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t>38</w:t>
      </w:r>
    </w:p>
    <w:p w:rsidR="00844E2E" w:rsidRPr="00C858A8" w:rsidRDefault="00844E2E" w:rsidP="00844E2E">
      <w:pPr>
        <w:jc w:val="left"/>
        <w:rPr>
          <w:rFonts w:cs="Arial"/>
        </w:rPr>
      </w:pPr>
    </w:p>
    <w:p w:rsidR="00844E2E" w:rsidRDefault="00844E2E" w:rsidP="00844E2E">
      <w:r w:rsidRPr="00C858A8">
        <w:rPr>
          <w:b/>
        </w:rPr>
        <w:t>CIELE</w:t>
      </w:r>
      <w:r w:rsidRPr="001E484F">
        <w:rPr>
          <w:b/>
        </w:rPr>
        <w:t>:</w:t>
      </w:r>
      <w:r>
        <w:t xml:space="preserve"> </w:t>
      </w:r>
    </w:p>
    <w:p w:rsidR="00844E2E" w:rsidRDefault="00844E2E" w:rsidP="00844E2E">
      <w:r>
        <w:t xml:space="preserve">Klasický tanec: Náročnejšia rytmizácia cvikov prebratých v 3., 4. ročníku 1. časti ISCEDU 1B, väčšie nároky na pohybovú pamäť, zvládnutie malého Adagia, s dôrazom na tanečnosť. Požiadavka na technické zvládnutie skokov 1. skupiny. </w:t>
      </w:r>
    </w:p>
    <w:p w:rsidR="00844E2E" w:rsidRDefault="00844E2E" w:rsidP="00844E2E"/>
    <w:p w:rsidR="00844E2E" w:rsidRDefault="00844E2E" w:rsidP="00844E2E">
      <w:r>
        <w:t xml:space="preserve">Ľudový tanec: Všeobecné zoznámenie sa s liptovskou a goralskou tanečnou oblasťou. V týchto dvoch oblastiach je držanie tela prispôsobené požadovanému charakteru, zvyšujú sa nároky na koordináciu pohybov celého tela. </w:t>
      </w:r>
    </w:p>
    <w:p w:rsidR="00844E2E" w:rsidRDefault="00844E2E" w:rsidP="00844E2E"/>
    <w:p w:rsidR="00844E2E" w:rsidRPr="00C858A8" w:rsidRDefault="00844E2E" w:rsidP="00844E2E">
      <w:r>
        <w:t>Džezový tanec: V piatom ročníku sa v tomto predmete zoznamujú žiaci s novým tanečným smerom, ktorý má mnoho špecifických pohybových princípov, s akými sa nestretli v iných technikách. Cieľom je oboznámiť žiakov s históriou, naučiť ich držanie tela, pochopiť a cítiť posunutie prízvuku na druhú dobu v pohybe, uvedomiť si izolovaný pohyb, zvládnuť polyrytmus a všetky ostatné charakteristické črty týchto tancov.</w:t>
      </w:r>
    </w:p>
    <w:p w:rsidR="00844E2E" w:rsidRPr="00C858A8" w:rsidRDefault="00844E2E" w:rsidP="00844E2E">
      <w:pPr>
        <w:jc w:val="left"/>
        <w:rPr>
          <w:rFonts w:cs="Arial"/>
        </w:rPr>
      </w:pPr>
    </w:p>
    <w:p w:rsidR="00844E2E" w:rsidRDefault="00844E2E" w:rsidP="00844E2E">
      <w:pPr>
        <w:jc w:val="left"/>
      </w:pPr>
      <w:r w:rsidRPr="00C858A8">
        <w:rPr>
          <w:rFonts w:cs="Arial"/>
          <w:b/>
        </w:rPr>
        <w:t>OBSAH</w:t>
      </w:r>
      <w:r>
        <w:rPr>
          <w:rFonts w:cs="Arial"/>
          <w:b/>
        </w:rPr>
        <w:t xml:space="preserve">: </w:t>
      </w:r>
      <w:r w:rsidRPr="0005186D">
        <w:rPr>
          <w:rFonts w:cs="Arial"/>
        </w:rPr>
        <w:t>p</w:t>
      </w:r>
      <w:r>
        <w:t>ostupovať podľa učebných osnov platných pre Tanečný odbor pre ZUŠ</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7"/>
        <w:gridCol w:w="3123"/>
      </w:tblGrid>
      <w:tr w:rsidR="00844E2E" w:rsidTr="000118CB">
        <w:trPr>
          <w:trHeight w:val="411"/>
        </w:trPr>
        <w:tc>
          <w:tcPr>
            <w:tcW w:w="630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12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6307" w:type="dxa"/>
            <w:tcBorders>
              <w:top w:val="single" w:sz="4" w:space="0" w:color="auto"/>
              <w:left w:val="single" w:sz="4" w:space="0" w:color="auto"/>
              <w:bottom w:val="single" w:sz="4" w:space="0" w:color="auto"/>
              <w:right w:val="single" w:sz="4" w:space="0" w:color="auto"/>
            </w:tcBorders>
          </w:tcPr>
          <w:p w:rsidR="00844E2E" w:rsidRDefault="00844E2E" w:rsidP="000118CB">
            <w:pPr>
              <w:snapToGrid w:val="0"/>
            </w:pPr>
            <w:r>
              <w:t xml:space="preserve">KT: Batt. tendu simple, batt. tendu je té, začínať v tomto ročníku na predtaktie, prípadne kombinovať s pravidelnou rytmizáciou. V kombináciách pridať počet opakovaní cviku jedným smerom, maximálne však 8x. </w:t>
            </w:r>
          </w:p>
          <w:p w:rsidR="00844E2E" w:rsidRDefault="00844E2E" w:rsidP="000118CB">
            <w:pPr>
              <w:snapToGrid w:val="0"/>
            </w:pPr>
          </w:p>
          <w:p w:rsidR="00844E2E" w:rsidRDefault="00844E2E" w:rsidP="000118CB">
            <w:pPr>
              <w:snapToGrid w:val="0"/>
            </w:pPr>
            <w:r>
              <w:t xml:space="preserve">ĽT: V liptovskej oblasti ľudového tanca sa požaduje mäkké pérovanie v kolenách, tzv. posadenie. V goralskom tanci sa požaduje tvrdá a dôrazná realizácia motívov. </w:t>
            </w:r>
          </w:p>
          <w:p w:rsidR="00844E2E" w:rsidRDefault="00844E2E" w:rsidP="000118CB">
            <w:pPr>
              <w:snapToGrid w:val="0"/>
            </w:pPr>
          </w:p>
          <w:p w:rsidR="00844E2E" w:rsidRPr="00865932" w:rsidRDefault="00844E2E" w:rsidP="000118CB">
            <w:pPr>
              <w:snapToGrid w:val="0"/>
              <w:rPr>
                <w:bCs/>
              </w:rPr>
            </w:pPr>
            <w:r>
              <w:lastRenderedPageBreak/>
              <w:t>DžT: V džezovom tanci cvičenia precvičovať v strednom tempe, rytmicky pravidelne a tempo zrýchliť až po ich zvládnutí.</w:t>
            </w:r>
          </w:p>
        </w:tc>
        <w:tc>
          <w:tcPr>
            <w:tcW w:w="312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lastRenderedPageBreak/>
              <w:t xml:space="preserve">KT: Na každej hodine zaraďovať cviky na rozsah pohybu DK, pružnosť chrbtice, pevnosť brušných, sedacích a chrbtových svalov. Pri skokoch sa sústrediť na výšku skoku, správne Demi – plie, vertikálu tela a prepnutosť DK počas skoku. </w:t>
            </w:r>
            <w:r>
              <w:lastRenderedPageBreak/>
              <w:t xml:space="preserve">Adagio v priestore zamerať na pózy, Port de bras s dôrazom na tanečnosť. </w:t>
            </w:r>
          </w:p>
          <w:p w:rsidR="00844E2E" w:rsidRDefault="00844E2E" w:rsidP="000118CB">
            <w:pPr>
              <w:jc w:val="left"/>
            </w:pPr>
          </w:p>
          <w:p w:rsidR="00844E2E" w:rsidRDefault="00844E2E" w:rsidP="000118CB">
            <w:pPr>
              <w:jc w:val="left"/>
            </w:pPr>
            <w:r>
              <w:t xml:space="preserve">ĽT: Pri poskokoch a preskokoch ktoré sú prudkí a nízke, nadnášať len spodnú časť tela po pás, hlavu držať v stále približnej výške.(goralská oblasť) </w:t>
            </w:r>
          </w:p>
          <w:p w:rsidR="00844E2E" w:rsidRDefault="00844E2E" w:rsidP="000118CB">
            <w:pPr>
              <w:jc w:val="left"/>
            </w:pPr>
          </w:p>
          <w:p w:rsidR="00844E2E" w:rsidRDefault="00844E2E" w:rsidP="000118CB">
            <w:pPr>
              <w:jc w:val="left"/>
            </w:pPr>
            <w:r>
              <w:t xml:space="preserve">Pohybovo viac uvoľnený veselší a hravý je liptovský tanec. </w:t>
            </w:r>
          </w:p>
          <w:p w:rsidR="00844E2E" w:rsidRDefault="00844E2E" w:rsidP="000118CB">
            <w:pPr>
              <w:jc w:val="left"/>
            </w:pPr>
          </w:p>
          <w:p w:rsidR="00844E2E" w:rsidRDefault="00844E2E" w:rsidP="000118CB">
            <w:pPr>
              <w:jc w:val="left"/>
            </w:pPr>
            <w:r>
              <w:t xml:space="preserve">DžT: Uplatnenie prirodzených dispozícii žiakov, zlepšenie ich koordinačných schopností, pohybový rozsah, rozvíjanie tanečnosti. </w:t>
            </w:r>
          </w:p>
          <w:p w:rsidR="00844E2E" w:rsidRDefault="00844E2E" w:rsidP="000118CB">
            <w:pPr>
              <w:jc w:val="left"/>
            </w:pPr>
          </w:p>
          <w:p w:rsidR="00844E2E" w:rsidRPr="006E2199" w:rsidRDefault="00844E2E" w:rsidP="000118CB">
            <w:pPr>
              <w:jc w:val="left"/>
            </w:pPr>
            <w:r>
              <w:t>1x verejné vystúpenie v rámci tanečnej praxe</w:t>
            </w:r>
          </w:p>
        </w:tc>
      </w:tr>
    </w:tbl>
    <w:p w:rsidR="00844E2E" w:rsidRPr="00865932" w:rsidRDefault="00844E2E" w:rsidP="00844E2E">
      <w:pPr>
        <w:jc w:val="left"/>
        <w:rPr>
          <w:rFonts w:cs="Arial"/>
        </w:rPr>
      </w:pPr>
    </w:p>
    <w:p w:rsidR="00844E2E" w:rsidRDefault="00844E2E" w:rsidP="00844E2E">
      <w:r w:rsidRPr="00B869BB">
        <w:rPr>
          <w:b/>
        </w:rPr>
        <w:t>DIDAKTICKÉ POSTUPY A</w:t>
      </w:r>
      <w:r w:rsidRPr="001E484F">
        <w:rPr>
          <w:b/>
        </w:rPr>
        <w:t xml:space="preserve"> </w:t>
      </w:r>
      <w:r w:rsidRPr="00B869BB">
        <w:rPr>
          <w:b/>
        </w:rPr>
        <w:t>METÓDY PRÁCE:</w:t>
      </w:r>
      <w:r w:rsidRPr="00B869BB">
        <w:t xml:space="preserve"> </w:t>
      </w:r>
      <w:r w:rsidRPr="00671CC0">
        <w:t>Postupovať podľa metodických príručiek nasledovne: Klasický tanec – vydané MŠ dňa 30.04.2007 pod číslom CD – 2006-8527/19051-1: 09 Ľudový tanec – vydané MŠ 04.04.2005 pod číslom CD – 2005-5604/8796-3: 091 Džezový tanec: UO pre TO pod číslom 729/95-15</w:t>
      </w:r>
    </w:p>
    <w:p w:rsidR="00844E2E" w:rsidRDefault="00844E2E" w:rsidP="00844E2E"/>
    <w:p w:rsidR="00844E2E" w:rsidRDefault="00844E2E" w:rsidP="00844E2E"/>
    <w:p w:rsidR="00844E2E" w:rsidRPr="00C858A8" w:rsidRDefault="00844E2E" w:rsidP="00844E2E">
      <w:pPr>
        <w:pStyle w:val="Bezmezer"/>
      </w:pPr>
      <w:r>
        <w:t>2. ročník, 2</w:t>
      </w:r>
      <w:r w:rsidRPr="00C858A8">
        <w:t>. časť I. stupňa základného štúdia zá</w:t>
      </w:r>
      <w:r>
        <w:t>kladnej umeleckej školy ISCED 2</w:t>
      </w:r>
      <w:r w:rsidRPr="00C858A8">
        <w:t>B</w:t>
      </w:r>
    </w:p>
    <w:p w:rsidR="00844E2E" w:rsidRPr="00C858A8" w:rsidRDefault="00844E2E" w:rsidP="00844E2E">
      <w:pPr>
        <w:jc w:val="left"/>
        <w:rPr>
          <w:rFonts w:cs="Arial"/>
        </w:rPr>
      </w:pPr>
    </w:p>
    <w:p w:rsidR="00844E2E" w:rsidRDefault="00844E2E" w:rsidP="00844E2E">
      <w:r w:rsidRPr="00C858A8">
        <w:rPr>
          <w:b/>
        </w:rPr>
        <w:t>POČET HODÍN TÝŽDENNE:</w:t>
      </w:r>
      <w:r w:rsidRPr="00C858A8">
        <w:t xml:space="preserve"> </w:t>
      </w:r>
      <w:r>
        <w:tab/>
        <w:t xml:space="preserve">4,5, príp. 6,5 </w:t>
      </w:r>
      <w:r w:rsidRPr="00C858A8">
        <w:t xml:space="preserve">(1,0 Klasický tanec; 1,0 Ľudový tanec; 1,0 </w:t>
      </w:r>
    </w:p>
    <w:p w:rsidR="00844E2E" w:rsidRPr="00C858A8" w:rsidRDefault="00844E2E" w:rsidP="00844E2E">
      <w:pPr>
        <w:ind w:left="3540"/>
      </w:pPr>
      <w:r>
        <w:t>Džezový tanec; 1,5</w:t>
      </w:r>
      <w:r w:rsidRPr="00C858A8">
        <w:t xml:space="preserve"> Tanečná prax; príp. 2,0 Voliteľné vyučovacie predmety)</w:t>
      </w:r>
    </w:p>
    <w:p w:rsidR="00844E2E" w:rsidRPr="00C858A8" w:rsidRDefault="00844E2E" w:rsidP="00844E2E">
      <w:pPr>
        <w:jc w:val="left"/>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t>38</w:t>
      </w:r>
    </w:p>
    <w:p w:rsidR="00844E2E" w:rsidRPr="00C858A8" w:rsidRDefault="00844E2E" w:rsidP="00844E2E">
      <w:pPr>
        <w:jc w:val="left"/>
        <w:rPr>
          <w:rFonts w:cs="Arial"/>
        </w:rPr>
      </w:pPr>
    </w:p>
    <w:p w:rsidR="00844E2E" w:rsidRDefault="00844E2E" w:rsidP="00844E2E">
      <w:r w:rsidRPr="00C858A8">
        <w:rPr>
          <w:b/>
        </w:rPr>
        <w:t>CIELE</w:t>
      </w:r>
      <w:r w:rsidRPr="001E484F">
        <w:rPr>
          <w:b/>
        </w:rPr>
        <w:t>:</w:t>
      </w:r>
      <w:r>
        <w:t xml:space="preserve"> </w:t>
      </w:r>
    </w:p>
    <w:p w:rsidR="00844E2E" w:rsidRDefault="00844E2E" w:rsidP="00844E2E">
      <w:r>
        <w:t xml:space="preserve">Klasický tanec: Dôraz na tanečnosť, koordináciu a stabilitu tela, harmóniu pohybu a čistotu póz. </w:t>
      </w:r>
    </w:p>
    <w:p w:rsidR="00844E2E" w:rsidRDefault="00844E2E" w:rsidP="00844E2E"/>
    <w:p w:rsidR="00844E2E" w:rsidRDefault="00844E2E" w:rsidP="00844E2E">
      <w:r>
        <w:t xml:space="preserve">Ľudový tanec: V podpolianskej oblasti sa kladie na tanečníka zo všetkých tanečných charakterov najväčšia náročnosť na koordináciu pohybu všetkých častí tela. V myjavskej tanečnej oblasti sa používajú rôzne spôsoby držania: za jednu ruku, za obe ruky, čardášové a tiež valčíkové a iné. </w:t>
      </w:r>
    </w:p>
    <w:p w:rsidR="00844E2E" w:rsidRDefault="00844E2E" w:rsidP="00844E2E"/>
    <w:p w:rsidR="00844E2E" w:rsidRDefault="00844E2E" w:rsidP="00844E2E">
      <w:r>
        <w:lastRenderedPageBreak/>
        <w:t>Džezový alebo historický tanec: Cieľom šiesteho ročníka je zdokonaliť formu a cítenie jednotlivých cvičení a postupne rozvíjať ich technickú náročnosť.</w:t>
      </w:r>
    </w:p>
    <w:p w:rsidR="00844E2E" w:rsidRPr="00C858A8" w:rsidRDefault="00844E2E" w:rsidP="00844E2E">
      <w:pPr>
        <w:rPr>
          <w:rFonts w:cs="Arial"/>
        </w:rPr>
      </w:pPr>
    </w:p>
    <w:p w:rsidR="00844E2E" w:rsidRDefault="00844E2E" w:rsidP="00844E2E">
      <w:pPr>
        <w:jc w:val="left"/>
      </w:pPr>
      <w:r w:rsidRPr="00C858A8">
        <w:rPr>
          <w:rFonts w:cs="Arial"/>
          <w:b/>
        </w:rPr>
        <w:t>OBSAH</w:t>
      </w:r>
      <w:r>
        <w:rPr>
          <w:rFonts w:cs="Arial"/>
          <w:b/>
        </w:rPr>
        <w:t xml:space="preserve">: </w:t>
      </w:r>
      <w:r w:rsidRPr="0005186D">
        <w:rPr>
          <w:rFonts w:cs="Arial"/>
        </w:rPr>
        <w:t>p</w:t>
      </w:r>
      <w:r>
        <w:t>ostupovať podľa učebných osnov platných pre Tanečný odbor pre ZUŠ</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7"/>
        <w:gridCol w:w="3123"/>
      </w:tblGrid>
      <w:tr w:rsidR="00844E2E" w:rsidTr="000118CB">
        <w:trPr>
          <w:trHeight w:val="411"/>
        </w:trPr>
        <w:tc>
          <w:tcPr>
            <w:tcW w:w="630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12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6307" w:type="dxa"/>
            <w:tcBorders>
              <w:top w:val="single" w:sz="4" w:space="0" w:color="auto"/>
              <w:left w:val="single" w:sz="4" w:space="0" w:color="auto"/>
              <w:bottom w:val="single" w:sz="4" w:space="0" w:color="auto"/>
              <w:right w:val="single" w:sz="4" w:space="0" w:color="auto"/>
            </w:tcBorders>
          </w:tcPr>
          <w:p w:rsidR="00844E2E" w:rsidRDefault="00844E2E" w:rsidP="000118CB">
            <w:pPr>
              <w:snapToGrid w:val="0"/>
            </w:pPr>
            <w:r>
              <w:t xml:space="preserve">KT: Kombinácie tvoriť tak, aby exercices á la barre bol kratší, slúžil na rozcvičenie celého tela. </w:t>
            </w:r>
          </w:p>
          <w:p w:rsidR="00844E2E" w:rsidRDefault="00844E2E" w:rsidP="000118CB">
            <w:pPr>
              <w:snapToGrid w:val="0"/>
            </w:pPr>
          </w:p>
          <w:p w:rsidR="00844E2E" w:rsidRDefault="00844E2E" w:rsidP="000118CB">
            <w:pPr>
              <w:snapToGrid w:val="0"/>
            </w:pPr>
            <w:r>
              <w:t xml:space="preserve">ĽT: Tancovanie motívov a ich spájanie je mäkké, plynulé, často sa uplatňuje princíp hravosti v podpolianskej tanečnej oblasti. </w:t>
            </w:r>
          </w:p>
          <w:p w:rsidR="00844E2E" w:rsidRDefault="00844E2E" w:rsidP="000118CB">
            <w:pPr>
              <w:snapToGrid w:val="0"/>
            </w:pPr>
          </w:p>
          <w:p w:rsidR="00844E2E" w:rsidRPr="00865932" w:rsidRDefault="00844E2E" w:rsidP="000118CB">
            <w:pPr>
              <w:snapToGrid w:val="0"/>
              <w:rPr>
                <w:bCs/>
              </w:rPr>
            </w:pPr>
            <w:r>
              <w:t>DžT: Kombináciami využívať viac priestorové a rytmické zmeny.</w:t>
            </w:r>
          </w:p>
        </w:tc>
        <w:tc>
          <w:tcPr>
            <w:tcW w:w="312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KT: Posilňovať priehlavky cvičením na pološpičkách a podľa individuálnych dispozícií cvičiť na relevé aj niektoré cviky (batt. fondu, plié – relevé s DK na 45 stupňov.) </w:t>
            </w:r>
          </w:p>
          <w:p w:rsidR="00844E2E" w:rsidRDefault="00844E2E" w:rsidP="000118CB">
            <w:pPr>
              <w:jc w:val="left"/>
            </w:pPr>
          </w:p>
          <w:p w:rsidR="00844E2E" w:rsidRDefault="00844E2E" w:rsidP="000118CB">
            <w:pPr>
              <w:jc w:val="left"/>
            </w:pPr>
            <w:r>
              <w:t xml:space="preserve">ĽT: V myjavskej tanečnej oblasti sa motívy tancujú väčšinou mäkko, hlavne ak je tempo pomalšie. (jednokročka – bočne, perovanie ťahom i váhou mäkko). </w:t>
            </w:r>
          </w:p>
          <w:p w:rsidR="00844E2E" w:rsidRDefault="00844E2E" w:rsidP="000118CB">
            <w:pPr>
              <w:jc w:val="left"/>
            </w:pPr>
          </w:p>
          <w:p w:rsidR="00844E2E" w:rsidRDefault="00844E2E" w:rsidP="000118CB">
            <w:pPr>
              <w:jc w:val="left"/>
            </w:pPr>
            <w:r>
              <w:t xml:space="preserve">DžT: Prances, kombinované s krokmi cez pararelné passé vpred, vzad. Džezové chassé s výskokom, kombinovať s točením, chôdzami a izoláciami. </w:t>
            </w:r>
          </w:p>
          <w:p w:rsidR="00844E2E" w:rsidRDefault="00844E2E" w:rsidP="000118CB">
            <w:pPr>
              <w:jc w:val="left"/>
            </w:pPr>
          </w:p>
          <w:p w:rsidR="00844E2E" w:rsidRPr="006E2199" w:rsidRDefault="00844E2E" w:rsidP="000118CB">
            <w:pPr>
              <w:jc w:val="left"/>
            </w:pPr>
            <w:r>
              <w:t>1x verejné vystúpenie v rámci tanečnej praxe.</w:t>
            </w:r>
          </w:p>
        </w:tc>
      </w:tr>
    </w:tbl>
    <w:p w:rsidR="00844E2E" w:rsidRPr="00865932" w:rsidRDefault="00844E2E" w:rsidP="00844E2E">
      <w:pPr>
        <w:jc w:val="left"/>
        <w:rPr>
          <w:rFonts w:cs="Arial"/>
        </w:rPr>
      </w:pPr>
    </w:p>
    <w:p w:rsidR="00844E2E" w:rsidRDefault="00844E2E" w:rsidP="00844E2E">
      <w:r w:rsidRPr="00B869BB">
        <w:rPr>
          <w:b/>
        </w:rPr>
        <w:t>DIDAKTICKÉ POSTUPY A</w:t>
      </w:r>
      <w:r w:rsidRPr="001E484F">
        <w:rPr>
          <w:b/>
        </w:rPr>
        <w:t xml:space="preserve"> </w:t>
      </w:r>
      <w:r w:rsidRPr="00B869BB">
        <w:rPr>
          <w:b/>
        </w:rPr>
        <w:t>METÓDY PRÁCE:</w:t>
      </w:r>
      <w:r w:rsidRPr="00B869BB">
        <w:t xml:space="preserve"> </w:t>
      </w:r>
      <w:r>
        <w:t>Postupovať podľa metodických príručiek nasledovne: Klasický tanec – vydané MŠ dňa 30.04.2007 pod číslom CD – 2006-8527/19051-1: 09 Ľudový tanec – vydané MŠ 04.04.2005 pod číslom CD – 2005-5604/8796-3: 091 Džezový tanec: UO pre TO pod číslom 729/95-15</w:t>
      </w:r>
    </w:p>
    <w:p w:rsidR="00844E2E" w:rsidRDefault="00844E2E" w:rsidP="00844E2E"/>
    <w:p w:rsidR="00844E2E" w:rsidRDefault="00844E2E" w:rsidP="00844E2E"/>
    <w:p w:rsidR="00844E2E" w:rsidRPr="00C858A8" w:rsidRDefault="00844E2E" w:rsidP="00844E2E">
      <w:pPr>
        <w:pStyle w:val="Bezmezer"/>
      </w:pPr>
      <w:r>
        <w:t>3. ročník, 2</w:t>
      </w:r>
      <w:r w:rsidRPr="00C858A8">
        <w:t>. časť I. stupňa základného štúdia zá</w:t>
      </w:r>
      <w:r>
        <w:t>kladnej umeleckej školy ISCED 2</w:t>
      </w:r>
      <w:r w:rsidRPr="00C858A8">
        <w:t>B</w:t>
      </w:r>
    </w:p>
    <w:p w:rsidR="00844E2E" w:rsidRPr="00C858A8" w:rsidRDefault="00844E2E" w:rsidP="00844E2E">
      <w:pPr>
        <w:jc w:val="left"/>
        <w:rPr>
          <w:rFonts w:cs="Arial"/>
        </w:rPr>
      </w:pPr>
    </w:p>
    <w:p w:rsidR="00844E2E" w:rsidRDefault="00844E2E" w:rsidP="00844E2E">
      <w:r w:rsidRPr="00C858A8">
        <w:rPr>
          <w:b/>
        </w:rPr>
        <w:t>POČET HODÍN TÝŽDENNE:</w:t>
      </w:r>
      <w:r w:rsidRPr="00C858A8">
        <w:t xml:space="preserve"> </w:t>
      </w:r>
      <w:r>
        <w:tab/>
        <w:t xml:space="preserve">4,5, príp. 6,5 </w:t>
      </w:r>
      <w:r w:rsidRPr="00C858A8">
        <w:t xml:space="preserve">(1,0 Klasický tanec; 1,0 Ľudový tanec; 1,0 </w:t>
      </w:r>
    </w:p>
    <w:p w:rsidR="00844E2E" w:rsidRPr="00C858A8" w:rsidRDefault="00844E2E" w:rsidP="00844E2E">
      <w:pPr>
        <w:ind w:left="3540"/>
      </w:pPr>
      <w:r>
        <w:t>Džezový tanec; 1,5</w:t>
      </w:r>
      <w:r w:rsidRPr="00C858A8">
        <w:t xml:space="preserve"> Tanečná prax; príp. 2,0 Voliteľné vyučovacie predmety)</w:t>
      </w:r>
    </w:p>
    <w:p w:rsidR="00844E2E" w:rsidRPr="00C858A8" w:rsidRDefault="00844E2E" w:rsidP="00844E2E">
      <w:pPr>
        <w:jc w:val="left"/>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t>38</w:t>
      </w:r>
    </w:p>
    <w:p w:rsidR="00844E2E" w:rsidRPr="00C858A8" w:rsidRDefault="00844E2E" w:rsidP="00844E2E">
      <w:pPr>
        <w:jc w:val="left"/>
        <w:rPr>
          <w:rFonts w:cs="Arial"/>
        </w:rPr>
      </w:pPr>
    </w:p>
    <w:p w:rsidR="00844E2E" w:rsidRDefault="00844E2E" w:rsidP="00844E2E">
      <w:r w:rsidRPr="00C858A8">
        <w:rPr>
          <w:b/>
        </w:rPr>
        <w:t>CIELE</w:t>
      </w:r>
      <w:r w:rsidRPr="001E484F">
        <w:rPr>
          <w:b/>
        </w:rPr>
        <w:t>:</w:t>
      </w:r>
      <w:r>
        <w:t xml:space="preserve"> </w:t>
      </w:r>
    </w:p>
    <w:p w:rsidR="00844E2E" w:rsidRDefault="00844E2E" w:rsidP="00844E2E">
      <w:r>
        <w:lastRenderedPageBreak/>
        <w:t xml:space="preserve">Klasický tanec: Cieľom tohto ročníka je rozvíjať tanečnosť, aplomb, realizovať viaceré cvičenia na relevé, tvoriť malé skokové kombinácie, pri ktorých sa treba sústrediť na zdokonaľovanie skokovej techniky. </w:t>
      </w:r>
    </w:p>
    <w:p w:rsidR="00844E2E" w:rsidRDefault="00844E2E" w:rsidP="00844E2E"/>
    <w:p w:rsidR="00844E2E" w:rsidRDefault="00844E2E" w:rsidP="00844E2E">
      <w:r>
        <w:t xml:space="preserve">Ľudový tanec: V rámci UO predmetu ĽT nie je potrebné meniť výber tanečných oblastí, pretože sú to základné tanečné oblasti Slovenska. </w:t>
      </w:r>
    </w:p>
    <w:p w:rsidR="00844E2E" w:rsidRDefault="00844E2E" w:rsidP="00844E2E"/>
    <w:p w:rsidR="00844E2E" w:rsidRDefault="00844E2E" w:rsidP="00844E2E">
      <w:r>
        <w:t>Džezový alebo historický tanec: Pokračovať v nadobudnutých poznatkoch predchádzajúcich ročníkov.</w:t>
      </w:r>
    </w:p>
    <w:p w:rsidR="00844E2E" w:rsidRPr="00C858A8" w:rsidRDefault="00844E2E" w:rsidP="00844E2E">
      <w:pPr>
        <w:rPr>
          <w:rFonts w:cs="Arial"/>
        </w:rPr>
      </w:pPr>
    </w:p>
    <w:p w:rsidR="00844E2E" w:rsidRDefault="00844E2E" w:rsidP="00844E2E">
      <w:pPr>
        <w:jc w:val="left"/>
      </w:pPr>
      <w:r w:rsidRPr="00C858A8">
        <w:rPr>
          <w:rFonts w:cs="Arial"/>
          <w:b/>
        </w:rPr>
        <w:t>OBSAH</w:t>
      </w:r>
      <w:r>
        <w:rPr>
          <w:rFonts w:cs="Arial"/>
          <w:b/>
        </w:rPr>
        <w:t xml:space="preserve">: </w:t>
      </w:r>
      <w:r w:rsidRPr="0005186D">
        <w:rPr>
          <w:rFonts w:cs="Arial"/>
        </w:rPr>
        <w:t>p</w:t>
      </w:r>
      <w:r>
        <w:t>ostupovať podľa učebných osnov platných pre Tanečný odbor pre ZUŠ</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7"/>
        <w:gridCol w:w="3123"/>
      </w:tblGrid>
      <w:tr w:rsidR="00844E2E" w:rsidTr="000118CB">
        <w:trPr>
          <w:trHeight w:val="411"/>
        </w:trPr>
        <w:tc>
          <w:tcPr>
            <w:tcW w:w="630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12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6307" w:type="dxa"/>
            <w:tcBorders>
              <w:top w:val="single" w:sz="4" w:space="0" w:color="auto"/>
              <w:left w:val="single" w:sz="4" w:space="0" w:color="auto"/>
              <w:bottom w:val="single" w:sz="4" w:space="0" w:color="auto"/>
              <w:right w:val="single" w:sz="4" w:space="0" w:color="auto"/>
            </w:tcBorders>
          </w:tcPr>
          <w:p w:rsidR="00844E2E" w:rsidRDefault="00844E2E" w:rsidP="000118CB">
            <w:pPr>
              <w:snapToGrid w:val="0"/>
            </w:pPr>
            <w:r>
              <w:t xml:space="preserve">KT: Do Exerercices v priestore sa častejšie zapájajú spojovacie kroky v prospech tančnosti kombinácií. </w:t>
            </w:r>
          </w:p>
          <w:p w:rsidR="00844E2E" w:rsidRDefault="00844E2E" w:rsidP="000118CB">
            <w:pPr>
              <w:snapToGrid w:val="0"/>
            </w:pPr>
          </w:p>
          <w:p w:rsidR="00844E2E" w:rsidRDefault="00844E2E" w:rsidP="000118CB">
            <w:pPr>
              <w:snapToGrid w:val="0"/>
            </w:pPr>
            <w:r>
              <w:t xml:space="preserve">ĽT: zatancujú náročnejšie motívy a motivické väzby, prípadne tance, poznajú základné informácie všetkých regiónov prebratých na I. stupni vzdelávania v predmete ľudový tanec. </w:t>
            </w:r>
          </w:p>
          <w:p w:rsidR="00844E2E" w:rsidRDefault="00844E2E" w:rsidP="000118CB">
            <w:pPr>
              <w:snapToGrid w:val="0"/>
            </w:pPr>
          </w:p>
          <w:p w:rsidR="00844E2E" w:rsidRPr="00865932" w:rsidRDefault="00844E2E" w:rsidP="000118CB">
            <w:pPr>
              <w:snapToGrid w:val="0"/>
              <w:rPr>
                <w:bCs/>
              </w:rPr>
            </w:pPr>
            <w:r>
              <w:t>DžT: využívajú svoj individuálny tanečný prejav v tanečných kombináciách podľa požiadaviek pedagóga s dodržiavaním technických princípov realizácie pohybov, aplikujú priestorové a polyrytmické nároky v tanečných kombináciách s dôrazom na vnímanie náročnejších hudobných podkladov poznajú odbornú terminológiu džezového tanca v rozsahu obsahu predmetu.</w:t>
            </w:r>
          </w:p>
        </w:tc>
        <w:tc>
          <w:tcPr>
            <w:tcW w:w="312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KT: Prízvukovať žiakom aby pri predklone čo najmenej vysúvali ťažisko. Pomôže im spevnenie chrbtových, brušných a sedacích svalov. Pri záklone nevysúvať panvu vpred, vysvetliť žiakom, že HK vykonávajú 2. Port de bras, ktoré už poznajú. </w:t>
            </w:r>
          </w:p>
          <w:p w:rsidR="00844E2E" w:rsidRDefault="00844E2E" w:rsidP="000118CB">
            <w:pPr>
              <w:jc w:val="left"/>
            </w:pPr>
          </w:p>
          <w:p w:rsidR="00844E2E" w:rsidRDefault="00844E2E" w:rsidP="000118CB">
            <w:pPr>
              <w:jc w:val="left"/>
            </w:pPr>
            <w:r>
              <w:t xml:space="preserve">ĽT: Opakovanie motívov a tancov už z prebratých tanečných regiónov. V prípade, že škola disponuje pedagógom so zameraním na ľudový tanec, odporúča sa doplnenie obsahu tanečných motívov z regiónov, ktoré nie sú obsahom na prvom stupni vzdelávania v ZUŠ. </w:t>
            </w:r>
          </w:p>
          <w:p w:rsidR="00844E2E" w:rsidRDefault="00844E2E" w:rsidP="000118CB">
            <w:pPr>
              <w:jc w:val="left"/>
            </w:pPr>
          </w:p>
          <w:p w:rsidR="00844E2E" w:rsidRPr="006E2199" w:rsidRDefault="00844E2E" w:rsidP="000118CB">
            <w:pPr>
              <w:jc w:val="left"/>
            </w:pPr>
            <w:r>
              <w:t xml:space="preserve">DžT: zahrievacie cvičenia , technické cvičenia: Výučba kombinácií v ucelených tanečných kombináciách, v dĺžke do 64 T - etudách, kde je možné využitie jednotlivých technických cvičení v rôznych obmenách so zachovaním postupnosti potrebnej pre rozohriatie tela žiaka, zároveň dôraz na technický rast využívaním maximálnych dispozícií žiaka so zameraním na tanečnosť, výraz a čistotu prevedenia. Postupnosť jednotlivých technických </w:t>
            </w:r>
            <w:r>
              <w:lastRenderedPageBreak/>
              <w:t>cvičení sa nemení, je dôležité dôrazné zachovanie charakteru techniky džezového tanca s výrazným znakom polyrytmického a polycentrického cítenia hudby a pohybu.</w:t>
            </w:r>
          </w:p>
        </w:tc>
      </w:tr>
    </w:tbl>
    <w:p w:rsidR="00844E2E" w:rsidRPr="00865932" w:rsidRDefault="00844E2E" w:rsidP="00844E2E">
      <w:pPr>
        <w:jc w:val="left"/>
        <w:rPr>
          <w:rFonts w:cs="Arial"/>
        </w:rPr>
      </w:pPr>
    </w:p>
    <w:p w:rsidR="00844E2E" w:rsidRPr="00C858A8" w:rsidRDefault="00844E2E" w:rsidP="00844E2E">
      <w:pPr>
        <w:rPr>
          <w:rFonts w:cs="Arial"/>
        </w:rPr>
      </w:pPr>
      <w:r w:rsidRPr="00B869BB">
        <w:rPr>
          <w:b/>
        </w:rPr>
        <w:t>DIDAKTICKÉ POSTUPY A</w:t>
      </w:r>
      <w:r w:rsidRPr="001E484F">
        <w:rPr>
          <w:b/>
        </w:rPr>
        <w:t xml:space="preserve"> </w:t>
      </w:r>
      <w:r w:rsidRPr="00B869BB">
        <w:rPr>
          <w:b/>
        </w:rPr>
        <w:t>METÓDY PRÁCE:</w:t>
      </w:r>
      <w:r w:rsidRPr="00B869BB">
        <w:t xml:space="preserve"> </w:t>
      </w:r>
      <w:r>
        <w:t>Postupovať podľa metodických príručiek nasledovne: Klasický tanec – vydané MŠ dňa 30.04.2007 pod číslom CD – 2006-8527/19051-1: 09409 Ľudový tanec – vydané MŠ 04.04.2005 pod číslom CD – 2005-5604/8796-3: 091 Džezový tanec: UO pre TO pod číslom 729/95-1</w:t>
      </w:r>
    </w:p>
    <w:p w:rsidR="00844E2E" w:rsidRDefault="00844E2E" w:rsidP="00844E2E"/>
    <w:p w:rsidR="00844E2E" w:rsidRDefault="00844E2E" w:rsidP="00844E2E"/>
    <w:p w:rsidR="00844E2E" w:rsidRPr="00C858A8" w:rsidRDefault="00844E2E" w:rsidP="00844E2E">
      <w:pPr>
        <w:pStyle w:val="Bezmezer"/>
      </w:pPr>
      <w:r>
        <w:t>4. ročník, 2</w:t>
      </w:r>
      <w:r w:rsidRPr="00C858A8">
        <w:t>. časť I. stupňa základného štúdia zá</w:t>
      </w:r>
      <w:r>
        <w:t>kladnej umeleckej školy ISCED 2</w:t>
      </w:r>
      <w:r w:rsidRPr="00C858A8">
        <w:t>B</w:t>
      </w:r>
    </w:p>
    <w:p w:rsidR="00844E2E" w:rsidRPr="00C858A8" w:rsidRDefault="00844E2E" w:rsidP="00844E2E">
      <w:pPr>
        <w:jc w:val="left"/>
        <w:rPr>
          <w:rFonts w:cs="Arial"/>
        </w:rPr>
      </w:pPr>
    </w:p>
    <w:p w:rsidR="00844E2E" w:rsidRDefault="00844E2E" w:rsidP="00844E2E">
      <w:r w:rsidRPr="00C858A8">
        <w:rPr>
          <w:b/>
        </w:rPr>
        <w:t>POČET HODÍN TÝŽDENNE:</w:t>
      </w:r>
      <w:r w:rsidRPr="00C858A8">
        <w:t xml:space="preserve"> </w:t>
      </w:r>
      <w:r>
        <w:tab/>
        <w:t xml:space="preserve">5,5, príp. 7,5 </w:t>
      </w:r>
      <w:r w:rsidRPr="00C858A8">
        <w:t xml:space="preserve">(1,0 Klasický tanec; 1,0 Ľudový tanec; 1,0 </w:t>
      </w:r>
    </w:p>
    <w:p w:rsidR="00844E2E" w:rsidRPr="00C858A8" w:rsidRDefault="00844E2E" w:rsidP="00844E2E">
      <w:pPr>
        <w:ind w:left="3540"/>
      </w:pPr>
      <w:r>
        <w:t>Džezový tanec; 1,0</w:t>
      </w:r>
      <w:r w:rsidRPr="00C858A8">
        <w:t xml:space="preserve"> </w:t>
      </w:r>
      <w:r>
        <w:t>Historický tanec</w:t>
      </w:r>
      <w:r w:rsidRPr="00C858A8">
        <w:t xml:space="preserve">; </w:t>
      </w:r>
      <w:r>
        <w:t>1,5 Tanečná prax;</w:t>
      </w:r>
      <w:r w:rsidRPr="00C858A8">
        <w:t xml:space="preserve"> 2,0 Voliteľné vyučovacie predmety)</w:t>
      </w:r>
    </w:p>
    <w:p w:rsidR="00844E2E" w:rsidRPr="00C858A8" w:rsidRDefault="00844E2E" w:rsidP="00844E2E">
      <w:pPr>
        <w:jc w:val="left"/>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t>38</w:t>
      </w:r>
    </w:p>
    <w:p w:rsidR="00844E2E" w:rsidRPr="00C858A8" w:rsidRDefault="00844E2E" w:rsidP="00844E2E">
      <w:pPr>
        <w:jc w:val="left"/>
        <w:rPr>
          <w:rFonts w:cs="Arial"/>
        </w:rPr>
      </w:pPr>
    </w:p>
    <w:p w:rsidR="00844E2E" w:rsidRDefault="00844E2E" w:rsidP="00844E2E">
      <w:r w:rsidRPr="00C858A8">
        <w:rPr>
          <w:b/>
        </w:rPr>
        <w:t>CIELE</w:t>
      </w:r>
      <w:r w:rsidRPr="001E484F">
        <w:rPr>
          <w:b/>
        </w:rPr>
        <w:t>:</w:t>
      </w:r>
      <w:r>
        <w:t xml:space="preserve"> </w:t>
      </w:r>
    </w:p>
    <w:p w:rsidR="00844E2E" w:rsidRDefault="00844E2E" w:rsidP="00844E2E">
      <w:r>
        <w:t xml:space="preserve">Klasický tanec: Cieľom tohto ročníka je rozvíjať tanečnosť, aplomb, realizovať viaceré cvičenia na relevé, tvoriť malé skokové kombinácie, pri ktorých sa treba sústrediť na zdokonaľovanie skokovej techniky. </w:t>
      </w:r>
    </w:p>
    <w:p w:rsidR="00844E2E" w:rsidRDefault="00844E2E" w:rsidP="00844E2E"/>
    <w:p w:rsidR="00844E2E" w:rsidRDefault="00844E2E" w:rsidP="00844E2E">
      <w:r>
        <w:t xml:space="preserve">Ľudový tanec: V rámci UO predmetu ĽT nie je potrebné meniť výber tanečných oblastí, pretože sú to základné tanečné oblasti Slovenska. </w:t>
      </w:r>
    </w:p>
    <w:p w:rsidR="00844E2E" w:rsidRDefault="00844E2E" w:rsidP="00844E2E"/>
    <w:p w:rsidR="00844E2E" w:rsidRDefault="00844E2E" w:rsidP="00844E2E">
      <w:r>
        <w:t>Džezový alebo historický tanec: Pokračovať v nadobudnutých poznatkoch predchádzajúcich ročníkov</w:t>
      </w:r>
    </w:p>
    <w:p w:rsidR="00844E2E" w:rsidRPr="00C858A8" w:rsidRDefault="00844E2E" w:rsidP="00844E2E">
      <w:pPr>
        <w:rPr>
          <w:rFonts w:cs="Arial"/>
        </w:rPr>
      </w:pPr>
    </w:p>
    <w:p w:rsidR="00844E2E" w:rsidRDefault="00844E2E" w:rsidP="00844E2E">
      <w:pPr>
        <w:jc w:val="left"/>
      </w:pPr>
      <w:r w:rsidRPr="00C858A8">
        <w:rPr>
          <w:rFonts w:cs="Arial"/>
          <w:b/>
        </w:rPr>
        <w:t>OBSAH</w:t>
      </w:r>
      <w:r>
        <w:rPr>
          <w:rFonts w:cs="Arial"/>
          <w:b/>
        </w:rPr>
        <w:t xml:space="preserve">: </w:t>
      </w:r>
      <w:r w:rsidRPr="0005186D">
        <w:rPr>
          <w:rFonts w:cs="Arial"/>
        </w:rPr>
        <w:t>p</w:t>
      </w:r>
      <w:r>
        <w:t>ostupovať podľa učebných osnov platných pre Tanečný odbor pre ZUŠ</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844E2E"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5457" w:type="dxa"/>
            <w:tcBorders>
              <w:top w:val="single" w:sz="4" w:space="0" w:color="auto"/>
              <w:left w:val="single" w:sz="4" w:space="0" w:color="auto"/>
              <w:bottom w:val="single" w:sz="4" w:space="0" w:color="auto"/>
              <w:right w:val="single" w:sz="4" w:space="0" w:color="auto"/>
            </w:tcBorders>
          </w:tcPr>
          <w:p w:rsidR="00844E2E" w:rsidRDefault="00844E2E" w:rsidP="000118CB">
            <w:pPr>
              <w:snapToGrid w:val="0"/>
            </w:pPr>
            <w:r>
              <w:t xml:space="preserve">KT: Realizujú jednotlivé cvičenia klasického tanca s max. ovládaním prislúchajúcich svalových skupín v rámci svojich anatomických možností. Poznajú jednotlivé cvičenia na rozvoj anatomických dispozícií. </w:t>
            </w:r>
          </w:p>
          <w:p w:rsidR="00844E2E" w:rsidRDefault="00844E2E" w:rsidP="000118CB">
            <w:pPr>
              <w:snapToGrid w:val="0"/>
            </w:pPr>
          </w:p>
          <w:p w:rsidR="00844E2E" w:rsidRDefault="00844E2E" w:rsidP="000118CB">
            <w:pPr>
              <w:snapToGrid w:val="0"/>
            </w:pPr>
            <w:r>
              <w:t xml:space="preserve">ĽT: Nadviazať na doterajšie získané skúsenosti z predchádzajúcich ročníkov a v prípade zvýšeného záujmu žiakov prehlbovať vzťah k ľudovému tancu. </w:t>
            </w:r>
          </w:p>
          <w:p w:rsidR="00844E2E" w:rsidRDefault="00844E2E" w:rsidP="000118CB">
            <w:pPr>
              <w:snapToGrid w:val="0"/>
            </w:pPr>
          </w:p>
          <w:p w:rsidR="00844E2E" w:rsidRPr="00865932" w:rsidRDefault="00844E2E" w:rsidP="000118CB">
            <w:pPr>
              <w:snapToGrid w:val="0"/>
              <w:rPr>
                <w:bCs/>
              </w:rPr>
            </w:pPr>
            <w:r>
              <w:t>DžT: Nadviazať na doterajšie získané skúsenosti z predchádzajúcich ročníkov a zlerpošovať rôzne jazzové techniky</w:t>
            </w:r>
          </w:p>
        </w:tc>
        <w:tc>
          <w:tcPr>
            <w:tcW w:w="397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KT: Exercices à la barre Grand battement jeté v épaulement croisé a épaulement effacé pózy à terre ako závery cvikov s prepnutou stojnou DK aj v demi - plié Exercices au milieu: Rond de jambe en l’air s préparation temps -relevé Battement développé passé en face Attitude - croisée, éffacée 4. arabesque na 90° póza écartée na 90° Battement fondu na relevé en face </w:t>
            </w:r>
          </w:p>
          <w:p w:rsidR="00844E2E" w:rsidRDefault="00844E2E" w:rsidP="000118CB">
            <w:pPr>
              <w:jc w:val="left"/>
            </w:pPr>
          </w:p>
          <w:p w:rsidR="00844E2E" w:rsidRDefault="00844E2E" w:rsidP="000118CB">
            <w:pPr>
              <w:jc w:val="left"/>
            </w:pPr>
            <w:r>
              <w:t xml:space="preserve">ĽT: Párové krútenie v tanci čardáš. </w:t>
            </w:r>
            <w:r>
              <w:lastRenderedPageBreak/>
              <w:t xml:space="preserve">Tanečníci sa krútia chôdzou vyperovanou váhou na vnútornú DK v štvrťových rytmických hodnotách vždy v smere hodinových ručičiek. </w:t>
            </w:r>
          </w:p>
          <w:p w:rsidR="00844E2E" w:rsidRDefault="00844E2E" w:rsidP="000118CB">
            <w:pPr>
              <w:jc w:val="left"/>
            </w:pPr>
          </w:p>
          <w:p w:rsidR="00844E2E" w:rsidRDefault="00844E2E" w:rsidP="000118CB">
            <w:pPr>
              <w:jc w:val="left"/>
            </w:pPr>
            <w:r>
              <w:t xml:space="preserve">DžT: Podobne ako v predchádzajúcom ročníku: Walks – chôdza, opakujú sa naučené stereotypy ale hľadajú sa aj nové krokové možnosti s využitím napr. synkopického rytmu, či zmenu vertikály, so zapojením HK alebo bez nich, s izoláciami a pod..... </w:t>
            </w:r>
          </w:p>
          <w:p w:rsidR="00844E2E" w:rsidRDefault="00844E2E" w:rsidP="000118CB">
            <w:pPr>
              <w:jc w:val="left"/>
            </w:pPr>
          </w:p>
          <w:p w:rsidR="00844E2E" w:rsidRDefault="00844E2E" w:rsidP="000118CB">
            <w:pPr>
              <w:jc w:val="left"/>
            </w:pPr>
            <w:r w:rsidRPr="003D7B29">
              <w:rPr>
                <w:b/>
              </w:rPr>
              <w:t>Záverečná skúška</w:t>
            </w:r>
            <w:r>
              <w:t xml:space="preserve"> </w:t>
            </w:r>
          </w:p>
          <w:p w:rsidR="00844E2E" w:rsidRDefault="00844E2E" w:rsidP="000118CB">
            <w:pPr>
              <w:jc w:val="left"/>
            </w:pPr>
            <w:r>
              <w:t xml:space="preserve">- žiaci preukážu základné znalosti tanečnej techniky v 410 rámci interpretačnej praxe v choreografiách výrazového, scénického tanca s využitím základných princípov techniky klasického tanca v rozsahu minimálne 4 min. </w:t>
            </w:r>
          </w:p>
          <w:p w:rsidR="00844E2E" w:rsidRPr="006E2199" w:rsidRDefault="00844E2E" w:rsidP="000118CB">
            <w:pPr>
              <w:jc w:val="left"/>
            </w:pPr>
            <w:r>
              <w:t>- žiaci predvedú tréning z techniky klasického tanca spamäti.</w:t>
            </w:r>
          </w:p>
        </w:tc>
      </w:tr>
    </w:tbl>
    <w:p w:rsidR="00844E2E" w:rsidRPr="00865932" w:rsidRDefault="00844E2E" w:rsidP="00844E2E">
      <w:pPr>
        <w:jc w:val="left"/>
        <w:rPr>
          <w:rFonts w:cs="Arial"/>
        </w:rPr>
      </w:pPr>
    </w:p>
    <w:p w:rsidR="00844E2E" w:rsidRDefault="00844E2E" w:rsidP="00844E2E">
      <w:r w:rsidRPr="00B869BB">
        <w:rPr>
          <w:b/>
        </w:rPr>
        <w:t>DIDAKTICKÉ POSTUPY A</w:t>
      </w:r>
      <w:r w:rsidRPr="001E484F">
        <w:rPr>
          <w:b/>
        </w:rPr>
        <w:t xml:space="preserve"> </w:t>
      </w:r>
      <w:r w:rsidRPr="00B869BB">
        <w:rPr>
          <w:b/>
        </w:rPr>
        <w:t>METÓDY PRÁCE:</w:t>
      </w:r>
      <w:r w:rsidRPr="00B869BB">
        <w:t xml:space="preserve"> </w:t>
      </w:r>
      <w:r>
        <w:t>Postupovať podľa metodických príručiek nasledovne: Klasický tanec – vydané MŠ dňa 30.04.2007 pod číslom CD – 2006-8527/19051-1: 09 Ľudový tanec – vydané MŠ 04.04.2005 pod číslom CD – 2005-5604/8796-3: 091 Džezový tanec: UO pre TO pod číslom 729/95-1</w:t>
      </w:r>
    </w:p>
    <w:p w:rsidR="00844E2E" w:rsidRDefault="00844E2E" w:rsidP="00844E2E"/>
    <w:p w:rsidR="00844E2E" w:rsidRDefault="00844E2E" w:rsidP="00844E2E"/>
    <w:p w:rsidR="00844E2E" w:rsidRPr="00C858A8" w:rsidRDefault="00844E2E" w:rsidP="00844E2E">
      <w:pPr>
        <w:pStyle w:val="Bezmezer"/>
      </w:pPr>
      <w:r>
        <w:t>1. ročník I</w:t>
      </w:r>
      <w:r w:rsidRPr="00C858A8">
        <w:t xml:space="preserve">I. stupňa základného štúdia </w:t>
      </w:r>
      <w:r>
        <w:t>ZUŠ</w:t>
      </w:r>
    </w:p>
    <w:p w:rsidR="00844E2E" w:rsidRPr="00C858A8" w:rsidRDefault="00844E2E" w:rsidP="00844E2E">
      <w:pPr>
        <w:jc w:val="left"/>
        <w:rPr>
          <w:rFonts w:cs="Arial"/>
        </w:rPr>
      </w:pPr>
    </w:p>
    <w:p w:rsidR="00844E2E" w:rsidRDefault="00844E2E" w:rsidP="00844E2E">
      <w:pPr>
        <w:ind w:left="3540" w:hanging="3540"/>
      </w:pPr>
      <w:r w:rsidRPr="00C858A8">
        <w:rPr>
          <w:b/>
        </w:rPr>
        <w:t>POČET HODÍN TÝŽDENNE:</w:t>
      </w:r>
      <w:r w:rsidRPr="00C858A8">
        <w:t xml:space="preserve"> </w:t>
      </w:r>
      <w:r>
        <w:tab/>
        <w:t>5,0, príp. 7,0 (1,0 Klasický tanec; 2,5 Ľudový, moderný, klasický, historický tanec, tance iných národov, kreatívny, džezový tanec (podľa zamerania); 1,5 Tanečná prax;</w:t>
      </w:r>
    </w:p>
    <w:p w:rsidR="00844E2E" w:rsidRPr="00C858A8" w:rsidRDefault="00844E2E" w:rsidP="00844E2E">
      <w:pPr>
        <w:ind w:left="3540" w:hanging="3540"/>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t>39</w:t>
      </w:r>
    </w:p>
    <w:p w:rsidR="00844E2E" w:rsidRPr="00C858A8" w:rsidRDefault="00844E2E" w:rsidP="00844E2E">
      <w:pPr>
        <w:jc w:val="left"/>
        <w:rPr>
          <w:rFonts w:cs="Arial"/>
        </w:rPr>
      </w:pPr>
    </w:p>
    <w:p w:rsidR="00844E2E" w:rsidRDefault="00844E2E" w:rsidP="00844E2E">
      <w:r w:rsidRPr="00C858A8">
        <w:rPr>
          <w:b/>
        </w:rPr>
        <w:t>CIELE</w:t>
      </w:r>
      <w:r w:rsidRPr="001E484F">
        <w:rPr>
          <w:b/>
        </w:rPr>
        <w:t>:</w:t>
      </w:r>
      <w:r>
        <w:t xml:space="preserve"> </w:t>
      </w:r>
    </w:p>
    <w:p w:rsidR="00844E2E" w:rsidRDefault="00844E2E" w:rsidP="00844E2E">
      <w:r>
        <w:t xml:space="preserve">Klasický tanec: dodržiavať správnu koordináciu tela pri realizácii jednotlivých cvičení s dôrazom uvedomelého využitia tejto znalosti pri zvyšovaní náročnosti prevedenia cvičení (výška skoku, zvyšovanie počtu obratov pri rotácii a pod.), aplikovať vedomú koordináciu tela s efektívnym využitím prislúchajúcich svalov i v ďalších tanečných technikách, poznať terminológiu techniky klasického tanca slovom aj písmom v rozsahu obsahu predmetu. </w:t>
      </w:r>
    </w:p>
    <w:p w:rsidR="00844E2E" w:rsidRDefault="00844E2E" w:rsidP="00844E2E"/>
    <w:p w:rsidR="00844E2E" w:rsidRDefault="00844E2E" w:rsidP="00844E2E">
      <w:r>
        <w:t xml:space="preserve">Ľudový, moderný, klasický, historický tanec, tance iných národov, kreatívny, džezový tanec (podľa zamerania): priblížením tanečného, spevného a hudobného ľudového prejavu spoznať prostredie, zdroje tvorivosti a mentalitu ľudu v jednotlivých oblastiach Slovenska , zoznámiť sa s citovo bohatým, výrazovo silným prejavom vidieckeho človeka, ktorý tvoril obklopený </w:t>
      </w:r>
      <w:r>
        <w:lastRenderedPageBreak/>
        <w:t xml:space="preserve">zvyklosťami, náboženskými sviatkami, prírodou, rodinou, obcou a prácou, oboznámiť žiakovo priebehu pohybu v tele, rozvíjať prirodzený tanečný pohyb a tvorivosť žiakov, viesť žiakov k slobodnému, individuálnemu prejavu, poznať základné princípy techník moderného tanca a ich rozdiely, dokázať využiť princípy techniky na rozvoj tanečnosti žiaka, dosiahnuť technický a výrazový stupeň zodpovedajúci požiadavkám špičkových amatérskych súborov moderného scénického tanca, vychovať kvalitných uchádzačov pre štúdium na vysokej škole umeleckého zamerania. </w:t>
      </w:r>
    </w:p>
    <w:p w:rsidR="00844E2E" w:rsidRDefault="00844E2E" w:rsidP="00844E2E"/>
    <w:p w:rsidR="00844E2E" w:rsidRDefault="00844E2E" w:rsidP="00844E2E">
      <w:r>
        <w:t>Tanečná prax: získať scénické skúsenosti z tanečného umenia, nadobudnúť zmysel pre zodpovednosť, ktorá je pri tejto činnosti nevyhnutná, vychovávať u žiakov schopnosť esteticky vnímať a prežívať tanečné umenie, formovať tanečný a hudobný vkus žiaka.</w:t>
      </w:r>
    </w:p>
    <w:p w:rsidR="00844E2E" w:rsidRPr="00C858A8" w:rsidRDefault="00844E2E" w:rsidP="00844E2E">
      <w:pPr>
        <w:rPr>
          <w:rFonts w:cs="Arial"/>
        </w:rPr>
      </w:pPr>
    </w:p>
    <w:p w:rsidR="00844E2E" w:rsidRDefault="00844E2E" w:rsidP="00844E2E">
      <w:pPr>
        <w:jc w:val="left"/>
      </w:pPr>
      <w:r w:rsidRPr="00C858A8">
        <w:rPr>
          <w:rFonts w:cs="Arial"/>
          <w:b/>
        </w:rPr>
        <w:t>OBSAH</w:t>
      </w:r>
      <w:r>
        <w:rPr>
          <w:rFonts w:cs="Arial"/>
          <w:b/>
        </w:rPr>
        <w:t xml:space="preserve">: </w:t>
      </w:r>
      <w:r w:rsidRPr="0005186D">
        <w:rPr>
          <w:rFonts w:cs="Arial"/>
        </w:rPr>
        <w:t>p</w:t>
      </w:r>
      <w:r>
        <w:t>ostupovať podľa učebných osnov platných pre Tanečný odbor pre ZUŠ</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844E2E"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5457" w:type="dxa"/>
            <w:tcBorders>
              <w:top w:val="single" w:sz="4" w:space="0" w:color="auto"/>
              <w:left w:val="single" w:sz="4" w:space="0" w:color="auto"/>
              <w:bottom w:val="single" w:sz="4" w:space="0" w:color="auto"/>
              <w:right w:val="single" w:sz="4" w:space="0" w:color="auto"/>
            </w:tcBorders>
          </w:tcPr>
          <w:p w:rsidR="00844E2E" w:rsidRDefault="00844E2E" w:rsidP="000118CB">
            <w:pPr>
              <w:snapToGrid w:val="0"/>
            </w:pPr>
            <w:r>
              <w:t xml:space="preserve">KT: ovládajú a vyžívajú silu DK počas realizácie cvičení na 90°, realizujú jednotlivé cvičenia klasického tanca v správnom prevedení, s prihliadnutím na anatomické dispozície, využívajú pri realizácii kombinácií v priestore výrazne tanečnosť a výraz (koordinácia hlavy, HK a DK), realizujú v čistej forme prevedenie jednotlivých spojovacích krokov a póz (orientácia v priestore, épaulement), poznajú terminológiu techniky klasického tanca slovom a písmom v rozsahu prebratého obsahu techniky klasického tanca, interpretujú danú kombináciu v tréningu podľa pokynov pedagóga v rozsahu terminológie klasického tanca. </w:t>
            </w:r>
          </w:p>
          <w:p w:rsidR="00844E2E" w:rsidRDefault="00844E2E" w:rsidP="000118CB">
            <w:pPr>
              <w:snapToGrid w:val="0"/>
            </w:pPr>
          </w:p>
          <w:p w:rsidR="00844E2E" w:rsidRDefault="00844E2E" w:rsidP="000118CB">
            <w:pPr>
              <w:snapToGrid w:val="0"/>
            </w:pPr>
            <w:r>
              <w:t xml:space="preserve">ĽTMT: dosiahnu charakter tanečných motívov jednotlivých tanečných regiónov prebratých na I. stupni vzdelávania v ZUŠ, ovládajú základný princíp techniky J. Limóna (fall - recovery) v základných cvičeniach, uvedomujú si postupný pohyb chrbtice, </w:t>
            </w:r>
          </w:p>
          <w:p w:rsidR="00844E2E" w:rsidRDefault="00844E2E" w:rsidP="000118CB">
            <w:pPr>
              <w:snapToGrid w:val="0"/>
            </w:pPr>
          </w:p>
          <w:p w:rsidR="00844E2E" w:rsidRPr="00865932" w:rsidRDefault="00844E2E" w:rsidP="000118CB">
            <w:pPr>
              <w:snapToGrid w:val="0"/>
              <w:rPr>
                <w:bCs/>
              </w:rPr>
            </w:pPr>
            <w:r>
              <w:t>TPX: zatancujú na verejnom skupinové alebo malé (sólo) choreografie technikách technike ľudového, historického alebo moderného tanca v rozsahu minimálne 4 min.</w:t>
            </w:r>
          </w:p>
        </w:tc>
        <w:tc>
          <w:tcPr>
            <w:tcW w:w="397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KT: Exercices á la barre: Battement fondu na 90° Grand rond de jambe en dehors na 90° Grand rond de jambe en dedans na 90°, prípravné cvičenie k pirouettes z V. poz. en dehors, en dedans. Exercices au milieu: Battement développé passé en face, Battement fondu na relevé en face, Battement développé passé vo veľkých pózach, so zmenou polohy chodidla SK, Demi rond de jambe na 90° en dehors, en dedans z veľkej pózy do veľkej pózy s par - terrným posunom chodidla, Battement soutenu na 90° en face, prípravné cvičenie k pirouettes en dehors aj en dedans z II. poz. - bez rotácie, prípravné cvičenia k pirouettes en dehors aj en dedans zo IV. poz. - bez rotácie, Battement fondu na relevé v malých pózach. Allegro: Sissonne ouverte vpred a vzad v malých pózach, Pas de basque vpred a vzad.ĽT: Párové krútenie v tanci čardáš. Tanečníci sa krútia chôdzou vyperovanou váhou na vnútornú DK v štvrťových rytmických hodnotách vždy v smere hodinových ručičiek. </w:t>
            </w:r>
          </w:p>
          <w:p w:rsidR="00844E2E" w:rsidRDefault="00844E2E" w:rsidP="000118CB">
            <w:pPr>
              <w:jc w:val="left"/>
            </w:pPr>
          </w:p>
          <w:p w:rsidR="00844E2E" w:rsidRDefault="00844E2E" w:rsidP="000118CB">
            <w:pPr>
              <w:jc w:val="left"/>
            </w:pPr>
            <w:r>
              <w:t xml:space="preserve">ĽTMT: náročnejšie motivické väzby jednotlivých tanečných regiónov prebratých na I. stupni vzdelávania v ZUŠ, motívy a tance z ďalších regiónov Slovenska podľa špecializácie pedagóga na základe výskumu jednotlivých regiónov ako sú Spiš, </w:t>
            </w:r>
            <w:r>
              <w:lastRenderedPageBreak/>
              <w:t xml:space="preserve">Gemer, Tekov, Kysuce, Turiec, Orava alebo Záhorie stručná informácia o osobnosti a diele J. Limóna prípravné cvičenia na podlahe: spinal succession (cvičenie na postupnosť v odvíjaní chrbtice), bounces-hmity, bounces with twist (hmity s natočením tela v horizontálnej torzii). Cvičenia v stoji a priestore: standing bounces (hmity v stoji) tendu series (zahriatie chodidla) </w:t>
            </w:r>
          </w:p>
          <w:p w:rsidR="00844E2E" w:rsidRDefault="00844E2E" w:rsidP="000118CB">
            <w:pPr>
              <w:jc w:val="left"/>
            </w:pPr>
          </w:p>
          <w:p w:rsidR="00844E2E" w:rsidRPr="006E2199" w:rsidRDefault="00844E2E" w:rsidP="000118CB">
            <w:pPr>
              <w:jc w:val="left"/>
            </w:pPr>
            <w:r>
              <w:t>TPX: Prvkový materiál v rozsahu tanečných prvkov obsahu vyučovania predmetu ľudový tanec, klasický tanec, historický a moderný tanec.</w:t>
            </w:r>
          </w:p>
        </w:tc>
      </w:tr>
    </w:tbl>
    <w:p w:rsidR="00844E2E" w:rsidRDefault="00844E2E" w:rsidP="00844E2E">
      <w:pPr>
        <w:jc w:val="left"/>
        <w:rPr>
          <w:rFonts w:cs="Arial"/>
        </w:rPr>
      </w:pPr>
    </w:p>
    <w:p w:rsidR="00844E2E" w:rsidRDefault="00844E2E" w:rsidP="00844E2E">
      <w:pPr>
        <w:jc w:val="left"/>
        <w:rPr>
          <w:rFonts w:cs="Arial"/>
        </w:rPr>
      </w:pPr>
    </w:p>
    <w:p w:rsidR="00844E2E" w:rsidRPr="00865932" w:rsidRDefault="00844E2E" w:rsidP="00844E2E">
      <w:pPr>
        <w:jc w:val="left"/>
        <w:rPr>
          <w:rFonts w:cs="Arial"/>
        </w:rPr>
      </w:pPr>
    </w:p>
    <w:p w:rsidR="00844E2E" w:rsidRPr="00C858A8" w:rsidRDefault="00844E2E" w:rsidP="00844E2E">
      <w:pPr>
        <w:pStyle w:val="Bezmezer"/>
      </w:pPr>
      <w:r>
        <w:t>2. ročník I</w:t>
      </w:r>
      <w:r w:rsidRPr="00C858A8">
        <w:t xml:space="preserve">I. stupňa základného štúdia </w:t>
      </w:r>
      <w:r>
        <w:t>ZUŠ</w:t>
      </w:r>
    </w:p>
    <w:p w:rsidR="00844E2E" w:rsidRPr="00C858A8" w:rsidRDefault="00844E2E" w:rsidP="00844E2E">
      <w:pPr>
        <w:jc w:val="left"/>
        <w:rPr>
          <w:rFonts w:cs="Arial"/>
        </w:rPr>
      </w:pPr>
    </w:p>
    <w:p w:rsidR="00844E2E" w:rsidRDefault="00844E2E" w:rsidP="00844E2E">
      <w:pPr>
        <w:ind w:left="3540" w:hanging="3540"/>
      </w:pPr>
      <w:r w:rsidRPr="00C858A8">
        <w:rPr>
          <w:b/>
        </w:rPr>
        <w:t>POČET HODÍN TÝŽDENNE:</w:t>
      </w:r>
      <w:r w:rsidRPr="00C858A8">
        <w:t xml:space="preserve"> </w:t>
      </w:r>
      <w:r>
        <w:tab/>
        <w:t>5,0, príp. 7,0 (1,0 Klasický tanec; 2,5 Ľudový, moderný, klasický, historický tanec, tance iných národov, kreatívny, džezový tanec (podľa zamerania); 1,5 Tanečná prax;</w:t>
      </w:r>
    </w:p>
    <w:p w:rsidR="00844E2E" w:rsidRPr="00C858A8" w:rsidRDefault="00844E2E" w:rsidP="00844E2E">
      <w:pPr>
        <w:ind w:left="3540" w:hanging="3540"/>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t>39</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844E2E"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5457" w:type="dxa"/>
            <w:tcBorders>
              <w:top w:val="single" w:sz="4" w:space="0" w:color="auto"/>
              <w:left w:val="single" w:sz="4" w:space="0" w:color="auto"/>
              <w:bottom w:val="single" w:sz="4" w:space="0" w:color="auto"/>
              <w:right w:val="single" w:sz="4" w:space="0" w:color="auto"/>
            </w:tcBorders>
          </w:tcPr>
          <w:p w:rsidR="00844E2E" w:rsidRDefault="00844E2E" w:rsidP="000118CB">
            <w:pPr>
              <w:snapToGrid w:val="0"/>
            </w:pPr>
            <w:r>
              <w:t xml:space="preserve">KT: využívajú obraty (dve DK) aj polobraty pri spájaní jednotlivých kombinácií v postavení pri tyči (à la barre - pravá a ľavá strana), zapíšu jednoduchú kombináciu cvičení pri tyči (à la barre), využívajú orientáciu v priestore (body 1- 8, épaulement) v kombináciách Allegra, </w:t>
            </w:r>
          </w:p>
          <w:p w:rsidR="00844E2E" w:rsidRDefault="00844E2E" w:rsidP="000118CB">
            <w:pPr>
              <w:snapToGrid w:val="0"/>
            </w:pPr>
          </w:p>
          <w:p w:rsidR="00844E2E" w:rsidRDefault="00844E2E" w:rsidP="000118CB">
            <w:pPr>
              <w:snapToGrid w:val="0"/>
            </w:pPr>
            <w:r>
              <w:t xml:space="preserve">ĽTMT: zvládnu prvky párových motívov z oblasti tanečných regiónov a dokážu ich realizovať v tanečnej interpretácii. ovládajú základné princípy techniky J. Limónavo všetkých typoch cvičení, aplikujú základný princíp techniky v náročnejších rozvinutých cvičeniach, vedome používajú princíp techniky v tanečných kombináciách, poznajú odbornú terminológiu moderného tanca v rozsahu obsahu predmetu. </w:t>
            </w:r>
          </w:p>
          <w:p w:rsidR="00844E2E" w:rsidRDefault="00844E2E" w:rsidP="000118CB">
            <w:pPr>
              <w:snapToGrid w:val="0"/>
            </w:pPr>
          </w:p>
          <w:p w:rsidR="00844E2E" w:rsidRPr="00865932" w:rsidRDefault="00844E2E" w:rsidP="000118CB">
            <w:pPr>
              <w:snapToGrid w:val="0"/>
              <w:rPr>
                <w:bCs/>
              </w:rPr>
            </w:pPr>
            <w:r>
              <w:t>TPX: zatancujú na verejnom vystúpení skupinové a malé (sólo) choreografie v technike ľudového, historického alebo moderného tanca v rozsahu minimálne 4:30 min.</w:t>
            </w:r>
          </w:p>
        </w:tc>
        <w:tc>
          <w:tcPr>
            <w:tcW w:w="397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KT: Exercices á la barre: polobraty en dehors aj en dedans s KK na 45° vpredu alebo vzadu Battement développé ballotté (fakultatívne) Grand battement jeté s rýchlym développé. Exercices au milieu: Battement tendu simple en tournant o 1/8, 1/4 obratu Battement tendu jeté en tournant o 1/8, ¼ obratu Batt. fondu na 90° en face ( fakultatívne) Pirouettes z II., IV. a V. poz. en dehors (fakultatívne) Pas de bourée dessus – dessous. Allegro: Pas assemblé s postupom do priestoru Pas jeté s postupom do priestoru Sissonne tombé en face </w:t>
            </w:r>
          </w:p>
          <w:p w:rsidR="00844E2E" w:rsidRDefault="00844E2E" w:rsidP="000118CB">
            <w:pPr>
              <w:jc w:val="left"/>
            </w:pPr>
          </w:p>
          <w:p w:rsidR="00844E2E" w:rsidRDefault="00844E2E" w:rsidP="000118CB">
            <w:pPr>
              <w:jc w:val="left"/>
            </w:pPr>
            <w:r>
              <w:t xml:space="preserve">ĽTMT: motívy párových tancov a ich náročnejšie formy („zdvíhačky“) prehlbovanie a upresňovanie párovej formy pri náročných tancoch, Náročnejšia podoba a väzby všetkých </w:t>
            </w:r>
            <w:r>
              <w:lastRenderedPageBreak/>
              <w:t xml:space="preserve">skupín cvičení s dôrazom na technickú zručnosť, rozvíjanie tanečnosti, plynulosti a dynamiky pohybu. Intenzívna podpora rozvoja expanzie pohybu do priestoru. Individualita prejavu v tanečných variáciách. </w:t>
            </w:r>
          </w:p>
          <w:p w:rsidR="00844E2E" w:rsidRDefault="00844E2E" w:rsidP="000118CB">
            <w:pPr>
              <w:jc w:val="left"/>
            </w:pPr>
          </w:p>
          <w:p w:rsidR="00844E2E" w:rsidRPr="006E2199" w:rsidRDefault="00844E2E" w:rsidP="000118CB">
            <w:pPr>
              <w:jc w:val="left"/>
            </w:pPr>
            <w:r>
              <w:t>TPX: Prvkový materiál v rozsahu tanečných prvkov obsahu vyučovania predmetu ľudový tanec, klasický tanec, historický a moderný tanec.</w:t>
            </w:r>
          </w:p>
        </w:tc>
      </w:tr>
    </w:tbl>
    <w:p w:rsidR="00844E2E" w:rsidRDefault="00844E2E" w:rsidP="00844E2E"/>
    <w:p w:rsidR="00844E2E" w:rsidRDefault="00844E2E" w:rsidP="00844E2E"/>
    <w:p w:rsidR="00844E2E" w:rsidRPr="00C858A8" w:rsidRDefault="00844E2E" w:rsidP="00844E2E">
      <w:pPr>
        <w:pStyle w:val="Bezmezer"/>
      </w:pPr>
      <w:r>
        <w:t>3. ročník I</w:t>
      </w:r>
      <w:r w:rsidRPr="00C858A8">
        <w:t xml:space="preserve">I. stupňa základného štúdia </w:t>
      </w:r>
      <w:r>
        <w:t>ZUŠ</w:t>
      </w:r>
    </w:p>
    <w:p w:rsidR="00844E2E" w:rsidRPr="00C858A8" w:rsidRDefault="00844E2E" w:rsidP="00844E2E">
      <w:pPr>
        <w:jc w:val="left"/>
        <w:rPr>
          <w:rFonts w:cs="Arial"/>
        </w:rPr>
      </w:pPr>
    </w:p>
    <w:p w:rsidR="00844E2E" w:rsidRDefault="00844E2E" w:rsidP="00844E2E">
      <w:pPr>
        <w:ind w:left="3540" w:hanging="3540"/>
      </w:pPr>
      <w:r w:rsidRPr="00C858A8">
        <w:rPr>
          <w:b/>
        </w:rPr>
        <w:t>POČET HODÍN TÝŽDENNE:</w:t>
      </w:r>
      <w:r w:rsidRPr="00C858A8">
        <w:t xml:space="preserve"> </w:t>
      </w:r>
      <w:r>
        <w:tab/>
        <w:t>5,0, príp. 7,0 (1,0 Klasický tanec; 2,5 Ľudový, moderný, klasický, historický tanec, tance iných národov, kreatívny, džezový tanec (podľa zamerania); 1,5 Tanečná prax;</w:t>
      </w:r>
    </w:p>
    <w:p w:rsidR="00844E2E" w:rsidRPr="00C858A8" w:rsidRDefault="00844E2E" w:rsidP="00844E2E">
      <w:pPr>
        <w:ind w:left="3540" w:hanging="3540"/>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t>39</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844E2E"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5457" w:type="dxa"/>
            <w:tcBorders>
              <w:top w:val="single" w:sz="4" w:space="0" w:color="auto"/>
              <w:left w:val="single" w:sz="4" w:space="0" w:color="auto"/>
              <w:bottom w:val="single" w:sz="4" w:space="0" w:color="auto"/>
              <w:right w:val="single" w:sz="4" w:space="0" w:color="auto"/>
            </w:tcBorders>
          </w:tcPr>
          <w:p w:rsidR="00844E2E" w:rsidRDefault="00844E2E" w:rsidP="000118CB">
            <w:pPr>
              <w:snapToGrid w:val="0"/>
            </w:pPr>
            <w:r>
              <w:t xml:space="preserve">KT: transponujú podľa zadania pedagóga kombináciu z prevedenia en dehors na kombináciu en dedans, vykonajú jeden obrat en dehors, en dedans z II.a V. poz., realizujú kombinácie podľa zápisu,poznajú terminológiu klasického tanca slovom a písmom v rozsahu prebratého obsahu. </w:t>
            </w:r>
          </w:p>
          <w:p w:rsidR="00844E2E" w:rsidRDefault="00844E2E" w:rsidP="000118CB">
            <w:pPr>
              <w:snapToGrid w:val="0"/>
            </w:pPr>
          </w:p>
          <w:p w:rsidR="00844E2E" w:rsidRDefault="00844E2E" w:rsidP="000118CB">
            <w:pPr>
              <w:snapToGrid w:val="0"/>
            </w:pPr>
            <w:r>
              <w:t xml:space="preserve">ĽTMT: žiaci poznajú spôsoby rozdielneho prevedenia tanečných motívov jednotlivých tanečných regiónov v autentickej a scénickej podobe ľudového tanca. ovládajú základné princípy techniky M. Graham v cvičeniach na podlahe, v stoji a v pohybe v priestore, predvedú základnú formu s jednoduchým rozvinutím jednotlivých cvičení na podlahe, v stoji, v základnej chôdzi a skokoch v priestore, poznajú odbornú terminológiu moderného tanca v rozsahu obsahu predmetu. </w:t>
            </w:r>
          </w:p>
          <w:p w:rsidR="00844E2E" w:rsidRDefault="00844E2E" w:rsidP="000118CB">
            <w:pPr>
              <w:snapToGrid w:val="0"/>
            </w:pPr>
          </w:p>
          <w:p w:rsidR="00844E2E" w:rsidRPr="00E701B8" w:rsidRDefault="00844E2E" w:rsidP="000118CB">
            <w:pPr>
              <w:snapToGrid w:val="0"/>
            </w:pPr>
            <w:r>
              <w:t>TPX: zatancujú na verejnom vystúpení skupinové alebo malé (sólo) choreografie v technike ľudového, historického alebo moderného tanca v rozsahu minimálne 5 min.</w:t>
            </w:r>
          </w:p>
        </w:tc>
        <w:tc>
          <w:tcPr>
            <w:tcW w:w="397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KT: Exercices á la barre: Battement développé plié relevé, Battement développés s pomalými obratmi en dehors a en dedans s KK na 45° (fakultatívne). Exercices au milieu: Battement développé passé z pózy so zmenou polohy chodidla SK, Pirouettes z II. poz. en dehors aj en dedans (jeden obrat)Pirouettes zo IV. poz. en dehors aj en dedans (jeden obrat), Demi rond de jambe s KK na 90° en face z pózy do pózy (fakultatívne) Rond de jambe par terre en tournant, Tour lent vo veľkých pózach (fakultatívne) Temps lié na 90° (fakultatívne) en dehors, en dedans Pas glissade en tournant (fakultatívne). </w:t>
            </w:r>
          </w:p>
          <w:p w:rsidR="00844E2E" w:rsidRDefault="00844E2E" w:rsidP="000118CB">
            <w:pPr>
              <w:jc w:val="left"/>
            </w:pPr>
          </w:p>
          <w:p w:rsidR="00844E2E" w:rsidRDefault="00844E2E" w:rsidP="000118CB">
            <w:pPr>
              <w:jc w:val="left"/>
            </w:pPr>
            <w:r>
              <w:t xml:space="preserve">ĽTMT: jednotlivé tanečné motívy a ich rozdiely medzi autentickou a scénickou formou. stručná informácia o osobnosti a diele M. Graham prípravné cvičenia na podlahe: prepojenie dychu s centrom pohybu práca panvy príprava contraction (C )(kontrakcie) a release (R) (uvoľnenia), prepojenie centra s </w:t>
            </w:r>
            <w:r>
              <w:lastRenderedPageBreak/>
              <w:t xml:space="preserve">perifériami, prepojenie HK na prácu chrbtice, nácvik základných sedov, nácvik „shift of the weight“, nácvik špirály, nácvik opozície, nácvik hrudného záklonu, prípravné cvičenia v stoji: základné postavenie tela, vzťah k podlahe, práca chodidla (odtláčanie sa) </w:t>
            </w:r>
          </w:p>
          <w:p w:rsidR="00844E2E" w:rsidRDefault="00844E2E" w:rsidP="000118CB">
            <w:pPr>
              <w:jc w:val="left"/>
            </w:pPr>
          </w:p>
          <w:p w:rsidR="00844E2E" w:rsidRPr="006E2199" w:rsidRDefault="00844E2E" w:rsidP="000118CB">
            <w:pPr>
              <w:jc w:val="left"/>
            </w:pPr>
            <w:r>
              <w:t>TPX: Prvkový materiál v rozsahu tanečných prvkov obsahu vyučovania predmetu ľudový tanec, klasický tanec, historický a moderný tanec.</w:t>
            </w:r>
          </w:p>
        </w:tc>
      </w:tr>
    </w:tbl>
    <w:p w:rsidR="00844E2E" w:rsidRDefault="00844E2E" w:rsidP="00844E2E"/>
    <w:p w:rsidR="00844E2E" w:rsidRDefault="00844E2E" w:rsidP="00844E2E"/>
    <w:p w:rsidR="00844E2E" w:rsidRPr="00C858A8" w:rsidRDefault="00844E2E" w:rsidP="00844E2E">
      <w:pPr>
        <w:pStyle w:val="Bezmezer"/>
      </w:pPr>
      <w:r>
        <w:t>4. ročník I</w:t>
      </w:r>
      <w:r w:rsidRPr="00C858A8">
        <w:t xml:space="preserve">I. stupňa základného štúdia </w:t>
      </w:r>
      <w:r>
        <w:t>ZUŠ</w:t>
      </w:r>
    </w:p>
    <w:p w:rsidR="00844E2E" w:rsidRPr="00C858A8" w:rsidRDefault="00844E2E" w:rsidP="00844E2E">
      <w:pPr>
        <w:jc w:val="left"/>
        <w:rPr>
          <w:rFonts w:cs="Arial"/>
        </w:rPr>
      </w:pPr>
    </w:p>
    <w:p w:rsidR="00844E2E" w:rsidRDefault="00844E2E" w:rsidP="00844E2E">
      <w:pPr>
        <w:ind w:left="3540" w:hanging="3540"/>
      </w:pPr>
      <w:r w:rsidRPr="00C858A8">
        <w:rPr>
          <w:b/>
        </w:rPr>
        <w:t>POČET HODÍN TÝŽDENNE:</w:t>
      </w:r>
      <w:r w:rsidRPr="00C858A8">
        <w:t xml:space="preserve"> </w:t>
      </w:r>
      <w:r>
        <w:tab/>
        <w:t>5,0, príp. 7,0 (1,0 Klasický tanec; 2,5 Ľudový, moderný, klasický, historický tanec, tance iných národov, kreatívny, džezový tanec (podľa zamerania); 1,5 Tanečná prax;</w:t>
      </w:r>
    </w:p>
    <w:p w:rsidR="00844E2E" w:rsidRPr="00C858A8" w:rsidRDefault="00844E2E" w:rsidP="00844E2E">
      <w:pPr>
        <w:ind w:left="3540" w:hanging="3540"/>
        <w:rPr>
          <w:rFonts w:cs="Arial"/>
        </w:rPr>
      </w:pPr>
    </w:p>
    <w:p w:rsidR="00844E2E" w:rsidRPr="00C858A8" w:rsidRDefault="00844E2E" w:rsidP="00844E2E">
      <w:pPr>
        <w:jc w:val="left"/>
        <w:rPr>
          <w:rFonts w:cs="Arial"/>
        </w:rPr>
      </w:pPr>
      <w:r w:rsidRPr="00C858A8">
        <w:rPr>
          <w:rFonts w:cs="Arial"/>
          <w:b/>
        </w:rPr>
        <w:t>UČEBNÝ PLÁN ČÍSLO:</w:t>
      </w:r>
      <w:r w:rsidRPr="00C858A8">
        <w:rPr>
          <w:rFonts w:cs="Arial"/>
        </w:rPr>
        <w:t xml:space="preserve"> </w:t>
      </w:r>
      <w:r>
        <w:rPr>
          <w:rFonts w:cs="Arial"/>
        </w:rPr>
        <w:tab/>
      </w:r>
      <w:r>
        <w:rPr>
          <w:rFonts w:cs="Arial"/>
        </w:rPr>
        <w:tab/>
        <w:t>39</w:t>
      </w:r>
    </w:p>
    <w:p w:rsidR="00844E2E" w:rsidRDefault="00844E2E" w:rsidP="00844E2E">
      <w:pPr>
        <w:jc w:val="left"/>
        <w:rPr>
          <w:rFonts w:cs="Ari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57"/>
        <w:gridCol w:w="3973"/>
      </w:tblGrid>
      <w:tr w:rsidR="00844E2E" w:rsidTr="000118CB">
        <w:trPr>
          <w:trHeight w:val="411"/>
        </w:trPr>
        <w:tc>
          <w:tcPr>
            <w:tcW w:w="5457"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OBSAHOVÉ ŠTANDARDY</w:t>
            </w:r>
          </w:p>
        </w:tc>
        <w:tc>
          <w:tcPr>
            <w:tcW w:w="3973" w:type="dxa"/>
            <w:tcBorders>
              <w:top w:val="single" w:sz="4" w:space="0" w:color="auto"/>
              <w:left w:val="single" w:sz="4" w:space="0" w:color="auto"/>
              <w:bottom w:val="single" w:sz="4" w:space="0" w:color="auto"/>
              <w:right w:val="single" w:sz="4" w:space="0" w:color="auto"/>
            </w:tcBorders>
            <w:vAlign w:val="center"/>
          </w:tcPr>
          <w:p w:rsidR="00844E2E" w:rsidRDefault="00844E2E" w:rsidP="000118CB">
            <w:pPr>
              <w:jc w:val="left"/>
              <w:rPr>
                <w:b/>
                <w:iCs/>
              </w:rPr>
            </w:pPr>
            <w:r>
              <w:rPr>
                <w:b/>
                <w:bCs/>
                <w:iCs/>
              </w:rPr>
              <w:t>VÝKONOVÉ ŠTANDARDY</w:t>
            </w:r>
          </w:p>
        </w:tc>
      </w:tr>
      <w:tr w:rsidR="00844E2E" w:rsidTr="000118CB">
        <w:tc>
          <w:tcPr>
            <w:tcW w:w="5457" w:type="dxa"/>
            <w:tcBorders>
              <w:top w:val="single" w:sz="4" w:space="0" w:color="auto"/>
              <w:left w:val="single" w:sz="4" w:space="0" w:color="auto"/>
              <w:bottom w:val="single" w:sz="4" w:space="0" w:color="auto"/>
              <w:right w:val="single" w:sz="4" w:space="0" w:color="auto"/>
            </w:tcBorders>
          </w:tcPr>
          <w:p w:rsidR="00844E2E" w:rsidRDefault="00844E2E" w:rsidP="000118CB">
            <w:pPr>
              <w:snapToGrid w:val="0"/>
            </w:pPr>
            <w:r>
              <w:t xml:space="preserve">KT: realizujú jednotlivé cvičenia v rozsahu svojich anatomických dispozícií správnym využitím prislúchajúcej práce svalov, vykonajú jeden obrat - pirouette en dehors, en dedans z II.,IV.a V.poz v kombináciách, dodržiavajú správnu koordináciu tela pri realizácii jednotlivých cvičení s dôrazom uvedomelého využitia tejto znalosti pri zvyšovaní náročnosti prevedenia cvičení (výška skoku, zvyšovanie počtu obratov pri rotácii a pod.), realizujú tréning klasického tanca podľa zadania pedagóga </w:t>
            </w:r>
          </w:p>
          <w:p w:rsidR="00844E2E" w:rsidRDefault="00844E2E" w:rsidP="000118CB">
            <w:pPr>
              <w:snapToGrid w:val="0"/>
            </w:pPr>
          </w:p>
          <w:p w:rsidR="00844E2E" w:rsidRDefault="00844E2E" w:rsidP="000118CB">
            <w:pPr>
              <w:snapToGrid w:val="0"/>
            </w:pPr>
            <w:r>
              <w:t xml:space="preserve">ĽTMT: dosiahnu technický a výrazový stupeň zodpovedajúci požiadavkám špičkových amatérskych súborov ľudového tanca. ovládajú základné princípy techniky M. Graham (contraction-release a spiral) v cvičeniach na podlahe, v stoji a v pohybe v priestore, aplikujú základný princíp techniky v náročnejších rozvinutých cvičeniach, vedome používajú princíp techniky v tanečných kombináciách, </w:t>
            </w:r>
          </w:p>
          <w:p w:rsidR="00844E2E" w:rsidRDefault="00844E2E" w:rsidP="000118CB">
            <w:pPr>
              <w:snapToGrid w:val="0"/>
            </w:pPr>
          </w:p>
          <w:p w:rsidR="00844E2E" w:rsidRPr="00865932" w:rsidRDefault="00844E2E" w:rsidP="000118CB">
            <w:pPr>
              <w:snapToGrid w:val="0"/>
              <w:rPr>
                <w:bCs/>
              </w:rPr>
            </w:pPr>
            <w:r>
              <w:t>TPX: zatancujú na verejnom vystúpení skupinové a malé (sólo) choreografie v technike ľudového, historického alebo moderného tanca v rozsahu minimálne 5min.</w:t>
            </w:r>
          </w:p>
        </w:tc>
        <w:tc>
          <w:tcPr>
            <w:tcW w:w="3973" w:type="dxa"/>
            <w:tcBorders>
              <w:top w:val="single" w:sz="4" w:space="0" w:color="auto"/>
              <w:left w:val="single" w:sz="4" w:space="0" w:color="auto"/>
              <w:bottom w:val="single" w:sz="4" w:space="0" w:color="auto"/>
              <w:right w:val="single" w:sz="4" w:space="0" w:color="auto"/>
            </w:tcBorders>
          </w:tcPr>
          <w:p w:rsidR="00844E2E" w:rsidRDefault="00844E2E" w:rsidP="000118CB">
            <w:pPr>
              <w:jc w:val="left"/>
            </w:pPr>
            <w:r>
              <w:t xml:space="preserve">KT: Zdokonaľovanie prebratého obsahu doposiaľ prebratých jednotlivých cvičení. Realizovanie náročnejších kombinácií na priestor, koordináciu a silu s dôrazom na výraz a tanečnosť. V prípade fyzických dispozícií potrebných na realizáciu prvkov battu je možné doplnenie vedomostí o fakultatívne cvičenia. </w:t>
            </w:r>
          </w:p>
          <w:p w:rsidR="00844E2E" w:rsidRDefault="00844E2E" w:rsidP="000118CB">
            <w:pPr>
              <w:jc w:val="left"/>
            </w:pPr>
          </w:p>
          <w:p w:rsidR="00844E2E" w:rsidRDefault="00844E2E" w:rsidP="000118CB">
            <w:pPr>
              <w:jc w:val="left"/>
            </w:pPr>
            <w:r>
              <w:t xml:space="preserve">ĽTMT: vypracovávanie regionálneho charakteru tanečných motívov jednotlivých tanečných regiónov, zdokonaľovanie zmyslu pre kolektívny prejav, rozvoj individuálnej tanečnosti, rozvoj schopnosti improvizácie. Opakovanie všetkých skupín cvikov v náročnejšej podobe a väzbe rozvíjajúce sa zo zeme cez stoj až po pohyb v priestore. Dôraz na technickú zručnosť, spojenie centra s perifériami tela, tanečné dýchanie, elasticitu, pružnosť a muzikálnosť žiakov. Podpora individuality prejavu v tanečných variáciách. </w:t>
            </w:r>
          </w:p>
          <w:p w:rsidR="00844E2E" w:rsidRDefault="00844E2E" w:rsidP="000118CB">
            <w:pPr>
              <w:jc w:val="left"/>
            </w:pPr>
          </w:p>
          <w:p w:rsidR="00844E2E" w:rsidRDefault="00844E2E" w:rsidP="000118CB">
            <w:pPr>
              <w:jc w:val="left"/>
            </w:pPr>
            <w:r>
              <w:t xml:space="preserve">TPX: Prvkový materiál v rozsahu tanečných prvkov obsahu vyučovania predmetu ľudový tanec, klasický tanec, historický a moderný tanec. </w:t>
            </w:r>
          </w:p>
          <w:p w:rsidR="00844E2E" w:rsidRDefault="00844E2E" w:rsidP="000118CB">
            <w:pPr>
              <w:jc w:val="left"/>
            </w:pPr>
          </w:p>
          <w:p w:rsidR="00844E2E" w:rsidRDefault="00844E2E" w:rsidP="000118CB">
            <w:pPr>
              <w:jc w:val="left"/>
            </w:pPr>
            <w:r w:rsidRPr="00E701B8">
              <w:rPr>
                <w:b/>
              </w:rPr>
              <w:t>Záverečná skúška</w:t>
            </w:r>
            <w:r>
              <w:t xml:space="preserve">: </w:t>
            </w:r>
          </w:p>
          <w:p w:rsidR="00844E2E" w:rsidRDefault="00844E2E" w:rsidP="000118CB">
            <w:pPr>
              <w:jc w:val="left"/>
            </w:pPr>
            <w:r>
              <w:t xml:space="preserve">- žiaci preukážu základné znalosti tanečnej techniky v rámci interpretačnej praxe v choreografiách výrazového, scénického tanca s využitím základných princípov techniky klasického tanca v rozsahu minimálne 5 min., </w:t>
            </w:r>
          </w:p>
          <w:p w:rsidR="00844E2E" w:rsidRDefault="00844E2E" w:rsidP="000118CB">
            <w:pPr>
              <w:jc w:val="left"/>
            </w:pPr>
            <w:r>
              <w:t xml:space="preserve">- žiaci predvedú tréning z techniky klasického tanca spamäti. </w:t>
            </w:r>
          </w:p>
          <w:p w:rsidR="00844E2E" w:rsidRDefault="00844E2E" w:rsidP="000118CB">
            <w:pPr>
              <w:jc w:val="left"/>
            </w:pPr>
            <w:r>
              <w:t xml:space="preserve">- žiaci preukážu základné znalosti tanečnej techniky v rámci interpretačnej praxe v choreografii ľudového tanca v scénickom prevedení na verejnom vystúpení v rozsahu minimálne 5 min., </w:t>
            </w:r>
          </w:p>
          <w:p w:rsidR="00844E2E" w:rsidRDefault="00844E2E" w:rsidP="000118CB">
            <w:pPr>
              <w:jc w:val="left"/>
            </w:pPr>
            <w:r>
              <w:t xml:space="preserve">- žiaci predvedú tréning ľudového tanca spamäti. </w:t>
            </w:r>
          </w:p>
          <w:p w:rsidR="00844E2E" w:rsidRDefault="00844E2E" w:rsidP="000118CB">
            <w:pPr>
              <w:jc w:val="left"/>
            </w:pPr>
            <w:r>
              <w:t xml:space="preserve">- žiaci demonštrujú základné znalosti tanečnej techniky v rámci interpretačnej praxe v choreografiách moderného tanca v scénickom prevedení v rozsahu minimálne 5 min. </w:t>
            </w:r>
          </w:p>
          <w:p w:rsidR="00844E2E" w:rsidRPr="006E2199" w:rsidRDefault="00844E2E" w:rsidP="000118CB">
            <w:pPr>
              <w:jc w:val="left"/>
            </w:pPr>
            <w:r>
              <w:t>- žiaci demonštrujú tréning techniky moderného tanca spamäti. Žiaci zatancujú na verejnom vystúpení choreografie v rozsahu výkonového štandardu 4.ročníka II. stupňa štúdia v tanečnom odbore ZUŠ.</w:t>
            </w:r>
          </w:p>
        </w:tc>
      </w:tr>
    </w:tbl>
    <w:p w:rsidR="00844E2E" w:rsidRPr="0082377B" w:rsidRDefault="00844E2E" w:rsidP="00844E2E"/>
    <w:p w:rsidR="00844E2E" w:rsidRDefault="00844E2E" w:rsidP="00B23C7A"/>
    <w:p w:rsidR="00DE033F" w:rsidRDefault="00844E2E">
      <w:pPr>
        <w:spacing w:after="200" w:line="276" w:lineRule="auto"/>
        <w:jc w:val="left"/>
      </w:pPr>
      <w:r>
        <w:br w:type="page"/>
      </w:r>
    </w:p>
    <w:p w:rsidR="00DE033F" w:rsidRDefault="00DE033F">
      <w:pPr>
        <w:spacing w:after="200" w:line="276" w:lineRule="auto"/>
        <w:jc w:val="left"/>
      </w:pPr>
      <w:r>
        <w:lastRenderedPageBreak/>
        <w:br w:type="page"/>
      </w:r>
    </w:p>
    <w:p w:rsidR="00844E2E" w:rsidRDefault="00DE033F" w:rsidP="00DE033F">
      <w:pPr>
        <w:pStyle w:val="Nadpis2"/>
      </w:pPr>
      <w:bookmarkStart w:id="41" w:name="_Toc74757233"/>
      <w:r>
        <w:lastRenderedPageBreak/>
        <w:t>Profil absolventa tanečného odobru</w:t>
      </w:r>
      <w:bookmarkEnd w:id="41"/>
    </w:p>
    <w:p w:rsidR="00DE033F" w:rsidRDefault="00DE033F" w:rsidP="00DE033F">
      <w:pPr>
        <w:rPr>
          <w:lang w:eastAsia="zh-CN"/>
        </w:rPr>
      </w:pPr>
    </w:p>
    <w:p w:rsidR="00DE033F" w:rsidRDefault="00DE033F" w:rsidP="00DE033F">
      <w:r w:rsidRPr="00DE033F">
        <w:rPr>
          <w:b/>
        </w:rPr>
        <w:t>Absolvent prvej časti I. stupňa základného štúdia</w:t>
      </w:r>
      <w:r>
        <w:t xml:space="preserve"> </w:t>
      </w:r>
    </w:p>
    <w:p w:rsidR="00DE033F" w:rsidRDefault="00DE033F" w:rsidP="00DE033F"/>
    <w:p w:rsidR="00DE033F" w:rsidRDefault="00DE033F" w:rsidP="00DE033F">
      <w:pPr>
        <w:ind w:firstLine="708"/>
      </w:pPr>
      <w:r>
        <w:t xml:space="preserve">po preukázaní vedomostí a zručností, ktoré nadobudol v priebehu štúdia, je pripravený pokračovať v štúdiu druhej časti I. stupňa základného štúdia tanečného odboru. Po ukončení prvej časti I. stupňa základného štúdia má žiak osvojené základy umeleckej výchovy a vzdelávania v základných tanečných technikách ( klasický tanec, kreatívny tanec a ľudový tanec). </w:t>
      </w:r>
    </w:p>
    <w:p w:rsidR="00DE033F" w:rsidRDefault="00DE033F" w:rsidP="00DE033F">
      <w:pPr>
        <w:ind w:firstLine="708"/>
      </w:pPr>
      <w:r>
        <w:t xml:space="preserve">Získal základy hudobnej a tanečnej terminológie a komunikácie v umeleckej oblasti. Absolvent prvej časti I. stupňa sa dokáže vyjadrovať na úrovni základnej kultúrnej gramotnosti prostredníctvom umeleckých vyjadrovacích prostriedkov vo všetkých základných tanečných technikách tanečného odboru, v ktorom si rozvinul schopnosť tvoriť a prijímať umenie na danej úrovni stupňa ukončeného vzdelania. Úroveň rozvinutosti kľúčových kompetencií, ktoré absolvent dosiahol na konci prevj časti I. stupňa základného štúdia nie je ukončená. Vytvára len základ pre následné stupne vzdelávania. </w:t>
      </w:r>
    </w:p>
    <w:p w:rsidR="00DE033F" w:rsidRDefault="00DE033F" w:rsidP="00DE033F"/>
    <w:p w:rsidR="00DE033F" w:rsidRDefault="00DE033F" w:rsidP="00DE033F">
      <w:r w:rsidRPr="00DE033F">
        <w:rPr>
          <w:b/>
        </w:rPr>
        <w:t>Absolvent druhej časti I. stupňa základného štúdia ZUŠ tanečného odboru</w:t>
      </w:r>
      <w:r>
        <w:t xml:space="preserve"> </w:t>
      </w:r>
    </w:p>
    <w:p w:rsidR="00DE033F" w:rsidRDefault="00DE033F" w:rsidP="00DE033F"/>
    <w:p w:rsidR="00DE033F" w:rsidRDefault="00DE033F" w:rsidP="00DE033F">
      <w:pPr>
        <w:ind w:firstLine="708"/>
      </w:pPr>
      <w:r>
        <w:t xml:space="preserve">má ukončený I. stupeň základného štúdia základnej umeleckej školy. Absolvovaním súboru predmetov umeleckého vzdelávania je pripravený na štúdium na stredných školách tanečného zamerania. Absolvent je pripravený na celoživotné vzdelávanie a rozširovanie svojich nadobudnutých všeobecných a odborných vedomostí a zručností v umeleckej oblasti. Po ukončení druhej časti I. stupňa základného štúdia ZUŠ má žiak osvojené základy umeleckej výchovy a vzdelávania v danom vyučovacom odbore. Získal základy pre osvojenie účinných techník celoživotného učenia sa a pre rozvoj nadobudnutých spôsobilostí. Je schopný umelecky pôsobiť v rôznych tanečných súboroch, umeleckých formáciách. Absolvent druhej časti I. stupňa základného štúdia ZUŠ dokáže pomenovať druhy umenia, ich hlavné nástroje a vyjadrovacie prostriedky, uvedomuje si význam umenia a kultúrnej komunikácie vo svojom živote, cení si ľudové tradície, rešpektuje vkus iných ľudí a primerane veku dokáže vyjadriť svoje názory a postoje k estetickým hodnotám, správa sa kultúrne, kultivovane primerane okolnostiam, situáciám a sociálnym potrebám, je schopný využívať osvedčené stratégie učenia sa, nadobudnuté teoretické i praktické poznatky dokáže uplatniť pri ďalšej samostatnej činnosti, svoje vedomosti dokáže sám rozvíjať, obnovovať, je schopný primerane reagovať na nové trendy i na spoločenský vývoj, na základe získaných poznatkov a skúsenosti dokáže hodnotiť a kriticky pristupovať k ďalšiemu tvorivému procesu, dokáže uplatniť nadobudnuté znalosti a spôsobilosti v rôznych životných situáciách, dokáže využívať dostupné formy sociálnej komunikácie s okolím, s ktorým prichádza do kontaktu. Úroveň rozvinutosti kľúčových spôsobilostí, ktoré žiaci dosiahnu v druhej časti prvého stupňa základného štúdia ZUŠ, nie je ukončená. Vytvára len bázu pre následné stupne vzdelania, pre celoživotné učenie sa. </w:t>
      </w:r>
    </w:p>
    <w:p w:rsidR="00DE033F" w:rsidRDefault="00DE033F" w:rsidP="00DE033F"/>
    <w:p w:rsidR="00DE033F" w:rsidRDefault="00DE033F" w:rsidP="00DE033F">
      <w:r w:rsidRPr="00DE033F">
        <w:rPr>
          <w:b/>
        </w:rPr>
        <w:t>Absolvent II. stupňa základného štúdia a štúdia pre dospelých</w:t>
      </w:r>
      <w:r>
        <w:t xml:space="preserve"> </w:t>
      </w:r>
    </w:p>
    <w:p w:rsidR="00DE033F" w:rsidRDefault="00DE033F" w:rsidP="00DE033F"/>
    <w:p w:rsidR="00DE033F" w:rsidRPr="00DE033F" w:rsidRDefault="00DE033F" w:rsidP="00DE033F">
      <w:pPr>
        <w:ind w:firstLine="708"/>
        <w:rPr>
          <w:lang w:eastAsia="zh-CN"/>
        </w:rPr>
      </w:pPr>
      <w:r>
        <w:t xml:space="preserve">je pripravený na celoživotné vzdelávanie a rozširovanie svojich nadobudnutých všeobecných a odborných vedomostí a zručností v umeleckej oblasti. Absolvovaním súboru predmetov umeleckého vzdelávania počas štúdia je pripravený na vysokoškolské štúdium na školách umeleckého zamerania. Absolvent II. stupňa základného štúdia je schopný dodržiavať </w:t>
      </w:r>
      <w:r>
        <w:lastRenderedPageBreak/>
        <w:t>princípy správneho držania tela v pohybe, v tanci aj v civilnom držaní tela. Má rozvinuté prirodzené pohybové danosti: pružnosť a koordináciu jednotlivých častí tela. Je spôsobilý uvedomovať si základné princípy jednotlivých tanečných techník a dokáže ich aplikovať v tanečnom vyjadrovaní v rámci tanečnej interpretácie. Výukou jednotlivých tanečných techník v rozsahu tanec - komunikačný prostriedok, dokáže ohodnotiť náročnosť prevedenia a vnímať 411 obsah choreografických diel. Má rozvinuté vnútorné improvizačné cítenie, ktoré môže uplatňovať aj vo vlastných tanečných projektoch. Zároveň sa spôsobom výuky výchova pre umenie a výchova umením stáva v bežnom živote uvedomelým divákom scénických tanečných prezentácií. Dokáže sa orientovať v základnej terminológii hudobnej teórie a ovláda odbornú terminológiu jednotlivých tanečných techník v rozsahu obsahu štúdia.</w:t>
      </w:r>
    </w:p>
    <w:p w:rsidR="00844E2E" w:rsidRDefault="00844E2E" w:rsidP="00844E2E">
      <w:pPr>
        <w:pStyle w:val="Nadpis2"/>
        <w:rPr>
          <w:kern w:val="1"/>
        </w:rPr>
      </w:pPr>
      <w:bookmarkStart w:id="42" w:name="_Toc74757234"/>
      <w:r>
        <w:rPr>
          <w:kern w:val="1"/>
        </w:rPr>
        <w:lastRenderedPageBreak/>
        <w:t>Výtvarný odbor – prípravná výtvarná výchova, výtvarná tvorba</w:t>
      </w:r>
      <w:bookmarkEnd w:id="42"/>
      <w:r>
        <w:rPr>
          <w:kern w:val="1"/>
        </w:rPr>
        <w:t xml:space="preserve"> </w:t>
      </w:r>
    </w:p>
    <w:p w:rsidR="00844E2E" w:rsidRDefault="00844E2E" w:rsidP="00844E2E">
      <w:pPr>
        <w:rPr>
          <w:rFonts w:eastAsia="Lucida Sans Unicode" w:cs="Tahoma"/>
          <w:b/>
          <w:bCs/>
          <w:kern w:val="1"/>
        </w:rPr>
      </w:pPr>
    </w:p>
    <w:p w:rsidR="00844E2E" w:rsidRDefault="00844E2E" w:rsidP="00844E2E">
      <w:r>
        <w:t xml:space="preserve"> </w:t>
      </w:r>
    </w:p>
    <w:p w:rsidR="00844E2E" w:rsidRDefault="00844E2E" w:rsidP="00844E2E">
      <w:r>
        <w:rPr>
          <w:b/>
          <w:bCs/>
        </w:rPr>
        <w:t>POSLANIE A CHARAKTERISTIKA PREDMETU:</w:t>
      </w:r>
      <w:r>
        <w:t xml:space="preserve"> výtvarná výchova integruje zložky citovej a rozumovej výchovy žiaka. Predstavuje komplexný spôsob poznávania sveta všetkými zložkami osobnosti – senzibilita, racionalita, intelekt, fantázia, znamená rozvoj jedinečnosti osobnosti dieťaťa. Je to smerovanie k vytváraniu a k vyslovovaniu svojho názoru a predstavy. Z hľadiska špecifík výtvarnej výchovy je výchova ku kreativite. Výtvarná výchova plní aktuálne kultúrne poslanie na úrovni súčasného myslenia.  </w:t>
      </w:r>
    </w:p>
    <w:p w:rsidR="00844E2E" w:rsidRDefault="00844E2E" w:rsidP="00844E2E">
      <w:r>
        <w:t xml:space="preserve"> </w:t>
      </w:r>
    </w:p>
    <w:p w:rsidR="00844E2E" w:rsidRDefault="00844E2E" w:rsidP="00844E2E">
      <w:pPr>
        <w:rPr>
          <w:rFonts w:eastAsia="Lucida Sans Unicode" w:cs="Tahoma"/>
          <w:b/>
          <w:bCs/>
          <w:kern w:val="1"/>
        </w:rPr>
      </w:pPr>
      <w:r>
        <w:rPr>
          <w:rFonts w:eastAsia="Lucida Sans Unicode" w:cs="Tahoma"/>
          <w:b/>
          <w:bCs/>
          <w:kern w:val="1"/>
        </w:rPr>
        <w:t>PROFIL ABSOLVENTA:</w:t>
      </w:r>
    </w:p>
    <w:p w:rsidR="00844E2E" w:rsidRDefault="00844E2E" w:rsidP="00844E2E">
      <w:pPr>
        <w:rPr>
          <w:rFonts w:eastAsia="Lucida Sans Unicode" w:cs="Tahoma"/>
          <w:b/>
          <w:bCs/>
          <w:kern w:val="1"/>
        </w:rPr>
      </w:pPr>
    </w:p>
    <w:p w:rsidR="00844E2E" w:rsidRDefault="00844E2E" w:rsidP="00844E2E">
      <w:r>
        <w:rPr>
          <w:b/>
          <w:bCs/>
        </w:rPr>
        <w:t>Absolvent prvej časti I. stupňa základného štúdia</w:t>
      </w:r>
      <w:r>
        <w:t xml:space="preserve"> - primárneho umeleckého vzdelávania (ISCED 2B):  </w:t>
      </w:r>
    </w:p>
    <w:p w:rsidR="00844E2E" w:rsidRDefault="00844E2E" w:rsidP="00844E2E"/>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výtvarne vyjadruje svoje predstavy v kresbe, maľbe, koláži, modelovaní, jednoduchej grafickej technike, v tvorbe objektu,</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pracuje s líniou, farbou, tvarom,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pomenuje farby a farebné tóny, základné farebné kontrasty (tepelný, svetlostný, sýtostný),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slovne charakterizujú línie a tvary podľa proporcií a výrazu,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rozlišuje organické a geometrické tvary, pomenuje kvalitu povrchov podľa opticko-haptického výrazu, stručne charakterizuje vytvorený artefakt,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zvládne techniku kresby ceruzou rôznej tvrdosti, fixkou rôznej hrúbky, tušom a pierkom (resp. iným nástrojom), štetcom a farbou,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zvládne techniku maľovania temperovými farbami, suchými, voskovými (resp. olejovými) pastelmi, fixkami, tušmi a kombináciami vybraných techník,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zvládne techniku modelovania z mäkkého modelovacieho materiálu,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zvládne jednoduchú grafickú techniku (napr. monotypiu, kartónorez, linorez ...), vytvoria novotvar z neartikulovanej (náhodnej) štruktúry alebo z nájdených predmetov,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iniciatívne vyhľadáva rozmanité technicko-materiálové riešenia, výtvarne, podľa fantázie vyjadria vlastné témy a obsahy, výtvarne podľa fantázie reaguje na podnety vizuálnej reality,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výtvarne, podľa fantázie reaguje na vybrané podnety z oblasti výtvarného umenia z hľadiska foriem, tém a námetov, slovne opíše videné výtvarné dielo, jeho druh,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výtvarne, podľa fantázie reaguje na podnety z oblasti vybraných druhov umenia – hudby, literatúry, filmu, divadla, tanca,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výtvarne, podľa fantázie reaguje na podnety z vybraných oblastí poznávania (napr. prírodovedy, vlastivedy, náboženskej a etickej výchovy, matematiky a geometrie ...),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 xml:space="preserve">výtvarne, podľa fantázie reaguje na kultúrne a sociálne témy (zvyky, sviatky, udalosti...).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vie pracovať v tíme v rámci tvorby v spoločných  projektoch Výtvarného odboru ako aj veľkých projektoch v rámci spolupráce s ostatnými odbormi.</w:t>
      </w:r>
    </w:p>
    <w:p w:rsidR="00844E2E" w:rsidRDefault="00844E2E" w:rsidP="00844E2E"/>
    <w:p w:rsidR="00844E2E" w:rsidRDefault="00844E2E" w:rsidP="00844E2E">
      <w:r>
        <w:rPr>
          <w:b/>
          <w:bCs/>
        </w:rPr>
        <w:t>Absolvent druhej časti I. stupňa základného štúdia -</w:t>
      </w:r>
      <w:r>
        <w:t xml:space="preserve"> nižšieho sekundárneho umeleckého vzdelávania (ISCED 2B): </w:t>
      </w:r>
    </w:p>
    <w:p w:rsidR="00844E2E" w:rsidRDefault="00844E2E" w:rsidP="00844E2E"/>
    <w:p w:rsidR="00844E2E" w:rsidRDefault="00844E2E" w:rsidP="00844E2E">
      <w:pPr>
        <w:widowControl w:val="0"/>
        <w:numPr>
          <w:ilvl w:val="0"/>
          <w:numId w:val="117"/>
        </w:numPr>
        <w:tabs>
          <w:tab w:val="clear" w:pos="360"/>
          <w:tab w:val="left" w:pos="426"/>
        </w:tabs>
        <w:suppressAutoHyphens/>
        <w:ind w:left="426" w:hanging="426"/>
        <w:rPr>
          <w:rFonts w:eastAsia="Lucida Sans Unicode" w:cs="Tahoma"/>
          <w:kern w:val="1"/>
        </w:rPr>
      </w:pPr>
      <w:r>
        <w:rPr>
          <w:rFonts w:eastAsia="Lucida Sans Unicode" w:cs="Tahoma"/>
          <w:kern w:val="1"/>
        </w:rPr>
        <w:t xml:space="preserve">cieľavedome vyjadruje svoje predstavy prostredníctvom rôznych médií: kresby, maľby, </w:t>
      </w:r>
      <w:r>
        <w:rPr>
          <w:rFonts w:eastAsia="Lucida Sans Unicode" w:cs="Tahoma"/>
          <w:kern w:val="1"/>
        </w:rPr>
        <w:lastRenderedPageBreak/>
        <w:t>koláže, modelovania, vybranej grafickej techniky, tvorby objektu, inštalácie, fotografie, videa a elektronických médií, cieľavedome pracuje s vyjadrovacími prostriedkami,</w:t>
      </w:r>
    </w:p>
    <w:p w:rsidR="00844E2E" w:rsidRDefault="00844E2E" w:rsidP="00844E2E">
      <w:pPr>
        <w:widowControl w:val="0"/>
        <w:numPr>
          <w:ilvl w:val="0"/>
          <w:numId w:val="117"/>
        </w:numPr>
        <w:tabs>
          <w:tab w:val="clear" w:pos="360"/>
          <w:tab w:val="left" w:pos="426"/>
        </w:tabs>
        <w:suppressAutoHyphens/>
        <w:ind w:left="426" w:hanging="426"/>
        <w:rPr>
          <w:rFonts w:eastAsia="Lucida Sans Unicode" w:cs="Tahoma"/>
          <w:kern w:val="1"/>
        </w:rPr>
      </w:pPr>
      <w:r>
        <w:rPr>
          <w:rFonts w:eastAsia="Lucida Sans Unicode" w:cs="Tahoma"/>
          <w:kern w:val="1"/>
        </w:rPr>
        <w:t xml:space="preserve">cieľavedome pracuje so zvoleným médiom, materiálom, nástrojom a technikou,  </w:t>
      </w:r>
    </w:p>
    <w:p w:rsidR="00844E2E" w:rsidRDefault="00844E2E" w:rsidP="00844E2E">
      <w:pPr>
        <w:widowControl w:val="0"/>
        <w:numPr>
          <w:ilvl w:val="0"/>
          <w:numId w:val="117"/>
        </w:numPr>
        <w:tabs>
          <w:tab w:val="clear" w:pos="360"/>
          <w:tab w:val="left" w:pos="426"/>
        </w:tabs>
        <w:suppressAutoHyphens/>
        <w:ind w:left="426" w:hanging="426"/>
        <w:rPr>
          <w:rFonts w:eastAsia="Lucida Sans Unicode" w:cs="Tahoma"/>
          <w:kern w:val="1"/>
        </w:rPr>
      </w:pPr>
      <w:r>
        <w:rPr>
          <w:rFonts w:eastAsia="Lucida Sans Unicode" w:cs="Tahoma"/>
          <w:kern w:val="1"/>
        </w:rPr>
        <w:t xml:space="preserve">tvorivo spracúva vlastné koncepty zvoleným spôsobom,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dokáže výtvarne reagovať na zadanú tému,</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ovláda princípy kompozície (rozvrh plochy alebo priestorového útvaru),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ovláda princípy radenia, kombinovania, miešania a kontrastov farieb,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proporčne správne nakreslí videný predmet, proporčne správne vymodeluje videný predmet,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 pozná hlavné znaky historických slohov umenia a architektúry, tendencie moderného umenia a architektúry,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zvláda realizáciu v zvolenom štýle moderného umenia,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svojsky spracovať (interpretovať) tematický alebo formálny podnet zvoleného výtvarného diela,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výtvarne reagovať na podnety z oblasti hudby (zvuku), literatúry (textu), filmu (audiovízie), divadla (performancie), tanca (pohybu),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orientuje sa v hlavných tendenciách súčasného diania vo výtvarnom umení,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pozná základnú dostupnú literatúru, časopisy (príp. internetové stránky) z oblasti súčasného výtvarného umenia,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slovne vyjadrí svoj výtvarný zámer, opíše videné výtvarné dielo (druh, médium, technika, výraz),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vyjadriť svoj názor na videné výtvarné dielo, je schopný rámcovo zaradiť výtvarné dielo do obdobia (smeru),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preniesť skúsenosti z výtvarnej výchovy do svojich spontánnych (voľno-časových) výtvarných aktivít.  </w:t>
      </w:r>
    </w:p>
    <w:p w:rsidR="00844E2E" w:rsidRDefault="00844E2E" w:rsidP="00844E2E">
      <w:pPr>
        <w:widowControl w:val="0"/>
        <w:numPr>
          <w:ilvl w:val="0"/>
          <w:numId w:val="118"/>
        </w:numPr>
        <w:tabs>
          <w:tab w:val="clear" w:pos="360"/>
          <w:tab w:val="left" w:pos="426"/>
        </w:tabs>
        <w:suppressAutoHyphens/>
        <w:ind w:left="426" w:hanging="426"/>
        <w:rPr>
          <w:rFonts w:eastAsia="Lucida Sans Unicode" w:cs="Tahoma"/>
          <w:kern w:val="1"/>
        </w:rPr>
      </w:pPr>
      <w:r>
        <w:rPr>
          <w:rFonts w:eastAsia="Lucida Sans Unicode" w:cs="Tahoma"/>
          <w:kern w:val="1"/>
        </w:rPr>
        <w:t>vie pracovať v tíme v rámci tvorby v spoločných  projektoch Výtvarného odboru ako aj veľkých projektoch v rámci spolupráce s ostatnými odbormi.</w:t>
      </w:r>
    </w:p>
    <w:p w:rsidR="00844E2E" w:rsidRDefault="00844E2E" w:rsidP="00844E2E"/>
    <w:p w:rsidR="00844E2E" w:rsidRDefault="00844E2E" w:rsidP="00844E2E">
      <w:pPr>
        <w:rPr>
          <w:b/>
          <w:bCs/>
        </w:rPr>
      </w:pPr>
      <w:r>
        <w:rPr>
          <w:b/>
          <w:bCs/>
        </w:rPr>
        <w:t xml:space="preserve">Absolvent II. stupňa základného štúdia: </w:t>
      </w:r>
    </w:p>
    <w:p w:rsidR="00844E2E" w:rsidRDefault="00844E2E" w:rsidP="00844E2E">
      <w:r>
        <w:t xml:space="preserve">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je schopný samostatne tvoriť umelecké diela v okruhu zvoleného média,</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výtvarne vyjadriť vizuálnu realitu a svoje myšlienkové koncepty,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verejne prezentovať výstupy svojej tvorby,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vie verbálne zdôvodniť koncepciu i realizáciu svojho diela,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získať si informácie o možnosti technologických riešení v okruhu zvoleného média, ďalej rozvíjať svoje schopnosti,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má aktívny divácky vzťah a uvedomelý postoj k dielam výtvarného umenia a k vizuálnej kultúre,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zdôvodniť svoje estetické názory,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diskutovať o súčasnom umení.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vie pracovať v tíme v rámci tvorby v spoločných  projektoch Výtvarného odboru ako aj veľkých projektoch v rámci spolupráce s ostatnými odbormi.</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v rámci veľkých projektov v spolupráci s ostatnými odbormi prichádza s vlastnými nápadmi a podnetmi.</w:t>
      </w:r>
    </w:p>
    <w:p w:rsidR="00844E2E" w:rsidRDefault="00844E2E" w:rsidP="00844E2E">
      <w:pPr>
        <w:tabs>
          <w:tab w:val="left" w:pos="360"/>
        </w:tabs>
      </w:pPr>
      <w:r>
        <w:t xml:space="preserve"> </w:t>
      </w:r>
    </w:p>
    <w:p w:rsidR="00844E2E" w:rsidRDefault="00844E2E" w:rsidP="00844E2E">
      <w:pPr>
        <w:tabs>
          <w:tab w:val="left" w:pos="360"/>
        </w:tabs>
      </w:pPr>
      <w:r>
        <w:rPr>
          <w:b/>
          <w:bCs/>
        </w:rPr>
        <w:t xml:space="preserve">Absolvent Štúdia pre dospelých: </w:t>
      </w:r>
      <w:r>
        <w:t xml:space="preserve"> </w:t>
      </w:r>
    </w:p>
    <w:p w:rsidR="00844E2E" w:rsidRDefault="00844E2E" w:rsidP="00844E2E">
      <w:pPr>
        <w:tabs>
          <w:tab w:val="left" w:pos="360"/>
        </w:tabs>
      </w:pPr>
    </w:p>
    <w:p w:rsidR="00844E2E" w:rsidRDefault="00844E2E" w:rsidP="00844E2E">
      <w:pPr>
        <w:pStyle w:val="Odstavecseseznamem"/>
        <w:numPr>
          <w:ilvl w:val="0"/>
          <w:numId w:val="120"/>
        </w:numPr>
        <w:tabs>
          <w:tab w:val="left" w:pos="426"/>
        </w:tabs>
        <w:ind w:left="426" w:hanging="426"/>
      </w:pPr>
      <w:r>
        <w:t>má vlastné estetické postoje, pracuje na svojom ďalšom rozvoji</w:t>
      </w:r>
    </w:p>
    <w:p w:rsidR="00844E2E" w:rsidRDefault="00844E2E" w:rsidP="00844E2E">
      <w:pPr>
        <w:widowControl w:val="0"/>
        <w:numPr>
          <w:ilvl w:val="0"/>
          <w:numId w:val="119"/>
        </w:numPr>
        <w:tabs>
          <w:tab w:val="clear" w:pos="360"/>
          <w:tab w:val="left" w:pos="426"/>
        </w:tabs>
        <w:suppressAutoHyphens/>
        <w:ind w:left="426" w:hanging="426"/>
        <w:jc w:val="left"/>
        <w:rPr>
          <w:rFonts w:eastAsia="Lucida Sans Unicode" w:cs="Tahoma"/>
          <w:kern w:val="1"/>
        </w:rPr>
      </w:pPr>
      <w:r>
        <w:rPr>
          <w:rFonts w:eastAsia="Lucida Sans Unicode" w:cs="Tahoma"/>
          <w:kern w:val="1"/>
        </w:rPr>
        <w:t>samostatne tvorí umelecké diela v okruhu zvoleného média,</w:t>
      </w:r>
    </w:p>
    <w:p w:rsidR="00844E2E" w:rsidRDefault="00844E2E" w:rsidP="00844E2E">
      <w:pPr>
        <w:widowControl w:val="0"/>
        <w:numPr>
          <w:ilvl w:val="0"/>
          <w:numId w:val="119"/>
        </w:numPr>
        <w:tabs>
          <w:tab w:val="clear" w:pos="360"/>
          <w:tab w:val="left" w:pos="426"/>
        </w:tabs>
        <w:suppressAutoHyphens/>
        <w:ind w:left="426" w:hanging="426"/>
        <w:jc w:val="left"/>
        <w:rPr>
          <w:rFonts w:eastAsia="Lucida Sans Unicode" w:cs="Tahoma"/>
          <w:kern w:val="1"/>
        </w:rPr>
      </w:pPr>
      <w:r>
        <w:rPr>
          <w:rFonts w:eastAsia="Lucida Sans Unicode" w:cs="Tahoma"/>
          <w:kern w:val="1"/>
        </w:rPr>
        <w:t xml:space="preserve">dokáže výtvarne vyjadriť vizuálnu realitu a svoje myšlienkové koncepty,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lastRenderedPageBreak/>
        <w:t xml:space="preserve">dokáže verejne prezentovať výstupy svojej tvorby,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vie verbálne zdôvodniť koncepciu i realizáciu svojho diela,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získať si informácie o možnosti technologických riešení v okruhu zvoleného média, ďalej rozvíjať svoje schopnosti,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má aktívny divácky vzťah a uvedomelý postoj k dielam výtvarného umenia a k vizuálnej kultúre, </w:t>
      </w:r>
    </w:p>
    <w:p w:rsidR="00844E2E" w:rsidRDefault="00844E2E" w:rsidP="00844E2E">
      <w:pPr>
        <w:widowControl w:val="0"/>
        <w:numPr>
          <w:ilvl w:val="0"/>
          <w:numId w:val="119"/>
        </w:numPr>
        <w:tabs>
          <w:tab w:val="clear" w:pos="360"/>
          <w:tab w:val="left" w:pos="426"/>
        </w:tabs>
        <w:suppressAutoHyphens/>
        <w:ind w:left="426" w:hanging="426"/>
        <w:rPr>
          <w:rFonts w:eastAsia="Lucida Sans Unicode" w:cs="Tahoma"/>
          <w:kern w:val="1"/>
        </w:rPr>
      </w:pPr>
      <w:r>
        <w:rPr>
          <w:rFonts w:eastAsia="Lucida Sans Unicode" w:cs="Tahoma"/>
          <w:kern w:val="1"/>
        </w:rPr>
        <w:t xml:space="preserve">dokáže diskutovať o súčasnom umení.  </w:t>
      </w:r>
    </w:p>
    <w:p w:rsidR="00844E2E" w:rsidRDefault="00844E2E" w:rsidP="00844E2E">
      <w:pPr>
        <w:widowControl w:val="0"/>
        <w:numPr>
          <w:ilvl w:val="0"/>
          <w:numId w:val="116"/>
        </w:numPr>
        <w:tabs>
          <w:tab w:val="clear" w:pos="360"/>
          <w:tab w:val="left" w:pos="426"/>
        </w:tabs>
        <w:suppressAutoHyphens/>
        <w:ind w:left="426" w:hanging="426"/>
        <w:rPr>
          <w:rFonts w:eastAsia="Lucida Sans Unicode" w:cs="Tahoma"/>
          <w:kern w:val="1"/>
        </w:rPr>
      </w:pPr>
      <w:r>
        <w:rPr>
          <w:rFonts w:eastAsia="Lucida Sans Unicode" w:cs="Tahoma"/>
          <w:kern w:val="1"/>
        </w:rPr>
        <w:t>v rámci veľkých projektov v spolupráci s ostatnými odbormi prichádza s vlastnými nápadmi a podnetmi.</w:t>
      </w:r>
    </w:p>
    <w:p w:rsidR="00844E2E" w:rsidRDefault="00844E2E" w:rsidP="00844E2E">
      <w:r>
        <w:t xml:space="preserve"> </w:t>
      </w:r>
    </w:p>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Prípravné štúdium. </w:t>
      </w:r>
    </w:p>
    <w:p w:rsidR="00844E2E" w:rsidRDefault="00844E2E" w:rsidP="00844E2E">
      <w:pPr>
        <w:pStyle w:val="Bezmezer"/>
        <w:rPr>
          <w:rFonts w:eastAsia="Lucida Sans Unicode"/>
          <w:kern w:val="1"/>
        </w:rPr>
      </w:pPr>
    </w:p>
    <w:p w:rsidR="00844E2E" w:rsidRDefault="00844E2E" w:rsidP="00844E2E">
      <w:r>
        <w:t xml:space="preserve">Prípravné štúdium je určené pre deti predškolského veku alebo 1. ročníka ZŠ.  </w:t>
      </w:r>
    </w:p>
    <w:p w:rsidR="00844E2E" w:rsidRDefault="00844E2E" w:rsidP="00844E2E">
      <w:r>
        <w:t xml:space="preserve"> </w:t>
      </w:r>
    </w:p>
    <w:p w:rsidR="00844E2E" w:rsidRDefault="00844E2E" w:rsidP="00844E2E">
      <w:r w:rsidRPr="0059541C">
        <w:rPr>
          <w:b/>
        </w:rPr>
        <w:t>POČET HODÍN TÝŽDENNE:</w:t>
      </w:r>
      <w:r>
        <w:tab/>
      </w:r>
      <w:r>
        <w:tab/>
        <w:t xml:space="preserve">2,0  (skupinové vyučovanie) </w:t>
      </w:r>
    </w:p>
    <w:p w:rsidR="00844E2E" w:rsidRDefault="00844E2E" w:rsidP="00844E2E"/>
    <w:p w:rsidR="00844E2E" w:rsidRDefault="00844E2E" w:rsidP="00844E2E">
      <w:r w:rsidRPr="0059541C">
        <w:rPr>
          <w:b/>
        </w:rPr>
        <w:t>CIELE:</w:t>
      </w:r>
      <w:r>
        <w:t xml:space="preserve"> V prípravnom štúdiu sa dieťa oboznamuje s vyjadrovacími prostriedkami, odpútavame žiaka od schém a stereotypov v zobrazovaní a podporujeme hravú kreativitu.  Výtvarná výchova je cieľovo zameraná do hodnotovej oblasti estetického osvojovania skutočnosti, ktorá je rozdielna od pojmového poznávania sveta. Východiskom pre tvorbu obsahu a jeho didaktického systému sa stáva výtvarné umenie, jeho princípy a výrazové prostriedky. Pri tvorbe obsahu výtvarnej výchovy sa rovnako prihliada aj k žiakom s ich rôznymi výtvarnými schopnosťami, ako je napr. primeranosť, individuálny prístup v procese osvojovania.  </w:t>
      </w:r>
    </w:p>
    <w:p w:rsidR="00844E2E" w:rsidRDefault="00844E2E" w:rsidP="00844E2E"/>
    <w:p w:rsidR="00844E2E" w:rsidRDefault="00844E2E" w:rsidP="00844E2E">
      <w:r w:rsidRPr="0059541C">
        <w:rPr>
          <w:b/>
        </w:rPr>
        <w:t>OBSAH:</w:t>
      </w:r>
      <w:r>
        <w:t xml:space="preserve"> obsahom predmetu sú hravé výtvarné činnosti, ktoré sprostredkujú poznávanie jednotlivých výrazových prostriedkov, technických postupov, možnosti využitia materiálov v spojení so spontánnym sebavyjadrovaním.   Ide o tvorivé rozvíjanie žiaka jeho predstavivosti, fantázie. Schopnosť zachytiť realitu, ale i jej pripadne pretváranie s využitím rôznych foriem metód, námetov, výtvarných technik ako aj výtvarných postupov a materiálov</w:t>
      </w:r>
    </w:p>
    <w:p w:rsidR="00844E2E" w:rsidRDefault="00844E2E" w:rsidP="00844E2E"/>
    <w:tbl>
      <w:tblPr>
        <w:tblStyle w:val="Mkatabulky"/>
        <w:tblW w:w="0" w:type="auto"/>
        <w:tblCellMar>
          <w:left w:w="113" w:type="dxa"/>
          <w:right w:w="113" w:type="dxa"/>
        </w:tblCellMar>
        <w:tblLook w:val="04A0" w:firstRow="1" w:lastRow="0" w:firstColumn="1" w:lastColumn="0" w:noHBand="0" w:noVBand="1"/>
      </w:tblPr>
      <w:tblGrid>
        <w:gridCol w:w="4606"/>
        <w:gridCol w:w="4606"/>
      </w:tblGrid>
      <w:tr w:rsidR="00844E2E" w:rsidTr="000118CB">
        <w:trPr>
          <w:trHeight w:val="326"/>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1549"/>
        </w:trPr>
        <w:tc>
          <w:tcPr>
            <w:tcW w:w="4606" w:type="dxa"/>
          </w:tcPr>
          <w:p w:rsidR="00844E2E" w:rsidRDefault="00844E2E" w:rsidP="000118CB">
            <w:r>
              <w:rPr>
                <w:rFonts w:eastAsia="Lucida Sans Unicode" w:cs="Tahoma"/>
                <w:kern w:val="1"/>
                <w:sz w:val="24"/>
                <w:szCs w:val="24"/>
              </w:rPr>
              <w:t>Žiak spoznáva nové výtvarné činnosti, materiály a techniky. Hravé maľovanie je prepojené s tematickými zadaniami. Hravé činnosti s linkou, farbou, materiálom a pod.</w:t>
            </w:r>
          </w:p>
        </w:tc>
        <w:tc>
          <w:tcPr>
            <w:tcW w:w="4606" w:type="dxa"/>
          </w:tcPr>
          <w:p w:rsidR="00844E2E" w:rsidRDefault="00844E2E" w:rsidP="000118CB">
            <w:r>
              <w:t>Vyjadrenie svojich predstáv v kresbe, maľbe, koláži a modelovaní, spontánna práca s farbou, líniou a mäkkým modelovacím materiálom. Pomenovanie svojich prác spojené s opisom, výtvarné vyjadrenie príbehov, ktoré počujú alebo vymyslia...</w:t>
            </w:r>
          </w:p>
          <w:p w:rsidR="00844E2E" w:rsidRDefault="00844E2E" w:rsidP="000118CB">
            <w:pPr>
              <w:rPr>
                <w:b/>
              </w:rPr>
            </w:pPr>
          </w:p>
          <w:p w:rsidR="00844E2E" w:rsidRDefault="00844E2E" w:rsidP="000118CB">
            <w:pPr>
              <w:rPr>
                <w:b/>
              </w:rPr>
            </w:pPr>
            <w:r>
              <w:rPr>
                <w:b/>
              </w:rPr>
              <w:t>Žiac</w:t>
            </w:r>
            <w:r w:rsidRPr="00B80AA7">
              <w:rPr>
                <w:b/>
              </w:rPr>
              <w:t>i po absolvovaní prípravného štúdia:</w:t>
            </w:r>
          </w:p>
          <w:p w:rsidR="00844E2E" w:rsidRDefault="00844E2E" w:rsidP="000118CB">
            <w:pPr>
              <w:jc w:val="left"/>
            </w:pPr>
            <w:r w:rsidRPr="00B80AA7">
              <w:t>-</w:t>
            </w:r>
            <w:r>
              <w:t xml:space="preserve"> vyjadria svoje predstavy v kresbe, maľbe, koláži a modelovaní, </w:t>
            </w:r>
          </w:p>
          <w:p w:rsidR="00844E2E" w:rsidRDefault="00844E2E" w:rsidP="000118CB">
            <w:pPr>
              <w:jc w:val="left"/>
            </w:pPr>
            <w:r>
              <w:t>– spontánne pracujú s farbou, líniou a mäkkým modelovacím materiálom,</w:t>
            </w:r>
          </w:p>
          <w:p w:rsidR="00844E2E" w:rsidRDefault="00844E2E" w:rsidP="000118CB">
            <w:pPr>
              <w:jc w:val="left"/>
            </w:pPr>
            <w:r>
              <w:t>- pomenujú svoje práce,</w:t>
            </w:r>
          </w:p>
          <w:p w:rsidR="00844E2E" w:rsidRDefault="00844E2E" w:rsidP="000118CB">
            <w:pPr>
              <w:jc w:val="left"/>
            </w:pPr>
            <w:r>
              <w:t>- opíšu výraz svojich prác, výraz umeleckých diel,</w:t>
            </w:r>
          </w:p>
          <w:p w:rsidR="00844E2E" w:rsidRDefault="00844E2E" w:rsidP="000118CB">
            <w:pPr>
              <w:jc w:val="left"/>
            </w:pPr>
            <w:r>
              <w:t>- vyjadria svoje predstavy o vypočutom texte v kresbe a/alebo maľbe,</w:t>
            </w:r>
          </w:p>
          <w:p w:rsidR="00844E2E" w:rsidRDefault="00844E2E" w:rsidP="000118CB">
            <w:pPr>
              <w:jc w:val="left"/>
            </w:pPr>
            <w:r>
              <w:t>- výtvarne vyjadria príbehy, ktoré si vymyslia,</w:t>
            </w:r>
          </w:p>
          <w:p w:rsidR="00844E2E" w:rsidRDefault="00844E2E" w:rsidP="000118CB">
            <w:pPr>
              <w:jc w:val="left"/>
            </w:pPr>
            <w:r>
              <w:lastRenderedPageBreak/>
              <w:t>- dotvoria chaotické textúry do zmysluplných zobrazení podľa svojej fantázie a tvarovej predstavivosti,</w:t>
            </w:r>
          </w:p>
          <w:p w:rsidR="00844E2E" w:rsidRDefault="00844E2E" w:rsidP="000118CB">
            <w:pPr>
              <w:jc w:val="left"/>
            </w:pPr>
            <w:r>
              <w:t>- dotvoria neúplné obrazy (fotografie, reprodukcie...) v náväznosti na čiastočné tvary a s použitím fantázie,</w:t>
            </w:r>
          </w:p>
          <w:p w:rsidR="00844E2E" w:rsidRDefault="00844E2E" w:rsidP="000118CB">
            <w:pPr>
              <w:jc w:val="left"/>
            </w:pPr>
            <w:r>
              <w:t>- nakomponujú novotvary narábaním s primárnymi tvarmi (geometrické tv., písmená ...),</w:t>
            </w:r>
          </w:p>
          <w:p w:rsidR="00844E2E" w:rsidRDefault="00844E2E" w:rsidP="000118CB">
            <w:pPr>
              <w:jc w:val="left"/>
            </w:pPr>
            <w:r>
              <w:t>- obkreslia tvary a dotvoria ich podľa fantázie,</w:t>
            </w:r>
          </w:p>
          <w:p w:rsidR="00844E2E" w:rsidRDefault="00844E2E" w:rsidP="000118CB">
            <w:pPr>
              <w:jc w:val="left"/>
            </w:pPr>
            <w:r>
              <w:t>- vytvoria jednoduché masky s výrazom základných emócií (smútok, radosť...),</w:t>
            </w:r>
          </w:p>
          <w:p w:rsidR="00844E2E" w:rsidRDefault="00844E2E" w:rsidP="000118CB">
            <w:pPr>
              <w:jc w:val="left"/>
            </w:pPr>
            <w:r>
              <w:t>- využijú grafické a materiálové stopy svojich gest,</w:t>
            </w:r>
          </w:p>
          <w:p w:rsidR="00844E2E" w:rsidRDefault="00844E2E" w:rsidP="000118CB">
            <w:pPr>
              <w:jc w:val="left"/>
            </w:pPr>
            <w:r>
              <w:t>- využijú prírodniny ako súčasť kompozície,</w:t>
            </w:r>
          </w:p>
          <w:p w:rsidR="00844E2E" w:rsidRDefault="00844E2E" w:rsidP="000118CB">
            <w:pPr>
              <w:jc w:val="left"/>
            </w:pPr>
            <w:r>
              <w:t>- zvládnu techniku jednoduchej frontáže,</w:t>
            </w:r>
          </w:p>
          <w:p w:rsidR="00844E2E" w:rsidRDefault="00844E2E" w:rsidP="000118CB">
            <w:pPr>
              <w:jc w:val="left"/>
            </w:pPr>
            <w:r>
              <w:t>- zvládnu techniku monotypie,</w:t>
            </w:r>
          </w:p>
          <w:p w:rsidR="00844E2E" w:rsidRPr="00B80AA7" w:rsidRDefault="00844E2E" w:rsidP="000118CB">
            <w:pPr>
              <w:jc w:val="left"/>
            </w:pPr>
            <w:r>
              <w:t>- dokážu spracovať (nastrihať, sformovať, spojiť) papier a mäkší kartón.</w:t>
            </w:r>
          </w:p>
        </w:tc>
      </w:tr>
    </w:tbl>
    <w:p w:rsidR="00844E2E" w:rsidRDefault="00844E2E" w:rsidP="00844E2E"/>
    <w:p w:rsidR="00844E2E" w:rsidRDefault="00844E2E" w:rsidP="00844E2E"/>
    <w:p w:rsidR="00844E2E" w:rsidRDefault="00844E2E" w:rsidP="00844E2E">
      <w:r>
        <w:rPr>
          <w:rFonts w:eastAsia="Lucida Sans Unicode" w:cs="Tahoma"/>
          <w:b/>
          <w:bCs/>
          <w:kern w:val="1"/>
        </w:rPr>
        <w:t xml:space="preserve">DIDAKTICKÉ POSTUPY A METÓDY PRÁCE: </w:t>
      </w:r>
      <w:r>
        <w:t xml:space="preserve">uvedené aspekty (kompetencie) sa v tvorivom vyučovacom procese prelínajú. Pedagóg má tvorivo koncipovať vlastnú predstavu a spôsob realizácie týchto aspektov. Sú súčasťou voľby metodického aparátu, s ktorým učiteľ narába. Metódy podľa potreby zlučuje, kombinuje v rôznej miere náročnosti, úmernej veku a vyspelosti žiaka. Základom pre výber použitých metód je, aby proces tvorby žiaka bol tvorivý a v konečnom dôsledku slobodný. Výber metód predstavuje otvorený systém, ktorý predpokladá prirodzenú inováciu, variovanie a objavovanie nových kombinácií a vzťahov. </w:t>
      </w:r>
    </w:p>
    <w:p w:rsidR="00844E2E" w:rsidRDefault="00844E2E" w:rsidP="00844E2E">
      <w:r>
        <w:t xml:space="preserve"> </w:t>
      </w:r>
    </w:p>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1. ročník, 1. časť,  I. stupeň základného štúdia základnej umeleckej školy, ISCED 1B </w:t>
      </w:r>
    </w:p>
    <w:p w:rsidR="00844E2E" w:rsidRDefault="00844E2E" w:rsidP="00844E2E">
      <w:pPr>
        <w:rPr>
          <w:rFonts w:eastAsia="Lucida Sans Unicode" w:cs="Tahoma"/>
          <w:b/>
          <w:bCs/>
          <w:kern w:val="1"/>
        </w:rPr>
      </w:pPr>
    </w:p>
    <w:p w:rsidR="00844E2E" w:rsidRDefault="00844E2E" w:rsidP="00844E2E">
      <w:r w:rsidRPr="00433DB0">
        <w:rPr>
          <w:b/>
        </w:rPr>
        <w:t>POČET HODÍN TÝŽDENNE:</w:t>
      </w:r>
      <w:r>
        <w:rPr>
          <w:b/>
        </w:rPr>
        <w:tab/>
      </w:r>
      <w:r>
        <w:rPr>
          <w:b/>
        </w:rPr>
        <w:tab/>
      </w:r>
      <w:r w:rsidRPr="00433DB0">
        <w:t>3,0</w:t>
      </w:r>
      <w:r>
        <w:t xml:space="preserve">  (skupinové vyučovanie) </w:t>
      </w:r>
    </w:p>
    <w:p w:rsidR="00844E2E" w:rsidRDefault="00844E2E" w:rsidP="00844E2E"/>
    <w:p w:rsidR="00844E2E" w:rsidRDefault="00844E2E" w:rsidP="00844E2E">
      <w:r w:rsidRPr="00433DB0">
        <w:rPr>
          <w:b/>
        </w:rPr>
        <w:t>CIELE:</w:t>
      </w:r>
      <w:r>
        <w:t xml:space="preserve"> v 1. ročníku ide o získanie osobných skúseností, zážitkov z autentickej tvorby. Plynule nadväzuje na spontánny detský výtvarný prejav. Postupne formovanie schopnosti reagovať na podnety, tvorivo operovať s prostriedkami.  Výtvarná výchova je cieľovo zameraná do hodnotovej oblasti estetického osvojovania skutočnosti, ktorá je rozdielna od pojmového poznávania sveta. Východiskom pre tvorbu obsahu a jeho didaktického systému sa stáva výtvarné umenie, jeho princípy a výrazové prostriedky. Pri tvorbe obsahu výtvarnej výchovy sa rovnako prihliada aj k žiakom s ich rôznymi výtvarnými schopnosťami, ako je napr. primeranosť, individuálny prístup v procese osvojovania.  </w:t>
      </w:r>
    </w:p>
    <w:p w:rsidR="00844E2E" w:rsidRDefault="00844E2E" w:rsidP="00844E2E"/>
    <w:p w:rsidR="00844E2E" w:rsidRDefault="00844E2E" w:rsidP="00844E2E">
      <w:r w:rsidRPr="00433DB0">
        <w:rPr>
          <w:b/>
        </w:rPr>
        <w:t>OBSAH:</w:t>
      </w:r>
      <w:r>
        <w:t xml:space="preserve"> predstavuje otvorenú škálu laborovania, hier, porovnávania, vytvárania. Ide o tvorivé rozvíjanie žiaka jeho predstavivosti, fantázie. Schopnosť zachytiť realitu, ale i jej pripadne pretváranie s využitím rôznych foriem metód, námetov, výtvarných technik ako aj výtvarných postupov a materiálov</w:t>
      </w:r>
    </w:p>
    <w:p w:rsidR="00844E2E" w:rsidRDefault="00844E2E" w:rsidP="00844E2E"/>
    <w:p w:rsidR="00844E2E" w:rsidRDefault="00844E2E" w:rsidP="00844E2E"/>
    <w:p w:rsidR="00844E2E" w:rsidRDefault="00844E2E" w:rsidP="00844E2E"/>
    <w:tbl>
      <w:tblPr>
        <w:tblW w:w="0" w:type="auto"/>
        <w:tblInd w:w="55" w:type="dxa"/>
        <w:tblLayout w:type="fixed"/>
        <w:tblCellMar>
          <w:top w:w="55" w:type="dxa"/>
          <w:left w:w="113" w:type="dxa"/>
          <w:bottom w:w="55" w:type="dxa"/>
          <w:right w:w="113" w:type="dxa"/>
        </w:tblCellMar>
        <w:tblLook w:val="0000" w:firstRow="0" w:lastRow="0" w:firstColumn="0" w:lastColumn="0" w:noHBand="0" w:noVBand="0"/>
      </w:tblPr>
      <w:tblGrid>
        <w:gridCol w:w="5726"/>
        <w:gridCol w:w="3346"/>
      </w:tblGrid>
      <w:tr w:rsidR="00844E2E" w:rsidTr="000118CB">
        <w:tc>
          <w:tcPr>
            <w:tcW w:w="5726" w:type="dxa"/>
            <w:tcBorders>
              <w:top w:val="single" w:sz="1" w:space="0" w:color="000000"/>
              <w:left w:val="single" w:sz="1" w:space="0" w:color="000000"/>
              <w:bottom w:val="single" w:sz="1" w:space="0" w:color="000000"/>
            </w:tcBorders>
            <w:vAlign w:val="center"/>
          </w:tcPr>
          <w:p w:rsidR="00844E2E" w:rsidRPr="0059541C" w:rsidRDefault="00844E2E" w:rsidP="000118CB">
            <w:pPr>
              <w:pStyle w:val="Obsahtabulky"/>
              <w:snapToGrid w:val="0"/>
              <w:rPr>
                <w:b/>
              </w:rPr>
            </w:pPr>
            <w:r w:rsidRPr="0059541C">
              <w:rPr>
                <w:rFonts w:cs="Tahoma"/>
                <w:b/>
              </w:rPr>
              <w:lastRenderedPageBreak/>
              <w:t>OBSAHOVÉ ŠTANDARDY</w:t>
            </w:r>
          </w:p>
        </w:tc>
        <w:tc>
          <w:tcPr>
            <w:tcW w:w="3346" w:type="dxa"/>
            <w:tcBorders>
              <w:top w:val="single" w:sz="1" w:space="0" w:color="000000"/>
              <w:left w:val="single" w:sz="1" w:space="0" w:color="000000"/>
              <w:bottom w:val="single" w:sz="1" w:space="0" w:color="000000"/>
              <w:right w:val="single" w:sz="1" w:space="0" w:color="000000"/>
            </w:tcBorders>
            <w:vAlign w:val="center"/>
          </w:tcPr>
          <w:p w:rsidR="00844E2E" w:rsidRPr="0059541C" w:rsidRDefault="00844E2E" w:rsidP="000118CB">
            <w:pPr>
              <w:pStyle w:val="Obsahtabulky"/>
              <w:snapToGrid w:val="0"/>
              <w:rPr>
                <w:rFonts w:cs="Tahoma"/>
                <w:b/>
              </w:rPr>
            </w:pPr>
            <w:r w:rsidRPr="0059541C">
              <w:rPr>
                <w:rFonts w:cs="Tahoma"/>
                <w:b/>
              </w:rPr>
              <w:t>VÝKONOVÉ ŠTANDARDY</w:t>
            </w:r>
          </w:p>
        </w:tc>
      </w:tr>
      <w:tr w:rsidR="00844E2E" w:rsidTr="000118CB">
        <w:tc>
          <w:tcPr>
            <w:tcW w:w="5726" w:type="dxa"/>
            <w:tcBorders>
              <w:left w:val="single" w:sz="1" w:space="0" w:color="000000"/>
              <w:bottom w:val="single" w:sz="1" w:space="0" w:color="000000"/>
            </w:tcBorders>
          </w:tcPr>
          <w:p w:rsidR="00844E2E" w:rsidRDefault="00844E2E" w:rsidP="000118CB">
            <w:pPr>
              <w:pStyle w:val="Obsahtabulky"/>
              <w:snapToGrid w:val="0"/>
              <w:jc w:val="both"/>
              <w:rPr>
                <w:rFonts w:cs="Tahoma"/>
              </w:rPr>
            </w:pPr>
            <w:r>
              <w:rPr>
                <w:rFonts w:cs="Tahoma"/>
              </w:rPr>
              <w:t xml:space="preserve">Žiak chápe základné jazykové prvky – výtvarný jazyk. Je schopný realizácie výtvarných jazykových prvkov v tematických okruhoch. Dokáže vykonávať výtvarné operácie a formálne objavené postupy. Pozná možnosti zobrazovania vizuálnej skutočnosti. Dokáže transponovať živé princípy prírody. Vie vyjadriť vnem, zážitok, myšlienku. </w:t>
            </w:r>
          </w:p>
        </w:tc>
        <w:tc>
          <w:tcPr>
            <w:tcW w:w="3346" w:type="dxa"/>
            <w:tcBorders>
              <w:left w:val="single" w:sz="1" w:space="0" w:color="000000"/>
              <w:bottom w:val="single" w:sz="1" w:space="0" w:color="000000"/>
              <w:right w:val="single" w:sz="1" w:space="0" w:color="000000"/>
            </w:tcBorders>
          </w:tcPr>
          <w:p w:rsidR="00844E2E" w:rsidRDefault="00844E2E" w:rsidP="000118CB">
            <w:pPr>
              <w:pStyle w:val="Obsahtabulky"/>
              <w:snapToGrid w:val="0"/>
              <w:jc w:val="both"/>
              <w:rPr>
                <w:rFonts w:cs="Tahoma"/>
              </w:rPr>
            </w:pPr>
            <w:r>
              <w:rPr>
                <w:rFonts w:cs="Tahoma"/>
              </w:rPr>
              <w:t xml:space="preserve">Porozumenie prvkom – aspektom výtvarného jazyka, ktorý sa realizuje v tematických okruhoch: línia, bod, plocha, škvrna, tvar, farba, svetlo, tieň.  </w:t>
            </w:r>
          </w:p>
          <w:p w:rsidR="00844E2E" w:rsidRDefault="00844E2E" w:rsidP="000118CB">
            <w:pPr>
              <w:pStyle w:val="Obsahtabulky"/>
              <w:jc w:val="both"/>
            </w:pPr>
            <w:r>
              <w:t xml:space="preserve">Podľa priameho pozorovania, ale aj pamäťového cvičenia realizuje figúru, portrét, prírodniny, zátišie, krajinu. </w:t>
            </w:r>
          </w:p>
          <w:p w:rsidR="00844E2E" w:rsidRDefault="00844E2E" w:rsidP="000118CB">
            <w:pPr>
              <w:pStyle w:val="Obsahtabulky"/>
              <w:jc w:val="both"/>
            </w:pPr>
            <w:r>
              <w:t xml:space="preserve"> </w:t>
            </w:r>
          </w:p>
        </w:tc>
      </w:tr>
    </w:tbl>
    <w:p w:rsidR="00844E2E" w:rsidRDefault="00844E2E" w:rsidP="00844E2E"/>
    <w:p w:rsidR="00844E2E" w:rsidRDefault="00844E2E" w:rsidP="00844E2E">
      <w:r w:rsidRPr="00B80AA7">
        <w:rPr>
          <w:b/>
        </w:rPr>
        <w:t>DIDAKTICKÉ POSTUPY A METÓDY PRÁCE:</w:t>
      </w:r>
      <w:r>
        <w:t xml:space="preserve"> uvedené aspekty (kompetencie) sa v tvorivom vyučovacom procese prelínajú. Pedagóg má tvorivo koncipovať vlastnú predstavu a spôsob realizácie týchto aspektov. Sú súčasťou voľby metodického aparátu, s ktorým učiteľ narába. Metódy podľa potreby zlučuje, kombinuje v rôznej miere náročnosti, úmernej veku a vyspelosti žiaka. Základom pre výber použitých metód je, aby proces tvorby žiaka bol tvorivý a v konečnom dôsledku slobodný. Výber metód predstavuje otvorený systém, ktorý predpokladá prirodzenú inováciu, variovanie a objavovanie nových kombinácií a vzťahov. </w:t>
      </w:r>
    </w:p>
    <w:p w:rsidR="00844E2E" w:rsidRDefault="00844E2E" w:rsidP="00844E2E">
      <w:r>
        <w:t xml:space="preserve"> </w:t>
      </w:r>
    </w:p>
    <w:p w:rsidR="00844E2E" w:rsidRDefault="00844E2E" w:rsidP="00844E2E"/>
    <w:p w:rsidR="00844E2E" w:rsidRDefault="00844E2E" w:rsidP="00844E2E">
      <w:pPr>
        <w:pStyle w:val="Bezmezer"/>
        <w:rPr>
          <w:rFonts w:eastAsia="Lucida Sans Unicode"/>
          <w:kern w:val="1"/>
        </w:rPr>
      </w:pPr>
      <w:r>
        <w:rPr>
          <w:rFonts w:eastAsia="Lucida Sans Unicode"/>
          <w:kern w:val="1"/>
        </w:rPr>
        <w:t>2 ročník, 1. časť,  I. stupeň základného štúdia základnej umeleckej školy, ISCED 1B</w:t>
      </w:r>
    </w:p>
    <w:p w:rsidR="00844E2E" w:rsidRDefault="00844E2E" w:rsidP="00844E2E"/>
    <w:p w:rsidR="00844E2E" w:rsidRDefault="00844E2E" w:rsidP="00844E2E">
      <w:r w:rsidRPr="00B80AA7">
        <w:rPr>
          <w:b/>
        </w:rPr>
        <w:t>POČET HODÍN TÝŽDENNE:</w:t>
      </w:r>
      <w:r>
        <w:tab/>
      </w:r>
      <w:r>
        <w:tab/>
        <w:t xml:space="preserve">3,0  (skupinové vyučovanie) </w:t>
      </w:r>
    </w:p>
    <w:p w:rsidR="00844E2E" w:rsidRDefault="00844E2E" w:rsidP="00844E2E"/>
    <w:p w:rsidR="00844E2E" w:rsidRDefault="00844E2E" w:rsidP="00844E2E">
      <w:r w:rsidRPr="00B80AA7">
        <w:rPr>
          <w:b/>
        </w:rPr>
        <w:t>CIELE:</w:t>
      </w:r>
      <w:r>
        <w:t xml:space="preserve"> súčasná koncepcia predmetu výtvarnej výchovy je esteticko-výchovná, lebo svoje ciele orientuje do zložky estetickej výchovy. Výtvarná výchova je cieľovo zameraná do hodnotovej oblasti estetického osvojovania skutočnosti, ktorá je rozdielna od pojmového poznávania sveta. Východiskom pre tvorbu obsahu a jeho didaktického systému sa stáva výtvarné umenie, jeho princípy a výrazové prostriedky. Pri tvorbe obsahu výtvarnej výchovy sa rovnako prihliada aj k žiakom s ich rôznymi výtvarnými schopnosťami, ako je napr. primeranosť, individuálny prístup v procese osvojovania.  </w:t>
      </w:r>
    </w:p>
    <w:p w:rsidR="00844E2E" w:rsidRPr="00B80AA7" w:rsidRDefault="00844E2E" w:rsidP="00844E2E">
      <w:pPr>
        <w:rPr>
          <w:b/>
        </w:rPr>
      </w:pPr>
    </w:p>
    <w:p w:rsidR="00844E2E" w:rsidRDefault="00844E2E" w:rsidP="00844E2E">
      <w:r w:rsidRPr="00B80AA7">
        <w:rPr>
          <w:b/>
        </w:rPr>
        <w:t>OBSAH:</w:t>
      </w:r>
      <w:r>
        <w:t xml:space="preserve"> obsahom predmetu je osvojovanie si procesu formou práce a metód, didaktických prostriedkov a podmienok. Ide o tvorivé rozvíjanie žiaka, jeho predstavivosti, fantázie, schopnosti pretvárania skutočnosti s využitím rôznych foriem metód, námetov, výtvarných techník, materiálov ako aj výtvarných postupov.  </w:t>
      </w:r>
    </w:p>
    <w:p w:rsidR="00844E2E" w:rsidRDefault="00844E2E" w:rsidP="00844E2E"/>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D901B6" w:rsidRDefault="00844E2E" w:rsidP="000118CB">
            <w:pPr>
              <w:rPr>
                <w:sz w:val="24"/>
                <w:szCs w:val="24"/>
              </w:rPr>
            </w:pPr>
            <w:r w:rsidRPr="00D901B6">
              <w:rPr>
                <w:sz w:val="24"/>
                <w:szCs w:val="24"/>
              </w:rPr>
              <w:t xml:space="preserve">Žiak na vyššej vekovo primeranej úrovni chápe základné prvky výtvarného jazyk, ktorý realizuje v tematických okruhoch – výtvarnom a technickom osvojovaní skutočnosti, v experimentovaní a prácou s výtvarnými prostriedkami. Motivácia je základom celého výtvarného procesu, ktorá podporuje individuálne a samostatne </w:t>
            </w:r>
            <w:r w:rsidRPr="00D901B6">
              <w:rPr>
                <w:sz w:val="24"/>
                <w:szCs w:val="24"/>
              </w:rPr>
              <w:lastRenderedPageBreak/>
              <w:t>výtvarné riešenia žiaka, jeho osobité riešenia od danej úlohy.</w:t>
            </w:r>
          </w:p>
        </w:tc>
        <w:tc>
          <w:tcPr>
            <w:tcW w:w="4606" w:type="dxa"/>
          </w:tcPr>
          <w:p w:rsidR="00844E2E" w:rsidRPr="00D901B6" w:rsidRDefault="00844E2E" w:rsidP="000118CB">
            <w:pPr>
              <w:rPr>
                <w:sz w:val="24"/>
                <w:szCs w:val="24"/>
              </w:rPr>
            </w:pPr>
            <w:r w:rsidRPr="00D901B6">
              <w:rPr>
                <w:sz w:val="24"/>
                <w:szCs w:val="24"/>
              </w:rPr>
              <w:lastRenderedPageBreak/>
              <w:t>Samostatná, individuálna a tvorivá realizácia v tematických okruhoch ako v 1. ročníku, rozširovaním o nové objavné formálne postupy ako koláž alebo asambláž.</w:t>
            </w:r>
          </w:p>
        </w:tc>
      </w:tr>
    </w:tbl>
    <w:p w:rsidR="00844E2E" w:rsidRDefault="00844E2E" w:rsidP="00844E2E"/>
    <w:p w:rsidR="00844E2E" w:rsidRDefault="00844E2E" w:rsidP="00844E2E">
      <w:r w:rsidRPr="00D901B6">
        <w:rPr>
          <w:b/>
        </w:rPr>
        <w:t>DIDAKTICKÉ POSTUPY A METÓDY PRÁCE:</w:t>
      </w:r>
      <w:r>
        <w:t xml:space="preserve"> uvedené aspekty (kompetencie) sa v tvorivom vyučovacom procese prelínajú. Pedagóg má tvorivo koncipovať vlastnú predstavu a spôsob realizácie týchto aspektov. Sú súčasťou voľby metodického aparátu, s ktorým učiteľ narába. Metódy podľa potreby zlučuje, kombinuje v rôznej miere náročnosti, úmernej veku a vyspelosti žiaka. Základom pre výber použitých metód je, aby proces tvorby žiaka bol tvorivý a v konečnom dôsledku slobodný. Výber metód predstavuje otvorený systém, ktorý predpokladá prirodzenú inováciu, variovanie a objavovanie nových kombinácií a vzťahov. </w:t>
      </w:r>
    </w:p>
    <w:p w:rsidR="00844E2E" w:rsidRDefault="00844E2E" w:rsidP="00844E2E">
      <w:r>
        <w:t xml:space="preserve"> </w:t>
      </w:r>
    </w:p>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3. ročník, 1. časť,  I. stupeň základného štúdia základnej umeleckej školy, ISCED 1B </w:t>
      </w:r>
    </w:p>
    <w:p w:rsidR="00844E2E" w:rsidRDefault="00844E2E" w:rsidP="00844E2E">
      <w:r>
        <w:t xml:space="preserve"> </w:t>
      </w:r>
    </w:p>
    <w:p w:rsidR="00844E2E" w:rsidRDefault="00844E2E" w:rsidP="00844E2E">
      <w:r w:rsidRPr="00D901B6">
        <w:rPr>
          <w:b/>
        </w:rPr>
        <w:t>POČET HODÍN TÝŽDENNE</w:t>
      </w:r>
      <w:r>
        <w:t>:</w:t>
      </w:r>
      <w:r>
        <w:tab/>
      </w:r>
      <w:r>
        <w:tab/>
        <w:t xml:space="preserve">3,0  (skupinové vyučovanie) </w:t>
      </w:r>
    </w:p>
    <w:p w:rsidR="00844E2E" w:rsidRDefault="00844E2E" w:rsidP="00844E2E"/>
    <w:p w:rsidR="00844E2E" w:rsidRDefault="00844E2E" w:rsidP="00844E2E">
      <w:r w:rsidRPr="00D901B6">
        <w:rPr>
          <w:b/>
        </w:rPr>
        <w:t>CIELE:</w:t>
      </w:r>
      <w:r>
        <w:t xml:space="preserve"> cieľom výtvarnej výchovy je z pedagogického hľadiska rozvoj zrakového vnímania, lebo v súčasnosti väčšinu informácii získavame práve zrakom. Je potrebné sa zamerať na  rozvoj estetickej citlivosti, vedieť vnímať a hodnotiť krásu prírody, krásu predmetov vytvorených človekom a na vlastnú tvorivú činnosť žiakov. Východiskom predmetu je súčasné výtvarné umenie a estetika, súčasný umelecky a esteticky vkus. </w:t>
      </w:r>
    </w:p>
    <w:p w:rsidR="00844E2E" w:rsidRDefault="00844E2E" w:rsidP="00844E2E">
      <w:r>
        <w:t xml:space="preserve">Individualita žiaka má vplyv na realizáciu úloh vo výchovno-vzdelávacom procese. </w:t>
      </w:r>
    </w:p>
    <w:p w:rsidR="00844E2E" w:rsidRDefault="00844E2E" w:rsidP="00844E2E"/>
    <w:p w:rsidR="00844E2E" w:rsidRDefault="00844E2E" w:rsidP="00844E2E">
      <w:r w:rsidRPr="00D901B6">
        <w:rPr>
          <w:b/>
        </w:rPr>
        <w:t>OBSAH:</w:t>
      </w:r>
      <w:r>
        <w:t xml:space="preserve"> obsah sa realizuje prostredníctvom konkrétnych úloh, osvojovaním si formu práce, za pomoci určitých metód a didaktických prostriedkov a podmienok. Ide o tvorivé rozvíjanie žiaka jeho predstavivosti, fantázie. Schopnosť zachytiť realitu, ale i jej pripadne pretváranie s využitím rôznych foriem metód, námetov, výtvarných technik ako aj výtvarných postupov a materiálov</w:t>
      </w:r>
    </w:p>
    <w:p w:rsidR="00844E2E" w:rsidRDefault="00844E2E" w:rsidP="00844E2E"/>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D901B6" w:rsidRDefault="00844E2E" w:rsidP="000118CB">
            <w:pPr>
              <w:rPr>
                <w:sz w:val="24"/>
                <w:szCs w:val="24"/>
              </w:rPr>
            </w:pPr>
            <w:r w:rsidRPr="00D901B6">
              <w:rPr>
                <w:sz w:val="24"/>
                <w:szCs w:val="24"/>
              </w:rPr>
              <w:t>Formu hravých činnosti postupne nahrádzať uvedomelejšou prácou, založenou na spresňovaní expresívneho, spontánneho detského prejavu. Zobrazovať tematické kompozície, prírodné a umelé formy v súvislosti s psychologickým  rozvojom. Podobne sa prejavujú zmeny aj pri prací s farbou či líniou, v modelovaní, v riešení priestorových úloh a dekoratívnych prácach</w:t>
            </w:r>
            <w:r>
              <w:rPr>
                <w:sz w:val="24"/>
                <w:szCs w:val="24"/>
              </w:rPr>
              <w:t>.</w:t>
            </w:r>
          </w:p>
        </w:tc>
        <w:tc>
          <w:tcPr>
            <w:tcW w:w="4606" w:type="dxa"/>
          </w:tcPr>
          <w:p w:rsidR="00844E2E" w:rsidRPr="00D901B6" w:rsidRDefault="00844E2E" w:rsidP="000118CB">
            <w:pPr>
              <w:jc w:val="left"/>
              <w:rPr>
                <w:sz w:val="24"/>
                <w:szCs w:val="24"/>
              </w:rPr>
            </w:pPr>
            <w:r w:rsidRPr="00D901B6">
              <w:rPr>
                <w:sz w:val="24"/>
                <w:szCs w:val="24"/>
              </w:rPr>
              <w:t>Na základe poznania niektorých princípov výtvarnej tvorby, viesť žiakov k uvedomelejšej, zámernej práci, tvorbe. K osvojovaniu výtvarného jazyka z 1.a 2. ročníka pribúda experimentovanie s výtvarným materiálom, výrazovými vlastnosťami farby, línie, plochy a priestoru. Pochopiť vzťah tvaru a materiálu k funkcii predmetu napr. dekoratívnej alebo v úžitkovej podobe. V práci s materiálom rozvíjať vkus a vzťah k  životnému prostrediu - papier, textil, kamene, aplikácia, asamblaž.</w:t>
            </w:r>
          </w:p>
        </w:tc>
      </w:tr>
    </w:tbl>
    <w:p w:rsidR="00844E2E" w:rsidRDefault="00844E2E" w:rsidP="00844E2E"/>
    <w:p w:rsidR="00844E2E" w:rsidRDefault="00844E2E" w:rsidP="00844E2E"/>
    <w:p w:rsidR="00844E2E" w:rsidRDefault="00844E2E" w:rsidP="00844E2E"/>
    <w:p w:rsidR="00844E2E" w:rsidRDefault="00844E2E" w:rsidP="00844E2E">
      <w:r w:rsidRPr="00D901B6">
        <w:rPr>
          <w:b/>
        </w:rPr>
        <w:lastRenderedPageBreak/>
        <w:t>DIDAKTICKÉ POSTUPY A METÓDY PRÁCE:</w:t>
      </w:r>
      <w:r>
        <w:rPr>
          <w:b/>
        </w:rPr>
        <w:t xml:space="preserve"> </w:t>
      </w:r>
      <w:r>
        <w:t xml:space="preserve">aj v 3. ročníku je podstatou esteticko-výchovný rozvoj žiaka, rozvoj jeho estetického vnímania a chápania skutočnosti, umenia, ale aj vkusu. Obsah sa realizuje prostredníctvom konkrétnych úloh, pri ktorých voľba didaktických prostriedkov je od prípadu k prípadu, variabilná a závisí často od miestnych podmienok. Medzi didaktické prostriedky zaraďujeme individuálne výtvarné riešenia v rôznych výtvarných námetoch, technikách a konkrétnych umeleckých dielach. Esteticko-výchovné zameranie predmetu vyžaduje iný výber metód než pri náukových predmetoch. Voľba metód by mala umožniť žiakom sebarealizáciu a tvorivosť,  preto vylučuje používanie netvorivých metód a postupov (napr. kopírovanie, predkresľovanie a pod.). Vo výtvarnej výchove použijeme síce základné a už používané metódy - slovne, názorové, praktické, ale doplňované logickými myšlienkovými operáciami (analýzou, syntézou, analógiou, abstrahovaním a pod.). Výber závisí od tematického celku, konkrétnej úlohy, námetu a techniky.    </w:t>
      </w:r>
    </w:p>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4 ročník, 1. časť,  I. stupeň základného štúdia základnej umeleckej školy, ISCED 1B</w:t>
      </w:r>
    </w:p>
    <w:p w:rsidR="00844E2E" w:rsidRDefault="00844E2E" w:rsidP="00844E2E">
      <w:pPr>
        <w:ind w:left="720"/>
        <w:rPr>
          <w:rFonts w:eastAsia="Lucida Sans Unicode" w:cs="Tahoma"/>
          <w:b/>
          <w:bCs/>
          <w:kern w:val="1"/>
        </w:rPr>
      </w:pPr>
      <w:r>
        <w:rPr>
          <w:rFonts w:eastAsia="Lucida Sans Unicode" w:cs="Tahoma"/>
          <w:b/>
          <w:bCs/>
          <w:kern w:val="1"/>
        </w:rPr>
        <w:t xml:space="preserve"> </w:t>
      </w:r>
    </w:p>
    <w:p w:rsidR="00844E2E" w:rsidRDefault="00844E2E" w:rsidP="00844E2E">
      <w:r w:rsidRPr="00C2290A">
        <w:rPr>
          <w:b/>
        </w:rPr>
        <w:t>POČET HODÍN TÝŽDENNE:</w:t>
      </w:r>
      <w:r>
        <w:tab/>
      </w:r>
      <w:r>
        <w:tab/>
        <w:t xml:space="preserve">3,0  (skupinové vyučovanie) </w:t>
      </w:r>
    </w:p>
    <w:p w:rsidR="00844E2E" w:rsidRDefault="00844E2E" w:rsidP="00844E2E"/>
    <w:p w:rsidR="00844E2E" w:rsidRDefault="00844E2E" w:rsidP="00844E2E">
      <w:r w:rsidRPr="00C2290A">
        <w:rPr>
          <w:b/>
        </w:rPr>
        <w:t>CIELE:</w:t>
      </w:r>
      <w:r>
        <w:t xml:space="preserve"> výtvarná výchova integruje zložky citovej a rozumovej výchovy. Predstavuje komplexný spôsob poznávania sveta, na ktorom sa podieľajú všetky zložky osobnosti: senzibilita, racionalita, intuícia, intelekt, fantázia, temperament, vedomé i nevedomé duševné aktivity. Výtvarná výchova plní svoje aktuálne kultúrne poslanie. Otvára žiakovi možnosti zaradiť sa do kultúrnej tradície na úrovni súčasného myslenia. Hlavným cieľom je výchova ku kreativite. Výchova umeleckým tvorením má priamy význam pre formovanie tvorivosti aj v iných oblastiach ľudskej činnosti. </w:t>
      </w:r>
    </w:p>
    <w:p w:rsidR="00844E2E" w:rsidRDefault="00844E2E" w:rsidP="00844E2E"/>
    <w:p w:rsidR="00844E2E" w:rsidRDefault="00844E2E" w:rsidP="00844E2E">
      <w:r w:rsidRPr="00C2290A">
        <w:rPr>
          <w:b/>
        </w:rPr>
        <w:t>OBSAH:</w:t>
      </w:r>
      <w:r>
        <w:t xml:space="preserve"> realizácia aspektov obsahu výtvarnej výchovy predstavuje prirodzenú inováciu, variovanie a objavovanie nových možných kombinácií a vzťahov. Tento systém vychádza z proporčnosti, zastúpenia jednotlivých aspektov obsahu, proporčnosti zastúpenia technických disciplín- kresba, maľba, grafika, plastické a priestorové vytvárania, kombinovanie techník. </w:t>
      </w:r>
    </w:p>
    <w:p w:rsidR="00844E2E" w:rsidRDefault="00844E2E" w:rsidP="00844E2E">
      <w:r>
        <w:t xml:space="preserve"> </w:t>
      </w: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D901B6" w:rsidRDefault="00844E2E" w:rsidP="000118CB">
            <w:pPr>
              <w:rPr>
                <w:sz w:val="24"/>
                <w:szCs w:val="24"/>
              </w:rPr>
            </w:pPr>
            <w:r w:rsidRPr="00D901B6">
              <w:rPr>
                <w:sz w:val="24"/>
                <w:szCs w:val="24"/>
              </w:rPr>
              <w:t>Formu hravých činnosti postupne nahrádzať uvedomelejšou prácou, založenou na spresňovaní expresívneho, spontánneho detského prejavu. Zobrazovať tematické kompozície, prírodné a umelé formy v súvislosti s psychologickým  rozvojom. Podobne sa prejavujú zmeny aj pri prací s farbou či líniou, v modelovaní, v riešení priestorových úloh a dekoratívnych prácach</w:t>
            </w:r>
            <w:r>
              <w:rPr>
                <w:sz w:val="24"/>
                <w:szCs w:val="24"/>
              </w:rPr>
              <w:t>.</w:t>
            </w:r>
          </w:p>
        </w:tc>
        <w:tc>
          <w:tcPr>
            <w:tcW w:w="4606" w:type="dxa"/>
          </w:tcPr>
          <w:p w:rsidR="00844E2E" w:rsidRPr="00C2290A" w:rsidRDefault="00844E2E" w:rsidP="000118CB">
            <w:pPr>
              <w:jc w:val="left"/>
              <w:rPr>
                <w:sz w:val="24"/>
                <w:szCs w:val="24"/>
              </w:rPr>
            </w:pPr>
            <w:r w:rsidRPr="00C2290A">
              <w:rPr>
                <w:sz w:val="24"/>
                <w:szCs w:val="24"/>
              </w:rPr>
              <w:t>Keďže pedagóg si môže koncipovať vlastnú predstavu a spôsob realizácie týchto aspektov, ktorý vychádza z jeho osobnostných založení a technických možností školy.</w:t>
            </w:r>
            <w:r>
              <w:rPr>
                <w:sz w:val="24"/>
                <w:szCs w:val="24"/>
              </w:rPr>
              <w:t xml:space="preserve"> </w:t>
            </w:r>
            <w:r w:rsidRPr="00C2290A">
              <w:rPr>
                <w:sz w:val="24"/>
                <w:szCs w:val="24"/>
              </w:rPr>
              <w:t xml:space="preserve">Nesmie to byť obmedzujúcim faktorom, avšak je nutné zohľadňovať proporčnosť zastúpenia jednotlivých aspektov obsahu a technických disciplín ako aj vek žiaka. </w:t>
            </w:r>
          </w:p>
          <w:p w:rsidR="00844E2E" w:rsidRPr="00C2290A" w:rsidRDefault="00844E2E" w:rsidP="000118CB">
            <w:pPr>
              <w:jc w:val="left"/>
              <w:rPr>
                <w:sz w:val="24"/>
                <w:szCs w:val="24"/>
              </w:rPr>
            </w:pPr>
            <w:r w:rsidRPr="00C2290A">
              <w:rPr>
                <w:sz w:val="24"/>
                <w:szCs w:val="24"/>
              </w:rPr>
              <w:t xml:space="preserve">Škvrna, bod symetria, asymetria, inšpirácia dejinami umenia, línia. Operácie s výtvarným jazykom, práce vychádzajúce z ľudových remesiel a možností školy. </w:t>
            </w:r>
          </w:p>
          <w:p w:rsidR="00844E2E" w:rsidRPr="00D901B6" w:rsidRDefault="00844E2E" w:rsidP="000118CB">
            <w:pPr>
              <w:jc w:val="left"/>
              <w:rPr>
                <w:sz w:val="24"/>
                <w:szCs w:val="24"/>
              </w:rPr>
            </w:pPr>
            <w:r w:rsidRPr="00C2290A">
              <w:rPr>
                <w:sz w:val="24"/>
                <w:szCs w:val="24"/>
              </w:rPr>
              <w:t xml:space="preserve">Záverečná skúška: na základe vybraných prác pedagóg usúdi či žiak dostatočne </w:t>
            </w:r>
            <w:r w:rsidRPr="00C2290A">
              <w:rPr>
                <w:sz w:val="24"/>
                <w:szCs w:val="24"/>
              </w:rPr>
              <w:lastRenderedPageBreak/>
              <w:t>zvládol  zadania a náročnosť jednotlivých tém, techník a zručností.</w:t>
            </w:r>
          </w:p>
        </w:tc>
      </w:tr>
    </w:tbl>
    <w:p w:rsidR="00844E2E" w:rsidRDefault="00844E2E" w:rsidP="00844E2E"/>
    <w:p w:rsidR="00844E2E" w:rsidRDefault="00844E2E" w:rsidP="00844E2E">
      <w:r w:rsidRPr="00C2290A">
        <w:rPr>
          <w:b/>
        </w:rPr>
        <w:t>DIDAKTICKÉ POSTUPY A METÓDY PRÁCE:</w:t>
      </w:r>
      <w:r>
        <w:rPr>
          <w:b/>
        </w:rPr>
        <w:t xml:space="preserve"> </w:t>
      </w:r>
      <w:r>
        <w:t xml:space="preserve">v 4. ročníku je podstatou esteticko-výchovný rozvoj žiaka, rozvoj jeho estetického vnímania a chápania skutočnosti, umenia, ale aj vkusu. Obsah sa realizuje prostredníctvom konkrétnych úloh, pri ktorých voľba didaktických prostriedkov je od prípadu k prípadu, variabilná a závisí často od miestnych podmienok. Medzi didaktické prostriedky zaraďujeme individuálne výtvarné riešenia v rôznych výtvarných námetoch, technikách a konkrétnych umeleckých dielach. Esteticko-výchovné zameranie predmetu vyžaduje iný výber metód než pri náukových predmetoch. Voľba metód by mala umožniť žiakom sebarealizáciu , tvorivosť, vylučuje používanie netvorivých metód a postupov (napr. kopírovanie, predkresľovanie a pod.), primerane usmerňovaním k  uvedomelejšej práci. Vo výtvarnej výchove použijeme síce základné a už používané metódy - slovne, názorové, praktické, ale doplňované logickými myšlienkovými operáciami (analýzou, syntézou, analógiou, abstrahovaním a pod.). Výber závisí od tematického celku, konkrétnej úlohy, námetu a techniky.    </w:t>
      </w:r>
    </w:p>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1 ročník, 2. časť,  I. stupeň základného štúdia základnej umeleckej školy, ISCED 2B</w:t>
      </w:r>
    </w:p>
    <w:p w:rsidR="00844E2E" w:rsidRDefault="00844E2E" w:rsidP="00844E2E">
      <w:pPr>
        <w:ind w:left="720"/>
        <w:rPr>
          <w:rFonts w:eastAsia="Lucida Sans Unicode" w:cs="Tahoma"/>
          <w:b/>
          <w:bCs/>
          <w:kern w:val="1"/>
        </w:rPr>
      </w:pPr>
    </w:p>
    <w:p w:rsidR="00844E2E" w:rsidRDefault="00844E2E" w:rsidP="00844E2E">
      <w:r w:rsidRPr="00C2290A">
        <w:rPr>
          <w:b/>
        </w:rPr>
        <w:t>POČET HODÍN TÝŽDENNE:</w:t>
      </w:r>
      <w:r>
        <w:tab/>
      </w:r>
      <w:r>
        <w:tab/>
        <w:t xml:space="preserve">3,0  (skupinové vyučovanie) </w:t>
      </w:r>
    </w:p>
    <w:p w:rsidR="00844E2E" w:rsidRDefault="00844E2E" w:rsidP="00844E2E"/>
    <w:p w:rsidR="00844E2E" w:rsidRDefault="00844E2E" w:rsidP="00844E2E">
      <w:r w:rsidRPr="00C2290A">
        <w:rPr>
          <w:b/>
        </w:rPr>
        <w:t>CIELE:</w:t>
      </w:r>
      <w:r>
        <w:t xml:space="preserve"> Esteticko-výchovná kompetencia predmetu sa svojím cieľom orientuje na estetickú výchovu vo vzťahu s etickou výchovou ako aj s ďalšími zložkami výchovy. Cieľom výchovy je kultivovať estetické cítenie a tvorivú fantáziu, schopnosti vnímať, prežívať, hodnotiť a výtvarne sa vyjadrovať.  </w:t>
      </w:r>
    </w:p>
    <w:p w:rsidR="00844E2E" w:rsidRDefault="00844E2E" w:rsidP="00844E2E"/>
    <w:p w:rsidR="00844E2E" w:rsidRDefault="00844E2E" w:rsidP="00844E2E">
      <w:r w:rsidRPr="00C2290A">
        <w:rPr>
          <w:b/>
        </w:rPr>
        <w:t>OBSAH:</w:t>
      </w:r>
      <w:r>
        <w:t xml:space="preserve"> Tak ako v predchádzajúcich ročníkoch, tvorí otvorený systém, ktorý si môže každý pedagóg tvorivo koncipovať z osobnostného zamerania i z technických možností školy. V obsahu zohľadňujeme proporčnosť zastúpenia jednotlivých technických disciplín - kresba, maľba, grafika a priestorové vytváranie, ako aj vek dieťaťa  </w:t>
      </w:r>
    </w:p>
    <w:p w:rsidR="00844E2E" w:rsidRDefault="00844E2E" w:rsidP="00844E2E">
      <w:r>
        <w:t xml:space="preserve"> </w:t>
      </w: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D901B6" w:rsidRDefault="00844E2E" w:rsidP="000118CB">
            <w:pPr>
              <w:rPr>
                <w:sz w:val="24"/>
                <w:szCs w:val="24"/>
              </w:rPr>
            </w:pPr>
            <w:r w:rsidRPr="00C2290A">
              <w:rPr>
                <w:sz w:val="24"/>
                <w:szCs w:val="24"/>
              </w:rPr>
              <w:t>Ročník zodpovedá 5.ročníku Základnej školy. Ťažisko metódy vyučovania je v zapojení poznávacieh</w:t>
            </w:r>
            <w:r>
              <w:rPr>
                <w:sz w:val="24"/>
                <w:szCs w:val="24"/>
              </w:rPr>
              <w:t>o procesu v zmysle racionálnom aj </w:t>
            </w:r>
            <w:r w:rsidRPr="00C2290A">
              <w:rPr>
                <w:sz w:val="24"/>
                <w:szCs w:val="24"/>
              </w:rPr>
              <w:t>mimo racionálnom do vzťahu s tvorením. Rôznorodosti záujmov žiakov  musí zodpovedať interdisciplinárnym presahom predmetu.</w:t>
            </w:r>
          </w:p>
        </w:tc>
        <w:tc>
          <w:tcPr>
            <w:tcW w:w="4606" w:type="dxa"/>
          </w:tcPr>
          <w:p w:rsidR="00844E2E" w:rsidRDefault="00844E2E" w:rsidP="000118CB">
            <w:pPr>
              <w:jc w:val="left"/>
              <w:rPr>
                <w:sz w:val="24"/>
                <w:szCs w:val="24"/>
              </w:rPr>
            </w:pPr>
            <w:r w:rsidRPr="004A1D4A">
              <w:rPr>
                <w:b/>
                <w:sz w:val="24"/>
                <w:szCs w:val="24"/>
              </w:rPr>
              <w:t>Obsah realizujeme v tematických okruhoch:</w:t>
            </w:r>
            <w:r w:rsidRPr="004A1D4A">
              <w:rPr>
                <w:sz w:val="24"/>
                <w:szCs w:val="24"/>
              </w:rPr>
              <w:t xml:space="preserve"> </w:t>
            </w:r>
          </w:p>
          <w:p w:rsidR="00844E2E" w:rsidRDefault="00844E2E" w:rsidP="000118CB">
            <w:pPr>
              <w:jc w:val="left"/>
              <w:rPr>
                <w:sz w:val="24"/>
                <w:szCs w:val="24"/>
              </w:rPr>
            </w:pPr>
            <w:r w:rsidRPr="004A1D4A">
              <w:rPr>
                <w:sz w:val="24"/>
                <w:szCs w:val="24"/>
              </w:rPr>
              <w:t>v plošnom vytváraní</w:t>
            </w:r>
            <w:r>
              <w:rPr>
                <w:sz w:val="24"/>
                <w:szCs w:val="24"/>
              </w:rPr>
              <w:t xml:space="preserve"> </w:t>
            </w:r>
          </w:p>
          <w:p w:rsidR="00844E2E" w:rsidRDefault="00844E2E" w:rsidP="000118CB">
            <w:pPr>
              <w:jc w:val="left"/>
              <w:rPr>
                <w:sz w:val="24"/>
                <w:szCs w:val="24"/>
              </w:rPr>
            </w:pPr>
            <w:r>
              <w:rPr>
                <w:sz w:val="24"/>
                <w:szCs w:val="24"/>
              </w:rPr>
              <w:t xml:space="preserve">- </w:t>
            </w:r>
            <w:r w:rsidRPr="004A1D4A">
              <w:rPr>
                <w:sz w:val="24"/>
                <w:szCs w:val="24"/>
              </w:rPr>
              <w:t>75%</w:t>
            </w:r>
            <w:r>
              <w:rPr>
                <w:sz w:val="24"/>
                <w:szCs w:val="24"/>
              </w:rPr>
              <w:t xml:space="preserve"> </w:t>
            </w:r>
            <w:r w:rsidRPr="004A1D4A">
              <w:rPr>
                <w:sz w:val="24"/>
                <w:szCs w:val="24"/>
              </w:rPr>
              <w:t xml:space="preserve">obsahu v kreslení, maľovaní a v grafickej tvorbe v priestorovom vytváraní, </w:t>
            </w:r>
          </w:p>
          <w:p w:rsidR="00844E2E" w:rsidRDefault="00844E2E" w:rsidP="000118CB">
            <w:pPr>
              <w:jc w:val="left"/>
              <w:rPr>
                <w:sz w:val="24"/>
                <w:szCs w:val="24"/>
              </w:rPr>
            </w:pPr>
            <w:r>
              <w:rPr>
                <w:sz w:val="24"/>
                <w:szCs w:val="24"/>
              </w:rPr>
              <w:t xml:space="preserve">- </w:t>
            </w:r>
            <w:r w:rsidRPr="004A1D4A">
              <w:rPr>
                <w:sz w:val="24"/>
                <w:szCs w:val="24"/>
              </w:rPr>
              <w:t xml:space="preserve">približne 25% obsahu vyučovania- modelovanie, sochárstvo, z mäkkých i tvrdých materiálov, tradičných a nových materiálov. </w:t>
            </w:r>
          </w:p>
          <w:p w:rsidR="00844E2E" w:rsidRDefault="00844E2E" w:rsidP="000118CB">
            <w:pPr>
              <w:jc w:val="left"/>
              <w:rPr>
                <w:sz w:val="24"/>
                <w:szCs w:val="24"/>
              </w:rPr>
            </w:pPr>
            <w:r>
              <w:rPr>
                <w:sz w:val="24"/>
                <w:szCs w:val="24"/>
              </w:rPr>
              <w:t>- m</w:t>
            </w:r>
            <w:r w:rsidRPr="004A1D4A">
              <w:rPr>
                <w:sz w:val="24"/>
                <w:szCs w:val="24"/>
              </w:rPr>
              <w:t xml:space="preserve">ožnosti vizuálnej skutočnosti realizujeme prostredníctvom vecných, dvoj a trojrozmerných štúdií predmetu, zátišia, prírodnín, krajiny, figúry,  portrétu. </w:t>
            </w:r>
          </w:p>
          <w:p w:rsidR="00844E2E" w:rsidRPr="00D901B6" w:rsidRDefault="00844E2E" w:rsidP="000118CB">
            <w:pPr>
              <w:jc w:val="left"/>
              <w:rPr>
                <w:sz w:val="24"/>
                <w:szCs w:val="24"/>
              </w:rPr>
            </w:pPr>
            <w:r>
              <w:rPr>
                <w:sz w:val="24"/>
                <w:szCs w:val="24"/>
              </w:rPr>
              <w:lastRenderedPageBreak/>
              <w:t xml:space="preserve">- v </w:t>
            </w:r>
            <w:r w:rsidRPr="004A1D4A">
              <w:rPr>
                <w:sz w:val="24"/>
                <w:szCs w:val="24"/>
              </w:rPr>
              <w:t>rámci veľkých projektov v spolupráci s ostatnými odbormi prichádza s vlastnými nápadmi a podnetmi.</w:t>
            </w:r>
          </w:p>
        </w:tc>
      </w:tr>
    </w:tbl>
    <w:p w:rsidR="00844E2E" w:rsidRDefault="00844E2E" w:rsidP="00844E2E"/>
    <w:p w:rsidR="00844E2E" w:rsidRDefault="00844E2E" w:rsidP="00844E2E">
      <w:r w:rsidRPr="004A1D4A">
        <w:rPr>
          <w:b/>
        </w:rPr>
        <w:t xml:space="preserve">DIDAKTICKÉ POSTUPY A METÓDY PRÁCE: </w:t>
      </w:r>
      <w:r>
        <w:t xml:space="preserve">Napriek skupinovému vyučovaniu sa predpokladá vyhranená individuálna práca učiteľa s jednotlivými žiakmi v skupine. Vyučovanie hromadným zadaním úlohy, ďalej už ponechávame väčší priestor na jej realizáciu s možnosťou voľby výtvarných alebo výrazových prostriedkov, taktiež pri prepracovaní väčšieho počtu variantov riešenia úloh alebo pri dôslednom dokončení jednej kvalitatívnej špičkovej práce. </w:t>
      </w:r>
    </w:p>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2 ročník, 2. časť,  I. stupeň základného štúdia základnej umeleckej školy, ISCED 2B</w:t>
      </w:r>
    </w:p>
    <w:p w:rsidR="00844E2E" w:rsidRDefault="00844E2E" w:rsidP="00844E2E">
      <w:pPr>
        <w:rPr>
          <w:rFonts w:eastAsia="Lucida Sans Unicode" w:cs="Tahoma"/>
          <w:b/>
          <w:bCs/>
          <w:kern w:val="1"/>
        </w:rPr>
      </w:pPr>
    </w:p>
    <w:p w:rsidR="00844E2E" w:rsidRDefault="00844E2E" w:rsidP="00844E2E">
      <w:pPr>
        <w:rPr>
          <w:rFonts w:eastAsia="Lucida Sans Unicode" w:cs="Tahoma"/>
          <w:kern w:val="1"/>
        </w:rPr>
      </w:pPr>
      <w:r w:rsidRPr="004A1D4A">
        <w:rPr>
          <w:rFonts w:eastAsia="Lucida Sans Unicode" w:cs="Tahoma"/>
          <w:b/>
          <w:kern w:val="1"/>
        </w:rPr>
        <w:t>POČET HODÍN TÝŽDENNE:</w:t>
      </w:r>
      <w:r>
        <w:rPr>
          <w:rFonts w:eastAsia="Lucida Sans Unicode" w:cs="Tahoma"/>
          <w:kern w:val="1"/>
        </w:rPr>
        <w:tab/>
      </w:r>
      <w:r>
        <w:rPr>
          <w:rFonts w:eastAsia="Lucida Sans Unicode" w:cs="Tahoma"/>
          <w:kern w:val="1"/>
        </w:rPr>
        <w:tab/>
        <w:t xml:space="preserve">3,0  (skupinové vyučovanie) </w:t>
      </w:r>
    </w:p>
    <w:p w:rsidR="00844E2E" w:rsidRDefault="00844E2E" w:rsidP="00844E2E">
      <w:pPr>
        <w:rPr>
          <w:rFonts w:eastAsia="Lucida Sans Unicode" w:cs="Tahoma"/>
          <w:kern w:val="1"/>
        </w:rPr>
      </w:pPr>
    </w:p>
    <w:p w:rsidR="00844E2E" w:rsidRDefault="00844E2E" w:rsidP="00844E2E">
      <w:pPr>
        <w:rPr>
          <w:rFonts w:eastAsia="Lucida Sans Unicode" w:cs="Tahoma"/>
          <w:kern w:val="1"/>
        </w:rPr>
      </w:pPr>
      <w:r w:rsidRPr="004A1D4A">
        <w:rPr>
          <w:rFonts w:eastAsia="Lucida Sans Unicode" w:cs="Tahoma"/>
          <w:b/>
          <w:kern w:val="1"/>
        </w:rPr>
        <w:t>CIELE:</w:t>
      </w:r>
      <w:r>
        <w:rPr>
          <w:rFonts w:eastAsia="Lucida Sans Unicode" w:cs="Tahoma"/>
          <w:kern w:val="1"/>
        </w:rPr>
        <w:t xml:space="preserve"> Esteticko-výchovná kompetencia predmetu sa svojím cieľom orientuje na estetickú výchovu vo vzťahu s etickou výchovou ako aj s ďalšími zložkami výchovy. Cieľom výchovy je kultivovať estetické cítenie a tvorivú fantáziu, schopnosť vnímať videnú skutočnosť a v správnej mierke proporčných vzťahov ju výtvarne vyjadriť a zobraziť. </w:t>
      </w:r>
    </w:p>
    <w:p w:rsidR="00844E2E" w:rsidRDefault="00844E2E" w:rsidP="00844E2E">
      <w:pPr>
        <w:rPr>
          <w:rFonts w:eastAsia="Lucida Sans Unicode" w:cs="Tahoma"/>
          <w:kern w:val="1"/>
        </w:rPr>
      </w:pPr>
    </w:p>
    <w:p w:rsidR="00844E2E" w:rsidRDefault="00844E2E" w:rsidP="00844E2E">
      <w:pPr>
        <w:rPr>
          <w:rFonts w:eastAsia="Lucida Sans Unicode" w:cs="Tahoma"/>
          <w:kern w:val="1"/>
        </w:rPr>
      </w:pPr>
      <w:r w:rsidRPr="004A1D4A">
        <w:rPr>
          <w:rFonts w:eastAsia="Lucida Sans Unicode" w:cs="Tahoma"/>
          <w:b/>
          <w:kern w:val="1"/>
        </w:rPr>
        <w:t>OBSAH:</w:t>
      </w:r>
      <w:r>
        <w:rPr>
          <w:rFonts w:eastAsia="Lucida Sans Unicode" w:cs="Tahoma"/>
          <w:kern w:val="1"/>
        </w:rPr>
        <w:t xml:space="preserve"> Tak ako v predchádzajúcich ročníkoch, tvorí otvorený systém, ktorý si môže každý pedagóg tvorivo koncipovať z osobnostného zamerania i z technických možností školy. V obsahu zohľadňujeme proporčnosť zastúpenia jednotlivých technických disciplín – kresba, maľba, grafika, priestorové vytváranie, zapojením súčasných elektronických médií, filmu a videa a zameraním sa na spoznávanie rôznych foriem minulej či súčasnej vizuálnej i tradičnej kultúry.</w:t>
      </w:r>
    </w:p>
    <w:p w:rsidR="00844E2E" w:rsidRDefault="00844E2E" w:rsidP="00844E2E">
      <w:pPr>
        <w:rPr>
          <w:rFonts w:eastAsia="Lucida Sans Unicode" w:cs="Tahoma"/>
          <w:kern w:val="1"/>
        </w:rPr>
      </w:pP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D901B6" w:rsidRDefault="00844E2E" w:rsidP="000118CB">
            <w:pPr>
              <w:rPr>
                <w:sz w:val="24"/>
                <w:szCs w:val="24"/>
              </w:rPr>
            </w:pPr>
            <w:r w:rsidRPr="004A1D4A">
              <w:rPr>
                <w:sz w:val="24"/>
                <w:szCs w:val="24"/>
              </w:rPr>
              <w:t>Ročník zodpovedá 6.ročníku Základnej školy. Ťažisko  vyučovania je v zapojení  procesu porovnávania proporčných vzťahov v zmysle racionálnom, videnej skutočnosti, s posunom do vzťahu s tvorením na základe vlastnej skúsenosti. Rôznorodosti záujmov žiakov  musí zodpovedať interdisciplinárnym presahom predmetu.</w:t>
            </w:r>
          </w:p>
        </w:tc>
        <w:tc>
          <w:tcPr>
            <w:tcW w:w="4606" w:type="dxa"/>
          </w:tcPr>
          <w:p w:rsidR="00844E2E" w:rsidRDefault="00844E2E" w:rsidP="000118CB">
            <w:pPr>
              <w:jc w:val="left"/>
              <w:rPr>
                <w:sz w:val="24"/>
                <w:szCs w:val="24"/>
              </w:rPr>
            </w:pPr>
            <w:r w:rsidRPr="004A1D4A">
              <w:rPr>
                <w:b/>
                <w:sz w:val="24"/>
                <w:szCs w:val="24"/>
              </w:rPr>
              <w:t>Obsah realizujeme v tematických okruhoch:</w:t>
            </w:r>
            <w:r w:rsidRPr="004A1D4A">
              <w:rPr>
                <w:sz w:val="24"/>
                <w:szCs w:val="24"/>
              </w:rPr>
              <w:t xml:space="preserve"> </w:t>
            </w:r>
          </w:p>
          <w:p w:rsidR="00844E2E" w:rsidRDefault="00844E2E" w:rsidP="000118CB">
            <w:pPr>
              <w:jc w:val="left"/>
              <w:rPr>
                <w:sz w:val="24"/>
                <w:szCs w:val="24"/>
              </w:rPr>
            </w:pPr>
            <w:r w:rsidRPr="004A1D4A">
              <w:rPr>
                <w:sz w:val="24"/>
                <w:szCs w:val="24"/>
              </w:rPr>
              <w:t>v plošnom vytváraní</w:t>
            </w:r>
            <w:r>
              <w:rPr>
                <w:sz w:val="24"/>
                <w:szCs w:val="24"/>
              </w:rPr>
              <w:t xml:space="preserve"> </w:t>
            </w:r>
          </w:p>
          <w:p w:rsidR="00844E2E" w:rsidRDefault="00844E2E" w:rsidP="000118CB">
            <w:pPr>
              <w:jc w:val="left"/>
              <w:rPr>
                <w:sz w:val="24"/>
                <w:szCs w:val="24"/>
              </w:rPr>
            </w:pPr>
            <w:r>
              <w:rPr>
                <w:sz w:val="24"/>
                <w:szCs w:val="24"/>
              </w:rPr>
              <w:t xml:space="preserve">- </w:t>
            </w:r>
            <w:r w:rsidRPr="004A1D4A">
              <w:rPr>
                <w:sz w:val="24"/>
                <w:szCs w:val="24"/>
              </w:rPr>
              <w:t>75%</w:t>
            </w:r>
            <w:r>
              <w:rPr>
                <w:sz w:val="24"/>
                <w:szCs w:val="24"/>
              </w:rPr>
              <w:t xml:space="preserve"> </w:t>
            </w:r>
            <w:r w:rsidRPr="004A1D4A">
              <w:rPr>
                <w:sz w:val="24"/>
                <w:szCs w:val="24"/>
              </w:rPr>
              <w:t xml:space="preserve">obsahu v kreslení, maľovaní a v grafickej tvorbe v priestorovom vytváraní, </w:t>
            </w:r>
          </w:p>
          <w:p w:rsidR="00844E2E" w:rsidRDefault="00844E2E" w:rsidP="000118CB">
            <w:pPr>
              <w:jc w:val="left"/>
              <w:rPr>
                <w:sz w:val="24"/>
                <w:szCs w:val="24"/>
              </w:rPr>
            </w:pPr>
            <w:r>
              <w:rPr>
                <w:sz w:val="24"/>
                <w:szCs w:val="24"/>
              </w:rPr>
              <w:t xml:space="preserve">- </w:t>
            </w:r>
            <w:r w:rsidRPr="004A1D4A">
              <w:rPr>
                <w:sz w:val="24"/>
                <w:szCs w:val="24"/>
              </w:rPr>
              <w:t xml:space="preserve">približne 25% obsahu vyučovania- modelovanie, sochárstvo, z mäkkých i tvrdých materiálov, tradičných a nových materiálov. </w:t>
            </w:r>
          </w:p>
          <w:p w:rsidR="00844E2E" w:rsidRDefault="00844E2E" w:rsidP="000118CB">
            <w:pPr>
              <w:jc w:val="left"/>
              <w:rPr>
                <w:sz w:val="24"/>
                <w:szCs w:val="24"/>
              </w:rPr>
            </w:pPr>
            <w:r>
              <w:rPr>
                <w:sz w:val="24"/>
                <w:szCs w:val="24"/>
              </w:rPr>
              <w:t>- m</w:t>
            </w:r>
            <w:r w:rsidRPr="004A1D4A">
              <w:rPr>
                <w:sz w:val="24"/>
                <w:szCs w:val="24"/>
              </w:rPr>
              <w:t xml:space="preserve">ožnosti vizuálnej skutočnosti realizujeme prostredníctvom vizuálneho umenia. </w:t>
            </w:r>
          </w:p>
          <w:p w:rsidR="00844E2E" w:rsidRPr="004A1D4A" w:rsidRDefault="00844E2E" w:rsidP="000118CB">
            <w:pPr>
              <w:jc w:val="left"/>
              <w:rPr>
                <w:sz w:val="24"/>
                <w:szCs w:val="24"/>
              </w:rPr>
            </w:pPr>
            <w:r>
              <w:rPr>
                <w:sz w:val="24"/>
                <w:szCs w:val="24"/>
              </w:rPr>
              <w:t>- t</w:t>
            </w:r>
            <w:r w:rsidRPr="004A1D4A">
              <w:rPr>
                <w:sz w:val="24"/>
                <w:szCs w:val="24"/>
              </w:rPr>
              <w:t>vorba žiakov zahŕňa nápad</w:t>
            </w:r>
            <w:r>
              <w:rPr>
                <w:sz w:val="24"/>
                <w:szCs w:val="24"/>
              </w:rPr>
              <w:t xml:space="preserve"> </w:t>
            </w:r>
            <w:r w:rsidRPr="004A1D4A">
              <w:rPr>
                <w:sz w:val="24"/>
                <w:szCs w:val="24"/>
              </w:rPr>
              <w:t>-</w:t>
            </w:r>
            <w:r>
              <w:rPr>
                <w:sz w:val="24"/>
                <w:szCs w:val="24"/>
              </w:rPr>
              <w:t xml:space="preserve"> </w:t>
            </w:r>
            <w:r w:rsidRPr="004A1D4A">
              <w:rPr>
                <w:sz w:val="24"/>
                <w:szCs w:val="24"/>
              </w:rPr>
              <w:t xml:space="preserve">myšlienku až po celkovú realizáciu prostredníctvom výtvarných techník. </w:t>
            </w:r>
          </w:p>
          <w:p w:rsidR="00844E2E" w:rsidRPr="00D901B6" w:rsidRDefault="00844E2E" w:rsidP="000118CB">
            <w:pPr>
              <w:jc w:val="left"/>
              <w:rPr>
                <w:sz w:val="24"/>
                <w:szCs w:val="24"/>
              </w:rPr>
            </w:pPr>
            <w:r>
              <w:rPr>
                <w:sz w:val="24"/>
                <w:szCs w:val="24"/>
              </w:rPr>
              <w:t xml:space="preserve">- v </w:t>
            </w:r>
            <w:r w:rsidRPr="004A1D4A">
              <w:rPr>
                <w:sz w:val="24"/>
                <w:szCs w:val="24"/>
              </w:rPr>
              <w:t>rámci veľkých projektov v spolupráci s ostatnými odbormi prichádza s vlastnými nápadmi a podnetmi.</w:t>
            </w:r>
          </w:p>
        </w:tc>
      </w:tr>
    </w:tbl>
    <w:p w:rsidR="00844E2E" w:rsidRDefault="00844E2E" w:rsidP="00844E2E"/>
    <w:p w:rsidR="00844E2E" w:rsidRDefault="00844E2E" w:rsidP="00844E2E">
      <w:r w:rsidRPr="004A1D4A">
        <w:rPr>
          <w:b/>
        </w:rPr>
        <w:lastRenderedPageBreak/>
        <w:t xml:space="preserve">DIDAKTICKÉ POSTUPY A METÓDY PRÁCE: </w:t>
      </w:r>
      <w:r>
        <w:t xml:space="preserve">Napriek skupinovému vyučovaniu sa predpokladá vyhranená individuálna práca učiteľa s jednotlivými žiakmi v skupine. Vyučovanie hromadným zadaním úlohy, ďalej už ponechávame väčší priestor na jej realizáciu s možnosťou voľby výtvarných alebo výrazových prostriedkov, taktiež pri prepracovaní väčšieho počtu variantov riešenia úloh alebo pri dôslednom dokončení jednej kvalitatívnej špičkovej práce. </w:t>
      </w:r>
    </w:p>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3.ročník, 2. časť,  I. stupeň základného štúdia základnej umeleckej školy, ISCED 2B</w:t>
      </w:r>
    </w:p>
    <w:p w:rsidR="00844E2E" w:rsidRDefault="00844E2E" w:rsidP="00844E2E"/>
    <w:p w:rsidR="00844E2E" w:rsidRDefault="00844E2E" w:rsidP="00844E2E">
      <w:pPr>
        <w:ind w:left="3570" w:hanging="3570"/>
      </w:pPr>
      <w:r w:rsidRPr="00054FF9">
        <w:rPr>
          <w:b/>
        </w:rPr>
        <w:t>POČET HODÍN TÝŽDENNE:</w:t>
      </w:r>
      <w:r>
        <w:tab/>
      </w:r>
      <w:r>
        <w:tab/>
        <w:t xml:space="preserve">3,0  (skupinové vyučovanie) poprípade 12 hodín ročne  v rozširujúcich disciplínach v každom ročníku </w:t>
      </w:r>
    </w:p>
    <w:p w:rsidR="00844E2E" w:rsidRDefault="00844E2E" w:rsidP="00844E2E"/>
    <w:p w:rsidR="00844E2E" w:rsidRDefault="00844E2E" w:rsidP="00844E2E">
      <w:r w:rsidRPr="00054FF9">
        <w:rPr>
          <w:b/>
        </w:rPr>
        <w:t>CIELE:</w:t>
      </w:r>
      <w:r>
        <w:rPr>
          <w:b/>
        </w:rPr>
        <w:t xml:space="preserve"> </w:t>
      </w:r>
      <w:r>
        <w:t xml:space="preserve">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054FF9">
        <w:rPr>
          <w:b/>
        </w:rPr>
        <w:t>OBSAH:</w:t>
      </w:r>
      <w:r>
        <w:t xml:space="preserve"> Obsah tvorí otvorený systém v ktorom si žiaci prostredníctvom rôznych námetov a motívov činností, výtvarných techník, postupov a individuálnych výtvarných riešení osvojujú konkrétne úlohy v jednotlivých výtvarných disciplínach. Obsah možno charakterizovať aspektmi: poznávanie výtvarného jazyka, prvky vo vzájomných vzťahoch, výtvarné operácie, zobrazovanie vizuálnej skutočnosti. Tieto aspekty sa vo vyučovacom procese môžu vzájomne prelínať, kombinovať, zlučovať. </w:t>
      </w:r>
    </w:p>
    <w:p w:rsidR="00844E2E" w:rsidRDefault="00844E2E" w:rsidP="00844E2E">
      <w:r>
        <w:t xml:space="preserve"> </w:t>
      </w: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D901B6" w:rsidRDefault="00844E2E" w:rsidP="000118CB">
            <w:pPr>
              <w:rPr>
                <w:sz w:val="24"/>
                <w:szCs w:val="24"/>
              </w:rPr>
            </w:pPr>
            <w:r w:rsidRPr="00054FF9">
              <w:rPr>
                <w:sz w:val="24"/>
                <w:szCs w:val="24"/>
              </w:rPr>
              <w:t>Ročník zodpovedá 7.ročníku Základnej školy. Aspekty výtvarnej výchovy v tvorivom procese sa môžu vzájomne prelínať, kombinovať, zlučovať .Vždy však treba mať na zreteli náročnosť a gradáciu úmernú veku a vyspelosti žiaka. Vždy by malo ísť o to, aby prežitie procesu a žiakova tvorba boli v konečnom dôsledku slobodné.</w:t>
            </w:r>
          </w:p>
        </w:tc>
        <w:tc>
          <w:tcPr>
            <w:tcW w:w="4606" w:type="dxa"/>
          </w:tcPr>
          <w:p w:rsidR="00844E2E" w:rsidRDefault="00844E2E" w:rsidP="000118CB">
            <w:pPr>
              <w:jc w:val="left"/>
              <w:rPr>
                <w:sz w:val="24"/>
                <w:szCs w:val="24"/>
              </w:rPr>
            </w:pPr>
            <w:r w:rsidRPr="00054FF9">
              <w:rPr>
                <w:b/>
                <w:sz w:val="24"/>
                <w:szCs w:val="24"/>
              </w:rPr>
              <w:t>Obsah realizujeme v predmetoch:</w:t>
            </w:r>
            <w:r w:rsidRPr="00054FF9">
              <w:rPr>
                <w:sz w:val="24"/>
                <w:szCs w:val="24"/>
              </w:rPr>
              <w:t xml:space="preserve"> </w:t>
            </w:r>
          </w:p>
          <w:p w:rsidR="00844E2E" w:rsidRDefault="00844E2E" w:rsidP="000118CB">
            <w:pPr>
              <w:jc w:val="left"/>
              <w:rPr>
                <w:sz w:val="24"/>
                <w:szCs w:val="24"/>
              </w:rPr>
            </w:pPr>
            <w:r w:rsidRPr="00054FF9">
              <w:rPr>
                <w:sz w:val="24"/>
                <w:szCs w:val="24"/>
              </w:rPr>
              <w:t>kresba, maľba, priestorové vytváranie, grafické postupy,</w:t>
            </w:r>
            <w:r>
              <w:rPr>
                <w:sz w:val="24"/>
                <w:szCs w:val="24"/>
              </w:rPr>
              <w:t xml:space="preserve"> </w:t>
            </w:r>
            <w:r w:rsidRPr="00054FF9">
              <w:rPr>
                <w:sz w:val="24"/>
                <w:szCs w:val="24"/>
              </w:rPr>
              <w:t>fotografické postupy, film alebo p</w:t>
            </w:r>
            <w:r>
              <w:rPr>
                <w:sz w:val="24"/>
                <w:szCs w:val="24"/>
              </w:rPr>
              <w:t>ráca s PC, kombinácia postupov.</w:t>
            </w:r>
          </w:p>
          <w:p w:rsidR="00844E2E" w:rsidRPr="00054FF9" w:rsidRDefault="00844E2E" w:rsidP="000118CB">
            <w:pPr>
              <w:jc w:val="left"/>
              <w:rPr>
                <w:sz w:val="24"/>
                <w:szCs w:val="24"/>
              </w:rPr>
            </w:pPr>
            <w:r>
              <w:rPr>
                <w:sz w:val="24"/>
                <w:szCs w:val="24"/>
              </w:rPr>
              <w:t>-  m</w:t>
            </w:r>
            <w:r w:rsidRPr="00054FF9">
              <w:rPr>
                <w:sz w:val="24"/>
                <w:szCs w:val="24"/>
              </w:rPr>
              <w:t>ožnosť využitia rozširujúcich disciplín ako keramika, tvorba šperku, textilná tvorba,</w:t>
            </w:r>
            <w:r>
              <w:rPr>
                <w:sz w:val="24"/>
                <w:szCs w:val="24"/>
              </w:rPr>
              <w:t xml:space="preserve"> </w:t>
            </w:r>
            <w:r w:rsidRPr="00054FF9">
              <w:rPr>
                <w:sz w:val="24"/>
                <w:szCs w:val="24"/>
              </w:rPr>
              <w:t>design, inštalácia v priestore, telová tvorba (body</w:t>
            </w:r>
            <w:r>
              <w:rPr>
                <w:sz w:val="24"/>
                <w:szCs w:val="24"/>
              </w:rPr>
              <w:t xml:space="preserve"> </w:t>
            </w:r>
            <w:r w:rsidRPr="00054FF9">
              <w:rPr>
                <w:sz w:val="24"/>
                <w:szCs w:val="24"/>
              </w:rPr>
              <w:t xml:space="preserve">art) krajinná tvorba, tvorba prostredia, tvorba objektu.   </w:t>
            </w:r>
          </w:p>
          <w:p w:rsidR="00844E2E" w:rsidRPr="00D901B6" w:rsidRDefault="00844E2E" w:rsidP="000118CB">
            <w:pPr>
              <w:jc w:val="left"/>
              <w:rPr>
                <w:sz w:val="24"/>
                <w:szCs w:val="24"/>
              </w:rPr>
            </w:pPr>
            <w:r>
              <w:rPr>
                <w:sz w:val="24"/>
                <w:szCs w:val="24"/>
              </w:rPr>
              <w:t xml:space="preserve">- v </w:t>
            </w:r>
            <w:r w:rsidRPr="00054FF9">
              <w:rPr>
                <w:sz w:val="24"/>
                <w:szCs w:val="24"/>
              </w:rPr>
              <w:t>rámci veľkých projektov v spolupráci s ostatnými odbormi prichádza s vlastnými nápadmi a podnetmi.</w:t>
            </w:r>
          </w:p>
        </w:tc>
      </w:tr>
    </w:tbl>
    <w:p w:rsidR="00844E2E" w:rsidRDefault="00844E2E" w:rsidP="00844E2E"/>
    <w:p w:rsidR="00844E2E" w:rsidRDefault="00844E2E" w:rsidP="00844E2E">
      <w:r w:rsidRPr="00054FF9">
        <w:rPr>
          <w:b/>
        </w:rPr>
        <w:t>DIDAKTICKÉ POSTUPY A METÓDY PRÁCE:</w:t>
      </w:r>
      <w:r>
        <w:rPr>
          <w:b/>
        </w:rPr>
        <w:t xml:space="preserve"> </w:t>
      </w:r>
      <w:r>
        <w:t xml:space="preserve">Ťažiskom výchovno-vzdelávacieho procesu je vlastná výtvarná činnosť žiaka. Učebné osnovy plnia úlohu navigačného a inšpiračného materiálu, ktorým učiteľ prakticky aplikuje ciele výtvarnej výchovy. Proces je založený na individuálnom prístupe ku každému žiakovi s dôrazom na samostatnosť a individuálne riešenia žiaka. Úlohy nesmú mať charakter diktátu. Dôležitým momentom procesu je motivácia. Hodnotenie tvorivého procesu žiaka berie ohľad nie na splnenie vytýčenej úlohy, ale na jej prekročenie v zmysle tvorivého, samostatného riešenia. </w:t>
      </w:r>
    </w:p>
    <w:p w:rsidR="00844E2E" w:rsidRDefault="00844E2E" w:rsidP="00844E2E"/>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4.ročník, 2. časť,  I. stupeň základného štúdia základnej umeleckej školy, ISCED 2B</w:t>
      </w:r>
    </w:p>
    <w:p w:rsidR="00844E2E" w:rsidRDefault="00844E2E" w:rsidP="00844E2E"/>
    <w:p w:rsidR="00844E2E" w:rsidRDefault="00844E2E" w:rsidP="00844E2E">
      <w:r w:rsidRPr="00054FF9">
        <w:rPr>
          <w:b/>
        </w:rPr>
        <w:t>POČET HODÍN TÝŽDENNE:</w:t>
      </w:r>
      <w:r>
        <w:tab/>
      </w:r>
      <w:r>
        <w:tab/>
        <w:t xml:space="preserve">3,0  (skupinové vyučovanie) </w:t>
      </w:r>
    </w:p>
    <w:p w:rsidR="00844E2E" w:rsidRDefault="00844E2E" w:rsidP="00844E2E"/>
    <w:p w:rsidR="00844E2E" w:rsidRDefault="00844E2E" w:rsidP="00844E2E">
      <w:r w:rsidRPr="00054FF9">
        <w:rPr>
          <w:b/>
        </w:rPr>
        <w:t>CIELE:</w:t>
      </w:r>
      <w:r>
        <w:t xml:space="preserv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054FF9">
        <w:rPr>
          <w:b/>
        </w:rPr>
        <w:t>OBSAH:</w:t>
      </w:r>
      <w:r>
        <w:rPr>
          <w:b/>
        </w:rPr>
        <w:t xml:space="preserve"> </w:t>
      </w:r>
      <w:r>
        <w:t xml:space="preserve">V ôsmom ročníku končí I. stupeň základného štúdia.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r>
        <w:t xml:space="preserve"> </w:t>
      </w: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054FF9" w:rsidRDefault="00844E2E" w:rsidP="000118CB">
            <w:pPr>
              <w:rPr>
                <w:sz w:val="24"/>
                <w:szCs w:val="24"/>
              </w:rPr>
            </w:pPr>
            <w:r w:rsidRPr="00054FF9">
              <w:rPr>
                <w:sz w:val="24"/>
                <w:szCs w:val="24"/>
              </w:rPr>
              <w:t>V tomto ročníku stúpa gradácia vedomostí, zručností, výtvarných skúseností v jednotlivých výtvarných disciplínach. Žiaci sú cieľavedomo schopní spolupracovať v tímovej práci a samozrejme aj samostatne. Sú zodpovední za samostatný názor a postoj vo svojej výtvarnej tvorbe.</w:t>
            </w:r>
          </w:p>
          <w:p w:rsidR="00844E2E" w:rsidRPr="00054FF9" w:rsidRDefault="00844E2E" w:rsidP="000118CB">
            <w:pPr>
              <w:jc w:val="left"/>
              <w:rPr>
                <w:sz w:val="24"/>
                <w:szCs w:val="24"/>
              </w:rPr>
            </w:pPr>
            <w:r>
              <w:rPr>
                <w:sz w:val="24"/>
                <w:szCs w:val="24"/>
              </w:rPr>
              <w:t xml:space="preserve">- </w:t>
            </w:r>
            <w:r w:rsidRPr="00054FF9">
              <w:rPr>
                <w:sz w:val="24"/>
                <w:szCs w:val="24"/>
              </w:rPr>
              <w:t xml:space="preserve">sumarizujúce cvičenia zamerané na vyjadrovacie prostriedky a kompozičné princípy, </w:t>
            </w:r>
          </w:p>
          <w:p w:rsidR="00844E2E" w:rsidRPr="00054FF9" w:rsidRDefault="00844E2E" w:rsidP="000118CB">
            <w:pPr>
              <w:jc w:val="left"/>
              <w:rPr>
                <w:sz w:val="24"/>
                <w:szCs w:val="24"/>
              </w:rPr>
            </w:pPr>
            <w:r>
              <w:rPr>
                <w:sz w:val="24"/>
                <w:szCs w:val="24"/>
              </w:rPr>
              <w:t xml:space="preserve">- </w:t>
            </w:r>
            <w:r w:rsidRPr="00054FF9">
              <w:rPr>
                <w:sz w:val="24"/>
                <w:szCs w:val="24"/>
              </w:rPr>
              <w:t xml:space="preserve">kreslenie, maľovanie a modelovanie podľa videnej skutočnosti, - posuny a transformácie zobrazenia skutočnosti, </w:t>
            </w:r>
          </w:p>
          <w:p w:rsidR="00844E2E" w:rsidRPr="00054FF9" w:rsidRDefault="00844E2E" w:rsidP="000118CB">
            <w:pPr>
              <w:jc w:val="left"/>
              <w:rPr>
                <w:sz w:val="24"/>
                <w:szCs w:val="24"/>
              </w:rPr>
            </w:pPr>
            <w:r w:rsidRPr="00054FF9">
              <w:rPr>
                <w:sz w:val="24"/>
                <w:szCs w:val="24"/>
              </w:rPr>
              <w:t xml:space="preserve">- štylizačné variácie, </w:t>
            </w:r>
          </w:p>
          <w:p w:rsidR="00844E2E" w:rsidRPr="00054FF9" w:rsidRDefault="00844E2E" w:rsidP="000118CB">
            <w:pPr>
              <w:jc w:val="left"/>
              <w:rPr>
                <w:sz w:val="24"/>
                <w:szCs w:val="24"/>
              </w:rPr>
            </w:pPr>
            <w:r w:rsidRPr="00054FF9">
              <w:rPr>
                <w:sz w:val="24"/>
                <w:szCs w:val="24"/>
              </w:rPr>
              <w:t>- kombinácie techník,</w:t>
            </w:r>
          </w:p>
          <w:p w:rsidR="00844E2E" w:rsidRPr="00054FF9" w:rsidRDefault="00844E2E" w:rsidP="000118CB">
            <w:pPr>
              <w:jc w:val="left"/>
              <w:rPr>
                <w:sz w:val="24"/>
                <w:szCs w:val="24"/>
              </w:rPr>
            </w:pPr>
            <w:r>
              <w:rPr>
                <w:sz w:val="24"/>
                <w:szCs w:val="24"/>
              </w:rPr>
              <w:t xml:space="preserve">- </w:t>
            </w:r>
            <w:r w:rsidRPr="00054FF9">
              <w:rPr>
                <w:sz w:val="24"/>
                <w:szCs w:val="24"/>
              </w:rPr>
              <w:t xml:space="preserve">operácie s motívom (námetom), </w:t>
            </w:r>
          </w:p>
          <w:p w:rsidR="00844E2E" w:rsidRPr="00054FF9" w:rsidRDefault="00844E2E" w:rsidP="000118CB">
            <w:pPr>
              <w:jc w:val="left"/>
              <w:rPr>
                <w:sz w:val="24"/>
                <w:szCs w:val="24"/>
              </w:rPr>
            </w:pPr>
            <w:r w:rsidRPr="00054FF9">
              <w:rPr>
                <w:sz w:val="24"/>
                <w:szCs w:val="24"/>
              </w:rPr>
              <w:t xml:space="preserve">- vyjadrovanie vlastných konceptov v rôznych médiách, </w:t>
            </w:r>
          </w:p>
          <w:p w:rsidR="00844E2E" w:rsidRPr="00054FF9" w:rsidRDefault="00844E2E" w:rsidP="000118CB">
            <w:pPr>
              <w:jc w:val="left"/>
              <w:rPr>
                <w:sz w:val="24"/>
                <w:szCs w:val="24"/>
              </w:rPr>
            </w:pPr>
            <w:r w:rsidRPr="00054FF9">
              <w:rPr>
                <w:sz w:val="24"/>
                <w:szCs w:val="24"/>
              </w:rPr>
              <w:t xml:space="preserve">- konfrontácia artefaktu vytvoreného v rôznych médiách, </w:t>
            </w:r>
          </w:p>
          <w:p w:rsidR="00844E2E" w:rsidRPr="00054FF9" w:rsidRDefault="00844E2E" w:rsidP="000118CB">
            <w:pPr>
              <w:jc w:val="left"/>
              <w:rPr>
                <w:sz w:val="24"/>
                <w:szCs w:val="24"/>
              </w:rPr>
            </w:pPr>
            <w:r w:rsidRPr="00054FF9">
              <w:rPr>
                <w:sz w:val="24"/>
                <w:szCs w:val="24"/>
              </w:rPr>
              <w:t>- individuálne tvorivé úlohy,</w:t>
            </w:r>
          </w:p>
          <w:p w:rsidR="00844E2E" w:rsidRPr="00054FF9" w:rsidRDefault="00844E2E" w:rsidP="000118CB">
            <w:pPr>
              <w:jc w:val="left"/>
              <w:rPr>
                <w:sz w:val="24"/>
                <w:szCs w:val="24"/>
              </w:rPr>
            </w:pPr>
            <w:r w:rsidRPr="00054FF9">
              <w:rPr>
                <w:sz w:val="24"/>
                <w:szCs w:val="24"/>
              </w:rPr>
              <w:t xml:space="preserve">- štúdium literatúry z oblasti chronológie dejín umenia (referát), </w:t>
            </w:r>
          </w:p>
          <w:p w:rsidR="00844E2E" w:rsidRPr="00D901B6" w:rsidRDefault="00844E2E" w:rsidP="000118CB">
            <w:pPr>
              <w:jc w:val="left"/>
              <w:rPr>
                <w:sz w:val="24"/>
                <w:szCs w:val="24"/>
              </w:rPr>
            </w:pPr>
            <w:r w:rsidRPr="00054FF9">
              <w:rPr>
                <w:sz w:val="24"/>
                <w:szCs w:val="24"/>
              </w:rPr>
              <w:t>- diskusie o umení.</w:t>
            </w:r>
          </w:p>
        </w:tc>
        <w:tc>
          <w:tcPr>
            <w:tcW w:w="4606" w:type="dxa"/>
          </w:tcPr>
          <w:p w:rsidR="00844E2E" w:rsidRDefault="00844E2E" w:rsidP="000118CB">
            <w:pPr>
              <w:jc w:val="left"/>
              <w:rPr>
                <w:sz w:val="24"/>
                <w:szCs w:val="24"/>
              </w:rPr>
            </w:pPr>
            <w:r w:rsidRPr="00054FF9">
              <w:rPr>
                <w:sz w:val="24"/>
                <w:szCs w:val="24"/>
              </w:rPr>
              <w:t xml:space="preserve">Nároky v gradácii výtvarných disciplín by mali gradovať v samostatnom rozhodovaní pri voľbe, prelínaní, kombinovaní a zlučovaní výtvarných techník, názorov, postupov vo výtvarnej tvorbe. </w:t>
            </w:r>
          </w:p>
          <w:p w:rsidR="00844E2E" w:rsidRDefault="00844E2E" w:rsidP="000118CB">
            <w:pPr>
              <w:jc w:val="left"/>
              <w:rPr>
                <w:sz w:val="24"/>
                <w:szCs w:val="24"/>
              </w:rPr>
            </w:pPr>
            <w:r w:rsidRPr="00054FF9">
              <w:rPr>
                <w:sz w:val="24"/>
                <w:szCs w:val="24"/>
              </w:rPr>
              <w:t>Využívame rozširujúce disciplíny ako keramiku,</w:t>
            </w:r>
            <w:r>
              <w:rPr>
                <w:sz w:val="24"/>
                <w:szCs w:val="24"/>
              </w:rPr>
              <w:t xml:space="preserve"> </w:t>
            </w:r>
            <w:r w:rsidRPr="00054FF9">
              <w:rPr>
                <w:sz w:val="24"/>
                <w:szCs w:val="24"/>
              </w:rPr>
              <w:t>tvorbu</w:t>
            </w:r>
            <w:r>
              <w:rPr>
                <w:sz w:val="24"/>
                <w:szCs w:val="24"/>
              </w:rPr>
              <w:t xml:space="preserve"> </w:t>
            </w:r>
            <w:r w:rsidRPr="00054FF9">
              <w:rPr>
                <w:sz w:val="24"/>
                <w:szCs w:val="24"/>
              </w:rPr>
              <w:t>šperku,</w:t>
            </w:r>
            <w:r>
              <w:rPr>
                <w:sz w:val="24"/>
                <w:szCs w:val="24"/>
              </w:rPr>
              <w:t xml:space="preserve"> </w:t>
            </w:r>
            <w:r w:rsidRPr="00054FF9">
              <w:rPr>
                <w:sz w:val="24"/>
                <w:szCs w:val="24"/>
              </w:rPr>
              <w:t>odevu,</w:t>
            </w:r>
            <w:r>
              <w:rPr>
                <w:sz w:val="24"/>
                <w:szCs w:val="24"/>
              </w:rPr>
              <w:t xml:space="preserve"> </w:t>
            </w:r>
            <w:r w:rsidRPr="00054FF9">
              <w:rPr>
                <w:sz w:val="24"/>
                <w:szCs w:val="24"/>
              </w:rPr>
              <w:t>designu,</w:t>
            </w:r>
            <w:r>
              <w:rPr>
                <w:sz w:val="24"/>
                <w:szCs w:val="24"/>
              </w:rPr>
              <w:t xml:space="preserve"> </w:t>
            </w:r>
            <w:r w:rsidRPr="00054FF9">
              <w:rPr>
                <w:sz w:val="24"/>
                <w:szCs w:val="24"/>
              </w:rPr>
              <w:t>inštalácie v priestore,</w:t>
            </w:r>
            <w:r>
              <w:rPr>
                <w:sz w:val="24"/>
                <w:szCs w:val="24"/>
              </w:rPr>
              <w:t xml:space="preserve"> </w:t>
            </w:r>
            <w:r w:rsidRPr="00054FF9">
              <w:rPr>
                <w:sz w:val="24"/>
                <w:szCs w:val="24"/>
              </w:rPr>
              <w:t>enviromentu,</w:t>
            </w:r>
            <w:r>
              <w:rPr>
                <w:sz w:val="24"/>
                <w:szCs w:val="24"/>
              </w:rPr>
              <w:t xml:space="preserve"> </w:t>
            </w:r>
            <w:r w:rsidRPr="00054FF9">
              <w:rPr>
                <w:sz w:val="24"/>
                <w:szCs w:val="24"/>
              </w:rPr>
              <w:t>tvorbu objektu a priestoru,</w:t>
            </w:r>
            <w:r>
              <w:rPr>
                <w:sz w:val="24"/>
                <w:szCs w:val="24"/>
              </w:rPr>
              <w:t xml:space="preserve"> </w:t>
            </w:r>
            <w:r w:rsidRPr="00054FF9">
              <w:rPr>
                <w:sz w:val="24"/>
                <w:szCs w:val="24"/>
              </w:rPr>
              <w:t>multimediálna realizácia,</w:t>
            </w:r>
            <w:r>
              <w:rPr>
                <w:sz w:val="24"/>
                <w:szCs w:val="24"/>
              </w:rPr>
              <w:t xml:space="preserve"> </w:t>
            </w:r>
            <w:r w:rsidRPr="00054FF9">
              <w:rPr>
                <w:sz w:val="24"/>
                <w:szCs w:val="24"/>
              </w:rPr>
              <w:t xml:space="preserve">poznatky z  dejín umenia. </w:t>
            </w:r>
          </w:p>
          <w:p w:rsidR="00844E2E" w:rsidRDefault="00844E2E" w:rsidP="000118CB">
            <w:pPr>
              <w:jc w:val="left"/>
              <w:rPr>
                <w:sz w:val="24"/>
                <w:szCs w:val="24"/>
              </w:rPr>
            </w:pPr>
          </w:p>
          <w:p w:rsidR="00844E2E" w:rsidRPr="00054FF9" w:rsidRDefault="00844E2E" w:rsidP="000118CB">
            <w:pPr>
              <w:jc w:val="left"/>
              <w:rPr>
                <w:b/>
                <w:sz w:val="24"/>
                <w:szCs w:val="24"/>
              </w:rPr>
            </w:pPr>
            <w:r w:rsidRPr="00054FF9">
              <w:rPr>
                <w:b/>
                <w:sz w:val="24"/>
                <w:szCs w:val="24"/>
              </w:rPr>
              <w:t>Záverečná skúška:</w:t>
            </w:r>
          </w:p>
          <w:p w:rsidR="00844E2E" w:rsidRDefault="00844E2E" w:rsidP="000118CB">
            <w:pPr>
              <w:jc w:val="left"/>
              <w:rPr>
                <w:sz w:val="24"/>
                <w:szCs w:val="24"/>
              </w:rPr>
            </w:pPr>
          </w:p>
          <w:p w:rsidR="00844E2E" w:rsidRPr="00054FF9" w:rsidRDefault="00844E2E" w:rsidP="000118CB">
            <w:pPr>
              <w:jc w:val="left"/>
              <w:rPr>
                <w:sz w:val="24"/>
                <w:szCs w:val="24"/>
              </w:rPr>
            </w:pPr>
            <w:r w:rsidRPr="00054FF9">
              <w:rPr>
                <w:sz w:val="24"/>
                <w:szCs w:val="24"/>
              </w:rPr>
              <w:t>Štúdium v základnom vzdelávaní končí samostatnou výtvarnou prácou s vlastným výberom témy a spracovaním vo viacerých výtvarných technikách, adjustážou samotných prác a ich obhajobou. K celkovému hodnoteniu záverečnej skúšky patrí aj test z dejín umenia.</w:t>
            </w:r>
          </w:p>
          <w:p w:rsidR="00844E2E" w:rsidRPr="00D901B6" w:rsidRDefault="00844E2E" w:rsidP="000118CB">
            <w:pPr>
              <w:jc w:val="left"/>
              <w:rPr>
                <w:sz w:val="24"/>
                <w:szCs w:val="24"/>
              </w:rPr>
            </w:pPr>
            <w:r>
              <w:rPr>
                <w:sz w:val="24"/>
                <w:szCs w:val="24"/>
              </w:rPr>
              <w:t xml:space="preserve">V </w:t>
            </w:r>
            <w:r w:rsidRPr="00054FF9">
              <w:rPr>
                <w:sz w:val="24"/>
                <w:szCs w:val="24"/>
              </w:rPr>
              <w:t>rámci veľkých projektov v spolupráci s ostatnými odbormi prichádza s vlastnými nápadmi a podnetmi.</w:t>
            </w:r>
          </w:p>
        </w:tc>
      </w:tr>
    </w:tbl>
    <w:p w:rsidR="00844E2E" w:rsidRDefault="00844E2E" w:rsidP="00844E2E"/>
    <w:p w:rsidR="00844E2E" w:rsidRDefault="00844E2E" w:rsidP="00844E2E">
      <w:r w:rsidRPr="00054FF9">
        <w:rPr>
          <w:b/>
        </w:rPr>
        <w:t>DIDAKTICKÉ POSTUPY A METÓDY PRÁCE:</w:t>
      </w:r>
      <w:r>
        <w:rPr>
          <w:b/>
        </w:rPr>
        <w:t xml:space="preserve"> </w:t>
      </w:r>
      <w:r>
        <w:t xml:space="preserve">Ťažiskom výchovno-vzdelávacieho procesu je vlastná výtvarná činnosť žiaka. Učebné osnovy plnia úlohu navigačného a inšpiračného materiálu, ktorým učiteľ prakticky aplikuje ciele výtvarnej výchovy. Proces je založený na individuálnom prístupe ku každému žiakovi s dôrazom na samostatnosť a individuálne riešenia žiaka. Úlohy nesmú mať charakter diktátu. Dôležitým momentom </w:t>
      </w:r>
      <w:r>
        <w:lastRenderedPageBreak/>
        <w:t xml:space="preserve">procesu je motivácia. Hodnotenie tvorivého procesu žiaka berie ohľad nie na splnenie vytýčenej ´úlohy, ale na jej prekročenie v zmysle tvorivého, samostatného riešenia. </w:t>
      </w:r>
    </w:p>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5. ročník, 2. časť,  I. stupeň základného štúdia základnej umeleckej školy, ISCED 2B </w:t>
      </w:r>
    </w:p>
    <w:p w:rsidR="00844E2E" w:rsidRDefault="00844E2E" w:rsidP="00844E2E"/>
    <w:p w:rsidR="00844E2E" w:rsidRDefault="00844E2E" w:rsidP="00844E2E">
      <w:r w:rsidRPr="00867EB5">
        <w:rPr>
          <w:b/>
        </w:rPr>
        <w:t>POČET HODÍN TÝŽDENNE:</w:t>
      </w:r>
      <w:r>
        <w:tab/>
      </w:r>
      <w:r>
        <w:tab/>
        <w:t xml:space="preserve">3,0  (skupinové vyučovanie) </w:t>
      </w:r>
    </w:p>
    <w:p w:rsidR="00844E2E" w:rsidRDefault="00844E2E" w:rsidP="00844E2E"/>
    <w:p w:rsidR="00844E2E" w:rsidRDefault="00844E2E" w:rsidP="00844E2E">
      <w:r w:rsidRPr="00867EB5">
        <w:rPr>
          <w:b/>
        </w:rPr>
        <w:t>CIELE:</w:t>
      </w:r>
      <w:r>
        <w:t xml:space="preserv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867EB5">
        <w:rPr>
          <w:b/>
        </w:rPr>
        <w:t>OBSAH:</w:t>
      </w:r>
      <w:r>
        <w:t xml:space="preserve"> V ôsmom ročníku končí I. stupeň základného štúdia.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054FF9" w:rsidRDefault="00844E2E" w:rsidP="000118CB">
            <w:pPr>
              <w:rPr>
                <w:sz w:val="24"/>
                <w:szCs w:val="24"/>
              </w:rPr>
            </w:pPr>
            <w:r w:rsidRPr="00054FF9">
              <w:rPr>
                <w:sz w:val="24"/>
                <w:szCs w:val="24"/>
              </w:rPr>
              <w:t>V tomto ročníku stúpa gradácia vedomostí, zručností, výtvarných skúseností v jednotlivých výtvarných disciplínach. Žiaci sú cieľavedomo schopní spolupracovať v tímovej práci a samozrejme aj samostatne. Sú zodpovední za samostatný názor a postoj vo svojej výtvarnej tvorbe.</w:t>
            </w:r>
          </w:p>
          <w:p w:rsidR="00844E2E" w:rsidRPr="00054FF9" w:rsidRDefault="00844E2E" w:rsidP="000118CB">
            <w:pPr>
              <w:jc w:val="left"/>
              <w:rPr>
                <w:sz w:val="24"/>
                <w:szCs w:val="24"/>
              </w:rPr>
            </w:pPr>
            <w:r>
              <w:rPr>
                <w:sz w:val="24"/>
                <w:szCs w:val="24"/>
              </w:rPr>
              <w:t xml:space="preserve">- </w:t>
            </w:r>
            <w:r w:rsidRPr="00054FF9">
              <w:rPr>
                <w:sz w:val="24"/>
                <w:szCs w:val="24"/>
              </w:rPr>
              <w:t xml:space="preserve">sumarizujúce cvičenia zamerané na vyjadrovacie prostriedky a kompozičné princípy, </w:t>
            </w:r>
          </w:p>
          <w:p w:rsidR="00844E2E" w:rsidRPr="00054FF9" w:rsidRDefault="00844E2E" w:rsidP="000118CB">
            <w:pPr>
              <w:jc w:val="left"/>
              <w:rPr>
                <w:sz w:val="24"/>
                <w:szCs w:val="24"/>
              </w:rPr>
            </w:pPr>
            <w:r>
              <w:rPr>
                <w:sz w:val="24"/>
                <w:szCs w:val="24"/>
              </w:rPr>
              <w:t xml:space="preserve">- </w:t>
            </w:r>
            <w:r w:rsidRPr="00054FF9">
              <w:rPr>
                <w:sz w:val="24"/>
                <w:szCs w:val="24"/>
              </w:rPr>
              <w:t xml:space="preserve">kreslenie, maľovanie a modelovanie podľa videnej skutočnosti, - posuny a transformácie zobrazenia skutočnosti, </w:t>
            </w:r>
          </w:p>
          <w:p w:rsidR="00844E2E" w:rsidRPr="00054FF9" w:rsidRDefault="00844E2E" w:rsidP="000118CB">
            <w:pPr>
              <w:jc w:val="left"/>
              <w:rPr>
                <w:sz w:val="24"/>
                <w:szCs w:val="24"/>
              </w:rPr>
            </w:pPr>
            <w:r w:rsidRPr="00054FF9">
              <w:rPr>
                <w:sz w:val="24"/>
                <w:szCs w:val="24"/>
              </w:rPr>
              <w:t xml:space="preserve">- štylizačné variácie, </w:t>
            </w:r>
          </w:p>
          <w:p w:rsidR="00844E2E" w:rsidRPr="00054FF9" w:rsidRDefault="00844E2E" w:rsidP="000118CB">
            <w:pPr>
              <w:jc w:val="left"/>
              <w:rPr>
                <w:sz w:val="24"/>
                <w:szCs w:val="24"/>
              </w:rPr>
            </w:pPr>
            <w:r w:rsidRPr="00054FF9">
              <w:rPr>
                <w:sz w:val="24"/>
                <w:szCs w:val="24"/>
              </w:rPr>
              <w:t>- kombinácie techník,</w:t>
            </w:r>
          </w:p>
          <w:p w:rsidR="00844E2E" w:rsidRPr="00054FF9" w:rsidRDefault="00844E2E" w:rsidP="000118CB">
            <w:pPr>
              <w:jc w:val="left"/>
              <w:rPr>
                <w:sz w:val="24"/>
                <w:szCs w:val="24"/>
              </w:rPr>
            </w:pPr>
            <w:r>
              <w:rPr>
                <w:sz w:val="24"/>
                <w:szCs w:val="24"/>
              </w:rPr>
              <w:t xml:space="preserve">- </w:t>
            </w:r>
            <w:r w:rsidRPr="00054FF9">
              <w:rPr>
                <w:sz w:val="24"/>
                <w:szCs w:val="24"/>
              </w:rPr>
              <w:t xml:space="preserve">operácie s motívom (námetom), </w:t>
            </w:r>
          </w:p>
          <w:p w:rsidR="00844E2E" w:rsidRPr="00054FF9" w:rsidRDefault="00844E2E" w:rsidP="000118CB">
            <w:pPr>
              <w:jc w:val="left"/>
              <w:rPr>
                <w:sz w:val="24"/>
                <w:szCs w:val="24"/>
              </w:rPr>
            </w:pPr>
            <w:r w:rsidRPr="00054FF9">
              <w:rPr>
                <w:sz w:val="24"/>
                <w:szCs w:val="24"/>
              </w:rPr>
              <w:t xml:space="preserve">- vyjadrovanie vlastných konceptov v rôznych médiách, </w:t>
            </w:r>
          </w:p>
          <w:p w:rsidR="00844E2E" w:rsidRPr="00054FF9" w:rsidRDefault="00844E2E" w:rsidP="000118CB">
            <w:pPr>
              <w:jc w:val="left"/>
              <w:rPr>
                <w:sz w:val="24"/>
                <w:szCs w:val="24"/>
              </w:rPr>
            </w:pPr>
            <w:r w:rsidRPr="00054FF9">
              <w:rPr>
                <w:sz w:val="24"/>
                <w:szCs w:val="24"/>
              </w:rPr>
              <w:t xml:space="preserve">- konfrontácia artefaktu vytvoreného v rôznych médiách, </w:t>
            </w:r>
          </w:p>
          <w:p w:rsidR="00844E2E" w:rsidRPr="00054FF9" w:rsidRDefault="00844E2E" w:rsidP="000118CB">
            <w:pPr>
              <w:jc w:val="left"/>
              <w:rPr>
                <w:sz w:val="24"/>
                <w:szCs w:val="24"/>
              </w:rPr>
            </w:pPr>
            <w:r w:rsidRPr="00054FF9">
              <w:rPr>
                <w:sz w:val="24"/>
                <w:szCs w:val="24"/>
              </w:rPr>
              <w:t>- individuálne tvorivé úlohy,</w:t>
            </w:r>
          </w:p>
          <w:p w:rsidR="00844E2E" w:rsidRPr="00054FF9" w:rsidRDefault="00844E2E" w:rsidP="000118CB">
            <w:pPr>
              <w:jc w:val="left"/>
              <w:rPr>
                <w:sz w:val="24"/>
                <w:szCs w:val="24"/>
              </w:rPr>
            </w:pPr>
            <w:r w:rsidRPr="00054FF9">
              <w:rPr>
                <w:sz w:val="24"/>
                <w:szCs w:val="24"/>
              </w:rPr>
              <w:t xml:space="preserve">- štúdium literatúry z oblasti chronológie dejín umenia (referát), </w:t>
            </w:r>
          </w:p>
          <w:p w:rsidR="00844E2E" w:rsidRPr="00D901B6" w:rsidRDefault="00844E2E" w:rsidP="000118CB">
            <w:pPr>
              <w:jc w:val="left"/>
              <w:rPr>
                <w:sz w:val="24"/>
                <w:szCs w:val="24"/>
              </w:rPr>
            </w:pPr>
            <w:r w:rsidRPr="00054FF9">
              <w:rPr>
                <w:sz w:val="24"/>
                <w:szCs w:val="24"/>
              </w:rPr>
              <w:t>- diskusie o umení.</w:t>
            </w:r>
          </w:p>
        </w:tc>
        <w:tc>
          <w:tcPr>
            <w:tcW w:w="4606" w:type="dxa"/>
          </w:tcPr>
          <w:p w:rsidR="00844E2E" w:rsidRDefault="00844E2E" w:rsidP="000118CB">
            <w:pPr>
              <w:jc w:val="left"/>
              <w:rPr>
                <w:sz w:val="24"/>
                <w:szCs w:val="24"/>
              </w:rPr>
            </w:pPr>
            <w:r w:rsidRPr="00054FF9">
              <w:rPr>
                <w:sz w:val="24"/>
                <w:szCs w:val="24"/>
              </w:rPr>
              <w:t xml:space="preserve">Nároky v gradácii výtvarných disciplín by mali gradovať v samostatnom rozhodovaní pri voľbe, prelínaní, kombinovaní a zlučovaní výtvarných techník, názorov, postupov vo výtvarnej tvorbe. </w:t>
            </w:r>
          </w:p>
          <w:p w:rsidR="00844E2E" w:rsidRDefault="00844E2E" w:rsidP="000118CB">
            <w:pPr>
              <w:jc w:val="left"/>
              <w:rPr>
                <w:sz w:val="24"/>
                <w:szCs w:val="24"/>
              </w:rPr>
            </w:pPr>
            <w:r w:rsidRPr="00054FF9">
              <w:rPr>
                <w:sz w:val="24"/>
                <w:szCs w:val="24"/>
              </w:rPr>
              <w:t>Využívame rozširujúce disciplíny ako keramiku,</w:t>
            </w:r>
            <w:r>
              <w:rPr>
                <w:sz w:val="24"/>
                <w:szCs w:val="24"/>
              </w:rPr>
              <w:t xml:space="preserve"> </w:t>
            </w:r>
            <w:r w:rsidRPr="00054FF9">
              <w:rPr>
                <w:sz w:val="24"/>
                <w:szCs w:val="24"/>
              </w:rPr>
              <w:t>tvorbu</w:t>
            </w:r>
            <w:r>
              <w:rPr>
                <w:sz w:val="24"/>
                <w:szCs w:val="24"/>
              </w:rPr>
              <w:t xml:space="preserve"> </w:t>
            </w:r>
            <w:r w:rsidRPr="00054FF9">
              <w:rPr>
                <w:sz w:val="24"/>
                <w:szCs w:val="24"/>
              </w:rPr>
              <w:t>šperku,</w:t>
            </w:r>
            <w:r>
              <w:rPr>
                <w:sz w:val="24"/>
                <w:szCs w:val="24"/>
              </w:rPr>
              <w:t xml:space="preserve"> </w:t>
            </w:r>
            <w:r w:rsidRPr="00054FF9">
              <w:rPr>
                <w:sz w:val="24"/>
                <w:szCs w:val="24"/>
              </w:rPr>
              <w:t>odevu,</w:t>
            </w:r>
            <w:r>
              <w:rPr>
                <w:sz w:val="24"/>
                <w:szCs w:val="24"/>
              </w:rPr>
              <w:t xml:space="preserve"> </w:t>
            </w:r>
            <w:r w:rsidRPr="00054FF9">
              <w:rPr>
                <w:sz w:val="24"/>
                <w:szCs w:val="24"/>
              </w:rPr>
              <w:t>designu,</w:t>
            </w:r>
            <w:r>
              <w:rPr>
                <w:sz w:val="24"/>
                <w:szCs w:val="24"/>
              </w:rPr>
              <w:t xml:space="preserve"> </w:t>
            </w:r>
            <w:r w:rsidRPr="00054FF9">
              <w:rPr>
                <w:sz w:val="24"/>
                <w:szCs w:val="24"/>
              </w:rPr>
              <w:t>inštalácie v priestore,</w:t>
            </w:r>
            <w:r>
              <w:rPr>
                <w:sz w:val="24"/>
                <w:szCs w:val="24"/>
              </w:rPr>
              <w:t xml:space="preserve"> </w:t>
            </w:r>
            <w:r w:rsidRPr="00054FF9">
              <w:rPr>
                <w:sz w:val="24"/>
                <w:szCs w:val="24"/>
              </w:rPr>
              <w:t>enviromentu,</w:t>
            </w:r>
            <w:r>
              <w:rPr>
                <w:sz w:val="24"/>
                <w:szCs w:val="24"/>
              </w:rPr>
              <w:t xml:space="preserve"> </w:t>
            </w:r>
            <w:r w:rsidRPr="00054FF9">
              <w:rPr>
                <w:sz w:val="24"/>
                <w:szCs w:val="24"/>
              </w:rPr>
              <w:t>tvorbu objektu a priestoru,</w:t>
            </w:r>
            <w:r>
              <w:rPr>
                <w:sz w:val="24"/>
                <w:szCs w:val="24"/>
              </w:rPr>
              <w:t xml:space="preserve"> </w:t>
            </w:r>
            <w:r w:rsidRPr="00054FF9">
              <w:rPr>
                <w:sz w:val="24"/>
                <w:szCs w:val="24"/>
              </w:rPr>
              <w:t>multimediálna realizácia,</w:t>
            </w:r>
            <w:r>
              <w:rPr>
                <w:sz w:val="24"/>
                <w:szCs w:val="24"/>
              </w:rPr>
              <w:t xml:space="preserve"> </w:t>
            </w:r>
            <w:r w:rsidRPr="00054FF9">
              <w:rPr>
                <w:sz w:val="24"/>
                <w:szCs w:val="24"/>
              </w:rPr>
              <w:t xml:space="preserve">poznatky z  dejín umenia. </w:t>
            </w:r>
          </w:p>
          <w:p w:rsidR="00844E2E" w:rsidRDefault="00844E2E" w:rsidP="000118CB">
            <w:pPr>
              <w:jc w:val="left"/>
              <w:rPr>
                <w:sz w:val="24"/>
                <w:szCs w:val="24"/>
              </w:rPr>
            </w:pPr>
          </w:p>
          <w:p w:rsidR="00844E2E" w:rsidRPr="00054FF9" w:rsidRDefault="00844E2E" w:rsidP="000118CB">
            <w:pPr>
              <w:jc w:val="left"/>
              <w:rPr>
                <w:b/>
                <w:sz w:val="24"/>
                <w:szCs w:val="24"/>
              </w:rPr>
            </w:pPr>
            <w:r w:rsidRPr="00054FF9">
              <w:rPr>
                <w:b/>
                <w:sz w:val="24"/>
                <w:szCs w:val="24"/>
              </w:rPr>
              <w:t>Záverečná skúška:</w:t>
            </w:r>
          </w:p>
          <w:p w:rsidR="00844E2E" w:rsidRDefault="00844E2E" w:rsidP="000118CB">
            <w:pPr>
              <w:jc w:val="left"/>
              <w:rPr>
                <w:sz w:val="24"/>
                <w:szCs w:val="24"/>
              </w:rPr>
            </w:pPr>
          </w:p>
          <w:p w:rsidR="00844E2E" w:rsidRPr="00054FF9" w:rsidRDefault="00844E2E" w:rsidP="000118CB">
            <w:pPr>
              <w:jc w:val="left"/>
              <w:rPr>
                <w:sz w:val="24"/>
                <w:szCs w:val="24"/>
              </w:rPr>
            </w:pPr>
            <w:r w:rsidRPr="00054FF9">
              <w:rPr>
                <w:sz w:val="24"/>
                <w:szCs w:val="24"/>
              </w:rPr>
              <w:t>Štúdium v základnom vzdelávaní končí samostatnou výtvarnou prácou s vlastným výberom témy a spracovaním vo viacerých výtvarných technikách, adjustážou samotných prác a ich obhajobou. K celkovému hodnoteniu záverečnej skúšky patrí aj test z dejín umenia.</w:t>
            </w:r>
          </w:p>
          <w:p w:rsidR="00844E2E" w:rsidRPr="00D901B6" w:rsidRDefault="00844E2E" w:rsidP="000118CB">
            <w:pPr>
              <w:jc w:val="left"/>
              <w:rPr>
                <w:sz w:val="24"/>
                <w:szCs w:val="24"/>
              </w:rPr>
            </w:pPr>
            <w:r>
              <w:rPr>
                <w:sz w:val="24"/>
                <w:szCs w:val="24"/>
              </w:rPr>
              <w:t xml:space="preserve">V </w:t>
            </w:r>
            <w:r w:rsidRPr="00054FF9">
              <w:rPr>
                <w:sz w:val="24"/>
                <w:szCs w:val="24"/>
              </w:rPr>
              <w:t>rámci veľkých projektov v spolupráci s ostatnými odbormi prichádza s vlastnými nápadmi a podnetmi.</w:t>
            </w:r>
          </w:p>
        </w:tc>
      </w:tr>
    </w:tbl>
    <w:p w:rsidR="00844E2E" w:rsidRDefault="00844E2E" w:rsidP="00844E2E"/>
    <w:p w:rsidR="00844E2E" w:rsidRDefault="00844E2E" w:rsidP="00844E2E"/>
    <w:p w:rsidR="00844E2E" w:rsidRDefault="00844E2E" w:rsidP="00844E2E"/>
    <w:p w:rsidR="00844E2E" w:rsidRDefault="00844E2E" w:rsidP="00844E2E">
      <w:pPr>
        <w:jc w:val="center"/>
        <w:rPr>
          <w:rFonts w:eastAsia="Lucida Sans Unicode" w:cs="Tahoma"/>
          <w:kern w:val="1"/>
        </w:rPr>
      </w:pPr>
    </w:p>
    <w:p w:rsidR="00844E2E" w:rsidRDefault="00844E2E" w:rsidP="00844E2E">
      <w:pPr>
        <w:pStyle w:val="Bezmezer"/>
        <w:rPr>
          <w:rFonts w:eastAsia="Lucida Sans Unicode"/>
          <w:kern w:val="1"/>
        </w:rPr>
      </w:pPr>
      <w:r>
        <w:rPr>
          <w:rFonts w:eastAsia="Lucida Sans Unicode"/>
          <w:kern w:val="1"/>
        </w:rPr>
        <w:lastRenderedPageBreak/>
        <w:t xml:space="preserve">II. stupeň základného štúdia. </w:t>
      </w:r>
    </w:p>
    <w:p w:rsidR="00844E2E" w:rsidRDefault="00844E2E" w:rsidP="00844E2E">
      <w:pPr>
        <w:jc w:val="center"/>
        <w:rPr>
          <w:rFonts w:eastAsia="Lucida Sans Unicode" w:cs="Tahoma"/>
          <w:kern w:val="1"/>
        </w:rPr>
      </w:pPr>
      <w:r>
        <w:rPr>
          <w:rFonts w:eastAsia="Lucida Sans Unicode" w:cs="Tahoma"/>
          <w:kern w:val="1"/>
        </w:rPr>
        <w:t xml:space="preserve"> </w:t>
      </w:r>
    </w:p>
    <w:p w:rsidR="00844E2E" w:rsidRDefault="00844E2E" w:rsidP="00844E2E">
      <w:pPr>
        <w:rPr>
          <w:rFonts w:eastAsia="Lucida Sans Unicode" w:cs="Tahoma"/>
          <w:kern w:val="1"/>
        </w:rPr>
      </w:pPr>
      <w:r>
        <w:rPr>
          <w:rFonts w:eastAsia="Lucida Sans Unicode" w:cs="Tahoma"/>
          <w:kern w:val="1"/>
        </w:rPr>
        <w:t xml:space="preserve">Štúdium druhého stupňa základného štúdia je určené pre absolventov prvého stupňa VO ZUŠ alebo pre žiakov ktorí sú absolventmi ZŠ a preukážu požadovanú mieru talentu na prijímacej skúške. Žiaka možno na základe talentových kritérií a veku zaradiť aj priamo do vyššieho ročníka štúdia.  </w:t>
      </w:r>
    </w:p>
    <w:p w:rsidR="00844E2E" w:rsidRDefault="00844E2E" w:rsidP="00844E2E">
      <w:pPr>
        <w:rPr>
          <w:rFonts w:eastAsia="Lucida Sans Unicode" w:cs="Tahoma"/>
          <w:kern w:val="1"/>
        </w:rPr>
      </w:pPr>
    </w:p>
    <w:p w:rsidR="00844E2E" w:rsidRDefault="00844E2E" w:rsidP="00844E2E">
      <w:pPr>
        <w:rPr>
          <w:rFonts w:eastAsia="Lucida Sans Unicode" w:cs="Tahoma"/>
          <w:kern w:val="1"/>
        </w:rPr>
      </w:pPr>
      <w:r>
        <w:rPr>
          <w:rFonts w:eastAsia="Lucida Sans Unicode" w:cs="Tahoma"/>
          <w:kern w:val="1"/>
        </w:rPr>
        <w:t xml:space="preserve">Cieľom vyučovania na tomto stupni je poskytnúť žiakom rozvinuté výtvarné vzdelanie primerané stredoškolskému veku, umožniť im profiláciu k zvolenému médiu a zároveň kultivovať ich vzťah k výtvarnému umeniu a vizuálnej kultúre. Štúdium poskytuje možnosť prípravy na talentové skúšky na vysokoškolské študijné programy výtvarného, dizajnérskeho a architektonického zamerania. </w:t>
      </w:r>
    </w:p>
    <w:p w:rsidR="00844E2E" w:rsidRDefault="00844E2E" w:rsidP="00844E2E">
      <w:pPr>
        <w:jc w:val="left"/>
        <w:rPr>
          <w:rFonts w:eastAsia="Lucida Sans Unicode" w:cs="Tahoma"/>
          <w:kern w:val="1"/>
        </w:rPr>
      </w:pPr>
    </w:p>
    <w:p w:rsidR="00844E2E" w:rsidRDefault="00844E2E" w:rsidP="00844E2E">
      <w:pPr>
        <w:pStyle w:val="Bezmezer"/>
        <w:rPr>
          <w:rFonts w:eastAsia="Lucida Sans Unicode"/>
          <w:kern w:val="1"/>
        </w:rPr>
      </w:pPr>
      <w:r w:rsidRPr="00867EB5">
        <w:rPr>
          <w:rFonts w:eastAsia="Lucida Sans Unicode"/>
        </w:rPr>
        <w:t>1.</w:t>
      </w:r>
      <w:r>
        <w:rPr>
          <w:rFonts w:eastAsia="Lucida Sans Unicode"/>
          <w:kern w:val="1"/>
        </w:rPr>
        <w:t xml:space="preserve"> ročník, II. stupňa </w:t>
      </w: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r w:rsidRPr="00867EB5">
        <w:rPr>
          <w:rFonts w:eastAsia="Lucida Sans Unicode" w:cs="Tahoma"/>
          <w:b/>
          <w:kern w:val="1"/>
        </w:rPr>
        <w:t>POČET HODÍN TÝŽDENNE</w:t>
      </w:r>
      <w:r>
        <w:rPr>
          <w:rFonts w:eastAsia="Lucida Sans Unicode" w:cs="Tahoma"/>
          <w:kern w:val="1"/>
        </w:rPr>
        <w:t>:   3,0  (skupinové vyučovanie)</w:t>
      </w:r>
    </w:p>
    <w:p w:rsidR="00844E2E" w:rsidRDefault="00844E2E" w:rsidP="00844E2E"/>
    <w:p w:rsidR="00844E2E" w:rsidRDefault="00844E2E" w:rsidP="00844E2E">
      <w:r w:rsidRPr="00867EB5">
        <w:rPr>
          <w:b/>
        </w:rPr>
        <w:t>CIELE:</w:t>
      </w:r>
      <w:r>
        <w:t xml:space="preserve"> Žiak v tvorbe nadväzuje na nadobudnuté poznatky a zručnosti a ďalej ich rozvíja. nadväzuje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Pr="00867EB5" w:rsidRDefault="00844E2E" w:rsidP="00844E2E">
      <w:r w:rsidRPr="00867EB5">
        <w:rPr>
          <w:b/>
        </w:rPr>
        <w:t>OBSAH:</w:t>
      </w:r>
      <w:r>
        <w:t xml:space="preserve">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867EB5" w:rsidRDefault="00844E2E" w:rsidP="000118CB">
            <w:pPr>
              <w:jc w:val="left"/>
              <w:rPr>
                <w:sz w:val="24"/>
                <w:szCs w:val="24"/>
              </w:rPr>
            </w:pPr>
            <w:r>
              <w:rPr>
                <w:sz w:val="24"/>
                <w:szCs w:val="24"/>
              </w:rPr>
              <w:t xml:space="preserve">- </w:t>
            </w:r>
            <w:r w:rsidRPr="00867EB5">
              <w:rPr>
                <w:sz w:val="24"/>
                <w:szCs w:val="24"/>
              </w:rPr>
              <w:t xml:space="preserve">sumarizujúce cvičenia zamerané na vyjadrovacie prostriedky a kompozičné princípy, </w:t>
            </w:r>
          </w:p>
          <w:p w:rsidR="00844E2E" w:rsidRPr="00867EB5" w:rsidRDefault="00844E2E" w:rsidP="000118CB">
            <w:pPr>
              <w:jc w:val="left"/>
              <w:rPr>
                <w:sz w:val="24"/>
                <w:szCs w:val="24"/>
              </w:rPr>
            </w:pPr>
            <w:r w:rsidRPr="00867EB5">
              <w:rPr>
                <w:sz w:val="24"/>
                <w:szCs w:val="24"/>
              </w:rPr>
              <w:t xml:space="preserve">- kreslenie, maľovanie a modelovanie podľa videnej skutočnosti, - posuny a transformácie zobrazenia skutočnosti, </w:t>
            </w:r>
          </w:p>
          <w:p w:rsidR="00844E2E" w:rsidRPr="00867EB5" w:rsidRDefault="00844E2E" w:rsidP="000118CB">
            <w:pPr>
              <w:jc w:val="left"/>
              <w:rPr>
                <w:sz w:val="24"/>
                <w:szCs w:val="24"/>
              </w:rPr>
            </w:pPr>
            <w:r w:rsidRPr="00867EB5">
              <w:rPr>
                <w:sz w:val="24"/>
                <w:szCs w:val="24"/>
              </w:rPr>
              <w:t xml:space="preserve">- štylizačné variácie, </w:t>
            </w:r>
          </w:p>
          <w:p w:rsidR="00844E2E" w:rsidRPr="00867EB5" w:rsidRDefault="00844E2E" w:rsidP="000118CB">
            <w:pPr>
              <w:jc w:val="left"/>
              <w:rPr>
                <w:sz w:val="24"/>
                <w:szCs w:val="24"/>
              </w:rPr>
            </w:pPr>
            <w:r w:rsidRPr="00867EB5">
              <w:rPr>
                <w:sz w:val="24"/>
                <w:szCs w:val="24"/>
              </w:rPr>
              <w:t>- kombinácie techník,</w:t>
            </w:r>
          </w:p>
          <w:p w:rsidR="00844E2E" w:rsidRPr="00867EB5" w:rsidRDefault="00844E2E" w:rsidP="000118CB">
            <w:pPr>
              <w:jc w:val="left"/>
              <w:rPr>
                <w:sz w:val="24"/>
                <w:szCs w:val="24"/>
              </w:rPr>
            </w:pPr>
            <w:r w:rsidRPr="00867EB5">
              <w:rPr>
                <w:sz w:val="24"/>
                <w:szCs w:val="24"/>
              </w:rPr>
              <w:t xml:space="preserve">- operácie s motívom (námetom), </w:t>
            </w:r>
          </w:p>
          <w:p w:rsidR="00844E2E" w:rsidRPr="00867EB5" w:rsidRDefault="00844E2E" w:rsidP="000118CB">
            <w:pPr>
              <w:jc w:val="left"/>
              <w:rPr>
                <w:sz w:val="24"/>
                <w:szCs w:val="24"/>
              </w:rPr>
            </w:pPr>
            <w:r w:rsidRPr="00867EB5">
              <w:rPr>
                <w:sz w:val="24"/>
                <w:szCs w:val="24"/>
              </w:rPr>
              <w:t xml:space="preserve">- vyjadrovanie vlastných konceptov v rôznych médiách, </w:t>
            </w:r>
          </w:p>
          <w:p w:rsidR="00844E2E" w:rsidRPr="00867EB5" w:rsidRDefault="00844E2E" w:rsidP="000118CB">
            <w:pPr>
              <w:jc w:val="left"/>
              <w:rPr>
                <w:sz w:val="24"/>
                <w:szCs w:val="24"/>
              </w:rPr>
            </w:pPr>
            <w:r w:rsidRPr="00867EB5">
              <w:rPr>
                <w:sz w:val="24"/>
                <w:szCs w:val="24"/>
              </w:rPr>
              <w:t xml:space="preserve">- konfrontácia artefaktu vytvoreného v rôznych médiách, </w:t>
            </w:r>
          </w:p>
          <w:p w:rsidR="00844E2E" w:rsidRPr="00867EB5" w:rsidRDefault="00844E2E" w:rsidP="000118CB">
            <w:pPr>
              <w:jc w:val="left"/>
              <w:rPr>
                <w:sz w:val="24"/>
                <w:szCs w:val="24"/>
              </w:rPr>
            </w:pPr>
            <w:r w:rsidRPr="00867EB5">
              <w:rPr>
                <w:sz w:val="24"/>
                <w:szCs w:val="24"/>
              </w:rPr>
              <w:t>- individuálne tvorivé úlohy,</w:t>
            </w:r>
          </w:p>
          <w:p w:rsidR="00844E2E" w:rsidRPr="00867EB5" w:rsidRDefault="00844E2E" w:rsidP="000118CB">
            <w:pPr>
              <w:jc w:val="left"/>
              <w:rPr>
                <w:sz w:val="24"/>
                <w:szCs w:val="24"/>
              </w:rPr>
            </w:pPr>
            <w:r w:rsidRPr="00867EB5">
              <w:rPr>
                <w:sz w:val="24"/>
                <w:szCs w:val="24"/>
              </w:rPr>
              <w:t xml:space="preserve">- štúdium literatúry z oblasti chronológie dejín umenia (referát), </w:t>
            </w:r>
          </w:p>
          <w:p w:rsidR="00844E2E" w:rsidRPr="00D901B6" w:rsidRDefault="00844E2E" w:rsidP="000118CB">
            <w:pPr>
              <w:jc w:val="left"/>
              <w:rPr>
                <w:sz w:val="24"/>
                <w:szCs w:val="24"/>
              </w:rPr>
            </w:pPr>
            <w:r w:rsidRPr="00867EB5">
              <w:rPr>
                <w:sz w:val="24"/>
                <w:szCs w:val="24"/>
              </w:rPr>
              <w:t>- diskusie o umení.</w:t>
            </w:r>
          </w:p>
        </w:tc>
        <w:tc>
          <w:tcPr>
            <w:tcW w:w="4606" w:type="dxa"/>
          </w:tcPr>
          <w:p w:rsidR="00844E2E" w:rsidRPr="00867EB5" w:rsidRDefault="00844E2E" w:rsidP="000118CB">
            <w:pPr>
              <w:rPr>
                <w:sz w:val="24"/>
                <w:szCs w:val="24"/>
              </w:rPr>
            </w:pPr>
            <w:r w:rsidRPr="00867EB5">
              <w:rPr>
                <w:sz w:val="24"/>
                <w:szCs w:val="24"/>
              </w:rPr>
              <w:t xml:space="preserve">- samostatne tvoria umelecké diela v okruhu zvoleného média, </w:t>
            </w:r>
          </w:p>
          <w:p w:rsidR="00844E2E" w:rsidRPr="00867EB5" w:rsidRDefault="00844E2E" w:rsidP="000118CB">
            <w:pPr>
              <w:rPr>
                <w:sz w:val="24"/>
                <w:szCs w:val="24"/>
              </w:rPr>
            </w:pPr>
            <w:r w:rsidRPr="00867EB5">
              <w:rPr>
                <w:sz w:val="24"/>
                <w:szCs w:val="24"/>
              </w:rPr>
              <w:t xml:space="preserve">- dokážu výtvarne vyjadriť vizuálnu realitu a svoje myšlienkové koncepty, </w:t>
            </w:r>
          </w:p>
          <w:p w:rsidR="00844E2E" w:rsidRPr="00867EB5" w:rsidRDefault="00844E2E" w:rsidP="000118CB">
            <w:pPr>
              <w:rPr>
                <w:sz w:val="24"/>
                <w:szCs w:val="24"/>
              </w:rPr>
            </w:pPr>
            <w:r w:rsidRPr="00867EB5">
              <w:rPr>
                <w:sz w:val="24"/>
                <w:szCs w:val="24"/>
              </w:rPr>
              <w:t xml:space="preserve">- dokážu verejne prezentovať výstupy svojej tvorby, </w:t>
            </w:r>
          </w:p>
          <w:p w:rsidR="00844E2E" w:rsidRPr="00867EB5" w:rsidRDefault="00844E2E" w:rsidP="000118CB">
            <w:pPr>
              <w:rPr>
                <w:sz w:val="24"/>
                <w:szCs w:val="24"/>
              </w:rPr>
            </w:pPr>
            <w:r>
              <w:rPr>
                <w:sz w:val="24"/>
                <w:szCs w:val="24"/>
              </w:rPr>
              <w:t xml:space="preserve">- </w:t>
            </w:r>
            <w:r w:rsidRPr="00867EB5">
              <w:rPr>
                <w:sz w:val="24"/>
                <w:szCs w:val="24"/>
              </w:rPr>
              <w:t>verbálne zdôvodnia koncepciu i realizáciu svojho diela, - získajú si informácie o možnosti technologických riešení v okruhu zvoleného média,</w:t>
            </w:r>
          </w:p>
          <w:p w:rsidR="00844E2E" w:rsidRPr="00867EB5" w:rsidRDefault="00844E2E" w:rsidP="000118CB">
            <w:pPr>
              <w:rPr>
                <w:sz w:val="24"/>
                <w:szCs w:val="24"/>
              </w:rPr>
            </w:pPr>
            <w:r w:rsidRPr="00867EB5">
              <w:rPr>
                <w:sz w:val="24"/>
                <w:szCs w:val="24"/>
              </w:rPr>
              <w:t xml:space="preserve">- sú schopní ďalej rozvíjať svoje schopnosti, </w:t>
            </w:r>
          </w:p>
          <w:p w:rsidR="00844E2E" w:rsidRPr="00867EB5" w:rsidRDefault="00844E2E" w:rsidP="000118CB">
            <w:pPr>
              <w:rPr>
                <w:sz w:val="24"/>
                <w:szCs w:val="24"/>
              </w:rPr>
            </w:pPr>
            <w:r w:rsidRPr="00867EB5">
              <w:rPr>
                <w:sz w:val="24"/>
                <w:szCs w:val="24"/>
              </w:rPr>
              <w:t xml:space="preserve">- majú aktívny divácky vzťah a uvedomelý postoj k dielam výtvarného umenia a k vizuálnej kultúre, </w:t>
            </w:r>
          </w:p>
          <w:p w:rsidR="00844E2E" w:rsidRPr="00867EB5" w:rsidRDefault="00844E2E" w:rsidP="000118CB">
            <w:pPr>
              <w:rPr>
                <w:sz w:val="24"/>
                <w:szCs w:val="24"/>
              </w:rPr>
            </w:pPr>
            <w:r w:rsidRPr="00867EB5">
              <w:rPr>
                <w:sz w:val="24"/>
                <w:szCs w:val="24"/>
              </w:rPr>
              <w:t>- dokážu zdôvodniť svoje estetické názory,</w:t>
            </w:r>
          </w:p>
          <w:p w:rsidR="00844E2E" w:rsidRPr="00867EB5" w:rsidRDefault="00844E2E" w:rsidP="000118CB">
            <w:pPr>
              <w:rPr>
                <w:sz w:val="24"/>
                <w:szCs w:val="24"/>
              </w:rPr>
            </w:pPr>
            <w:r w:rsidRPr="00867EB5">
              <w:rPr>
                <w:sz w:val="24"/>
                <w:szCs w:val="24"/>
              </w:rPr>
              <w:t>- dokážu diskutovať o súčasnom umení</w:t>
            </w:r>
          </w:p>
          <w:p w:rsidR="00844E2E" w:rsidRPr="00D901B6" w:rsidRDefault="00844E2E" w:rsidP="000118CB">
            <w:pPr>
              <w:rPr>
                <w:sz w:val="24"/>
                <w:szCs w:val="24"/>
              </w:rPr>
            </w:pPr>
            <w:r w:rsidRPr="00867EB5">
              <w:rPr>
                <w:sz w:val="24"/>
                <w:szCs w:val="24"/>
              </w:rPr>
              <w:t>V</w:t>
            </w:r>
            <w:r>
              <w:rPr>
                <w:sz w:val="24"/>
                <w:szCs w:val="24"/>
              </w:rPr>
              <w:t xml:space="preserve"> </w:t>
            </w:r>
            <w:r w:rsidRPr="00867EB5">
              <w:rPr>
                <w:sz w:val="24"/>
                <w:szCs w:val="24"/>
              </w:rPr>
              <w:t>rámci veľkých projektov v spolupráci s ostatnými odbormi prichádza s vlastnými nápadmi a podnetmi.</w:t>
            </w:r>
          </w:p>
        </w:tc>
      </w:tr>
    </w:tbl>
    <w:p w:rsidR="00844E2E" w:rsidRDefault="00844E2E" w:rsidP="00844E2E"/>
    <w:p w:rsidR="00844E2E" w:rsidRDefault="00844E2E" w:rsidP="00844E2E">
      <w:pPr>
        <w:pStyle w:val="Bezmezer"/>
      </w:pPr>
      <w:r>
        <w:t xml:space="preserve">2. ročník, II. stupňa </w:t>
      </w:r>
    </w:p>
    <w:p w:rsidR="00844E2E" w:rsidRPr="00AF7E22" w:rsidRDefault="00844E2E" w:rsidP="00844E2E">
      <w:pPr>
        <w:jc w:val="left"/>
        <w:rPr>
          <w:rFonts w:eastAsia="Lucida Sans Unicode" w:cs="Tahoma"/>
          <w:b/>
          <w:kern w:val="1"/>
        </w:rPr>
      </w:pPr>
    </w:p>
    <w:p w:rsidR="00844E2E" w:rsidRDefault="00844E2E" w:rsidP="00844E2E">
      <w:pPr>
        <w:jc w:val="left"/>
        <w:rPr>
          <w:rFonts w:eastAsia="Lucida Sans Unicode" w:cs="Tahoma"/>
          <w:kern w:val="1"/>
        </w:rPr>
      </w:pPr>
      <w:r w:rsidRPr="00AF7E22">
        <w:rPr>
          <w:rFonts w:eastAsia="Lucida Sans Unicode" w:cs="Tahoma"/>
          <w:b/>
          <w:kern w:val="1"/>
        </w:rPr>
        <w:t>POČET HODÍN TÝŽDENNE:</w:t>
      </w:r>
      <w:r>
        <w:rPr>
          <w:rFonts w:eastAsia="Lucida Sans Unicode" w:cs="Tahoma"/>
          <w:kern w:val="1"/>
        </w:rPr>
        <w:tab/>
      </w:r>
      <w:r>
        <w:rPr>
          <w:rFonts w:eastAsia="Lucida Sans Unicode" w:cs="Tahoma"/>
          <w:kern w:val="1"/>
        </w:rPr>
        <w:tab/>
        <w:t>3,0  (skupinové vyučovanie)</w:t>
      </w:r>
    </w:p>
    <w:p w:rsidR="00844E2E" w:rsidRDefault="00844E2E" w:rsidP="00844E2E">
      <w:pPr>
        <w:jc w:val="left"/>
        <w:rPr>
          <w:rFonts w:eastAsia="Lucida Sans Unicode" w:cs="Tahoma"/>
          <w:kern w:val="1"/>
        </w:rPr>
      </w:pPr>
    </w:p>
    <w:p w:rsidR="00844E2E" w:rsidRDefault="00844E2E" w:rsidP="00844E2E">
      <w:r w:rsidRPr="00AF7E22">
        <w:rPr>
          <w:b/>
        </w:rPr>
        <w:t>CIELE</w:t>
      </w:r>
      <w:r>
        <w:t xml:space="preserve">: Žiak v tvorbe nadväzuje na nadobudnuté poznatky a zručnosti a ďalej ich rozvíja. nadväzuje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AF7E22">
        <w:rPr>
          <w:b/>
        </w:rPr>
        <w:t>OBSAH:</w:t>
      </w:r>
      <w:r>
        <w:t xml:space="preserve">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pPr>
        <w:jc w:val="left"/>
        <w:rPr>
          <w:rFonts w:eastAsia="Lucida Sans Unicode" w:cs="Tahoma"/>
          <w:kern w:val="1"/>
        </w:rPr>
      </w:pP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AF7E22" w:rsidRDefault="00844E2E" w:rsidP="000118CB">
            <w:pPr>
              <w:jc w:val="left"/>
              <w:rPr>
                <w:sz w:val="24"/>
                <w:szCs w:val="24"/>
              </w:rPr>
            </w:pPr>
            <w:r w:rsidRPr="00AF7E22">
              <w:rPr>
                <w:sz w:val="24"/>
                <w:szCs w:val="24"/>
              </w:rPr>
              <w:t xml:space="preserve">zobrazovanie videnej skutočnosti v zvolenom médiu, </w:t>
            </w:r>
          </w:p>
          <w:p w:rsidR="00844E2E" w:rsidRPr="00AF7E22" w:rsidRDefault="00844E2E" w:rsidP="000118CB">
            <w:pPr>
              <w:jc w:val="left"/>
              <w:rPr>
                <w:sz w:val="24"/>
                <w:szCs w:val="24"/>
              </w:rPr>
            </w:pPr>
            <w:r w:rsidRPr="00AF7E22">
              <w:rPr>
                <w:sz w:val="24"/>
                <w:szCs w:val="24"/>
              </w:rPr>
              <w:t xml:space="preserve">- posuny a transformácie zobrazenia skutočnosti v zvolenom médiu, </w:t>
            </w:r>
          </w:p>
          <w:p w:rsidR="00844E2E" w:rsidRPr="00AF7E22" w:rsidRDefault="00844E2E" w:rsidP="000118CB">
            <w:pPr>
              <w:jc w:val="left"/>
              <w:rPr>
                <w:sz w:val="24"/>
                <w:szCs w:val="24"/>
              </w:rPr>
            </w:pPr>
            <w:r w:rsidRPr="00AF7E22">
              <w:rPr>
                <w:sz w:val="24"/>
                <w:szCs w:val="24"/>
              </w:rPr>
              <w:t xml:space="preserve">- štylizačné variácie zobrazenia skutočnosti v zvolenom médiu, </w:t>
            </w:r>
          </w:p>
          <w:p w:rsidR="00844E2E" w:rsidRDefault="00844E2E" w:rsidP="000118CB">
            <w:pPr>
              <w:jc w:val="left"/>
              <w:rPr>
                <w:sz w:val="24"/>
                <w:szCs w:val="24"/>
              </w:rPr>
            </w:pPr>
            <w:r w:rsidRPr="00AF7E22">
              <w:rPr>
                <w:sz w:val="24"/>
                <w:szCs w:val="24"/>
              </w:rPr>
              <w:t xml:space="preserve">- vyjadrovanie vlastných konceptov v zvolenom médiu, - individuálne tvorivé úlohy, </w:t>
            </w:r>
          </w:p>
          <w:p w:rsidR="00844E2E" w:rsidRPr="00AF7E22" w:rsidRDefault="00844E2E" w:rsidP="000118CB">
            <w:pPr>
              <w:jc w:val="left"/>
              <w:rPr>
                <w:sz w:val="24"/>
                <w:szCs w:val="24"/>
              </w:rPr>
            </w:pPr>
            <w:r w:rsidRPr="00AF7E22">
              <w:rPr>
                <w:sz w:val="24"/>
                <w:szCs w:val="24"/>
              </w:rPr>
              <w:t xml:space="preserve">- štúdium literatúry/časopisov </w:t>
            </w:r>
          </w:p>
          <w:p w:rsidR="00844E2E" w:rsidRPr="00D901B6" w:rsidRDefault="00844E2E" w:rsidP="000118CB">
            <w:pPr>
              <w:jc w:val="left"/>
              <w:rPr>
                <w:sz w:val="24"/>
                <w:szCs w:val="24"/>
              </w:rPr>
            </w:pPr>
            <w:r>
              <w:rPr>
                <w:sz w:val="24"/>
                <w:szCs w:val="24"/>
              </w:rPr>
              <w:t>-</w:t>
            </w:r>
            <w:r w:rsidRPr="00AF7E22">
              <w:rPr>
                <w:sz w:val="24"/>
                <w:szCs w:val="24"/>
              </w:rPr>
              <w:t xml:space="preserve"> referát a diskusie o súčasnom umení.</w:t>
            </w:r>
          </w:p>
        </w:tc>
        <w:tc>
          <w:tcPr>
            <w:tcW w:w="4606" w:type="dxa"/>
          </w:tcPr>
          <w:p w:rsidR="00844E2E" w:rsidRPr="00AF7E22" w:rsidRDefault="00844E2E" w:rsidP="000118CB">
            <w:pPr>
              <w:jc w:val="left"/>
              <w:rPr>
                <w:sz w:val="24"/>
                <w:szCs w:val="24"/>
              </w:rPr>
            </w:pPr>
            <w:r w:rsidRPr="00AF7E22">
              <w:rPr>
                <w:sz w:val="24"/>
                <w:szCs w:val="24"/>
              </w:rPr>
              <w:t xml:space="preserve">- samostatne tvoria umelecké diela v okruhu zvoleného média, </w:t>
            </w:r>
          </w:p>
          <w:p w:rsidR="00844E2E" w:rsidRPr="00AF7E22" w:rsidRDefault="00844E2E" w:rsidP="000118CB">
            <w:pPr>
              <w:jc w:val="left"/>
              <w:rPr>
                <w:sz w:val="24"/>
                <w:szCs w:val="24"/>
              </w:rPr>
            </w:pPr>
            <w:r w:rsidRPr="00AF7E22">
              <w:rPr>
                <w:sz w:val="24"/>
                <w:szCs w:val="24"/>
              </w:rPr>
              <w:t xml:space="preserve">- dokážu výtvarne vyjadriť vizuálnu realitu a svoje myšlienkové koncepty, </w:t>
            </w:r>
          </w:p>
          <w:p w:rsidR="00844E2E" w:rsidRPr="00AF7E22" w:rsidRDefault="00844E2E" w:rsidP="000118CB">
            <w:pPr>
              <w:jc w:val="left"/>
              <w:rPr>
                <w:sz w:val="24"/>
                <w:szCs w:val="24"/>
              </w:rPr>
            </w:pPr>
            <w:r w:rsidRPr="00AF7E22">
              <w:rPr>
                <w:sz w:val="24"/>
                <w:szCs w:val="24"/>
              </w:rPr>
              <w:t xml:space="preserve">- dokážu verejne prezentovať výstupy svojej tvorby, </w:t>
            </w:r>
          </w:p>
          <w:p w:rsidR="00844E2E" w:rsidRPr="00AF7E22" w:rsidRDefault="00844E2E" w:rsidP="000118CB">
            <w:pPr>
              <w:jc w:val="left"/>
              <w:rPr>
                <w:sz w:val="24"/>
                <w:szCs w:val="24"/>
              </w:rPr>
            </w:pPr>
            <w:r w:rsidRPr="00AF7E22">
              <w:rPr>
                <w:sz w:val="24"/>
                <w:szCs w:val="24"/>
              </w:rPr>
              <w:t xml:space="preserve">- verbálne zdôvodnia koncepciu i realizáciu svojho diela, - získajú si informácie o možnosti technologických riešení v okruhu zvoleného média, </w:t>
            </w:r>
          </w:p>
          <w:p w:rsidR="00844E2E" w:rsidRPr="00AF7E22" w:rsidRDefault="00844E2E" w:rsidP="000118CB">
            <w:pPr>
              <w:jc w:val="left"/>
              <w:rPr>
                <w:sz w:val="24"/>
                <w:szCs w:val="24"/>
              </w:rPr>
            </w:pPr>
            <w:r w:rsidRPr="00AF7E22">
              <w:rPr>
                <w:sz w:val="24"/>
                <w:szCs w:val="24"/>
              </w:rPr>
              <w:t xml:space="preserve">- sú schopní ďalej rozvíjať svoje schopnosti, </w:t>
            </w:r>
          </w:p>
          <w:p w:rsidR="00844E2E" w:rsidRPr="00AF7E22" w:rsidRDefault="00844E2E" w:rsidP="000118CB">
            <w:pPr>
              <w:jc w:val="left"/>
              <w:rPr>
                <w:sz w:val="24"/>
                <w:szCs w:val="24"/>
              </w:rPr>
            </w:pPr>
            <w:r w:rsidRPr="00AF7E22">
              <w:rPr>
                <w:sz w:val="24"/>
                <w:szCs w:val="24"/>
              </w:rPr>
              <w:t>- majú aktívny divácky vzťah a uvedomelý postoj k dielam výtvarného umenia a k vizuálnej kultúre,</w:t>
            </w:r>
          </w:p>
          <w:p w:rsidR="00844E2E" w:rsidRPr="00AF7E22" w:rsidRDefault="00844E2E" w:rsidP="000118CB">
            <w:pPr>
              <w:jc w:val="left"/>
              <w:rPr>
                <w:sz w:val="24"/>
                <w:szCs w:val="24"/>
              </w:rPr>
            </w:pPr>
            <w:r w:rsidRPr="00AF7E22">
              <w:rPr>
                <w:sz w:val="24"/>
                <w:szCs w:val="24"/>
              </w:rPr>
              <w:t>- dokážu zdôvodniť svoje estetické názory,</w:t>
            </w:r>
          </w:p>
          <w:p w:rsidR="00844E2E" w:rsidRPr="00D901B6" w:rsidRDefault="00844E2E" w:rsidP="000118CB">
            <w:pPr>
              <w:jc w:val="left"/>
              <w:rPr>
                <w:sz w:val="24"/>
                <w:szCs w:val="24"/>
              </w:rPr>
            </w:pPr>
            <w:r w:rsidRPr="00AF7E22">
              <w:rPr>
                <w:sz w:val="24"/>
                <w:szCs w:val="24"/>
              </w:rPr>
              <w:t xml:space="preserve">- dokážu diskutovať o súčasnom umení. </w:t>
            </w:r>
            <w:r>
              <w:rPr>
                <w:sz w:val="24"/>
                <w:szCs w:val="24"/>
              </w:rPr>
              <w:t xml:space="preserve"> - v </w:t>
            </w:r>
            <w:r w:rsidRPr="00AF7E22">
              <w:rPr>
                <w:sz w:val="24"/>
                <w:szCs w:val="24"/>
              </w:rPr>
              <w:t>rámci veľkých projektov v spolupráci s ostatnými odbormi prichádza s vlastnými nápadmi a podnetmi.</w:t>
            </w:r>
          </w:p>
        </w:tc>
      </w:tr>
    </w:tbl>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3. ročník, II. stupňa </w:t>
      </w: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r w:rsidRPr="00AF7E22">
        <w:rPr>
          <w:rFonts w:eastAsia="Lucida Sans Unicode" w:cs="Tahoma"/>
          <w:b/>
          <w:kern w:val="1"/>
        </w:rPr>
        <w:t>POČET HODÍN TÝŽDENNE:</w:t>
      </w:r>
      <w:r>
        <w:rPr>
          <w:rFonts w:eastAsia="Lucida Sans Unicode" w:cs="Tahoma"/>
          <w:b/>
          <w:kern w:val="1"/>
        </w:rPr>
        <w:tab/>
      </w:r>
      <w:r>
        <w:rPr>
          <w:rFonts w:eastAsia="Lucida Sans Unicode" w:cs="Tahoma"/>
          <w:b/>
          <w:kern w:val="1"/>
        </w:rPr>
        <w:tab/>
      </w:r>
      <w:r>
        <w:rPr>
          <w:rFonts w:eastAsia="Lucida Sans Unicode" w:cs="Tahoma"/>
          <w:kern w:val="1"/>
        </w:rPr>
        <w:t>3,0  (skupinové vyučovanie)</w:t>
      </w:r>
    </w:p>
    <w:p w:rsidR="00844E2E" w:rsidRDefault="00844E2E" w:rsidP="00844E2E">
      <w:pPr>
        <w:jc w:val="left"/>
        <w:rPr>
          <w:rFonts w:eastAsia="Lucida Sans Unicode" w:cs="Tahoma"/>
          <w:kern w:val="1"/>
        </w:rPr>
      </w:pPr>
    </w:p>
    <w:p w:rsidR="00844E2E" w:rsidRDefault="00844E2E" w:rsidP="00844E2E">
      <w:r w:rsidRPr="00AF7E22">
        <w:rPr>
          <w:b/>
        </w:rPr>
        <w:t>CIELE:</w:t>
      </w:r>
      <w:r>
        <w:t xml:space="preserve"> Žiak v tvorbe nadväzuje na nadobudnuté poznatky a zručnosti a ďalej ich rozvíja. nadväzuje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AF7E22">
        <w:rPr>
          <w:b/>
        </w:rPr>
        <w:lastRenderedPageBreak/>
        <w:t>OBSAH:</w:t>
      </w:r>
      <w:r>
        <w:t xml:space="preserve">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pPr>
        <w:jc w:val="left"/>
        <w:rPr>
          <w:rFonts w:eastAsia="Lucida Sans Unicode" w:cs="Tahoma"/>
          <w:kern w:val="1"/>
        </w:rPr>
      </w:pP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7E149F" w:rsidRDefault="00844E2E" w:rsidP="000118CB">
            <w:pPr>
              <w:jc w:val="left"/>
              <w:rPr>
                <w:sz w:val="24"/>
                <w:szCs w:val="24"/>
              </w:rPr>
            </w:pPr>
            <w:r w:rsidRPr="007E149F">
              <w:rPr>
                <w:sz w:val="24"/>
                <w:szCs w:val="24"/>
              </w:rPr>
              <w:t xml:space="preserve">technicky rozmanité štúdie videnej skutočnosti v zvolenom médiu, </w:t>
            </w:r>
          </w:p>
          <w:p w:rsidR="00844E2E" w:rsidRPr="007E149F" w:rsidRDefault="00844E2E" w:rsidP="000118CB">
            <w:pPr>
              <w:jc w:val="left"/>
              <w:rPr>
                <w:sz w:val="24"/>
                <w:szCs w:val="24"/>
              </w:rPr>
            </w:pPr>
            <w:r w:rsidRPr="007E149F">
              <w:rPr>
                <w:sz w:val="24"/>
                <w:szCs w:val="24"/>
              </w:rPr>
              <w:t>- kópia umeleckého diela v zvolenom médiu (totožné s médiom originálu),</w:t>
            </w:r>
          </w:p>
          <w:p w:rsidR="00844E2E" w:rsidRPr="007E149F" w:rsidRDefault="00844E2E" w:rsidP="000118CB">
            <w:pPr>
              <w:jc w:val="left"/>
              <w:rPr>
                <w:sz w:val="24"/>
                <w:szCs w:val="24"/>
              </w:rPr>
            </w:pPr>
            <w:r w:rsidRPr="007E149F">
              <w:rPr>
                <w:sz w:val="24"/>
                <w:szCs w:val="24"/>
              </w:rPr>
              <w:t xml:space="preserve">- kópia umeleckého diela v inom médiu ako originál, </w:t>
            </w:r>
          </w:p>
          <w:p w:rsidR="00844E2E" w:rsidRPr="007E149F" w:rsidRDefault="00844E2E" w:rsidP="000118CB">
            <w:pPr>
              <w:jc w:val="left"/>
              <w:rPr>
                <w:sz w:val="24"/>
                <w:szCs w:val="24"/>
              </w:rPr>
            </w:pPr>
            <w:r w:rsidRPr="007E149F">
              <w:rPr>
                <w:sz w:val="24"/>
                <w:szCs w:val="24"/>
              </w:rPr>
              <w:t xml:space="preserve">- tvorivá úloha v zvolenom médiu na zadanú tému, </w:t>
            </w:r>
          </w:p>
          <w:p w:rsidR="00844E2E" w:rsidRPr="007E149F" w:rsidRDefault="00844E2E" w:rsidP="000118CB">
            <w:pPr>
              <w:jc w:val="left"/>
              <w:rPr>
                <w:sz w:val="24"/>
                <w:szCs w:val="24"/>
              </w:rPr>
            </w:pPr>
            <w:r w:rsidRPr="007E149F">
              <w:rPr>
                <w:sz w:val="24"/>
                <w:szCs w:val="24"/>
              </w:rPr>
              <w:t>- tvorba na voľnú tému, - individuálne tvorivé úlohy,</w:t>
            </w:r>
          </w:p>
          <w:p w:rsidR="00844E2E" w:rsidRPr="007E149F" w:rsidRDefault="00844E2E" w:rsidP="000118CB">
            <w:pPr>
              <w:jc w:val="left"/>
              <w:rPr>
                <w:sz w:val="24"/>
                <w:szCs w:val="24"/>
              </w:rPr>
            </w:pPr>
            <w:r w:rsidRPr="007E149F">
              <w:rPr>
                <w:sz w:val="24"/>
                <w:szCs w:val="24"/>
              </w:rPr>
              <w:t xml:space="preserve">- inštalácia výstavy, </w:t>
            </w:r>
          </w:p>
          <w:p w:rsidR="00844E2E" w:rsidRDefault="00844E2E" w:rsidP="000118CB">
            <w:pPr>
              <w:jc w:val="left"/>
              <w:rPr>
                <w:sz w:val="24"/>
                <w:szCs w:val="24"/>
              </w:rPr>
            </w:pPr>
            <w:r w:rsidRPr="007E149F">
              <w:rPr>
                <w:sz w:val="24"/>
                <w:szCs w:val="24"/>
              </w:rPr>
              <w:t xml:space="preserve">- diskusie o tvorbe spolužiakov, - štúdium literatúry/časopisov </w:t>
            </w:r>
          </w:p>
          <w:p w:rsidR="00844E2E" w:rsidRPr="00D901B6" w:rsidRDefault="00844E2E" w:rsidP="000118CB">
            <w:pPr>
              <w:jc w:val="left"/>
              <w:rPr>
                <w:sz w:val="24"/>
                <w:szCs w:val="24"/>
              </w:rPr>
            </w:pPr>
            <w:r>
              <w:rPr>
                <w:sz w:val="24"/>
                <w:szCs w:val="24"/>
              </w:rPr>
              <w:t>-</w:t>
            </w:r>
            <w:r w:rsidRPr="007E149F">
              <w:rPr>
                <w:sz w:val="24"/>
                <w:szCs w:val="24"/>
              </w:rPr>
              <w:t xml:space="preserve"> referát a diskusie o súčasnom umení (zaostrené na oblasť zvoleného média).</w:t>
            </w:r>
          </w:p>
        </w:tc>
        <w:tc>
          <w:tcPr>
            <w:tcW w:w="4606" w:type="dxa"/>
          </w:tcPr>
          <w:p w:rsidR="00844E2E" w:rsidRPr="007E149F" w:rsidRDefault="00844E2E" w:rsidP="000118CB">
            <w:pPr>
              <w:jc w:val="left"/>
              <w:rPr>
                <w:sz w:val="24"/>
                <w:szCs w:val="24"/>
              </w:rPr>
            </w:pPr>
            <w:r w:rsidRPr="007E149F">
              <w:rPr>
                <w:sz w:val="24"/>
                <w:szCs w:val="24"/>
              </w:rPr>
              <w:t xml:space="preserve">- samostatne tvoria umelecké diela v okruhu zvoleného média, - dokážu výtvarne vyjadriť vizuálnu realitu a svoje myšlienkové koncepty, </w:t>
            </w:r>
          </w:p>
          <w:p w:rsidR="00844E2E" w:rsidRPr="007E149F" w:rsidRDefault="00844E2E" w:rsidP="000118CB">
            <w:pPr>
              <w:jc w:val="left"/>
              <w:rPr>
                <w:sz w:val="24"/>
                <w:szCs w:val="24"/>
              </w:rPr>
            </w:pPr>
            <w:r w:rsidRPr="007E149F">
              <w:rPr>
                <w:sz w:val="24"/>
                <w:szCs w:val="24"/>
              </w:rPr>
              <w:t>- dokážu verejne prezentovať výstupy svojej tvorby,</w:t>
            </w:r>
          </w:p>
          <w:p w:rsidR="00844E2E" w:rsidRPr="007E149F" w:rsidRDefault="00844E2E" w:rsidP="000118CB">
            <w:pPr>
              <w:jc w:val="left"/>
              <w:rPr>
                <w:sz w:val="24"/>
                <w:szCs w:val="24"/>
              </w:rPr>
            </w:pPr>
            <w:r w:rsidRPr="007E149F">
              <w:rPr>
                <w:sz w:val="24"/>
                <w:szCs w:val="24"/>
              </w:rPr>
              <w:t xml:space="preserve"> - verbálne zdôvodnia koncepciu i realizáciu svojho diela, - získajú si informácie o možnosti technologických riešení v okruhu zvoleného média,</w:t>
            </w:r>
          </w:p>
          <w:p w:rsidR="00844E2E" w:rsidRPr="007E149F" w:rsidRDefault="00844E2E" w:rsidP="000118CB">
            <w:pPr>
              <w:jc w:val="left"/>
              <w:rPr>
                <w:sz w:val="24"/>
                <w:szCs w:val="24"/>
              </w:rPr>
            </w:pPr>
            <w:r w:rsidRPr="007E149F">
              <w:rPr>
                <w:sz w:val="24"/>
                <w:szCs w:val="24"/>
              </w:rPr>
              <w:t xml:space="preserve">- sú schopní ďalej rozvíjať svoje schopnosti, </w:t>
            </w:r>
          </w:p>
          <w:p w:rsidR="00844E2E" w:rsidRPr="007E149F" w:rsidRDefault="00844E2E" w:rsidP="000118CB">
            <w:pPr>
              <w:jc w:val="left"/>
              <w:rPr>
                <w:sz w:val="24"/>
                <w:szCs w:val="24"/>
              </w:rPr>
            </w:pPr>
            <w:r w:rsidRPr="007E149F">
              <w:rPr>
                <w:sz w:val="24"/>
                <w:szCs w:val="24"/>
              </w:rPr>
              <w:t xml:space="preserve">- majú aktívny divácky vzťah a uvedomelý postoj k dielam výtvarného umenia a k vizuálnej kultúre, </w:t>
            </w:r>
          </w:p>
          <w:p w:rsidR="00844E2E" w:rsidRPr="007E149F" w:rsidRDefault="00844E2E" w:rsidP="000118CB">
            <w:pPr>
              <w:jc w:val="left"/>
              <w:rPr>
                <w:sz w:val="24"/>
                <w:szCs w:val="24"/>
              </w:rPr>
            </w:pPr>
            <w:r w:rsidRPr="007E149F">
              <w:rPr>
                <w:sz w:val="24"/>
                <w:szCs w:val="24"/>
              </w:rPr>
              <w:t xml:space="preserve">- dokážu zdôvodniť svoje estetické názory, </w:t>
            </w:r>
          </w:p>
          <w:p w:rsidR="00844E2E" w:rsidRPr="007E149F" w:rsidRDefault="00844E2E" w:rsidP="000118CB">
            <w:pPr>
              <w:jc w:val="left"/>
              <w:rPr>
                <w:sz w:val="24"/>
                <w:szCs w:val="24"/>
              </w:rPr>
            </w:pPr>
            <w:r w:rsidRPr="007E149F">
              <w:rPr>
                <w:sz w:val="24"/>
                <w:szCs w:val="24"/>
              </w:rPr>
              <w:t xml:space="preserve">- dokážu diskutovať o súčasnom umení. </w:t>
            </w:r>
          </w:p>
          <w:p w:rsidR="00844E2E" w:rsidRPr="00D901B6" w:rsidRDefault="00844E2E" w:rsidP="000118CB">
            <w:pPr>
              <w:jc w:val="left"/>
              <w:rPr>
                <w:sz w:val="24"/>
                <w:szCs w:val="24"/>
              </w:rPr>
            </w:pPr>
            <w:r w:rsidRPr="007E149F">
              <w:rPr>
                <w:sz w:val="24"/>
                <w:szCs w:val="24"/>
              </w:rPr>
              <w:t>-</w:t>
            </w:r>
            <w:r>
              <w:rPr>
                <w:sz w:val="24"/>
                <w:szCs w:val="24"/>
              </w:rPr>
              <w:t xml:space="preserve"> v </w:t>
            </w:r>
            <w:r w:rsidRPr="007E149F">
              <w:rPr>
                <w:sz w:val="24"/>
                <w:szCs w:val="24"/>
              </w:rPr>
              <w:t>rámci veľkých projektov v spolupráci s ostatnými odbormi prichádza s vlastnými nápadmi a podnetmi.</w:t>
            </w:r>
          </w:p>
        </w:tc>
      </w:tr>
    </w:tbl>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4. ročník, II. stupňa </w:t>
      </w: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r w:rsidRPr="007E149F">
        <w:rPr>
          <w:rFonts w:eastAsia="Lucida Sans Unicode" w:cs="Tahoma"/>
          <w:b/>
          <w:kern w:val="1"/>
        </w:rPr>
        <w:t>POČET HODÍN TÝŽDENNE:</w:t>
      </w:r>
      <w:r>
        <w:rPr>
          <w:rFonts w:eastAsia="Lucida Sans Unicode" w:cs="Tahoma"/>
          <w:kern w:val="1"/>
        </w:rPr>
        <w:tab/>
      </w:r>
      <w:r>
        <w:rPr>
          <w:rFonts w:eastAsia="Lucida Sans Unicode" w:cs="Tahoma"/>
          <w:kern w:val="1"/>
        </w:rPr>
        <w:tab/>
        <w:t>3,0  (skupinové vyučovanie)</w:t>
      </w:r>
    </w:p>
    <w:p w:rsidR="00844E2E" w:rsidRDefault="00844E2E" w:rsidP="00844E2E">
      <w:pPr>
        <w:jc w:val="left"/>
        <w:rPr>
          <w:rFonts w:eastAsia="Lucida Sans Unicode" w:cs="Tahoma"/>
          <w:kern w:val="1"/>
        </w:rPr>
      </w:pPr>
    </w:p>
    <w:p w:rsidR="00844E2E" w:rsidRDefault="00844E2E" w:rsidP="00844E2E">
      <w:r w:rsidRPr="007E149F">
        <w:rPr>
          <w:b/>
        </w:rPr>
        <w:t>CIELE:</w:t>
      </w:r>
      <w:r>
        <w:t xml:space="preserve"> Žiak v tvorbe nadväzuje na nadobudnuté poznatky a zručnosti a ďalej ich rozvíja. nadväzuje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7E149F">
        <w:rPr>
          <w:b/>
        </w:rPr>
        <w:t>OBSAH:</w:t>
      </w:r>
      <w:r>
        <w:t xml:space="preserve">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lastRenderedPageBreak/>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FC6397" w:rsidRDefault="00844E2E" w:rsidP="000118CB">
            <w:pPr>
              <w:jc w:val="left"/>
              <w:rPr>
                <w:sz w:val="24"/>
                <w:szCs w:val="24"/>
              </w:rPr>
            </w:pPr>
            <w:r w:rsidRPr="00FC6397">
              <w:rPr>
                <w:sz w:val="24"/>
                <w:szCs w:val="24"/>
              </w:rPr>
              <w:t xml:space="preserve">technicky rozmanité štúdie videnej skutočnosti v zvolenom médiu, </w:t>
            </w:r>
          </w:p>
          <w:p w:rsidR="00844E2E" w:rsidRPr="00FC6397" w:rsidRDefault="00844E2E" w:rsidP="000118CB">
            <w:pPr>
              <w:jc w:val="left"/>
              <w:rPr>
                <w:sz w:val="24"/>
                <w:szCs w:val="24"/>
              </w:rPr>
            </w:pPr>
            <w:r w:rsidRPr="00FC6397">
              <w:rPr>
                <w:sz w:val="24"/>
                <w:szCs w:val="24"/>
              </w:rPr>
              <w:t>- kópia umeleckého diela v zvolenom médiu (totožné s médiom originálu),</w:t>
            </w:r>
          </w:p>
          <w:p w:rsidR="00844E2E" w:rsidRPr="00FC6397" w:rsidRDefault="00844E2E" w:rsidP="000118CB">
            <w:pPr>
              <w:jc w:val="left"/>
              <w:rPr>
                <w:sz w:val="24"/>
                <w:szCs w:val="24"/>
              </w:rPr>
            </w:pPr>
            <w:r w:rsidRPr="00FC6397">
              <w:rPr>
                <w:sz w:val="24"/>
                <w:szCs w:val="24"/>
              </w:rPr>
              <w:t xml:space="preserve">- kópia umeleckého diela v inom médiu ako originál, </w:t>
            </w:r>
          </w:p>
          <w:p w:rsidR="00844E2E" w:rsidRPr="00FC6397" w:rsidRDefault="00844E2E" w:rsidP="000118CB">
            <w:pPr>
              <w:jc w:val="left"/>
              <w:rPr>
                <w:sz w:val="24"/>
                <w:szCs w:val="24"/>
              </w:rPr>
            </w:pPr>
            <w:r w:rsidRPr="00FC6397">
              <w:rPr>
                <w:sz w:val="24"/>
                <w:szCs w:val="24"/>
              </w:rPr>
              <w:t xml:space="preserve">- tvorivá úloha v zvolenom médiu na zadanú tému, </w:t>
            </w:r>
          </w:p>
          <w:p w:rsidR="00844E2E" w:rsidRPr="00FC6397" w:rsidRDefault="00844E2E" w:rsidP="000118CB">
            <w:pPr>
              <w:jc w:val="left"/>
              <w:rPr>
                <w:sz w:val="24"/>
                <w:szCs w:val="24"/>
              </w:rPr>
            </w:pPr>
            <w:r w:rsidRPr="00FC6397">
              <w:rPr>
                <w:sz w:val="24"/>
                <w:szCs w:val="24"/>
              </w:rPr>
              <w:t>- tvorba na voľnú tému, - individuálne tvorivé úlohy,</w:t>
            </w:r>
          </w:p>
          <w:p w:rsidR="00844E2E" w:rsidRPr="00FC6397" w:rsidRDefault="00844E2E" w:rsidP="000118CB">
            <w:pPr>
              <w:jc w:val="left"/>
              <w:rPr>
                <w:sz w:val="24"/>
                <w:szCs w:val="24"/>
              </w:rPr>
            </w:pPr>
            <w:r w:rsidRPr="00FC6397">
              <w:rPr>
                <w:sz w:val="24"/>
                <w:szCs w:val="24"/>
              </w:rPr>
              <w:t xml:space="preserve">- inštalácia výstavy, </w:t>
            </w:r>
          </w:p>
          <w:p w:rsidR="00844E2E" w:rsidRPr="00FC6397" w:rsidRDefault="00844E2E" w:rsidP="000118CB">
            <w:pPr>
              <w:jc w:val="left"/>
              <w:rPr>
                <w:sz w:val="24"/>
                <w:szCs w:val="24"/>
              </w:rPr>
            </w:pPr>
            <w:r w:rsidRPr="00FC6397">
              <w:rPr>
                <w:sz w:val="24"/>
                <w:szCs w:val="24"/>
              </w:rPr>
              <w:t xml:space="preserve">- diskusie o tvorbe spolužiakov, - štúdium literatúry/časopisov </w:t>
            </w:r>
          </w:p>
          <w:p w:rsidR="00844E2E" w:rsidRPr="00D901B6" w:rsidRDefault="00844E2E" w:rsidP="000118CB">
            <w:pPr>
              <w:jc w:val="left"/>
              <w:rPr>
                <w:sz w:val="24"/>
                <w:szCs w:val="24"/>
              </w:rPr>
            </w:pPr>
            <w:r>
              <w:rPr>
                <w:sz w:val="24"/>
                <w:szCs w:val="24"/>
              </w:rPr>
              <w:t xml:space="preserve">- </w:t>
            </w:r>
            <w:r w:rsidRPr="00FC6397">
              <w:rPr>
                <w:sz w:val="24"/>
                <w:szCs w:val="24"/>
              </w:rPr>
              <w:t>referát a diskusie o súčasnom umení (zaostrené na oblasť zvoleného média).</w:t>
            </w:r>
          </w:p>
        </w:tc>
        <w:tc>
          <w:tcPr>
            <w:tcW w:w="4606" w:type="dxa"/>
          </w:tcPr>
          <w:p w:rsidR="00844E2E" w:rsidRPr="00FC6397" w:rsidRDefault="00844E2E" w:rsidP="000118CB">
            <w:pPr>
              <w:jc w:val="left"/>
              <w:rPr>
                <w:b/>
                <w:sz w:val="24"/>
                <w:szCs w:val="24"/>
              </w:rPr>
            </w:pPr>
            <w:r w:rsidRPr="00FC6397">
              <w:rPr>
                <w:b/>
                <w:sz w:val="24"/>
                <w:szCs w:val="24"/>
              </w:rPr>
              <w:t xml:space="preserve">Žiaci po absolvovaní štúdia druhého stupňa základného štúdia: </w:t>
            </w:r>
          </w:p>
          <w:p w:rsidR="00844E2E" w:rsidRPr="00FC6397" w:rsidRDefault="00844E2E" w:rsidP="000118CB">
            <w:pPr>
              <w:jc w:val="left"/>
              <w:rPr>
                <w:sz w:val="24"/>
                <w:szCs w:val="24"/>
              </w:rPr>
            </w:pPr>
            <w:r w:rsidRPr="00FC6397">
              <w:rPr>
                <w:sz w:val="24"/>
                <w:szCs w:val="24"/>
              </w:rPr>
              <w:t xml:space="preserve">- samostatne tvoria umelecké diela v okruhu zvoleného média, - dokážu výtvarne vyjadriť vizuálnu realitu a svoje myšlienkové koncepty, </w:t>
            </w:r>
          </w:p>
          <w:p w:rsidR="00844E2E" w:rsidRPr="00FC6397" w:rsidRDefault="00844E2E" w:rsidP="000118CB">
            <w:pPr>
              <w:jc w:val="left"/>
              <w:rPr>
                <w:sz w:val="24"/>
                <w:szCs w:val="24"/>
              </w:rPr>
            </w:pPr>
            <w:r w:rsidRPr="00FC6397">
              <w:rPr>
                <w:sz w:val="24"/>
                <w:szCs w:val="24"/>
              </w:rPr>
              <w:t>- dokážu verejne prezentovať výstupy svojej tvorby,</w:t>
            </w:r>
          </w:p>
          <w:p w:rsidR="00844E2E" w:rsidRPr="00FC6397" w:rsidRDefault="00844E2E" w:rsidP="000118CB">
            <w:pPr>
              <w:jc w:val="left"/>
              <w:rPr>
                <w:sz w:val="24"/>
                <w:szCs w:val="24"/>
              </w:rPr>
            </w:pPr>
            <w:r w:rsidRPr="00FC6397">
              <w:rPr>
                <w:sz w:val="24"/>
                <w:szCs w:val="24"/>
              </w:rPr>
              <w:t xml:space="preserve">- verbálne zdôvodnia koncepciu i realizáciu svojho diela, - získajú si informácie o možnosti technologických riešení v okruhu zvoleného média, - sú schopní ďalej rozvíjať svoje schopnosti, </w:t>
            </w:r>
          </w:p>
          <w:p w:rsidR="00844E2E" w:rsidRPr="00FC6397" w:rsidRDefault="00844E2E" w:rsidP="000118CB">
            <w:pPr>
              <w:jc w:val="left"/>
              <w:rPr>
                <w:sz w:val="24"/>
                <w:szCs w:val="24"/>
              </w:rPr>
            </w:pPr>
            <w:r w:rsidRPr="00FC6397">
              <w:rPr>
                <w:sz w:val="24"/>
                <w:szCs w:val="24"/>
              </w:rPr>
              <w:t xml:space="preserve">- majú aktívny divácky vzťah a uvedomelý postoj k dielam výtvarného umenia a k vizuálnej kultúre, </w:t>
            </w:r>
          </w:p>
          <w:p w:rsidR="00844E2E" w:rsidRPr="00FC6397" w:rsidRDefault="00844E2E" w:rsidP="000118CB">
            <w:pPr>
              <w:jc w:val="left"/>
              <w:rPr>
                <w:sz w:val="24"/>
                <w:szCs w:val="24"/>
              </w:rPr>
            </w:pPr>
            <w:r w:rsidRPr="00FC6397">
              <w:rPr>
                <w:sz w:val="24"/>
                <w:szCs w:val="24"/>
              </w:rPr>
              <w:t xml:space="preserve">- dokážu zdôvodniť svoje estetické názory, </w:t>
            </w:r>
          </w:p>
          <w:p w:rsidR="00844E2E" w:rsidRPr="00FC6397" w:rsidRDefault="00844E2E" w:rsidP="000118CB">
            <w:pPr>
              <w:jc w:val="left"/>
              <w:rPr>
                <w:sz w:val="24"/>
                <w:szCs w:val="24"/>
              </w:rPr>
            </w:pPr>
            <w:r w:rsidRPr="00FC6397">
              <w:rPr>
                <w:sz w:val="24"/>
                <w:szCs w:val="24"/>
              </w:rPr>
              <w:t xml:space="preserve">- dokážu diskutovať o súčasnom umení. </w:t>
            </w:r>
          </w:p>
          <w:p w:rsidR="00844E2E" w:rsidRPr="00D901B6" w:rsidRDefault="00844E2E" w:rsidP="000118CB">
            <w:pPr>
              <w:jc w:val="left"/>
              <w:rPr>
                <w:sz w:val="24"/>
                <w:szCs w:val="24"/>
              </w:rPr>
            </w:pPr>
            <w:r w:rsidRPr="00FC6397">
              <w:rPr>
                <w:sz w:val="24"/>
                <w:szCs w:val="24"/>
              </w:rPr>
              <w:t>-</w:t>
            </w:r>
            <w:r>
              <w:rPr>
                <w:sz w:val="24"/>
                <w:szCs w:val="24"/>
              </w:rPr>
              <w:t xml:space="preserve"> v </w:t>
            </w:r>
            <w:r w:rsidRPr="00FC6397">
              <w:rPr>
                <w:sz w:val="24"/>
                <w:szCs w:val="24"/>
              </w:rPr>
              <w:t>rámci veľkých projektov v spolupráci s ostatnými odbormi prichádza s vlastnými nápadmi a podnetmi.</w:t>
            </w:r>
          </w:p>
        </w:tc>
      </w:tr>
    </w:tbl>
    <w:p w:rsidR="00844E2E" w:rsidRDefault="00844E2E" w:rsidP="00844E2E"/>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Štúdium pre dospelých </w:t>
      </w:r>
    </w:p>
    <w:p w:rsidR="00844E2E" w:rsidRDefault="00844E2E" w:rsidP="00844E2E">
      <w:pPr>
        <w:pStyle w:val="Bezmezer"/>
      </w:pPr>
      <w:r>
        <w:t xml:space="preserve"> </w:t>
      </w:r>
    </w:p>
    <w:p w:rsidR="00844E2E" w:rsidRDefault="00844E2E" w:rsidP="00844E2E">
      <w:r>
        <w:t xml:space="preserve">Je štvorročné štúdium, ktoré poskytuje možnosti ďalšieho výtvarného vzdelávania a konfrontácie svojho myslenia a tvorby v diskurze študijnej skupiny. Je určené pre záujemcov, ktorí ukončili druhý stupeň štúdia VO ZUŠ. Na štúdium možno prijať aj záujemcov v zodpovedajúcom veku na základe talentových kritérií. </w:t>
      </w:r>
    </w:p>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1. ročník, ŠPD </w:t>
      </w: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r w:rsidRPr="00E93185">
        <w:rPr>
          <w:rFonts w:eastAsia="Lucida Sans Unicode" w:cs="Tahoma"/>
          <w:b/>
          <w:kern w:val="1"/>
        </w:rPr>
        <w:t>POČET HODÍN TÝŽDENNE:</w:t>
      </w:r>
      <w:r>
        <w:rPr>
          <w:rFonts w:eastAsia="Lucida Sans Unicode" w:cs="Tahoma"/>
          <w:kern w:val="1"/>
        </w:rPr>
        <w:tab/>
      </w:r>
      <w:r>
        <w:rPr>
          <w:rFonts w:eastAsia="Lucida Sans Unicode" w:cs="Tahoma"/>
          <w:kern w:val="1"/>
        </w:rPr>
        <w:tab/>
        <w:t>3,0  (skupinové vyučovanie)</w:t>
      </w:r>
    </w:p>
    <w:p w:rsidR="00844E2E" w:rsidRDefault="00844E2E" w:rsidP="00844E2E">
      <w:pPr>
        <w:jc w:val="left"/>
        <w:rPr>
          <w:rFonts w:eastAsia="Lucida Sans Unicode" w:cs="Tahoma"/>
          <w:kern w:val="1"/>
        </w:rPr>
      </w:pPr>
    </w:p>
    <w:p w:rsidR="00844E2E" w:rsidRDefault="00844E2E" w:rsidP="00844E2E">
      <w:r w:rsidRPr="00E93185">
        <w:rPr>
          <w:b/>
        </w:rPr>
        <w:t>CIELE:</w:t>
      </w:r>
      <w:r>
        <w:t xml:space="preserve"> Žiak v tvorbe nadväzuje na nadobudnuté poznatky a zručnosti a ďalej ich rozvíja. nadväzuje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E93185">
        <w:rPr>
          <w:b/>
        </w:rPr>
        <w:t>OBSAH</w:t>
      </w:r>
      <w:r>
        <w:t xml:space="preserve">: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pPr>
        <w:jc w:val="left"/>
        <w:rPr>
          <w:rFonts w:eastAsia="Lucida Sans Unicode" w:cs="Tahoma"/>
          <w:kern w:val="1"/>
        </w:rPr>
      </w:pP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lastRenderedPageBreak/>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E93185" w:rsidRDefault="00844E2E" w:rsidP="000118CB">
            <w:pPr>
              <w:jc w:val="left"/>
              <w:rPr>
                <w:sz w:val="24"/>
                <w:szCs w:val="24"/>
              </w:rPr>
            </w:pPr>
            <w:r w:rsidRPr="00E93185">
              <w:rPr>
                <w:sz w:val="24"/>
                <w:szCs w:val="24"/>
              </w:rPr>
              <w:t xml:space="preserve">individuálne úlohy rozvíjajúce žiaka podľa jeho výtvarnej orientácie na médium, </w:t>
            </w:r>
          </w:p>
          <w:p w:rsidR="00844E2E" w:rsidRDefault="00844E2E" w:rsidP="000118CB">
            <w:pPr>
              <w:jc w:val="left"/>
              <w:rPr>
                <w:sz w:val="24"/>
                <w:szCs w:val="24"/>
              </w:rPr>
            </w:pPr>
            <w:r w:rsidRPr="00E93185">
              <w:rPr>
                <w:sz w:val="24"/>
                <w:szCs w:val="24"/>
              </w:rPr>
              <w:t>- úlohy zamerané na rozvoj štylizácie, rukopisu, osobného štýlu (podľa zvoleného média),</w:t>
            </w:r>
          </w:p>
          <w:p w:rsidR="00844E2E" w:rsidRPr="00E93185" w:rsidRDefault="00844E2E" w:rsidP="000118CB">
            <w:pPr>
              <w:jc w:val="left"/>
              <w:rPr>
                <w:sz w:val="24"/>
                <w:szCs w:val="24"/>
              </w:rPr>
            </w:pPr>
            <w:r w:rsidRPr="00E93185">
              <w:rPr>
                <w:sz w:val="24"/>
                <w:szCs w:val="24"/>
              </w:rPr>
              <w:t>- úlohy konfrontujúce rôzne polohy štylizácií a autorských rukopisov (podľa zvoleného média),</w:t>
            </w:r>
          </w:p>
          <w:p w:rsidR="00844E2E" w:rsidRPr="00E93185" w:rsidRDefault="00844E2E" w:rsidP="000118CB">
            <w:pPr>
              <w:jc w:val="left"/>
              <w:rPr>
                <w:sz w:val="24"/>
                <w:szCs w:val="24"/>
              </w:rPr>
            </w:pPr>
            <w:r w:rsidRPr="00E93185">
              <w:rPr>
                <w:sz w:val="24"/>
                <w:szCs w:val="24"/>
              </w:rPr>
              <w:t xml:space="preserve">- úlohy zamerané na zdokonaľovanie techniky, </w:t>
            </w:r>
          </w:p>
          <w:p w:rsidR="00844E2E" w:rsidRPr="00E93185" w:rsidRDefault="00844E2E" w:rsidP="000118CB">
            <w:pPr>
              <w:jc w:val="left"/>
              <w:rPr>
                <w:sz w:val="24"/>
                <w:szCs w:val="24"/>
              </w:rPr>
            </w:pPr>
            <w:r w:rsidRPr="00E93185">
              <w:rPr>
                <w:sz w:val="24"/>
                <w:szCs w:val="24"/>
              </w:rPr>
              <w:t xml:space="preserve">- realizácia vlastných výtvarných konceptov, </w:t>
            </w:r>
          </w:p>
          <w:p w:rsidR="00844E2E" w:rsidRPr="00D901B6" w:rsidRDefault="00844E2E" w:rsidP="000118CB">
            <w:pPr>
              <w:jc w:val="left"/>
              <w:rPr>
                <w:sz w:val="24"/>
                <w:szCs w:val="24"/>
              </w:rPr>
            </w:pPr>
            <w:r w:rsidRPr="00E93185">
              <w:rPr>
                <w:sz w:val="24"/>
                <w:szCs w:val="24"/>
              </w:rPr>
              <w:t>- štúdium literatúry/časopisov a diskusie o súčasnom umení.</w:t>
            </w:r>
          </w:p>
        </w:tc>
        <w:tc>
          <w:tcPr>
            <w:tcW w:w="4606" w:type="dxa"/>
          </w:tcPr>
          <w:p w:rsidR="00844E2E" w:rsidRPr="00E93185" w:rsidRDefault="00844E2E" w:rsidP="000118CB">
            <w:pPr>
              <w:jc w:val="left"/>
              <w:rPr>
                <w:sz w:val="24"/>
                <w:szCs w:val="24"/>
              </w:rPr>
            </w:pPr>
            <w:r w:rsidRPr="00E93185">
              <w:rPr>
                <w:sz w:val="24"/>
                <w:szCs w:val="24"/>
              </w:rPr>
              <w:t xml:space="preserve">- samostatne tvoria umelecké diela v okruhu zvoleného média, </w:t>
            </w:r>
          </w:p>
          <w:p w:rsidR="00844E2E" w:rsidRPr="00E93185" w:rsidRDefault="00844E2E" w:rsidP="000118CB">
            <w:pPr>
              <w:jc w:val="left"/>
              <w:rPr>
                <w:sz w:val="24"/>
                <w:szCs w:val="24"/>
              </w:rPr>
            </w:pPr>
            <w:r w:rsidRPr="00E93185">
              <w:rPr>
                <w:sz w:val="24"/>
                <w:szCs w:val="24"/>
              </w:rPr>
              <w:t xml:space="preserve">- získajú si informácie o možnosti technologických riešení v okruhu zvoleného média, </w:t>
            </w:r>
          </w:p>
          <w:p w:rsidR="00844E2E" w:rsidRPr="00E93185" w:rsidRDefault="00844E2E" w:rsidP="000118CB">
            <w:pPr>
              <w:jc w:val="left"/>
              <w:rPr>
                <w:sz w:val="24"/>
                <w:szCs w:val="24"/>
              </w:rPr>
            </w:pPr>
            <w:r w:rsidRPr="00E93185">
              <w:rPr>
                <w:sz w:val="24"/>
                <w:szCs w:val="24"/>
              </w:rPr>
              <w:t xml:space="preserve">- sú schopní ďalej rozvíjať svoje schopnosti, </w:t>
            </w:r>
          </w:p>
          <w:p w:rsidR="00844E2E" w:rsidRPr="00E93185" w:rsidRDefault="00844E2E" w:rsidP="000118CB">
            <w:pPr>
              <w:jc w:val="left"/>
              <w:rPr>
                <w:sz w:val="24"/>
                <w:szCs w:val="24"/>
              </w:rPr>
            </w:pPr>
            <w:r w:rsidRPr="00E93185">
              <w:rPr>
                <w:sz w:val="24"/>
                <w:szCs w:val="24"/>
              </w:rPr>
              <w:t xml:space="preserve">- zúčastňujú sa na kultúrnom dianí ako amatérski výtvarníci, </w:t>
            </w:r>
          </w:p>
          <w:p w:rsidR="00844E2E" w:rsidRPr="00E93185" w:rsidRDefault="00844E2E" w:rsidP="000118CB">
            <w:pPr>
              <w:jc w:val="left"/>
              <w:rPr>
                <w:sz w:val="24"/>
                <w:szCs w:val="24"/>
              </w:rPr>
            </w:pPr>
            <w:r w:rsidRPr="00E93185">
              <w:rPr>
                <w:sz w:val="24"/>
                <w:szCs w:val="24"/>
              </w:rPr>
              <w:t xml:space="preserve">- majú aktívny divácky vzťah a uvedomelý postoj k dielam výtvarného umenia a k vizuálnej kultúre, </w:t>
            </w:r>
          </w:p>
          <w:p w:rsidR="00844E2E" w:rsidRPr="00E93185" w:rsidRDefault="00844E2E" w:rsidP="000118CB">
            <w:pPr>
              <w:jc w:val="left"/>
              <w:rPr>
                <w:sz w:val="24"/>
                <w:szCs w:val="24"/>
              </w:rPr>
            </w:pPr>
            <w:r w:rsidRPr="00E93185">
              <w:rPr>
                <w:sz w:val="24"/>
                <w:szCs w:val="24"/>
              </w:rPr>
              <w:t xml:space="preserve">- dokážu zdôvodniť svoje estetické názory, </w:t>
            </w:r>
          </w:p>
          <w:p w:rsidR="00844E2E" w:rsidRPr="00E93185" w:rsidRDefault="00844E2E" w:rsidP="000118CB">
            <w:pPr>
              <w:jc w:val="left"/>
              <w:rPr>
                <w:sz w:val="24"/>
                <w:szCs w:val="24"/>
              </w:rPr>
            </w:pPr>
            <w:r w:rsidRPr="00E93185">
              <w:rPr>
                <w:sz w:val="24"/>
                <w:szCs w:val="24"/>
              </w:rPr>
              <w:t xml:space="preserve">- dokážu diskutovať o súčasnom umení. </w:t>
            </w:r>
          </w:p>
          <w:p w:rsidR="00844E2E" w:rsidRPr="00E93185" w:rsidRDefault="00844E2E" w:rsidP="000118CB">
            <w:pPr>
              <w:jc w:val="left"/>
              <w:rPr>
                <w:sz w:val="24"/>
                <w:szCs w:val="24"/>
              </w:rPr>
            </w:pPr>
            <w:r w:rsidRPr="00E93185">
              <w:rPr>
                <w:sz w:val="24"/>
                <w:szCs w:val="24"/>
              </w:rPr>
              <w:t>-</w:t>
            </w:r>
            <w:r>
              <w:rPr>
                <w:sz w:val="24"/>
                <w:szCs w:val="24"/>
              </w:rPr>
              <w:t xml:space="preserve"> v </w:t>
            </w:r>
            <w:r w:rsidRPr="00E93185">
              <w:rPr>
                <w:sz w:val="24"/>
                <w:szCs w:val="24"/>
              </w:rPr>
              <w:t>rámci veľkých projektov v spolupráci s ostatnými odbormi prichádza s vlastnými nápadmi a podnetmi.</w:t>
            </w:r>
          </w:p>
        </w:tc>
      </w:tr>
    </w:tbl>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2. ročník, ŠPD </w:t>
      </w: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r w:rsidRPr="00334257">
        <w:rPr>
          <w:rFonts w:eastAsia="Lucida Sans Unicode" w:cs="Tahoma"/>
          <w:b/>
          <w:kern w:val="1"/>
        </w:rPr>
        <w:t>POČET HODÍN TÝŽDENNE:</w:t>
      </w:r>
      <w:r>
        <w:rPr>
          <w:rFonts w:eastAsia="Lucida Sans Unicode" w:cs="Tahoma"/>
          <w:kern w:val="1"/>
        </w:rPr>
        <w:tab/>
      </w:r>
      <w:r>
        <w:rPr>
          <w:rFonts w:eastAsia="Lucida Sans Unicode" w:cs="Tahoma"/>
          <w:kern w:val="1"/>
        </w:rPr>
        <w:tab/>
        <w:t>3,0  (skupinové vyučovanie)</w:t>
      </w:r>
    </w:p>
    <w:p w:rsidR="00844E2E" w:rsidRDefault="00844E2E" w:rsidP="00844E2E">
      <w:pPr>
        <w:jc w:val="left"/>
        <w:rPr>
          <w:rFonts w:eastAsia="Lucida Sans Unicode" w:cs="Tahoma"/>
          <w:kern w:val="1"/>
        </w:rPr>
      </w:pPr>
    </w:p>
    <w:p w:rsidR="00844E2E" w:rsidRDefault="00844E2E" w:rsidP="00844E2E">
      <w:r w:rsidRPr="00334257">
        <w:rPr>
          <w:b/>
        </w:rPr>
        <w:t>CIELE:</w:t>
      </w:r>
      <w:r>
        <w:t xml:space="preserve"> Žiak v tvorbe nadväzuje na nadobudnuté poznatky a zručnosti a ďalej ich rozvíja. nadväzuje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334257">
        <w:rPr>
          <w:b/>
        </w:rPr>
        <w:t>OBSAH:</w:t>
      </w:r>
      <w:r>
        <w:t xml:space="preserve">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pPr>
        <w:jc w:val="left"/>
        <w:rPr>
          <w:rFonts w:eastAsia="Lucida Sans Unicode" w:cs="Tahoma"/>
          <w:kern w:val="1"/>
        </w:rPr>
      </w:pP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E93185" w:rsidRDefault="00844E2E" w:rsidP="000118CB">
            <w:pPr>
              <w:jc w:val="left"/>
              <w:rPr>
                <w:sz w:val="24"/>
                <w:szCs w:val="24"/>
              </w:rPr>
            </w:pPr>
            <w:r w:rsidRPr="00E93185">
              <w:rPr>
                <w:sz w:val="24"/>
                <w:szCs w:val="24"/>
              </w:rPr>
              <w:t xml:space="preserve">individuálne úlohy rozvíjajúce žiaka podľa jeho výtvarnej orientácie na médium, </w:t>
            </w:r>
          </w:p>
          <w:p w:rsidR="00844E2E" w:rsidRDefault="00844E2E" w:rsidP="000118CB">
            <w:pPr>
              <w:jc w:val="left"/>
              <w:rPr>
                <w:sz w:val="24"/>
                <w:szCs w:val="24"/>
              </w:rPr>
            </w:pPr>
            <w:r w:rsidRPr="00E93185">
              <w:rPr>
                <w:sz w:val="24"/>
                <w:szCs w:val="24"/>
              </w:rPr>
              <w:t>- úlohy zamerané na rozvoj štylizácie, rukopisu, osobného štýlu (podľa zvoleného média),</w:t>
            </w:r>
          </w:p>
          <w:p w:rsidR="00844E2E" w:rsidRPr="00E93185" w:rsidRDefault="00844E2E" w:rsidP="000118CB">
            <w:pPr>
              <w:jc w:val="left"/>
              <w:rPr>
                <w:sz w:val="24"/>
                <w:szCs w:val="24"/>
              </w:rPr>
            </w:pPr>
            <w:r w:rsidRPr="00E93185">
              <w:rPr>
                <w:sz w:val="24"/>
                <w:szCs w:val="24"/>
              </w:rPr>
              <w:t>- úlohy konfrontujúce rôzne polohy štylizácií a autorských rukopisov (podľa zvoleného média),</w:t>
            </w:r>
          </w:p>
          <w:p w:rsidR="00844E2E" w:rsidRPr="00E93185" w:rsidRDefault="00844E2E" w:rsidP="000118CB">
            <w:pPr>
              <w:jc w:val="left"/>
              <w:rPr>
                <w:sz w:val="24"/>
                <w:szCs w:val="24"/>
              </w:rPr>
            </w:pPr>
            <w:r w:rsidRPr="00E93185">
              <w:rPr>
                <w:sz w:val="24"/>
                <w:szCs w:val="24"/>
              </w:rPr>
              <w:t xml:space="preserve">- úlohy zamerané na zdokonaľovanie techniky, </w:t>
            </w:r>
          </w:p>
          <w:p w:rsidR="00844E2E" w:rsidRPr="00E93185" w:rsidRDefault="00844E2E" w:rsidP="000118CB">
            <w:pPr>
              <w:jc w:val="left"/>
              <w:rPr>
                <w:sz w:val="24"/>
                <w:szCs w:val="24"/>
              </w:rPr>
            </w:pPr>
            <w:r w:rsidRPr="00E93185">
              <w:rPr>
                <w:sz w:val="24"/>
                <w:szCs w:val="24"/>
              </w:rPr>
              <w:t xml:space="preserve">- realizácia vlastných výtvarných konceptov, </w:t>
            </w:r>
          </w:p>
          <w:p w:rsidR="00844E2E" w:rsidRPr="00D901B6" w:rsidRDefault="00844E2E" w:rsidP="000118CB">
            <w:pPr>
              <w:jc w:val="left"/>
              <w:rPr>
                <w:sz w:val="24"/>
                <w:szCs w:val="24"/>
              </w:rPr>
            </w:pPr>
            <w:r w:rsidRPr="00E93185">
              <w:rPr>
                <w:sz w:val="24"/>
                <w:szCs w:val="24"/>
              </w:rPr>
              <w:t xml:space="preserve">- štúdium literatúry/časopisov a diskusie o </w:t>
            </w:r>
            <w:r w:rsidRPr="00E93185">
              <w:rPr>
                <w:sz w:val="24"/>
                <w:szCs w:val="24"/>
              </w:rPr>
              <w:lastRenderedPageBreak/>
              <w:t>súčasnom umení.</w:t>
            </w:r>
          </w:p>
        </w:tc>
        <w:tc>
          <w:tcPr>
            <w:tcW w:w="4606" w:type="dxa"/>
          </w:tcPr>
          <w:p w:rsidR="00844E2E" w:rsidRPr="00E93185" w:rsidRDefault="00844E2E" w:rsidP="000118CB">
            <w:pPr>
              <w:jc w:val="left"/>
              <w:rPr>
                <w:sz w:val="24"/>
                <w:szCs w:val="24"/>
              </w:rPr>
            </w:pPr>
            <w:r w:rsidRPr="00E93185">
              <w:rPr>
                <w:sz w:val="24"/>
                <w:szCs w:val="24"/>
              </w:rPr>
              <w:lastRenderedPageBreak/>
              <w:t xml:space="preserve">- samostatne tvoria umelecké diela v okruhu zvoleného média, </w:t>
            </w:r>
          </w:p>
          <w:p w:rsidR="00844E2E" w:rsidRPr="00E93185" w:rsidRDefault="00844E2E" w:rsidP="000118CB">
            <w:pPr>
              <w:jc w:val="left"/>
              <w:rPr>
                <w:sz w:val="24"/>
                <w:szCs w:val="24"/>
              </w:rPr>
            </w:pPr>
            <w:r w:rsidRPr="00E93185">
              <w:rPr>
                <w:sz w:val="24"/>
                <w:szCs w:val="24"/>
              </w:rPr>
              <w:t xml:space="preserve">- získajú si informácie o možnosti technologických riešení v okruhu zvoleného média, </w:t>
            </w:r>
          </w:p>
          <w:p w:rsidR="00844E2E" w:rsidRPr="00E93185" w:rsidRDefault="00844E2E" w:rsidP="000118CB">
            <w:pPr>
              <w:jc w:val="left"/>
              <w:rPr>
                <w:sz w:val="24"/>
                <w:szCs w:val="24"/>
              </w:rPr>
            </w:pPr>
            <w:r w:rsidRPr="00E93185">
              <w:rPr>
                <w:sz w:val="24"/>
                <w:szCs w:val="24"/>
              </w:rPr>
              <w:t xml:space="preserve">- sú schopní ďalej rozvíjať svoje schopnosti, </w:t>
            </w:r>
          </w:p>
          <w:p w:rsidR="00844E2E" w:rsidRPr="00E93185" w:rsidRDefault="00844E2E" w:rsidP="000118CB">
            <w:pPr>
              <w:jc w:val="left"/>
              <w:rPr>
                <w:sz w:val="24"/>
                <w:szCs w:val="24"/>
              </w:rPr>
            </w:pPr>
            <w:r w:rsidRPr="00E93185">
              <w:rPr>
                <w:sz w:val="24"/>
                <w:szCs w:val="24"/>
              </w:rPr>
              <w:t xml:space="preserve">- zúčastňujú sa na kultúrnom dianí ako amatérski výtvarníci, </w:t>
            </w:r>
          </w:p>
          <w:p w:rsidR="00844E2E" w:rsidRPr="00E93185" w:rsidRDefault="00844E2E" w:rsidP="000118CB">
            <w:pPr>
              <w:jc w:val="left"/>
              <w:rPr>
                <w:sz w:val="24"/>
                <w:szCs w:val="24"/>
              </w:rPr>
            </w:pPr>
            <w:r w:rsidRPr="00E93185">
              <w:rPr>
                <w:sz w:val="24"/>
                <w:szCs w:val="24"/>
              </w:rPr>
              <w:t xml:space="preserve">- majú aktívny divácky vzťah a uvedomelý postoj k dielam výtvarného umenia a k vizuálnej kultúre, </w:t>
            </w:r>
          </w:p>
          <w:p w:rsidR="00844E2E" w:rsidRPr="00E93185" w:rsidRDefault="00844E2E" w:rsidP="000118CB">
            <w:pPr>
              <w:jc w:val="left"/>
              <w:rPr>
                <w:sz w:val="24"/>
                <w:szCs w:val="24"/>
              </w:rPr>
            </w:pPr>
            <w:r w:rsidRPr="00E93185">
              <w:rPr>
                <w:sz w:val="24"/>
                <w:szCs w:val="24"/>
              </w:rPr>
              <w:t xml:space="preserve">- dokážu zdôvodniť svoje estetické názory, </w:t>
            </w:r>
          </w:p>
          <w:p w:rsidR="00844E2E" w:rsidRPr="00E93185" w:rsidRDefault="00844E2E" w:rsidP="000118CB">
            <w:pPr>
              <w:jc w:val="left"/>
              <w:rPr>
                <w:sz w:val="24"/>
                <w:szCs w:val="24"/>
              </w:rPr>
            </w:pPr>
            <w:r w:rsidRPr="00E93185">
              <w:rPr>
                <w:sz w:val="24"/>
                <w:szCs w:val="24"/>
              </w:rPr>
              <w:lastRenderedPageBreak/>
              <w:t xml:space="preserve">- dokážu diskutovať o súčasnom umení. </w:t>
            </w:r>
          </w:p>
          <w:p w:rsidR="00844E2E" w:rsidRPr="00E93185" w:rsidRDefault="00844E2E" w:rsidP="000118CB">
            <w:pPr>
              <w:jc w:val="left"/>
              <w:rPr>
                <w:sz w:val="24"/>
                <w:szCs w:val="24"/>
              </w:rPr>
            </w:pPr>
            <w:r w:rsidRPr="00E93185">
              <w:rPr>
                <w:sz w:val="24"/>
                <w:szCs w:val="24"/>
              </w:rPr>
              <w:t>-</w:t>
            </w:r>
            <w:r>
              <w:rPr>
                <w:sz w:val="24"/>
                <w:szCs w:val="24"/>
              </w:rPr>
              <w:t xml:space="preserve"> v </w:t>
            </w:r>
            <w:r w:rsidRPr="00E93185">
              <w:rPr>
                <w:sz w:val="24"/>
                <w:szCs w:val="24"/>
              </w:rPr>
              <w:t>rámci veľkých projektov v spolupráci s ostatnými odbormi prichádza s vlastnými nápadmi a podnetmi.</w:t>
            </w:r>
          </w:p>
        </w:tc>
      </w:tr>
    </w:tbl>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3. ročník, ŠPD </w:t>
      </w: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r w:rsidRPr="007851A3">
        <w:rPr>
          <w:rFonts w:eastAsia="Lucida Sans Unicode" w:cs="Tahoma"/>
          <w:b/>
          <w:kern w:val="1"/>
        </w:rPr>
        <w:t>POČET HODÍN TÝŽDENNE:</w:t>
      </w:r>
      <w:r>
        <w:rPr>
          <w:rFonts w:eastAsia="Lucida Sans Unicode" w:cs="Tahoma"/>
          <w:b/>
          <w:kern w:val="1"/>
        </w:rPr>
        <w:tab/>
      </w:r>
      <w:r>
        <w:rPr>
          <w:rFonts w:eastAsia="Lucida Sans Unicode" w:cs="Tahoma"/>
          <w:b/>
          <w:kern w:val="1"/>
        </w:rPr>
        <w:tab/>
      </w:r>
      <w:r w:rsidRPr="007851A3">
        <w:rPr>
          <w:rFonts w:eastAsia="Lucida Sans Unicode" w:cs="Tahoma"/>
          <w:kern w:val="1"/>
        </w:rPr>
        <w:t>3,0</w:t>
      </w:r>
      <w:r>
        <w:rPr>
          <w:rFonts w:eastAsia="Lucida Sans Unicode" w:cs="Tahoma"/>
          <w:kern w:val="1"/>
        </w:rPr>
        <w:t xml:space="preserve">  (skupinové vyučovanie)</w:t>
      </w:r>
    </w:p>
    <w:p w:rsidR="00844E2E" w:rsidRDefault="00844E2E" w:rsidP="00844E2E">
      <w:pPr>
        <w:jc w:val="left"/>
        <w:rPr>
          <w:rFonts w:eastAsia="Lucida Sans Unicode" w:cs="Tahoma"/>
          <w:kern w:val="1"/>
        </w:rPr>
      </w:pPr>
    </w:p>
    <w:p w:rsidR="00844E2E" w:rsidRDefault="00844E2E" w:rsidP="00844E2E">
      <w:r w:rsidRPr="007851A3">
        <w:rPr>
          <w:b/>
        </w:rPr>
        <w:t>CIELE:</w:t>
      </w:r>
      <w:r>
        <w:t xml:space="preserve"> Žiak v tvorbe nadväzuje na nadobudnuté poznatky a zručnosti a ďalej ich rozvíja. nadväzuje esteticko-výchovná orientácia predmetu je realizovaná špecifickým obsahom, ktorý chápeme z jeho formatívneho hľadiska v úzkom vzťahu s kompetenciou predmetu s estetickou funkciou predmetu. Žiaka kultivuje rôzny výber výtvarných činností, poznávanie a osvojovanie si výtvarného umenia. </w:t>
      </w:r>
    </w:p>
    <w:p w:rsidR="00844E2E" w:rsidRDefault="00844E2E" w:rsidP="00844E2E"/>
    <w:p w:rsidR="00844E2E" w:rsidRDefault="00844E2E" w:rsidP="00844E2E">
      <w:r w:rsidRPr="007851A3">
        <w:rPr>
          <w:b/>
        </w:rPr>
        <w:t>OBSAH:</w:t>
      </w:r>
      <w:r>
        <w:t xml:space="preserve">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pPr>
        <w:jc w:val="left"/>
        <w:rPr>
          <w:rFonts w:eastAsia="Lucida Sans Unicode" w:cs="Tahoma"/>
          <w:kern w:val="1"/>
        </w:rPr>
      </w:pPr>
    </w:p>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E93185" w:rsidRDefault="00844E2E" w:rsidP="000118CB">
            <w:pPr>
              <w:jc w:val="left"/>
              <w:rPr>
                <w:sz w:val="24"/>
                <w:szCs w:val="24"/>
              </w:rPr>
            </w:pPr>
            <w:r w:rsidRPr="00E93185">
              <w:rPr>
                <w:sz w:val="24"/>
                <w:szCs w:val="24"/>
              </w:rPr>
              <w:t xml:space="preserve">individuálne úlohy rozvíjajúce žiaka podľa jeho výtvarnej orientácie na médium, </w:t>
            </w:r>
          </w:p>
          <w:p w:rsidR="00844E2E" w:rsidRDefault="00844E2E" w:rsidP="000118CB">
            <w:pPr>
              <w:jc w:val="left"/>
              <w:rPr>
                <w:sz w:val="24"/>
                <w:szCs w:val="24"/>
              </w:rPr>
            </w:pPr>
            <w:r w:rsidRPr="00E93185">
              <w:rPr>
                <w:sz w:val="24"/>
                <w:szCs w:val="24"/>
              </w:rPr>
              <w:t>- úlohy zamerané na rozvoj štylizácie, rukopisu, osobného štýlu (podľa zvoleného média),</w:t>
            </w:r>
          </w:p>
          <w:p w:rsidR="00844E2E" w:rsidRPr="00E93185" w:rsidRDefault="00844E2E" w:rsidP="000118CB">
            <w:pPr>
              <w:jc w:val="left"/>
              <w:rPr>
                <w:sz w:val="24"/>
                <w:szCs w:val="24"/>
              </w:rPr>
            </w:pPr>
            <w:r w:rsidRPr="00E93185">
              <w:rPr>
                <w:sz w:val="24"/>
                <w:szCs w:val="24"/>
              </w:rPr>
              <w:t>- úlohy konfrontujúce rôzne polohy štylizácií a autorských rukopisov (podľa zvoleného média),</w:t>
            </w:r>
          </w:p>
          <w:p w:rsidR="00844E2E" w:rsidRPr="00E93185" w:rsidRDefault="00844E2E" w:rsidP="000118CB">
            <w:pPr>
              <w:jc w:val="left"/>
              <w:rPr>
                <w:sz w:val="24"/>
                <w:szCs w:val="24"/>
              </w:rPr>
            </w:pPr>
            <w:r w:rsidRPr="00E93185">
              <w:rPr>
                <w:sz w:val="24"/>
                <w:szCs w:val="24"/>
              </w:rPr>
              <w:t xml:space="preserve">- úlohy zamerané na zdokonaľovanie techniky, </w:t>
            </w:r>
          </w:p>
          <w:p w:rsidR="00844E2E" w:rsidRPr="00E93185" w:rsidRDefault="00844E2E" w:rsidP="000118CB">
            <w:pPr>
              <w:jc w:val="left"/>
              <w:rPr>
                <w:sz w:val="24"/>
                <w:szCs w:val="24"/>
              </w:rPr>
            </w:pPr>
            <w:r w:rsidRPr="00E93185">
              <w:rPr>
                <w:sz w:val="24"/>
                <w:szCs w:val="24"/>
              </w:rPr>
              <w:t xml:space="preserve">- realizácia vlastných výtvarných konceptov, </w:t>
            </w:r>
          </w:p>
          <w:p w:rsidR="00844E2E" w:rsidRPr="00D901B6" w:rsidRDefault="00844E2E" w:rsidP="000118CB">
            <w:pPr>
              <w:jc w:val="left"/>
              <w:rPr>
                <w:sz w:val="24"/>
                <w:szCs w:val="24"/>
              </w:rPr>
            </w:pPr>
            <w:r w:rsidRPr="00E93185">
              <w:rPr>
                <w:sz w:val="24"/>
                <w:szCs w:val="24"/>
              </w:rPr>
              <w:t>- štúdium literatúry/časopisov a diskusie o súčasnom umení.</w:t>
            </w:r>
          </w:p>
        </w:tc>
        <w:tc>
          <w:tcPr>
            <w:tcW w:w="4606" w:type="dxa"/>
          </w:tcPr>
          <w:p w:rsidR="00844E2E" w:rsidRPr="00E93185" w:rsidRDefault="00844E2E" w:rsidP="000118CB">
            <w:pPr>
              <w:jc w:val="left"/>
              <w:rPr>
                <w:sz w:val="24"/>
                <w:szCs w:val="24"/>
              </w:rPr>
            </w:pPr>
            <w:r w:rsidRPr="00E93185">
              <w:rPr>
                <w:sz w:val="24"/>
                <w:szCs w:val="24"/>
              </w:rPr>
              <w:t xml:space="preserve">- samostatne tvoria umelecké diela v okruhu zvoleného média, </w:t>
            </w:r>
          </w:p>
          <w:p w:rsidR="00844E2E" w:rsidRPr="00E93185" w:rsidRDefault="00844E2E" w:rsidP="000118CB">
            <w:pPr>
              <w:jc w:val="left"/>
              <w:rPr>
                <w:sz w:val="24"/>
                <w:szCs w:val="24"/>
              </w:rPr>
            </w:pPr>
            <w:r w:rsidRPr="00E93185">
              <w:rPr>
                <w:sz w:val="24"/>
                <w:szCs w:val="24"/>
              </w:rPr>
              <w:t xml:space="preserve">- získajú si informácie o možnosti technologických riešení v okruhu zvoleného média, </w:t>
            </w:r>
          </w:p>
          <w:p w:rsidR="00844E2E" w:rsidRPr="00E93185" w:rsidRDefault="00844E2E" w:rsidP="000118CB">
            <w:pPr>
              <w:jc w:val="left"/>
              <w:rPr>
                <w:sz w:val="24"/>
                <w:szCs w:val="24"/>
              </w:rPr>
            </w:pPr>
            <w:r w:rsidRPr="00E93185">
              <w:rPr>
                <w:sz w:val="24"/>
                <w:szCs w:val="24"/>
              </w:rPr>
              <w:t xml:space="preserve">- sú schopní ďalej rozvíjať svoje schopnosti, </w:t>
            </w:r>
          </w:p>
          <w:p w:rsidR="00844E2E" w:rsidRPr="00E93185" w:rsidRDefault="00844E2E" w:rsidP="000118CB">
            <w:pPr>
              <w:jc w:val="left"/>
              <w:rPr>
                <w:sz w:val="24"/>
                <w:szCs w:val="24"/>
              </w:rPr>
            </w:pPr>
            <w:r w:rsidRPr="00E93185">
              <w:rPr>
                <w:sz w:val="24"/>
                <w:szCs w:val="24"/>
              </w:rPr>
              <w:t xml:space="preserve">- zúčastňujú sa na kultúrnom dianí ako amatérski výtvarníci, </w:t>
            </w:r>
          </w:p>
          <w:p w:rsidR="00844E2E" w:rsidRPr="00E93185" w:rsidRDefault="00844E2E" w:rsidP="000118CB">
            <w:pPr>
              <w:jc w:val="left"/>
              <w:rPr>
                <w:sz w:val="24"/>
                <w:szCs w:val="24"/>
              </w:rPr>
            </w:pPr>
            <w:r w:rsidRPr="00E93185">
              <w:rPr>
                <w:sz w:val="24"/>
                <w:szCs w:val="24"/>
              </w:rPr>
              <w:t xml:space="preserve">- majú aktívny divácky vzťah a uvedomelý postoj k dielam výtvarného umenia a k vizuálnej kultúre, </w:t>
            </w:r>
          </w:p>
          <w:p w:rsidR="00844E2E" w:rsidRPr="00E93185" w:rsidRDefault="00844E2E" w:rsidP="000118CB">
            <w:pPr>
              <w:jc w:val="left"/>
              <w:rPr>
                <w:sz w:val="24"/>
                <w:szCs w:val="24"/>
              </w:rPr>
            </w:pPr>
            <w:r w:rsidRPr="00E93185">
              <w:rPr>
                <w:sz w:val="24"/>
                <w:szCs w:val="24"/>
              </w:rPr>
              <w:t xml:space="preserve">- dokážu zdôvodniť svoje estetické názory, </w:t>
            </w:r>
          </w:p>
          <w:p w:rsidR="00844E2E" w:rsidRPr="00E93185" w:rsidRDefault="00844E2E" w:rsidP="000118CB">
            <w:pPr>
              <w:jc w:val="left"/>
              <w:rPr>
                <w:sz w:val="24"/>
                <w:szCs w:val="24"/>
              </w:rPr>
            </w:pPr>
            <w:r w:rsidRPr="00E93185">
              <w:rPr>
                <w:sz w:val="24"/>
                <w:szCs w:val="24"/>
              </w:rPr>
              <w:t xml:space="preserve">- dokážu diskutovať o súčasnom umení. </w:t>
            </w:r>
          </w:p>
          <w:p w:rsidR="00844E2E" w:rsidRPr="00E93185" w:rsidRDefault="00844E2E" w:rsidP="000118CB">
            <w:pPr>
              <w:jc w:val="left"/>
              <w:rPr>
                <w:sz w:val="24"/>
                <w:szCs w:val="24"/>
              </w:rPr>
            </w:pPr>
            <w:r w:rsidRPr="00E93185">
              <w:rPr>
                <w:sz w:val="24"/>
                <w:szCs w:val="24"/>
              </w:rPr>
              <w:t>-</w:t>
            </w:r>
            <w:r>
              <w:rPr>
                <w:sz w:val="24"/>
                <w:szCs w:val="24"/>
              </w:rPr>
              <w:t xml:space="preserve"> v </w:t>
            </w:r>
            <w:r w:rsidRPr="00E93185">
              <w:rPr>
                <w:sz w:val="24"/>
                <w:szCs w:val="24"/>
              </w:rPr>
              <w:t>rámci veľkých projektov v spolupráci s ostatnými odbormi prichádza s vlastnými nápadmi a podnetmi.</w:t>
            </w:r>
          </w:p>
        </w:tc>
      </w:tr>
    </w:tbl>
    <w:p w:rsidR="00844E2E" w:rsidRDefault="00844E2E" w:rsidP="00844E2E"/>
    <w:p w:rsidR="00844E2E" w:rsidRDefault="00844E2E" w:rsidP="00844E2E"/>
    <w:p w:rsidR="00844E2E" w:rsidRDefault="00844E2E" w:rsidP="00844E2E">
      <w:pPr>
        <w:pStyle w:val="Bezmezer"/>
        <w:rPr>
          <w:rFonts w:eastAsia="Lucida Sans Unicode"/>
          <w:kern w:val="1"/>
        </w:rPr>
      </w:pPr>
      <w:r>
        <w:rPr>
          <w:rFonts w:eastAsia="Lucida Sans Unicode"/>
          <w:kern w:val="1"/>
        </w:rPr>
        <w:t xml:space="preserve">4., ročník ŠPD </w:t>
      </w:r>
    </w:p>
    <w:p w:rsidR="00844E2E" w:rsidRDefault="00844E2E" w:rsidP="00844E2E">
      <w:pPr>
        <w:jc w:val="left"/>
        <w:rPr>
          <w:rFonts w:eastAsia="Lucida Sans Unicode" w:cs="Tahoma"/>
          <w:kern w:val="1"/>
        </w:rPr>
      </w:pPr>
    </w:p>
    <w:p w:rsidR="00844E2E" w:rsidRDefault="00844E2E" w:rsidP="00844E2E">
      <w:pPr>
        <w:jc w:val="left"/>
        <w:rPr>
          <w:rFonts w:eastAsia="Lucida Sans Unicode" w:cs="Tahoma"/>
          <w:kern w:val="1"/>
        </w:rPr>
      </w:pPr>
      <w:r w:rsidRPr="007851A3">
        <w:rPr>
          <w:rFonts w:eastAsia="Lucida Sans Unicode" w:cs="Tahoma"/>
          <w:b/>
          <w:kern w:val="1"/>
        </w:rPr>
        <w:t>POČET HODÍN TÝŽDENNE:</w:t>
      </w:r>
      <w:r>
        <w:rPr>
          <w:rFonts w:eastAsia="Lucida Sans Unicode" w:cs="Tahoma"/>
          <w:kern w:val="1"/>
        </w:rPr>
        <w:tab/>
      </w:r>
      <w:r>
        <w:rPr>
          <w:rFonts w:eastAsia="Lucida Sans Unicode" w:cs="Tahoma"/>
          <w:kern w:val="1"/>
        </w:rPr>
        <w:tab/>
        <w:t>3,0  (skupinové vyučovanie)</w:t>
      </w:r>
    </w:p>
    <w:p w:rsidR="00844E2E" w:rsidRDefault="00844E2E" w:rsidP="00844E2E">
      <w:pPr>
        <w:jc w:val="left"/>
        <w:rPr>
          <w:rFonts w:eastAsia="Lucida Sans Unicode" w:cs="Tahoma"/>
          <w:kern w:val="1"/>
        </w:rPr>
      </w:pPr>
    </w:p>
    <w:p w:rsidR="00844E2E" w:rsidRDefault="00844E2E" w:rsidP="00844E2E">
      <w:r w:rsidRPr="007851A3">
        <w:rPr>
          <w:b/>
        </w:rPr>
        <w:t>CIELE:</w:t>
      </w:r>
      <w:r>
        <w:t xml:space="preserve"> Žiak v tvorbe nadväzuje na nadobudnuté poznatky a zručnosti a ďalej ich rozvíja. nadväzuje esteticko-výchovná orientácia predmetu je realizovaná špecifickým obsahom, ktorý chápeme z jeho formatívneho hľadiska v úzkom vzťahu s kompetenciou predmetu s </w:t>
      </w:r>
      <w:r>
        <w:lastRenderedPageBreak/>
        <w:t xml:space="preserve">estetickou funkciou predmetu. Žiaka kultivuje rôzny výber výtvarných činností, poznávanie a osvojovanie si výtvarného umenia. </w:t>
      </w:r>
    </w:p>
    <w:p w:rsidR="00844E2E" w:rsidRDefault="00844E2E" w:rsidP="00844E2E"/>
    <w:p w:rsidR="00844E2E" w:rsidRDefault="00844E2E" w:rsidP="00844E2E">
      <w:r w:rsidRPr="007851A3">
        <w:rPr>
          <w:b/>
        </w:rPr>
        <w:t>OBSAH:</w:t>
      </w:r>
      <w:r>
        <w:t xml:space="preserve"> Obsah tvorí, tak ako v predchádzajúcich ročníkoch, otvorený systém. Systém graduje postupnou náročnosťou vo výbere techník, špecializovaným vyučovaním (počítačová grafika, animácia, keramika a pod.), samostatnou operatívnou výtvarnou tvorbou. Tvorba je orientovaná na disciplíny v plošnom vytváraní, priestorovom vytváraní a rozširujúcich disciplínach. </w:t>
      </w:r>
    </w:p>
    <w:p w:rsidR="00844E2E" w:rsidRDefault="00844E2E" w:rsidP="00844E2E"/>
    <w:tbl>
      <w:tblPr>
        <w:tblStyle w:val="Mkatabulky"/>
        <w:tblW w:w="0" w:type="auto"/>
        <w:tblCellMar>
          <w:top w:w="57" w:type="dxa"/>
          <w:bottom w:w="57" w:type="dxa"/>
        </w:tblCellMar>
        <w:tblLook w:val="04A0" w:firstRow="1" w:lastRow="0" w:firstColumn="1" w:lastColumn="0" w:noHBand="0" w:noVBand="1"/>
      </w:tblPr>
      <w:tblGrid>
        <w:gridCol w:w="4606"/>
        <w:gridCol w:w="4606"/>
      </w:tblGrid>
      <w:tr w:rsidR="00844E2E" w:rsidTr="000118CB">
        <w:trPr>
          <w:trHeight w:val="304"/>
        </w:trPr>
        <w:tc>
          <w:tcPr>
            <w:tcW w:w="4606" w:type="dxa"/>
            <w:vAlign w:val="center"/>
          </w:tcPr>
          <w:p w:rsidR="00844E2E" w:rsidRPr="00F40B3B" w:rsidRDefault="00844E2E" w:rsidP="000118CB">
            <w:pPr>
              <w:pStyle w:val="Obsahtabulky"/>
              <w:snapToGrid w:val="0"/>
              <w:rPr>
                <w:b/>
                <w:sz w:val="24"/>
                <w:szCs w:val="24"/>
              </w:rPr>
            </w:pPr>
            <w:r w:rsidRPr="00F40B3B">
              <w:rPr>
                <w:rFonts w:cs="Tahoma"/>
                <w:b/>
                <w:sz w:val="24"/>
                <w:szCs w:val="24"/>
              </w:rPr>
              <w:t>OBSAHOVÉ ŠTANDARDY</w:t>
            </w:r>
          </w:p>
        </w:tc>
        <w:tc>
          <w:tcPr>
            <w:tcW w:w="4606" w:type="dxa"/>
            <w:vAlign w:val="center"/>
          </w:tcPr>
          <w:p w:rsidR="00844E2E" w:rsidRPr="00F40B3B" w:rsidRDefault="00844E2E" w:rsidP="000118CB">
            <w:pPr>
              <w:pStyle w:val="Obsahtabulky"/>
              <w:snapToGrid w:val="0"/>
              <w:rPr>
                <w:rFonts w:cs="Tahoma"/>
                <w:b/>
                <w:sz w:val="24"/>
                <w:szCs w:val="24"/>
              </w:rPr>
            </w:pPr>
            <w:r w:rsidRPr="00F40B3B">
              <w:rPr>
                <w:rFonts w:cs="Tahoma"/>
                <w:b/>
                <w:sz w:val="24"/>
                <w:szCs w:val="24"/>
              </w:rPr>
              <w:t>VÝKONOVÉ ŠTANDARDY</w:t>
            </w:r>
          </w:p>
        </w:tc>
      </w:tr>
      <w:tr w:rsidR="00844E2E" w:rsidTr="000118CB">
        <w:trPr>
          <w:trHeight w:val="975"/>
        </w:trPr>
        <w:tc>
          <w:tcPr>
            <w:tcW w:w="4606" w:type="dxa"/>
          </w:tcPr>
          <w:p w:rsidR="00844E2E" w:rsidRPr="00E93185" w:rsidRDefault="00844E2E" w:rsidP="000118CB">
            <w:pPr>
              <w:jc w:val="left"/>
              <w:rPr>
                <w:sz w:val="24"/>
                <w:szCs w:val="24"/>
              </w:rPr>
            </w:pPr>
            <w:r w:rsidRPr="00E93185">
              <w:rPr>
                <w:sz w:val="24"/>
                <w:szCs w:val="24"/>
              </w:rPr>
              <w:t xml:space="preserve">individuálne úlohy rozvíjajúce žiaka podľa jeho výtvarnej orientácie na médium, </w:t>
            </w:r>
          </w:p>
          <w:p w:rsidR="00844E2E" w:rsidRDefault="00844E2E" w:rsidP="000118CB">
            <w:pPr>
              <w:jc w:val="left"/>
              <w:rPr>
                <w:sz w:val="24"/>
                <w:szCs w:val="24"/>
              </w:rPr>
            </w:pPr>
            <w:r w:rsidRPr="00E93185">
              <w:rPr>
                <w:sz w:val="24"/>
                <w:szCs w:val="24"/>
              </w:rPr>
              <w:t>- úlohy zamerané na rozvoj štylizácie, rukopisu, osobného štýlu (podľa zvoleného média),</w:t>
            </w:r>
          </w:p>
          <w:p w:rsidR="00844E2E" w:rsidRPr="00E93185" w:rsidRDefault="00844E2E" w:rsidP="000118CB">
            <w:pPr>
              <w:jc w:val="left"/>
              <w:rPr>
                <w:sz w:val="24"/>
                <w:szCs w:val="24"/>
              </w:rPr>
            </w:pPr>
            <w:r w:rsidRPr="00E93185">
              <w:rPr>
                <w:sz w:val="24"/>
                <w:szCs w:val="24"/>
              </w:rPr>
              <w:t>- úlohy konfrontujúce rôzne polohy štylizácií a autorských rukopisov (podľa zvoleného média),</w:t>
            </w:r>
          </w:p>
          <w:p w:rsidR="00844E2E" w:rsidRPr="00E93185" w:rsidRDefault="00844E2E" w:rsidP="000118CB">
            <w:pPr>
              <w:jc w:val="left"/>
              <w:rPr>
                <w:sz w:val="24"/>
                <w:szCs w:val="24"/>
              </w:rPr>
            </w:pPr>
            <w:r w:rsidRPr="00E93185">
              <w:rPr>
                <w:sz w:val="24"/>
                <w:szCs w:val="24"/>
              </w:rPr>
              <w:t xml:space="preserve">- úlohy zamerané na zdokonaľovanie techniky, </w:t>
            </w:r>
          </w:p>
          <w:p w:rsidR="00844E2E" w:rsidRPr="00E93185" w:rsidRDefault="00844E2E" w:rsidP="000118CB">
            <w:pPr>
              <w:jc w:val="left"/>
              <w:rPr>
                <w:sz w:val="24"/>
                <w:szCs w:val="24"/>
              </w:rPr>
            </w:pPr>
            <w:r w:rsidRPr="00E93185">
              <w:rPr>
                <w:sz w:val="24"/>
                <w:szCs w:val="24"/>
              </w:rPr>
              <w:t xml:space="preserve">- realizácia vlastných výtvarných konceptov, </w:t>
            </w:r>
          </w:p>
          <w:p w:rsidR="00844E2E" w:rsidRPr="00D901B6" w:rsidRDefault="00844E2E" w:rsidP="000118CB">
            <w:pPr>
              <w:jc w:val="left"/>
              <w:rPr>
                <w:sz w:val="24"/>
                <w:szCs w:val="24"/>
              </w:rPr>
            </w:pPr>
            <w:r w:rsidRPr="00E93185">
              <w:rPr>
                <w:sz w:val="24"/>
                <w:szCs w:val="24"/>
              </w:rPr>
              <w:t>- štúdium literatúry/časopisov a diskusie o súčasnom umení.</w:t>
            </w:r>
          </w:p>
        </w:tc>
        <w:tc>
          <w:tcPr>
            <w:tcW w:w="4606" w:type="dxa"/>
          </w:tcPr>
          <w:p w:rsidR="00844E2E" w:rsidRPr="007851A3" w:rsidRDefault="00844E2E" w:rsidP="000118CB">
            <w:pPr>
              <w:jc w:val="left"/>
              <w:rPr>
                <w:sz w:val="24"/>
                <w:szCs w:val="24"/>
              </w:rPr>
            </w:pPr>
            <w:r w:rsidRPr="007851A3">
              <w:rPr>
                <w:b/>
                <w:sz w:val="24"/>
                <w:szCs w:val="24"/>
              </w:rPr>
              <w:t>Žiaci po absolvovaní štúdia pre dospelých</w:t>
            </w:r>
            <w:r w:rsidRPr="007851A3">
              <w:rPr>
                <w:sz w:val="24"/>
                <w:szCs w:val="24"/>
              </w:rPr>
              <w:t xml:space="preserve">: </w:t>
            </w:r>
          </w:p>
          <w:p w:rsidR="00844E2E" w:rsidRPr="007851A3" w:rsidRDefault="00844E2E" w:rsidP="000118CB">
            <w:pPr>
              <w:jc w:val="left"/>
              <w:rPr>
                <w:sz w:val="24"/>
                <w:szCs w:val="24"/>
              </w:rPr>
            </w:pPr>
            <w:r w:rsidRPr="007851A3">
              <w:rPr>
                <w:sz w:val="24"/>
                <w:szCs w:val="24"/>
              </w:rPr>
              <w:t xml:space="preserve">- samostatne tvoria umelecké diela v okruhu zvoleného média, </w:t>
            </w:r>
          </w:p>
          <w:p w:rsidR="00844E2E" w:rsidRPr="007851A3" w:rsidRDefault="00844E2E" w:rsidP="000118CB">
            <w:pPr>
              <w:jc w:val="left"/>
              <w:rPr>
                <w:sz w:val="24"/>
                <w:szCs w:val="24"/>
              </w:rPr>
            </w:pPr>
            <w:r w:rsidRPr="007851A3">
              <w:rPr>
                <w:sz w:val="24"/>
                <w:szCs w:val="24"/>
              </w:rPr>
              <w:t xml:space="preserve">- získajú si informácie o možnosti technologických riešení v okruhu zvoleného média, </w:t>
            </w:r>
          </w:p>
          <w:p w:rsidR="00844E2E" w:rsidRPr="007851A3" w:rsidRDefault="00844E2E" w:rsidP="000118CB">
            <w:pPr>
              <w:jc w:val="left"/>
              <w:rPr>
                <w:sz w:val="24"/>
                <w:szCs w:val="24"/>
              </w:rPr>
            </w:pPr>
            <w:r w:rsidRPr="007851A3">
              <w:rPr>
                <w:sz w:val="24"/>
                <w:szCs w:val="24"/>
              </w:rPr>
              <w:t xml:space="preserve">- sú schopní ďalej rozvíjať svoje schopnosti, </w:t>
            </w:r>
          </w:p>
          <w:p w:rsidR="00844E2E" w:rsidRPr="007851A3" w:rsidRDefault="00844E2E" w:rsidP="000118CB">
            <w:pPr>
              <w:jc w:val="left"/>
              <w:rPr>
                <w:sz w:val="24"/>
                <w:szCs w:val="24"/>
              </w:rPr>
            </w:pPr>
            <w:r w:rsidRPr="007851A3">
              <w:rPr>
                <w:sz w:val="24"/>
                <w:szCs w:val="24"/>
              </w:rPr>
              <w:t xml:space="preserve">- zúčastňujú sa na kultúrnom dianí ako amatérski výtvarníci, </w:t>
            </w:r>
          </w:p>
          <w:p w:rsidR="00844E2E" w:rsidRPr="007851A3" w:rsidRDefault="00844E2E" w:rsidP="000118CB">
            <w:pPr>
              <w:jc w:val="left"/>
              <w:rPr>
                <w:sz w:val="24"/>
                <w:szCs w:val="24"/>
              </w:rPr>
            </w:pPr>
            <w:r w:rsidRPr="007851A3">
              <w:rPr>
                <w:sz w:val="24"/>
                <w:szCs w:val="24"/>
              </w:rPr>
              <w:t xml:space="preserve">- majú aktívny divácky vzťah a uvedomelý postoj k dielam výtvarného umenia a k vizuálnej kultúre, </w:t>
            </w:r>
          </w:p>
          <w:p w:rsidR="00844E2E" w:rsidRPr="007851A3" w:rsidRDefault="00844E2E" w:rsidP="000118CB">
            <w:pPr>
              <w:jc w:val="left"/>
              <w:rPr>
                <w:sz w:val="24"/>
                <w:szCs w:val="24"/>
              </w:rPr>
            </w:pPr>
            <w:r w:rsidRPr="007851A3">
              <w:rPr>
                <w:sz w:val="24"/>
                <w:szCs w:val="24"/>
              </w:rPr>
              <w:t xml:space="preserve">- dokážu zdôvodniť svoje estetické názory, </w:t>
            </w:r>
          </w:p>
          <w:p w:rsidR="00844E2E" w:rsidRPr="007851A3" w:rsidRDefault="00844E2E" w:rsidP="000118CB">
            <w:pPr>
              <w:jc w:val="left"/>
              <w:rPr>
                <w:sz w:val="24"/>
                <w:szCs w:val="24"/>
              </w:rPr>
            </w:pPr>
            <w:r w:rsidRPr="007851A3">
              <w:rPr>
                <w:sz w:val="24"/>
                <w:szCs w:val="24"/>
              </w:rPr>
              <w:t xml:space="preserve">- dokážu diskutovať o súčasnom umení. </w:t>
            </w:r>
          </w:p>
          <w:p w:rsidR="00844E2E" w:rsidRPr="00E93185" w:rsidRDefault="00844E2E" w:rsidP="000118CB">
            <w:pPr>
              <w:jc w:val="left"/>
              <w:rPr>
                <w:sz w:val="24"/>
                <w:szCs w:val="24"/>
              </w:rPr>
            </w:pPr>
            <w:r>
              <w:rPr>
                <w:sz w:val="24"/>
                <w:szCs w:val="24"/>
              </w:rPr>
              <w:t xml:space="preserve">- v </w:t>
            </w:r>
            <w:r w:rsidRPr="007851A3">
              <w:rPr>
                <w:sz w:val="24"/>
                <w:szCs w:val="24"/>
              </w:rPr>
              <w:t>rámci veľkých projektov v spolupráci s ostatnými odbormi prichádza s vlastnými nápadmi a podnetmi.</w:t>
            </w:r>
          </w:p>
        </w:tc>
      </w:tr>
    </w:tbl>
    <w:p w:rsidR="00844E2E" w:rsidRDefault="00844E2E" w:rsidP="00844E2E"/>
    <w:p w:rsidR="00844E2E" w:rsidRDefault="00844E2E" w:rsidP="00844E2E"/>
    <w:p w:rsidR="00844E2E" w:rsidRDefault="00844E2E" w:rsidP="00844E2E"/>
    <w:p w:rsidR="00844E2E" w:rsidRDefault="00844E2E" w:rsidP="00844E2E"/>
    <w:p w:rsidR="00844E2E" w:rsidRDefault="00844E2E" w:rsidP="00844E2E">
      <w:pPr>
        <w:pStyle w:val="Zkladntext3"/>
        <w:spacing w:after="0"/>
        <w:ind w:firstLine="340"/>
        <w:jc w:val="both"/>
        <w:rPr>
          <w:sz w:val="24"/>
          <w:szCs w:val="24"/>
        </w:rPr>
      </w:pPr>
    </w:p>
    <w:p w:rsidR="00844E2E" w:rsidRDefault="00844E2E" w:rsidP="00844E2E">
      <w:pPr>
        <w:pStyle w:val="Zkladntext3"/>
        <w:spacing w:after="0"/>
        <w:ind w:firstLine="340"/>
        <w:jc w:val="both"/>
        <w:rPr>
          <w:sz w:val="24"/>
          <w:szCs w:val="24"/>
        </w:rPr>
      </w:pPr>
    </w:p>
    <w:p w:rsidR="00844E2E" w:rsidRDefault="00844E2E" w:rsidP="00844E2E">
      <w:pPr>
        <w:pStyle w:val="Bezmezer"/>
      </w:pPr>
    </w:p>
    <w:p w:rsidR="00B23C7A" w:rsidRDefault="00B23C7A" w:rsidP="00B23C7A"/>
    <w:p w:rsidR="00B23C7A" w:rsidRDefault="00B23C7A" w:rsidP="00B23C7A"/>
    <w:p w:rsidR="00B23C7A" w:rsidRDefault="00B23C7A" w:rsidP="00B23C7A">
      <w:pPr>
        <w:rPr>
          <w:b/>
          <w:bCs/>
        </w:rPr>
      </w:pPr>
      <w:r>
        <w:rPr>
          <w:b/>
        </w:rPr>
        <w:tab/>
      </w:r>
    </w:p>
    <w:p w:rsidR="00B23C7A" w:rsidRPr="001173C5" w:rsidRDefault="00B23C7A" w:rsidP="00B23C7A"/>
    <w:p w:rsidR="000118CB" w:rsidRDefault="000118CB" w:rsidP="00E9505E">
      <w:pPr>
        <w:rPr>
          <w:rFonts w:eastAsia="SimSun"/>
          <w:b/>
          <w:bCs/>
          <w:smallCaps/>
          <w:color w:val="000000"/>
          <w:lang w:eastAsia="zh-CN"/>
        </w:rPr>
      </w:pPr>
    </w:p>
    <w:p w:rsidR="000118CB" w:rsidRDefault="000118CB">
      <w:pPr>
        <w:spacing w:after="200" w:line="276" w:lineRule="auto"/>
        <w:jc w:val="left"/>
        <w:rPr>
          <w:rFonts w:eastAsia="SimSun"/>
          <w:b/>
          <w:bCs/>
          <w:smallCaps/>
          <w:color w:val="000000"/>
          <w:lang w:eastAsia="zh-CN"/>
        </w:rPr>
      </w:pPr>
      <w:r>
        <w:rPr>
          <w:rFonts w:eastAsia="SimSun"/>
          <w:b/>
          <w:bCs/>
          <w:smallCaps/>
          <w:color w:val="000000"/>
          <w:lang w:eastAsia="zh-CN"/>
        </w:rPr>
        <w:br w:type="page"/>
      </w:r>
    </w:p>
    <w:p w:rsidR="000118CB" w:rsidRDefault="000118CB" w:rsidP="000118CB">
      <w:pPr>
        <w:pStyle w:val="Nadpis2"/>
      </w:pPr>
      <w:bookmarkStart w:id="43" w:name="_Toc461108978"/>
      <w:bookmarkStart w:id="44" w:name="_Toc74757235"/>
      <w:r>
        <w:lastRenderedPageBreak/>
        <w:t xml:space="preserve">Profil absolventa </w:t>
      </w:r>
      <w:bookmarkEnd w:id="43"/>
      <w:r w:rsidR="003003E1">
        <w:t>výtvarného odboru</w:t>
      </w:r>
      <w:bookmarkEnd w:id="44"/>
    </w:p>
    <w:p w:rsidR="003003E1" w:rsidRDefault="003003E1" w:rsidP="003003E1">
      <w:pPr>
        <w:rPr>
          <w:lang w:eastAsia="zh-CN"/>
        </w:rPr>
      </w:pPr>
    </w:p>
    <w:p w:rsidR="003003E1" w:rsidRDefault="003003E1" w:rsidP="003003E1">
      <w:pPr>
        <w:jc w:val="center"/>
      </w:pPr>
      <w:r w:rsidRPr="003003E1">
        <w:rPr>
          <w:b/>
        </w:rPr>
        <w:t>Profil absolventa Absolvent prvej časti I. stupňa základného štúdia - primárneho umeleckého vzdelávania (ISCED 1B):</w:t>
      </w:r>
    </w:p>
    <w:p w:rsidR="003003E1" w:rsidRDefault="003003E1" w:rsidP="003003E1"/>
    <w:p w:rsidR="003003E1" w:rsidRDefault="003003E1" w:rsidP="003003E1">
      <w:pPr>
        <w:pStyle w:val="Odstavecseseznamem"/>
        <w:numPr>
          <w:ilvl w:val="0"/>
          <w:numId w:val="147"/>
        </w:numPr>
        <w:rPr>
          <w:lang w:eastAsia="zh-CN"/>
        </w:rPr>
      </w:pPr>
      <w:r>
        <w:t xml:space="preserve">výtvarne vyjadruje svoje predstavy v kresbe, maľbe, koláži, modelovaní, jednoduchej grafickej technike, v tvorbe objektu,  pracuje s líniou, farbou, tvarom,  </w:t>
      </w:r>
    </w:p>
    <w:p w:rsidR="003003E1" w:rsidRDefault="003003E1" w:rsidP="003003E1">
      <w:pPr>
        <w:pStyle w:val="Odstavecseseznamem"/>
        <w:numPr>
          <w:ilvl w:val="0"/>
          <w:numId w:val="147"/>
        </w:numPr>
        <w:rPr>
          <w:lang w:eastAsia="zh-CN"/>
        </w:rPr>
      </w:pPr>
      <w:r>
        <w:t>pomenuje farby a farebné tóny, základné farebné kontrasty (tepelný, svetlostný, sýtostný),</w:t>
      </w:r>
    </w:p>
    <w:p w:rsidR="003003E1" w:rsidRDefault="003003E1" w:rsidP="003003E1">
      <w:pPr>
        <w:pStyle w:val="Odstavecseseznamem"/>
        <w:numPr>
          <w:ilvl w:val="0"/>
          <w:numId w:val="147"/>
        </w:numPr>
        <w:rPr>
          <w:lang w:eastAsia="zh-CN"/>
        </w:rPr>
      </w:pPr>
      <w:r>
        <w:t>slovne charakterizujú línie a tvary podľa proporcií a výrazu,</w:t>
      </w:r>
    </w:p>
    <w:p w:rsidR="003003E1" w:rsidRDefault="003003E1" w:rsidP="003003E1">
      <w:pPr>
        <w:pStyle w:val="Odstavecseseznamem"/>
        <w:numPr>
          <w:ilvl w:val="0"/>
          <w:numId w:val="147"/>
        </w:numPr>
        <w:rPr>
          <w:lang w:eastAsia="zh-CN"/>
        </w:rPr>
      </w:pPr>
      <w:r>
        <w:t xml:space="preserve">rozlišuje organické a geometrické tvary, pomenuje kvalitu povrchov podľa opticko-haptického výrazu, </w:t>
      </w:r>
    </w:p>
    <w:p w:rsidR="003003E1" w:rsidRDefault="003003E1" w:rsidP="003003E1">
      <w:pPr>
        <w:pStyle w:val="Odstavecseseznamem"/>
        <w:numPr>
          <w:ilvl w:val="0"/>
          <w:numId w:val="147"/>
        </w:numPr>
        <w:rPr>
          <w:lang w:eastAsia="zh-CN"/>
        </w:rPr>
      </w:pPr>
      <w:r>
        <w:t xml:space="preserve">stručne charakterizuje vytvorený artefakt,  zvládne techniku kresby ceruzou rôznej tvrdosti, fixkou rôznej hrúbky, tušom a pierkom (resp. iným nástrojom), štetcom a farbou,  </w:t>
      </w:r>
    </w:p>
    <w:p w:rsidR="003003E1" w:rsidRDefault="003003E1" w:rsidP="003003E1">
      <w:pPr>
        <w:pStyle w:val="Odstavecseseznamem"/>
        <w:numPr>
          <w:ilvl w:val="0"/>
          <w:numId w:val="147"/>
        </w:numPr>
        <w:rPr>
          <w:lang w:eastAsia="zh-CN"/>
        </w:rPr>
      </w:pPr>
      <w:r>
        <w:t xml:space="preserve">zvládne techniku maľovania temperovými farbami, suchými, voskovými (resp. olejovými) pastelmi, fixkami, tušmi a kombináciami vybraných techník,  </w:t>
      </w:r>
    </w:p>
    <w:p w:rsidR="003003E1" w:rsidRDefault="003003E1" w:rsidP="003003E1">
      <w:pPr>
        <w:pStyle w:val="Odstavecseseznamem"/>
        <w:numPr>
          <w:ilvl w:val="0"/>
          <w:numId w:val="147"/>
        </w:numPr>
        <w:rPr>
          <w:lang w:eastAsia="zh-CN"/>
        </w:rPr>
      </w:pPr>
      <w:r>
        <w:t xml:space="preserve">zvládne techniku modelovania z mäkkého modelovacieho materiálu,  </w:t>
      </w:r>
    </w:p>
    <w:p w:rsidR="003003E1" w:rsidRDefault="003003E1" w:rsidP="003003E1">
      <w:pPr>
        <w:pStyle w:val="Odstavecseseznamem"/>
        <w:numPr>
          <w:ilvl w:val="0"/>
          <w:numId w:val="147"/>
        </w:numPr>
        <w:rPr>
          <w:lang w:eastAsia="zh-CN"/>
        </w:rPr>
      </w:pPr>
      <w:r>
        <w:t xml:space="preserve">zvládne jednoduchú grafickú techniku (napr. monotypiu, kartónorez, linorez ...), vytvoria novotvar z neartikulovanej (náhodnej) štruktúry alebo z nájdených predmetov,  </w:t>
      </w:r>
    </w:p>
    <w:p w:rsidR="003003E1" w:rsidRDefault="003003E1" w:rsidP="003003E1">
      <w:pPr>
        <w:pStyle w:val="Odstavecseseznamem"/>
        <w:numPr>
          <w:ilvl w:val="0"/>
          <w:numId w:val="147"/>
        </w:numPr>
        <w:rPr>
          <w:lang w:eastAsia="zh-CN"/>
        </w:rPr>
      </w:pPr>
      <w:r>
        <w:t xml:space="preserve">iniciatívne vyhľadáva rozmanité technicko-materiálové riešenia, výtvarne, podľa fantázie vyjadria vlastné témy a obsahy, </w:t>
      </w:r>
    </w:p>
    <w:p w:rsidR="001303A4" w:rsidRDefault="003003E1" w:rsidP="003003E1">
      <w:pPr>
        <w:pStyle w:val="Odstavecseseznamem"/>
        <w:numPr>
          <w:ilvl w:val="0"/>
          <w:numId w:val="147"/>
        </w:numPr>
        <w:rPr>
          <w:lang w:eastAsia="zh-CN"/>
        </w:rPr>
      </w:pPr>
      <w:r>
        <w:t xml:space="preserve">výtvarne podľa fantázie reaguje na podnety vizuálnej reality,  </w:t>
      </w:r>
    </w:p>
    <w:p w:rsidR="001303A4" w:rsidRDefault="003003E1" w:rsidP="003003E1">
      <w:pPr>
        <w:pStyle w:val="Odstavecseseznamem"/>
        <w:numPr>
          <w:ilvl w:val="0"/>
          <w:numId w:val="147"/>
        </w:numPr>
        <w:rPr>
          <w:lang w:eastAsia="zh-CN"/>
        </w:rPr>
      </w:pPr>
      <w:r>
        <w:t>výtvarne, podľa fantázie reaguje na vybrané podnety z obla</w:t>
      </w:r>
      <w:r w:rsidR="001303A4">
        <w:t>sti výtvarného umenia z hľadisk</w:t>
      </w:r>
      <w:r>
        <w:t xml:space="preserve"> foriem, tém a námetov, </w:t>
      </w:r>
    </w:p>
    <w:p w:rsidR="001303A4" w:rsidRDefault="003003E1" w:rsidP="003003E1">
      <w:pPr>
        <w:pStyle w:val="Odstavecseseznamem"/>
        <w:numPr>
          <w:ilvl w:val="0"/>
          <w:numId w:val="147"/>
        </w:numPr>
        <w:rPr>
          <w:lang w:eastAsia="zh-CN"/>
        </w:rPr>
      </w:pPr>
      <w:r>
        <w:t xml:space="preserve">slovne opíše videné výtvarné dielo, jeho druh,  výtvarne, </w:t>
      </w:r>
    </w:p>
    <w:p w:rsidR="001303A4" w:rsidRDefault="003003E1" w:rsidP="003003E1">
      <w:pPr>
        <w:pStyle w:val="Odstavecseseznamem"/>
        <w:numPr>
          <w:ilvl w:val="0"/>
          <w:numId w:val="147"/>
        </w:numPr>
        <w:rPr>
          <w:lang w:eastAsia="zh-CN"/>
        </w:rPr>
      </w:pPr>
      <w:r>
        <w:t xml:space="preserve">podľa fantázie reaguje na podnety z oblasti vybraných druhov umenia – hudby, literatúry, filmu, divadla, tanca,  </w:t>
      </w:r>
    </w:p>
    <w:p w:rsidR="001303A4" w:rsidRDefault="003003E1" w:rsidP="003003E1">
      <w:pPr>
        <w:pStyle w:val="Odstavecseseznamem"/>
        <w:numPr>
          <w:ilvl w:val="0"/>
          <w:numId w:val="147"/>
        </w:numPr>
        <w:rPr>
          <w:lang w:eastAsia="zh-CN"/>
        </w:rPr>
      </w:pPr>
      <w:r>
        <w:t xml:space="preserve">výtvarne, podľa fantázie reaguje na podnety z vybraných oblastí poznávania (napr. prírodovedy, vlastivedy, náboženskej a etickej výchovy, matematiky a geometrie ...),  výtvarne, </w:t>
      </w:r>
    </w:p>
    <w:p w:rsidR="001303A4" w:rsidRDefault="003003E1" w:rsidP="003003E1">
      <w:pPr>
        <w:pStyle w:val="Odstavecseseznamem"/>
        <w:numPr>
          <w:ilvl w:val="0"/>
          <w:numId w:val="147"/>
        </w:numPr>
        <w:rPr>
          <w:lang w:eastAsia="zh-CN"/>
        </w:rPr>
      </w:pPr>
      <w:r>
        <w:t>podľa fantázie reaguje na kultúrne a sociálne témy (zvyky, sviatky, udalosti...).</w:t>
      </w:r>
    </w:p>
    <w:p w:rsidR="001303A4" w:rsidRDefault="001303A4" w:rsidP="001303A4">
      <w:pPr>
        <w:pStyle w:val="Odstavecseseznamem"/>
        <w:rPr>
          <w:lang w:eastAsia="zh-CN"/>
        </w:rPr>
      </w:pPr>
    </w:p>
    <w:p w:rsidR="001303A4" w:rsidRDefault="001303A4" w:rsidP="001303A4">
      <w:pPr>
        <w:jc w:val="center"/>
        <w:rPr>
          <w:b/>
        </w:rPr>
      </w:pPr>
    </w:p>
    <w:p w:rsidR="001303A4" w:rsidRDefault="003003E1" w:rsidP="001303A4">
      <w:pPr>
        <w:jc w:val="center"/>
        <w:rPr>
          <w:b/>
        </w:rPr>
      </w:pPr>
      <w:r w:rsidRPr="001303A4">
        <w:rPr>
          <w:b/>
        </w:rPr>
        <w:t>Absolvent druhej časti I. stupňa základného štúdia - nižšieho sekundárneho umeleckého vzdelávania (ISCED 2B):</w:t>
      </w:r>
    </w:p>
    <w:p w:rsidR="001303A4" w:rsidRDefault="001303A4" w:rsidP="001303A4">
      <w:pPr>
        <w:jc w:val="center"/>
      </w:pPr>
    </w:p>
    <w:p w:rsidR="001303A4" w:rsidRDefault="003003E1" w:rsidP="001303A4">
      <w:pPr>
        <w:pStyle w:val="Odstavecseseznamem"/>
        <w:numPr>
          <w:ilvl w:val="0"/>
          <w:numId w:val="148"/>
        </w:numPr>
        <w:rPr>
          <w:lang w:eastAsia="zh-CN"/>
        </w:rPr>
      </w:pPr>
      <w:r>
        <w:t xml:space="preserve">cieľavedome vyjadruje svoje predstavy prostredníctvom rôznych médií: kresby, maľby, koláže, modelovania, vybranej grafickej techniky, tvorby objektu, inštalácie, fotografie, videa a elektronických médií,  </w:t>
      </w:r>
    </w:p>
    <w:p w:rsidR="001303A4" w:rsidRDefault="003003E1" w:rsidP="001303A4">
      <w:pPr>
        <w:pStyle w:val="Odstavecseseznamem"/>
        <w:numPr>
          <w:ilvl w:val="0"/>
          <w:numId w:val="148"/>
        </w:numPr>
        <w:rPr>
          <w:lang w:eastAsia="zh-CN"/>
        </w:rPr>
      </w:pPr>
      <w:r>
        <w:t xml:space="preserve">cieľavedome pracuje s vyjadrovacími prostriedkami,  </w:t>
      </w:r>
    </w:p>
    <w:p w:rsidR="001303A4" w:rsidRDefault="003003E1" w:rsidP="001303A4">
      <w:pPr>
        <w:pStyle w:val="Odstavecseseznamem"/>
        <w:numPr>
          <w:ilvl w:val="0"/>
          <w:numId w:val="148"/>
        </w:numPr>
        <w:rPr>
          <w:lang w:eastAsia="zh-CN"/>
        </w:rPr>
      </w:pPr>
      <w:r>
        <w:t xml:space="preserve">cieľavedome pracuje so zvoleným médiom, materiálom, nástrojom a technikou,  </w:t>
      </w:r>
    </w:p>
    <w:p w:rsidR="001303A4" w:rsidRDefault="003003E1" w:rsidP="001303A4">
      <w:pPr>
        <w:pStyle w:val="Odstavecseseznamem"/>
        <w:numPr>
          <w:ilvl w:val="0"/>
          <w:numId w:val="148"/>
        </w:numPr>
        <w:rPr>
          <w:lang w:eastAsia="zh-CN"/>
        </w:rPr>
      </w:pPr>
      <w:r>
        <w:t xml:space="preserve">tvorivo spracúva vlastné koncepty zvoleným spôsobom,  </w:t>
      </w:r>
    </w:p>
    <w:p w:rsidR="001303A4" w:rsidRDefault="003003E1" w:rsidP="001303A4">
      <w:pPr>
        <w:pStyle w:val="Odstavecseseznamem"/>
        <w:numPr>
          <w:ilvl w:val="0"/>
          <w:numId w:val="148"/>
        </w:numPr>
        <w:rPr>
          <w:lang w:eastAsia="zh-CN"/>
        </w:rPr>
      </w:pPr>
      <w:r>
        <w:t xml:space="preserve">dokáže výtvarne reagovať na zadanú tému,  </w:t>
      </w:r>
    </w:p>
    <w:p w:rsidR="001303A4" w:rsidRDefault="003003E1" w:rsidP="001303A4">
      <w:pPr>
        <w:pStyle w:val="Odstavecseseznamem"/>
        <w:numPr>
          <w:ilvl w:val="0"/>
          <w:numId w:val="148"/>
        </w:numPr>
        <w:rPr>
          <w:lang w:eastAsia="zh-CN"/>
        </w:rPr>
      </w:pPr>
      <w:r>
        <w:t xml:space="preserve">ovláda princípy kompozície (rozvrh plochy alebo priestorového útvaru),  </w:t>
      </w:r>
    </w:p>
    <w:p w:rsidR="001303A4" w:rsidRDefault="003003E1" w:rsidP="001303A4">
      <w:pPr>
        <w:pStyle w:val="Odstavecseseznamem"/>
        <w:numPr>
          <w:ilvl w:val="0"/>
          <w:numId w:val="148"/>
        </w:numPr>
        <w:rPr>
          <w:lang w:eastAsia="zh-CN"/>
        </w:rPr>
      </w:pPr>
      <w:r>
        <w:t xml:space="preserve">ovláda princípy radenia, kombinovania, miešania a kontrastov farieb,  </w:t>
      </w:r>
    </w:p>
    <w:p w:rsidR="001303A4" w:rsidRDefault="003003E1" w:rsidP="001303A4">
      <w:pPr>
        <w:pStyle w:val="Odstavecseseznamem"/>
        <w:numPr>
          <w:ilvl w:val="0"/>
          <w:numId w:val="148"/>
        </w:numPr>
        <w:rPr>
          <w:lang w:eastAsia="zh-CN"/>
        </w:rPr>
      </w:pPr>
      <w:r>
        <w:lastRenderedPageBreak/>
        <w:t>proporčne správne nakreslí videný predmet, proporčne správn</w:t>
      </w:r>
      <w:r w:rsidR="001303A4">
        <w:t>e vymodeluje videný predmet,</w:t>
      </w:r>
      <w:r>
        <w:t xml:space="preserve">  </w:t>
      </w:r>
    </w:p>
    <w:p w:rsidR="001303A4" w:rsidRDefault="003003E1" w:rsidP="001303A4">
      <w:pPr>
        <w:pStyle w:val="Odstavecseseznamem"/>
        <w:numPr>
          <w:ilvl w:val="0"/>
          <w:numId w:val="148"/>
        </w:numPr>
        <w:rPr>
          <w:lang w:eastAsia="zh-CN"/>
        </w:rPr>
      </w:pPr>
      <w:r>
        <w:t xml:space="preserve">pozná hlavné znaky historických slohov umenia a architektúry, tendencie moderného umenia a architektúry,  </w:t>
      </w:r>
    </w:p>
    <w:p w:rsidR="001303A4" w:rsidRDefault="003003E1" w:rsidP="001303A4">
      <w:pPr>
        <w:pStyle w:val="Odstavecseseznamem"/>
        <w:numPr>
          <w:ilvl w:val="0"/>
          <w:numId w:val="148"/>
        </w:numPr>
        <w:rPr>
          <w:lang w:eastAsia="zh-CN"/>
        </w:rPr>
      </w:pPr>
      <w:r>
        <w:t xml:space="preserve">zvláda realizáciu v zvolenom štýle moderného umenia,  </w:t>
      </w:r>
    </w:p>
    <w:p w:rsidR="001303A4" w:rsidRDefault="003003E1" w:rsidP="001303A4">
      <w:pPr>
        <w:pStyle w:val="Odstavecseseznamem"/>
        <w:numPr>
          <w:ilvl w:val="0"/>
          <w:numId w:val="148"/>
        </w:numPr>
        <w:rPr>
          <w:lang w:eastAsia="zh-CN"/>
        </w:rPr>
      </w:pPr>
      <w:r>
        <w:t xml:space="preserve">dokáže svojsky spracovať (interpretovať) tematický alebo formálny podnet zvoleného výtvarného diela,  </w:t>
      </w:r>
    </w:p>
    <w:p w:rsidR="001303A4" w:rsidRDefault="003003E1" w:rsidP="001303A4">
      <w:pPr>
        <w:pStyle w:val="Odstavecseseznamem"/>
        <w:numPr>
          <w:ilvl w:val="0"/>
          <w:numId w:val="148"/>
        </w:numPr>
        <w:rPr>
          <w:lang w:eastAsia="zh-CN"/>
        </w:rPr>
      </w:pPr>
      <w:r>
        <w:t xml:space="preserve">dokáže výtvarne reagovať na podnety z oblasti hudby (zvuku), literatúry (textu), filmu (audiovízie), divadla (performancie), tanca (pohybu),  </w:t>
      </w:r>
    </w:p>
    <w:p w:rsidR="001303A4" w:rsidRDefault="003003E1" w:rsidP="001303A4">
      <w:pPr>
        <w:pStyle w:val="Odstavecseseznamem"/>
        <w:numPr>
          <w:ilvl w:val="0"/>
          <w:numId w:val="148"/>
        </w:numPr>
        <w:rPr>
          <w:lang w:eastAsia="zh-CN"/>
        </w:rPr>
      </w:pPr>
      <w:r>
        <w:t xml:space="preserve">orientuje sa v hlavných tendenciách súčasného diania vo výtvarnom umení,  </w:t>
      </w:r>
    </w:p>
    <w:p w:rsidR="001303A4" w:rsidRDefault="003003E1" w:rsidP="001303A4">
      <w:pPr>
        <w:pStyle w:val="Odstavecseseznamem"/>
        <w:numPr>
          <w:ilvl w:val="0"/>
          <w:numId w:val="148"/>
        </w:numPr>
        <w:rPr>
          <w:lang w:eastAsia="zh-CN"/>
        </w:rPr>
      </w:pPr>
      <w:r>
        <w:t xml:space="preserve">pozná základnú dostupnú literatúru, časopisy (príp. internetové stránky) z oblasti súčasného výtvarného umenia,  </w:t>
      </w:r>
    </w:p>
    <w:p w:rsidR="001303A4" w:rsidRDefault="003003E1" w:rsidP="001303A4">
      <w:pPr>
        <w:pStyle w:val="Odstavecseseznamem"/>
        <w:numPr>
          <w:ilvl w:val="0"/>
          <w:numId w:val="148"/>
        </w:numPr>
        <w:rPr>
          <w:lang w:eastAsia="zh-CN"/>
        </w:rPr>
      </w:pPr>
      <w:r>
        <w:t xml:space="preserve">slovne vyjadrí svoj výtvarný zámer, opíše videné výtvarné dielo (druh, médium, technika, výraz),  </w:t>
      </w:r>
    </w:p>
    <w:p w:rsidR="001303A4" w:rsidRDefault="003003E1" w:rsidP="001303A4">
      <w:pPr>
        <w:pStyle w:val="Odstavecseseznamem"/>
        <w:numPr>
          <w:ilvl w:val="0"/>
          <w:numId w:val="148"/>
        </w:numPr>
        <w:rPr>
          <w:lang w:eastAsia="zh-CN"/>
        </w:rPr>
      </w:pPr>
      <w:r>
        <w:t xml:space="preserve">dokáže vyjadriť svoj názor na videné výtvarné dielo, je schopný rámcovo zaradiť výtvarné dielo do obdobia (smeru),  </w:t>
      </w:r>
    </w:p>
    <w:p w:rsidR="001303A4" w:rsidRDefault="003003E1" w:rsidP="001303A4">
      <w:pPr>
        <w:pStyle w:val="Odstavecseseznamem"/>
        <w:numPr>
          <w:ilvl w:val="0"/>
          <w:numId w:val="148"/>
        </w:numPr>
        <w:rPr>
          <w:lang w:eastAsia="zh-CN"/>
        </w:rPr>
      </w:pPr>
      <w:r>
        <w:t xml:space="preserve">dokáže preniesť skúsenosti z výtvarnej výchovy do svojich spontánnych (voľnočasových) výtvarných aktivít. </w:t>
      </w:r>
    </w:p>
    <w:p w:rsidR="001303A4" w:rsidRDefault="001303A4" w:rsidP="001303A4"/>
    <w:p w:rsidR="001303A4" w:rsidRDefault="001303A4" w:rsidP="001303A4"/>
    <w:p w:rsidR="001303A4" w:rsidRDefault="003003E1" w:rsidP="001303A4">
      <w:pPr>
        <w:jc w:val="center"/>
      </w:pPr>
      <w:r w:rsidRPr="001303A4">
        <w:rPr>
          <w:b/>
        </w:rPr>
        <w:t>Absolvent II. stupňa základného štúdia</w:t>
      </w:r>
      <w:r w:rsidR="001303A4">
        <w:rPr>
          <w:b/>
        </w:rPr>
        <w:t xml:space="preserve"> a štúdia pre dospelých</w:t>
      </w:r>
      <w:r w:rsidRPr="001303A4">
        <w:rPr>
          <w:b/>
        </w:rPr>
        <w:t>:</w:t>
      </w:r>
    </w:p>
    <w:p w:rsidR="001303A4" w:rsidRDefault="001303A4" w:rsidP="001303A4"/>
    <w:p w:rsidR="001303A4" w:rsidRDefault="003003E1" w:rsidP="001303A4">
      <w:pPr>
        <w:pStyle w:val="Odstavecseseznamem"/>
        <w:numPr>
          <w:ilvl w:val="0"/>
          <w:numId w:val="149"/>
        </w:numPr>
        <w:rPr>
          <w:lang w:eastAsia="zh-CN"/>
        </w:rPr>
      </w:pPr>
      <w:r>
        <w:t xml:space="preserve">je schopný samostatne tvoriť umelecké diela v okruhu zvoleného média,  </w:t>
      </w:r>
    </w:p>
    <w:p w:rsidR="001303A4" w:rsidRDefault="003003E1" w:rsidP="001303A4">
      <w:pPr>
        <w:pStyle w:val="Odstavecseseznamem"/>
        <w:numPr>
          <w:ilvl w:val="0"/>
          <w:numId w:val="149"/>
        </w:numPr>
        <w:rPr>
          <w:lang w:eastAsia="zh-CN"/>
        </w:rPr>
      </w:pPr>
      <w:r>
        <w:t xml:space="preserve">dokáže výtvarne vyjadriť vizuálnu realitu a svoje myšlienkové koncepty,  </w:t>
      </w:r>
    </w:p>
    <w:p w:rsidR="001303A4" w:rsidRDefault="003003E1" w:rsidP="001303A4">
      <w:pPr>
        <w:pStyle w:val="Odstavecseseznamem"/>
        <w:numPr>
          <w:ilvl w:val="0"/>
          <w:numId w:val="149"/>
        </w:numPr>
        <w:rPr>
          <w:lang w:eastAsia="zh-CN"/>
        </w:rPr>
      </w:pPr>
      <w:r>
        <w:t xml:space="preserve">dokáže verejne prezentovať výstupy svojej tvorby,  </w:t>
      </w:r>
    </w:p>
    <w:p w:rsidR="001303A4" w:rsidRDefault="003003E1" w:rsidP="001303A4">
      <w:pPr>
        <w:pStyle w:val="Odstavecseseznamem"/>
        <w:numPr>
          <w:ilvl w:val="0"/>
          <w:numId w:val="149"/>
        </w:numPr>
        <w:rPr>
          <w:lang w:eastAsia="zh-CN"/>
        </w:rPr>
      </w:pPr>
      <w:r>
        <w:t xml:space="preserve">vie verbálne zdôvodniť koncepciu i realizáciu svojho diela,  </w:t>
      </w:r>
    </w:p>
    <w:p w:rsidR="001303A4" w:rsidRDefault="003003E1" w:rsidP="001303A4">
      <w:pPr>
        <w:pStyle w:val="Odstavecseseznamem"/>
        <w:numPr>
          <w:ilvl w:val="0"/>
          <w:numId w:val="149"/>
        </w:numPr>
        <w:rPr>
          <w:lang w:eastAsia="zh-CN"/>
        </w:rPr>
      </w:pPr>
      <w:r>
        <w:t xml:space="preserve">dokáže získať si informácie o možnosti technologických riešení v okruhu zvoleného média, </w:t>
      </w:r>
    </w:p>
    <w:p w:rsidR="001303A4" w:rsidRDefault="003003E1" w:rsidP="001303A4">
      <w:pPr>
        <w:pStyle w:val="Odstavecseseznamem"/>
        <w:numPr>
          <w:ilvl w:val="0"/>
          <w:numId w:val="149"/>
        </w:numPr>
        <w:rPr>
          <w:lang w:eastAsia="zh-CN"/>
        </w:rPr>
      </w:pPr>
      <w:r>
        <w:t xml:space="preserve">ďalej rozvíjať svoje schopnosti,  má aktívny divácky vzťah a uvedomelý postoj k dielam výtvarného umenia a k vizuálnej kultúre,  </w:t>
      </w:r>
    </w:p>
    <w:p w:rsidR="001303A4" w:rsidRDefault="003003E1" w:rsidP="001303A4">
      <w:pPr>
        <w:pStyle w:val="Odstavecseseznamem"/>
        <w:numPr>
          <w:ilvl w:val="0"/>
          <w:numId w:val="149"/>
        </w:numPr>
        <w:rPr>
          <w:lang w:eastAsia="zh-CN"/>
        </w:rPr>
      </w:pPr>
      <w:r>
        <w:t xml:space="preserve">dokáže zdôvodniť svoje estetické názory,  </w:t>
      </w:r>
    </w:p>
    <w:p w:rsidR="003003E1" w:rsidRPr="003003E1" w:rsidRDefault="003003E1" w:rsidP="001303A4">
      <w:pPr>
        <w:pStyle w:val="Odstavecseseznamem"/>
        <w:numPr>
          <w:ilvl w:val="0"/>
          <w:numId w:val="149"/>
        </w:numPr>
        <w:rPr>
          <w:lang w:eastAsia="zh-CN"/>
        </w:rPr>
      </w:pPr>
      <w:r>
        <w:t>dokáže diskutovať o súčasnom umení.</w:t>
      </w:r>
    </w:p>
    <w:p w:rsidR="00FB2A45" w:rsidRDefault="00FB2A45" w:rsidP="00FB2A45">
      <w:pPr>
        <w:pStyle w:val="Nadpis2"/>
      </w:pPr>
      <w:bookmarkStart w:id="45" w:name="_Toc461108981"/>
      <w:bookmarkStart w:id="46" w:name="_Toc74757236"/>
      <w:r>
        <w:lastRenderedPageBreak/>
        <w:t>Vyučovací jazyk</w:t>
      </w:r>
      <w:bookmarkEnd w:id="45"/>
      <w:bookmarkEnd w:id="46"/>
    </w:p>
    <w:p w:rsidR="00FB2A45" w:rsidRDefault="00FB2A45" w:rsidP="00FB2A45">
      <w:pPr>
        <w:ind w:right="-54"/>
        <w:rPr>
          <w:b/>
          <w:bCs/>
          <w:sz w:val="28"/>
          <w:szCs w:val="28"/>
        </w:rPr>
      </w:pPr>
      <w:r>
        <w:rPr>
          <w:szCs w:val="28"/>
        </w:rPr>
        <w:t>Vyučovacím jazykom v ZUŠ je</w:t>
      </w:r>
      <w:r>
        <w:rPr>
          <w:b/>
          <w:bCs/>
          <w:szCs w:val="28"/>
        </w:rPr>
        <w:t xml:space="preserve"> slovenský jazyk.</w:t>
      </w:r>
    </w:p>
    <w:p w:rsidR="00FB2A45" w:rsidRDefault="00FB2A45" w:rsidP="00FB2A45">
      <w:pPr>
        <w:pStyle w:val="Nadpis2"/>
      </w:pPr>
      <w:bookmarkStart w:id="47" w:name="_Toc461108982"/>
      <w:bookmarkStart w:id="48" w:name="_Toc74757237"/>
      <w:r>
        <w:lastRenderedPageBreak/>
        <w:t>Spôsob, podmienky ukončovania výchovy a vzdelávania a vydávanie dokladu o získanom vzdelaní</w:t>
      </w:r>
      <w:bookmarkEnd w:id="47"/>
      <w:bookmarkEnd w:id="48"/>
    </w:p>
    <w:p w:rsidR="00FB2A45" w:rsidRDefault="00FB2A45" w:rsidP="00FB2A45">
      <w:pPr>
        <w:autoSpaceDE w:val="0"/>
        <w:autoSpaceDN w:val="0"/>
        <w:adjustRightInd w:val="0"/>
        <w:rPr>
          <w:rFonts w:cs="TimesNewRoman"/>
          <w:szCs w:val="21"/>
        </w:rPr>
      </w:pPr>
      <w:r>
        <w:rPr>
          <w:rFonts w:cs="TimesNewRoman"/>
          <w:szCs w:val="21"/>
        </w:rPr>
        <w:t>Základné umelecké vzdelanie môže žiak získať úspešným absolvovaním vzdelávacieho programu hudobného alebo výtvarného odboru vzdelávania v základnej umeleckej škole. Základné umelecké vzdelanie sa člení na:</w:t>
      </w:r>
    </w:p>
    <w:p w:rsidR="00FB2A45" w:rsidRDefault="00FB2A45" w:rsidP="00FB2A45">
      <w:pPr>
        <w:autoSpaceDE w:val="0"/>
        <w:autoSpaceDN w:val="0"/>
        <w:adjustRightInd w:val="0"/>
        <w:rPr>
          <w:rFonts w:cs="TimesNewRoman"/>
          <w:szCs w:val="21"/>
        </w:rPr>
      </w:pPr>
      <w:r>
        <w:rPr>
          <w:rFonts w:cs="TimesNewRoman"/>
          <w:b/>
          <w:bCs/>
          <w:szCs w:val="21"/>
        </w:rPr>
        <w:t>predprimárne vzdelávanie</w:t>
      </w:r>
      <w:r>
        <w:rPr>
          <w:rFonts w:cs="TimesNewRoman"/>
          <w:szCs w:val="21"/>
        </w:rPr>
        <w:t>, ktoré žiak získa úspešným absolvovaním prípravného štúdia ZUŠ; dokladom o absolvovaní prípravného štúdia je osvedčenie o absolvovaní predprimárneho vzdelávania,</w:t>
      </w:r>
    </w:p>
    <w:p w:rsidR="00FB2A45" w:rsidRDefault="00FB2A45" w:rsidP="00FB2A45">
      <w:pPr>
        <w:autoSpaceDE w:val="0"/>
        <w:autoSpaceDN w:val="0"/>
        <w:adjustRightInd w:val="0"/>
        <w:rPr>
          <w:rFonts w:cs="TimesNewRoman"/>
          <w:szCs w:val="21"/>
        </w:rPr>
      </w:pPr>
      <w:r>
        <w:rPr>
          <w:rFonts w:cs="TimesNewRoman"/>
          <w:b/>
          <w:bCs/>
          <w:szCs w:val="21"/>
        </w:rPr>
        <w:t>primárne umelecké vzdelanie</w:t>
      </w:r>
      <w:r>
        <w:rPr>
          <w:rFonts w:cs="TimesNewRoman"/>
          <w:szCs w:val="21"/>
        </w:rPr>
        <w:t>, ktoré žiak získa úspešným absolvovaním posledného ročníka vzdelávacieho programu pre prvú časť prvého stupňa základného štúdia ZUŠ; dokladom o získanom stupni vzdelania je vysvedčenie alebo vysvedčenie s doložkou,</w:t>
      </w:r>
    </w:p>
    <w:p w:rsidR="00FB2A45" w:rsidRDefault="00FB2A45" w:rsidP="00FB2A45">
      <w:pPr>
        <w:autoSpaceDE w:val="0"/>
        <w:autoSpaceDN w:val="0"/>
        <w:adjustRightInd w:val="0"/>
        <w:rPr>
          <w:rFonts w:cs="TimesNewRoman"/>
          <w:szCs w:val="21"/>
        </w:rPr>
      </w:pPr>
      <w:r>
        <w:rPr>
          <w:rFonts w:cs="TimesNewRoman"/>
          <w:b/>
          <w:bCs/>
          <w:szCs w:val="21"/>
        </w:rPr>
        <w:t>nižšie sekundárne umelecké vzdelanie</w:t>
      </w:r>
      <w:r>
        <w:rPr>
          <w:rFonts w:cs="TimesNewRoman"/>
          <w:szCs w:val="21"/>
        </w:rPr>
        <w:t>, ktoré žiak získa úspešným absolvovaním posledného ročníka vzdelávacieho programu pre druhú časť prvého stupňa základného štúdia ZUŠ; dokladom o získanom stupni vzdelania je vysvedčenie alebo vysvedčenie o záverečnej skúške s doložkou.</w:t>
      </w:r>
    </w:p>
    <w:p w:rsidR="00FB2A45" w:rsidRPr="001E481E" w:rsidRDefault="00FB2A45" w:rsidP="00FB2A45"/>
    <w:p w:rsidR="00FB2A45" w:rsidRPr="001E481E" w:rsidRDefault="00FB2A45" w:rsidP="00FB2A45">
      <w:pPr>
        <w:autoSpaceDE w:val="0"/>
        <w:autoSpaceDN w:val="0"/>
        <w:adjustRightInd w:val="0"/>
        <w:rPr>
          <w:szCs w:val="21"/>
        </w:rPr>
      </w:pPr>
      <w:r w:rsidRPr="001E481E">
        <w:rPr>
          <w:b/>
          <w:bCs/>
          <w:szCs w:val="21"/>
        </w:rPr>
        <w:t>Prehľad dokladov o získanom vzdelaní, ktoré vydáva ZUŠ:</w:t>
      </w:r>
    </w:p>
    <w:p w:rsidR="00FB2A45" w:rsidRPr="001E481E" w:rsidRDefault="00FB2A45" w:rsidP="00FB2A45">
      <w:pPr>
        <w:pStyle w:val="Zhlav"/>
        <w:tabs>
          <w:tab w:val="left" w:pos="708"/>
        </w:tabs>
        <w:autoSpaceDE w:val="0"/>
        <w:autoSpaceDN w:val="0"/>
        <w:adjustRightInd w:val="0"/>
        <w:rPr>
          <w:rFonts w:ascii="Times New Roman" w:hAnsi="Times New Roman"/>
          <w:b/>
          <w:bCs/>
          <w:szCs w:val="21"/>
        </w:rPr>
      </w:pPr>
    </w:p>
    <w:p w:rsidR="00FB2A45" w:rsidRPr="001E481E" w:rsidRDefault="00FB2A45" w:rsidP="00FB2A45">
      <w:pPr>
        <w:pStyle w:val="Zhlav"/>
        <w:tabs>
          <w:tab w:val="left" w:pos="708"/>
        </w:tabs>
        <w:autoSpaceDE w:val="0"/>
        <w:autoSpaceDN w:val="0"/>
        <w:adjustRightInd w:val="0"/>
        <w:rPr>
          <w:rFonts w:ascii="Times New Roman" w:hAnsi="Times New Roman"/>
          <w:szCs w:val="21"/>
        </w:rPr>
      </w:pPr>
      <w:r w:rsidRPr="001E481E">
        <w:rPr>
          <w:rFonts w:ascii="Times New Roman" w:hAnsi="Times New Roman"/>
          <w:b/>
          <w:bCs/>
          <w:szCs w:val="21"/>
        </w:rPr>
        <w:t>na konci prvého polroka:</w:t>
      </w:r>
    </w:p>
    <w:p w:rsidR="00FB2A45" w:rsidRPr="001E481E" w:rsidRDefault="00FB2A45" w:rsidP="001E481E">
      <w:pPr>
        <w:pStyle w:val="Zhlav"/>
        <w:numPr>
          <w:ilvl w:val="0"/>
          <w:numId w:val="132"/>
        </w:numPr>
        <w:autoSpaceDE w:val="0"/>
        <w:autoSpaceDN w:val="0"/>
        <w:adjustRightInd w:val="0"/>
        <w:rPr>
          <w:rFonts w:ascii="Times New Roman" w:hAnsi="Times New Roman"/>
          <w:szCs w:val="21"/>
        </w:rPr>
      </w:pPr>
      <w:r w:rsidRPr="001E481E">
        <w:rPr>
          <w:rFonts w:ascii="Times New Roman" w:hAnsi="Times New Roman"/>
          <w:szCs w:val="21"/>
        </w:rPr>
        <w:t>výpis slovného hodnotenia alebo klasifikácie prospechu,</w:t>
      </w:r>
    </w:p>
    <w:p w:rsidR="00FB2A45" w:rsidRPr="001E481E" w:rsidRDefault="00FB2A45" w:rsidP="00FB2A45">
      <w:pPr>
        <w:pStyle w:val="Zhlav"/>
        <w:tabs>
          <w:tab w:val="left" w:pos="708"/>
        </w:tabs>
        <w:autoSpaceDE w:val="0"/>
        <w:autoSpaceDN w:val="0"/>
        <w:adjustRightInd w:val="0"/>
        <w:rPr>
          <w:rFonts w:ascii="Times New Roman" w:hAnsi="Times New Roman"/>
          <w:szCs w:val="21"/>
        </w:rPr>
      </w:pPr>
    </w:p>
    <w:p w:rsidR="00FB2A45" w:rsidRPr="001E481E" w:rsidRDefault="00FB2A45" w:rsidP="00FB2A45">
      <w:pPr>
        <w:pStyle w:val="Zhlav"/>
        <w:tabs>
          <w:tab w:val="left" w:pos="708"/>
        </w:tabs>
        <w:autoSpaceDE w:val="0"/>
        <w:autoSpaceDN w:val="0"/>
        <w:adjustRightInd w:val="0"/>
        <w:rPr>
          <w:rFonts w:ascii="Times New Roman" w:hAnsi="Times New Roman"/>
          <w:b/>
          <w:bCs/>
          <w:szCs w:val="21"/>
        </w:rPr>
      </w:pPr>
      <w:r w:rsidRPr="001E481E">
        <w:rPr>
          <w:rFonts w:ascii="Times New Roman" w:hAnsi="Times New Roman"/>
          <w:b/>
          <w:bCs/>
          <w:szCs w:val="21"/>
        </w:rPr>
        <w:t xml:space="preserve">na konci školského roka: </w:t>
      </w:r>
    </w:p>
    <w:p w:rsidR="00FB2A45" w:rsidRPr="001E481E" w:rsidRDefault="00FB2A45" w:rsidP="001E481E">
      <w:pPr>
        <w:pStyle w:val="Zhlav"/>
        <w:numPr>
          <w:ilvl w:val="0"/>
          <w:numId w:val="132"/>
        </w:numPr>
        <w:autoSpaceDE w:val="0"/>
        <w:autoSpaceDN w:val="0"/>
        <w:adjustRightInd w:val="0"/>
        <w:rPr>
          <w:rFonts w:ascii="Times New Roman" w:hAnsi="Times New Roman"/>
          <w:szCs w:val="21"/>
        </w:rPr>
      </w:pPr>
      <w:r w:rsidRPr="001E481E">
        <w:rPr>
          <w:rFonts w:ascii="Times New Roman" w:hAnsi="Times New Roman"/>
          <w:szCs w:val="21"/>
        </w:rPr>
        <w:t>osvedčenie o absolvovaní predprimárneho vzdelávania,</w:t>
      </w:r>
    </w:p>
    <w:p w:rsidR="00FB2A45" w:rsidRPr="001E481E" w:rsidRDefault="00FB2A45" w:rsidP="001E481E">
      <w:pPr>
        <w:widowControl w:val="0"/>
        <w:numPr>
          <w:ilvl w:val="0"/>
          <w:numId w:val="132"/>
        </w:numPr>
        <w:suppressAutoHyphens/>
        <w:autoSpaceDE w:val="0"/>
        <w:autoSpaceDN w:val="0"/>
        <w:adjustRightInd w:val="0"/>
        <w:rPr>
          <w:szCs w:val="21"/>
        </w:rPr>
      </w:pPr>
      <w:r w:rsidRPr="001E481E">
        <w:rPr>
          <w:szCs w:val="21"/>
        </w:rPr>
        <w:t>vysvedčenie,</w:t>
      </w:r>
    </w:p>
    <w:p w:rsidR="00FB2A45" w:rsidRPr="001E481E" w:rsidRDefault="00FB2A45" w:rsidP="001E481E">
      <w:pPr>
        <w:widowControl w:val="0"/>
        <w:numPr>
          <w:ilvl w:val="0"/>
          <w:numId w:val="132"/>
        </w:numPr>
        <w:suppressAutoHyphens/>
        <w:autoSpaceDE w:val="0"/>
        <w:autoSpaceDN w:val="0"/>
        <w:adjustRightInd w:val="0"/>
        <w:rPr>
          <w:szCs w:val="21"/>
        </w:rPr>
      </w:pPr>
      <w:r w:rsidRPr="001E481E">
        <w:rPr>
          <w:szCs w:val="21"/>
        </w:rPr>
        <w:t>vysvedčenie o záverečnej skúške s doložkou.</w:t>
      </w:r>
    </w:p>
    <w:p w:rsidR="00FB2A45" w:rsidRPr="001E481E" w:rsidRDefault="00FB2A45" w:rsidP="00FB2A45">
      <w:pPr>
        <w:pStyle w:val="Zhlav"/>
        <w:tabs>
          <w:tab w:val="clear" w:pos="4536"/>
          <w:tab w:val="clear" w:pos="9072"/>
        </w:tabs>
        <w:rPr>
          <w:rFonts w:ascii="Times New Roman" w:hAnsi="Times New Roman"/>
        </w:rPr>
      </w:pPr>
    </w:p>
    <w:p w:rsidR="00FB2A45" w:rsidRPr="001E481E" w:rsidRDefault="00FB2A45" w:rsidP="00FB2A45">
      <w:pPr>
        <w:rPr>
          <w:szCs w:val="21"/>
        </w:rPr>
      </w:pPr>
      <w:r w:rsidRPr="001E481E">
        <w:rPr>
          <w:szCs w:val="21"/>
        </w:rPr>
        <w:t>Doklady o získanom vzdelaní sa vedú v štátnom jazyku.</w:t>
      </w:r>
    </w:p>
    <w:p w:rsidR="00FB2A45" w:rsidRPr="001E481E" w:rsidRDefault="00FB2A45" w:rsidP="00FB2A45">
      <w:pPr>
        <w:rPr>
          <w:szCs w:val="21"/>
        </w:rPr>
      </w:pPr>
    </w:p>
    <w:p w:rsidR="00FB2A45" w:rsidRPr="001E481E" w:rsidRDefault="00FB2A45" w:rsidP="00FB2A45">
      <w:pPr>
        <w:autoSpaceDE w:val="0"/>
        <w:autoSpaceDN w:val="0"/>
        <w:adjustRightInd w:val="0"/>
        <w:rPr>
          <w:szCs w:val="21"/>
        </w:rPr>
      </w:pPr>
      <w:r w:rsidRPr="001E481E">
        <w:rPr>
          <w:szCs w:val="21"/>
        </w:rPr>
        <w:t>Doklady o získanom vzdelaní sa vydávajú na predpísaných tlačivách schválených ministerstvom školstva.</w:t>
      </w:r>
    </w:p>
    <w:p w:rsidR="00FB2A45" w:rsidRPr="001E481E" w:rsidRDefault="00FB2A45" w:rsidP="00FB2A45"/>
    <w:p w:rsidR="00FB2A45" w:rsidRPr="001E481E" w:rsidRDefault="00FB2A45" w:rsidP="00FB2A45">
      <w:pPr>
        <w:autoSpaceDE w:val="0"/>
        <w:autoSpaceDN w:val="0"/>
        <w:adjustRightInd w:val="0"/>
        <w:rPr>
          <w:szCs w:val="21"/>
        </w:rPr>
      </w:pPr>
      <w:r w:rsidRPr="001E481E">
        <w:rPr>
          <w:szCs w:val="21"/>
        </w:rPr>
        <w:t>Údaje na dokladoch o získanom vzdelaní sa zhodujú s údajmi o dieťati, žiakovi alebo poslucháčovi uvedenými v príslušnej pedagogickej dokumentácii. Za zhodu údajov a správnosť vyplnenia tlačív zodpovedá riaditeľ školy.</w:t>
      </w:r>
    </w:p>
    <w:p w:rsidR="00FB2A45" w:rsidRPr="001E481E" w:rsidRDefault="00FB2A45" w:rsidP="00FB2A45">
      <w:pPr>
        <w:autoSpaceDE w:val="0"/>
        <w:autoSpaceDN w:val="0"/>
        <w:adjustRightInd w:val="0"/>
        <w:rPr>
          <w:szCs w:val="21"/>
        </w:rPr>
      </w:pPr>
      <w:r w:rsidRPr="001E481E">
        <w:rPr>
          <w:szCs w:val="21"/>
        </w:rPr>
        <w:t>Podpisy na dokladoch o získanom vzdelaní musia byť vlastnoručné.</w:t>
      </w:r>
    </w:p>
    <w:p w:rsidR="00FB2A45" w:rsidRPr="001E481E" w:rsidRDefault="00FB2A45" w:rsidP="00FB2A45">
      <w:pPr>
        <w:autoSpaceDE w:val="0"/>
        <w:autoSpaceDN w:val="0"/>
        <w:adjustRightInd w:val="0"/>
        <w:rPr>
          <w:szCs w:val="21"/>
        </w:rPr>
      </w:pPr>
      <w:r w:rsidRPr="001E481E">
        <w:rPr>
          <w:szCs w:val="21"/>
        </w:rPr>
        <w:t>V dokladoch o získanom vzdelaní je zakázané opravovať údaje.</w:t>
      </w:r>
    </w:p>
    <w:p w:rsidR="00FB2A45" w:rsidRPr="001E481E" w:rsidRDefault="00FB2A45" w:rsidP="00FB2A45">
      <w:pPr>
        <w:autoSpaceDE w:val="0"/>
        <w:autoSpaceDN w:val="0"/>
        <w:adjustRightInd w:val="0"/>
      </w:pPr>
      <w:r w:rsidRPr="001E481E">
        <w:rPr>
          <w:szCs w:val="21"/>
        </w:rPr>
        <w:t>Vysvedčenie z príslušného ročníka vzdelávacieho programu, po absolvovaní ktorého žiak získa stupeň vzdelania, obsahuje aj doložku s uvedením získaného stupňa vzdelania.</w:t>
      </w:r>
    </w:p>
    <w:p w:rsidR="00FB2A45" w:rsidRDefault="00FB2A45" w:rsidP="00FB2A45">
      <w:pPr>
        <w:pStyle w:val="Nadpis2"/>
      </w:pPr>
      <w:bookmarkStart w:id="49" w:name="_Toc461108983"/>
      <w:bookmarkStart w:id="50" w:name="_Toc74757238"/>
      <w:r>
        <w:lastRenderedPageBreak/>
        <w:t>Personálne zabezpečenie</w:t>
      </w:r>
      <w:bookmarkEnd w:id="49"/>
      <w:bookmarkEnd w:id="50"/>
    </w:p>
    <w:p w:rsidR="00FB2A45" w:rsidRDefault="00FB2A45" w:rsidP="00FB2A45">
      <w:r>
        <w:t>Pedagogick</w:t>
      </w:r>
      <w:r w:rsidR="001E481E">
        <w:t>ý pracovníci v školskom roku 2020/2021</w:t>
      </w:r>
    </w:p>
    <w:p w:rsidR="00FB2A45" w:rsidRDefault="00FB2A45" w:rsidP="00FB2A45">
      <w:r>
        <w:t>Kvalifikovanosť pedagogického zboru spĺňa atribúty pedagogickej a odbornej schopnosti.</w:t>
      </w:r>
    </w:p>
    <w:p w:rsidR="00FB2A45" w:rsidRDefault="00FB2A45" w:rsidP="00FB2A45"/>
    <w:p w:rsidR="00FB2A45" w:rsidRDefault="00FB2A45" w:rsidP="00FB2A45">
      <w:r>
        <w:rPr>
          <w:b/>
          <w:bCs/>
        </w:rPr>
        <w:t>Vyučujúci pedagógovia:</w:t>
      </w:r>
    </w:p>
    <w:p w:rsidR="00FB2A45" w:rsidRDefault="00FB2A45" w:rsidP="00FB2A45"/>
    <w:p w:rsidR="00FB2A45" w:rsidRDefault="001E481E" w:rsidP="001E481E">
      <w:pPr>
        <w:widowControl w:val="0"/>
        <w:numPr>
          <w:ilvl w:val="0"/>
          <w:numId w:val="133"/>
        </w:numPr>
        <w:suppressAutoHyphens/>
        <w:spacing w:after="120"/>
        <w:ind w:left="1054" w:hanging="357"/>
      </w:pPr>
      <w:r>
        <w:t>Eva Brucháčková</w:t>
      </w:r>
      <w:r w:rsidR="00FB2A45">
        <w:tab/>
      </w:r>
      <w:r w:rsidR="00FB2A45">
        <w:tab/>
      </w:r>
      <w:r w:rsidR="00FB2A45">
        <w:tab/>
        <w:t>hra na klavíri, keyboarde</w:t>
      </w:r>
    </w:p>
    <w:p w:rsidR="00FB2A45" w:rsidRDefault="001E481E" w:rsidP="001E481E">
      <w:pPr>
        <w:widowControl w:val="0"/>
        <w:numPr>
          <w:ilvl w:val="0"/>
          <w:numId w:val="133"/>
        </w:numPr>
        <w:suppressAutoHyphens/>
        <w:spacing w:after="120"/>
        <w:ind w:left="1054" w:hanging="357"/>
      </w:pPr>
      <w:r>
        <w:t>Mgr. art. Adriana Bundová</w:t>
      </w:r>
      <w:r>
        <w:tab/>
      </w:r>
      <w:r w:rsidR="00FB2A45">
        <w:t>hra na flaute, keyboarde,</w:t>
      </w:r>
    </w:p>
    <w:p w:rsidR="00FB2A45" w:rsidRDefault="00FB2A45" w:rsidP="001E481E">
      <w:pPr>
        <w:widowControl w:val="0"/>
        <w:numPr>
          <w:ilvl w:val="0"/>
          <w:numId w:val="133"/>
        </w:numPr>
        <w:suppressAutoHyphens/>
        <w:spacing w:after="120"/>
        <w:ind w:left="1054" w:hanging="357"/>
      </w:pPr>
      <w:r>
        <w:t>Andrea Ciglerová</w:t>
      </w:r>
      <w:r>
        <w:tab/>
      </w:r>
      <w:r>
        <w:tab/>
      </w:r>
      <w:r>
        <w:tab/>
        <w:t>spev,</w:t>
      </w:r>
    </w:p>
    <w:p w:rsidR="00FB2A45" w:rsidRDefault="00FB2A45" w:rsidP="001E481E">
      <w:pPr>
        <w:widowControl w:val="0"/>
        <w:numPr>
          <w:ilvl w:val="0"/>
          <w:numId w:val="133"/>
        </w:numPr>
        <w:suppressAutoHyphens/>
        <w:spacing w:after="120"/>
        <w:ind w:left="1054" w:hanging="357"/>
      </w:pPr>
      <w:r>
        <w:t>Martin Fačko DiS. art.</w:t>
      </w:r>
      <w:r>
        <w:tab/>
      </w:r>
      <w:r>
        <w:tab/>
        <w:t>hra na gitare,</w:t>
      </w:r>
    </w:p>
    <w:p w:rsidR="001E481E" w:rsidRDefault="001E481E" w:rsidP="001E481E">
      <w:pPr>
        <w:widowControl w:val="0"/>
        <w:numPr>
          <w:ilvl w:val="0"/>
          <w:numId w:val="133"/>
        </w:numPr>
        <w:suppressAutoHyphens/>
        <w:spacing w:after="120"/>
        <w:ind w:left="1054" w:hanging="357"/>
      </w:pPr>
      <w:r>
        <w:t>Bc. Martina Gajdošová DiS. art.</w:t>
      </w:r>
      <w:r>
        <w:tab/>
        <w:t>hra na husle,</w:t>
      </w:r>
    </w:p>
    <w:p w:rsidR="00FB2A45" w:rsidRDefault="00FB2A45" w:rsidP="001E481E">
      <w:pPr>
        <w:widowControl w:val="0"/>
        <w:numPr>
          <w:ilvl w:val="0"/>
          <w:numId w:val="133"/>
        </w:numPr>
        <w:suppressAutoHyphens/>
        <w:spacing w:after="120"/>
        <w:ind w:left="1054" w:hanging="357"/>
      </w:pPr>
      <w:r>
        <w:t>Mariana Faško-Rudášová</w:t>
      </w:r>
      <w:r>
        <w:tab/>
      </w:r>
      <w:r>
        <w:tab/>
        <w:t>hra na flaute,</w:t>
      </w:r>
    </w:p>
    <w:p w:rsidR="00FB2A45" w:rsidRDefault="00FB2A45" w:rsidP="001E481E">
      <w:pPr>
        <w:widowControl w:val="0"/>
        <w:numPr>
          <w:ilvl w:val="0"/>
          <w:numId w:val="133"/>
        </w:numPr>
        <w:suppressAutoHyphens/>
        <w:spacing w:after="120"/>
        <w:ind w:left="1054" w:hanging="357"/>
      </w:pPr>
      <w:r>
        <w:t>Ján Jenča</w:t>
      </w:r>
      <w:r>
        <w:tab/>
      </w:r>
      <w:r>
        <w:tab/>
      </w:r>
      <w:r>
        <w:tab/>
      </w:r>
      <w:r>
        <w:tab/>
        <w:t>hra na dychových nástrojoch, keyboarde,</w:t>
      </w:r>
    </w:p>
    <w:p w:rsidR="00FB2A45" w:rsidRDefault="00FB2A45" w:rsidP="001E481E">
      <w:pPr>
        <w:widowControl w:val="0"/>
        <w:numPr>
          <w:ilvl w:val="0"/>
          <w:numId w:val="133"/>
        </w:numPr>
        <w:suppressAutoHyphens/>
        <w:spacing w:after="120"/>
        <w:ind w:left="1054" w:hanging="357"/>
      </w:pPr>
      <w:r>
        <w:t>Vlasta Pastorková</w:t>
      </w:r>
      <w:r>
        <w:tab/>
      </w:r>
      <w:r>
        <w:tab/>
      </w:r>
      <w:r>
        <w:tab/>
        <w:t>hra akordeóne, keyboarde,</w:t>
      </w:r>
    </w:p>
    <w:p w:rsidR="00FB2A45" w:rsidRDefault="00FB2A45" w:rsidP="001E481E">
      <w:pPr>
        <w:widowControl w:val="0"/>
        <w:numPr>
          <w:ilvl w:val="0"/>
          <w:numId w:val="133"/>
        </w:numPr>
        <w:suppressAutoHyphens/>
        <w:spacing w:after="120"/>
        <w:ind w:left="1054" w:hanging="357"/>
      </w:pPr>
      <w:r>
        <w:t>Ing. Peter Pisár</w:t>
      </w:r>
      <w:r>
        <w:tab/>
      </w:r>
      <w:r>
        <w:tab/>
      </w:r>
      <w:r>
        <w:tab/>
        <w:t>hra na klavíri,</w:t>
      </w:r>
    </w:p>
    <w:p w:rsidR="00FB2A45" w:rsidRDefault="00FB2A45" w:rsidP="001E481E">
      <w:pPr>
        <w:widowControl w:val="0"/>
        <w:numPr>
          <w:ilvl w:val="0"/>
          <w:numId w:val="133"/>
        </w:numPr>
        <w:suppressAutoHyphens/>
        <w:spacing w:after="120"/>
        <w:ind w:left="1054" w:hanging="357"/>
      </w:pPr>
      <w:r>
        <w:t xml:space="preserve">Mgr. art. Martina </w:t>
      </w:r>
      <w:r w:rsidR="001E481E">
        <w:t>Hricovíny</w:t>
      </w:r>
      <w:r>
        <w:tab/>
        <w:t>hra na klavíri, keyboarde, zbor</w:t>
      </w:r>
    </w:p>
    <w:p w:rsidR="00FB2A45" w:rsidRDefault="00FB2A45" w:rsidP="001E481E">
      <w:pPr>
        <w:widowControl w:val="0"/>
        <w:numPr>
          <w:ilvl w:val="0"/>
          <w:numId w:val="133"/>
        </w:numPr>
        <w:suppressAutoHyphens/>
        <w:spacing w:after="120"/>
        <w:ind w:left="1054" w:hanging="357"/>
      </w:pPr>
      <w:r>
        <w:t>Mgr. Adriana Škrváňová</w:t>
      </w:r>
      <w:r>
        <w:tab/>
      </w:r>
      <w:r>
        <w:tab/>
        <w:t>spev,</w:t>
      </w:r>
      <w:r w:rsidR="001E481E">
        <w:t xml:space="preserve"> riaditeľka školy</w:t>
      </w:r>
    </w:p>
    <w:p w:rsidR="00FB2A45" w:rsidRPr="001E481E" w:rsidRDefault="00FB2A45" w:rsidP="001E481E">
      <w:pPr>
        <w:pStyle w:val="Zhlav"/>
        <w:numPr>
          <w:ilvl w:val="0"/>
          <w:numId w:val="133"/>
        </w:numPr>
        <w:tabs>
          <w:tab w:val="clear" w:pos="4536"/>
          <w:tab w:val="clear" w:pos="9072"/>
        </w:tabs>
        <w:spacing w:after="120"/>
        <w:ind w:left="1054" w:hanging="357"/>
        <w:rPr>
          <w:rFonts w:ascii="Times New Roman" w:hAnsi="Times New Roman"/>
        </w:rPr>
      </w:pPr>
      <w:r w:rsidRPr="001E481E">
        <w:rPr>
          <w:rFonts w:ascii="Times New Roman" w:hAnsi="Times New Roman"/>
        </w:rPr>
        <w:t>Mgr. Rastislav Turňa</w:t>
      </w:r>
      <w:r w:rsidRPr="001E481E">
        <w:rPr>
          <w:rFonts w:ascii="Times New Roman" w:hAnsi="Times New Roman"/>
        </w:rPr>
        <w:tab/>
      </w:r>
      <w:r w:rsidRPr="001E481E">
        <w:rPr>
          <w:rFonts w:ascii="Times New Roman" w:hAnsi="Times New Roman"/>
        </w:rPr>
        <w:tab/>
        <w:t>výtvarná výchova</w:t>
      </w:r>
    </w:p>
    <w:p w:rsidR="00FB2A45" w:rsidRPr="001E481E" w:rsidRDefault="001E481E" w:rsidP="001E481E">
      <w:pPr>
        <w:pStyle w:val="Zhlav"/>
        <w:numPr>
          <w:ilvl w:val="0"/>
          <w:numId w:val="133"/>
        </w:numPr>
        <w:tabs>
          <w:tab w:val="clear" w:pos="4536"/>
          <w:tab w:val="clear" w:pos="9072"/>
        </w:tabs>
        <w:spacing w:after="120"/>
        <w:ind w:left="1054" w:hanging="357"/>
        <w:rPr>
          <w:rFonts w:ascii="Times New Roman" w:hAnsi="Times New Roman"/>
        </w:rPr>
      </w:pPr>
      <w:r>
        <w:rPr>
          <w:rFonts w:ascii="Times New Roman" w:hAnsi="Times New Roman"/>
        </w:rPr>
        <w:t>Mgr. Jaroslav Dilský</w:t>
      </w:r>
      <w:r>
        <w:rPr>
          <w:rFonts w:ascii="Times New Roman" w:hAnsi="Times New Roman"/>
        </w:rPr>
        <w:tab/>
      </w:r>
      <w:r>
        <w:rPr>
          <w:rFonts w:ascii="Times New Roman" w:hAnsi="Times New Roman"/>
        </w:rPr>
        <w:tab/>
      </w:r>
      <w:r w:rsidR="00FB2A45" w:rsidRPr="001E481E">
        <w:rPr>
          <w:rFonts w:ascii="Times New Roman" w:hAnsi="Times New Roman"/>
        </w:rPr>
        <w:t>hra na dychových nástrojoch, trúbke</w:t>
      </w:r>
    </w:p>
    <w:p w:rsidR="00FB2A45" w:rsidRPr="001E481E" w:rsidRDefault="001E481E" w:rsidP="001E481E">
      <w:pPr>
        <w:pStyle w:val="Zhlav"/>
        <w:numPr>
          <w:ilvl w:val="0"/>
          <w:numId w:val="133"/>
        </w:numPr>
        <w:tabs>
          <w:tab w:val="clear" w:pos="4536"/>
          <w:tab w:val="clear" w:pos="9072"/>
        </w:tabs>
        <w:spacing w:after="120"/>
        <w:ind w:left="1054" w:hanging="357"/>
        <w:rPr>
          <w:rFonts w:ascii="Times New Roman" w:hAnsi="Times New Roman"/>
        </w:rPr>
      </w:pPr>
      <w:r>
        <w:rPr>
          <w:rFonts w:ascii="Times New Roman" w:hAnsi="Times New Roman"/>
        </w:rPr>
        <w:t xml:space="preserve">Sára Šajgalová DiS. art. </w:t>
      </w:r>
      <w:r>
        <w:rPr>
          <w:rFonts w:ascii="Times New Roman" w:hAnsi="Times New Roman"/>
        </w:rPr>
        <w:tab/>
      </w:r>
      <w:r>
        <w:rPr>
          <w:rFonts w:ascii="Times New Roman" w:hAnsi="Times New Roman"/>
        </w:rPr>
        <w:tab/>
      </w:r>
      <w:r w:rsidR="00FB2A45" w:rsidRPr="001E481E">
        <w:rPr>
          <w:rFonts w:ascii="Times New Roman" w:hAnsi="Times New Roman"/>
        </w:rPr>
        <w:t>tanečný odbor</w:t>
      </w:r>
    </w:p>
    <w:p w:rsidR="00FB2A45" w:rsidRDefault="00FB2A45" w:rsidP="00FB2A45"/>
    <w:p w:rsidR="00FB2A45" w:rsidRDefault="00FB2A45" w:rsidP="00FB2A45">
      <w:r>
        <w:rPr>
          <w:b/>
          <w:bCs/>
        </w:rPr>
        <w:t>Nepedagogickí zamestnanci:</w:t>
      </w:r>
    </w:p>
    <w:p w:rsidR="00FB2A45" w:rsidRDefault="00FB2A45" w:rsidP="00FB2A45">
      <w:pPr>
        <w:pStyle w:val="Zhlav"/>
        <w:tabs>
          <w:tab w:val="clear" w:pos="4536"/>
          <w:tab w:val="clear" w:pos="9072"/>
        </w:tabs>
      </w:pPr>
    </w:p>
    <w:p w:rsidR="00FB2A45" w:rsidRPr="001E481E" w:rsidRDefault="00FB2A45" w:rsidP="00FB2A45">
      <w:pPr>
        <w:spacing w:after="120"/>
      </w:pPr>
      <w:r w:rsidRPr="001E481E">
        <w:t>Danica Lepiešová</w:t>
      </w:r>
      <w:r w:rsidRPr="001E481E">
        <w:tab/>
      </w:r>
      <w:r w:rsidRPr="001E481E">
        <w:tab/>
        <w:t>upratovačka,</w:t>
      </w:r>
    </w:p>
    <w:p w:rsidR="00FB2A45" w:rsidRPr="001E481E" w:rsidRDefault="00FB2A45" w:rsidP="001E481E">
      <w:pPr>
        <w:pStyle w:val="Zhlav"/>
        <w:tabs>
          <w:tab w:val="clear" w:pos="4536"/>
          <w:tab w:val="clear" w:pos="9072"/>
        </w:tabs>
        <w:spacing w:after="120"/>
        <w:ind w:firstLine="0"/>
        <w:rPr>
          <w:rFonts w:ascii="Times New Roman" w:hAnsi="Times New Roman"/>
        </w:rPr>
      </w:pPr>
      <w:r w:rsidRPr="001E481E">
        <w:rPr>
          <w:rFonts w:ascii="Times New Roman" w:hAnsi="Times New Roman"/>
        </w:rPr>
        <w:t>Viera Zelenčíková</w:t>
      </w:r>
      <w:r w:rsidRPr="001E481E">
        <w:rPr>
          <w:rFonts w:ascii="Times New Roman" w:hAnsi="Times New Roman"/>
        </w:rPr>
        <w:tab/>
      </w:r>
      <w:r w:rsidRPr="001E481E">
        <w:rPr>
          <w:rFonts w:ascii="Times New Roman" w:hAnsi="Times New Roman"/>
        </w:rPr>
        <w:tab/>
        <w:t>kurička,</w:t>
      </w:r>
    </w:p>
    <w:p w:rsidR="00FB2A45" w:rsidRDefault="00FB2A45" w:rsidP="00FB2A45">
      <w:pPr>
        <w:spacing w:after="120"/>
      </w:pPr>
      <w:r>
        <w:t>Mgr. Zlatica Starke</w:t>
      </w:r>
      <w:r>
        <w:tab/>
      </w:r>
      <w:r>
        <w:tab/>
        <w:t>ekonómka.</w:t>
      </w:r>
    </w:p>
    <w:p w:rsidR="00FB2A45" w:rsidRDefault="00FB2A45" w:rsidP="00FB2A45">
      <w:pPr>
        <w:pStyle w:val="Nadpis2"/>
        <w:rPr>
          <w:sz w:val="24"/>
        </w:rPr>
      </w:pPr>
      <w:bookmarkStart w:id="51" w:name="_Toc461108985"/>
      <w:bookmarkStart w:id="52" w:name="_Toc74757239"/>
      <w:r>
        <w:lastRenderedPageBreak/>
        <w:t>Podmienky na zaistenie bezpečnosti a ochrany zdravia pri výchove a vzdelávaní</w:t>
      </w:r>
      <w:bookmarkEnd w:id="51"/>
      <w:bookmarkEnd w:id="52"/>
    </w:p>
    <w:p w:rsidR="00FB2A45" w:rsidRPr="00FB2A45" w:rsidRDefault="00FB2A45" w:rsidP="00FB2A45">
      <w:r w:rsidRPr="00FB2A45">
        <w:t>V súvislosti s dodržiavaním bezpečnosti a ochrany zdravia pri práci, vrátane požiarnej prevencie, zamestnanci ZUŠ absolvujú školenia BOZVV a PO podľa legislatívy – začínajúci pedagógovia pri nástupe do zamestnania, ostatní pracovníci – cyklicky – školiaci pracovník je odborný technik pre BOZVV a PO.</w:t>
      </w:r>
    </w:p>
    <w:p w:rsidR="00FB2A45" w:rsidRPr="00FB2A45" w:rsidRDefault="00FB2A45" w:rsidP="00FB2A45">
      <w:r w:rsidRPr="00FB2A45">
        <w:t xml:space="preserve">Na dodržanie zásad súvisiacich s BOZVV a PO vydáva manažment školy po prerokovaní s pedagogickou radou a ZOOZ </w:t>
      </w:r>
      <w:r w:rsidRPr="00FB2A45">
        <w:rPr>
          <w:i/>
          <w:iCs/>
        </w:rPr>
        <w:t>pracovný poriadok</w:t>
      </w:r>
      <w:r w:rsidRPr="00FB2A45">
        <w:t xml:space="preserve"> pre zamestnancov ako vnútornú smernicu ZUŠ.</w:t>
      </w:r>
    </w:p>
    <w:p w:rsidR="00FB2A45" w:rsidRDefault="00FB2A45" w:rsidP="00FB2A45">
      <w:pPr>
        <w:spacing w:after="120"/>
      </w:pPr>
      <w:r w:rsidRPr="00FB2A45">
        <w:t xml:space="preserve">Podľa § 152 – 153 zákona 245/2008 Z. z. o výchove a vzdelávaní (školský zákon) a o zmene a doplnení niektorých zákonov </w:t>
      </w:r>
      <w:r w:rsidRPr="00FB2A45">
        <w:rPr>
          <w:iCs/>
        </w:rPr>
        <w:t>vydáva ZUŠ</w:t>
      </w:r>
      <w:r w:rsidRPr="00FB2A45">
        <w:t xml:space="preserve"> </w:t>
      </w:r>
      <w:r w:rsidRPr="00FB2A45">
        <w:rPr>
          <w:i/>
        </w:rPr>
        <w:t xml:space="preserve">školský poriadok, </w:t>
      </w:r>
      <w:r>
        <w:t>ktorý upravuje podrobnosti o:</w:t>
      </w:r>
    </w:p>
    <w:p w:rsidR="00FB2A45" w:rsidRPr="00FB2A45" w:rsidRDefault="00FB2A45" w:rsidP="00FB2A45">
      <w:pPr>
        <w:spacing w:after="120"/>
      </w:pPr>
    </w:p>
    <w:p w:rsidR="00FB2A45" w:rsidRPr="00FB2A45" w:rsidRDefault="00FB2A45" w:rsidP="001E481E">
      <w:pPr>
        <w:pStyle w:val="Bezmezer"/>
        <w:numPr>
          <w:ilvl w:val="0"/>
          <w:numId w:val="138"/>
        </w:numPr>
        <w:spacing w:after="120" w:line="240" w:lineRule="auto"/>
        <w:jc w:val="both"/>
        <w:rPr>
          <w:b w:val="0"/>
          <w:sz w:val="24"/>
          <w:szCs w:val="24"/>
        </w:rPr>
      </w:pPr>
      <w:r w:rsidRPr="00FB2A45">
        <w:rPr>
          <w:b w:val="0"/>
          <w:sz w:val="24"/>
          <w:szCs w:val="24"/>
        </w:rPr>
        <w:t>výkone práv a povinností žiakov a ich zákonných zástupcov v ZUŠ,</w:t>
      </w:r>
    </w:p>
    <w:p w:rsidR="00FB2A45" w:rsidRPr="00FB2A45" w:rsidRDefault="00FB2A45" w:rsidP="001E481E">
      <w:pPr>
        <w:pStyle w:val="Bezmezer"/>
        <w:numPr>
          <w:ilvl w:val="0"/>
          <w:numId w:val="138"/>
        </w:numPr>
        <w:spacing w:after="120" w:line="240" w:lineRule="auto"/>
        <w:jc w:val="both"/>
        <w:rPr>
          <w:b w:val="0"/>
          <w:sz w:val="24"/>
          <w:szCs w:val="24"/>
        </w:rPr>
      </w:pPr>
      <w:r w:rsidRPr="00FB2A45">
        <w:rPr>
          <w:b w:val="0"/>
          <w:sz w:val="24"/>
          <w:szCs w:val="24"/>
        </w:rPr>
        <w:t>prevádzke a vnútornom režime ZUŠ,</w:t>
      </w:r>
    </w:p>
    <w:p w:rsidR="00FB2A45" w:rsidRPr="00FB2A45" w:rsidRDefault="00FB2A45" w:rsidP="001E481E">
      <w:pPr>
        <w:pStyle w:val="Bezmezer"/>
        <w:numPr>
          <w:ilvl w:val="0"/>
          <w:numId w:val="138"/>
        </w:numPr>
        <w:spacing w:after="120" w:line="240" w:lineRule="auto"/>
        <w:jc w:val="both"/>
        <w:rPr>
          <w:b w:val="0"/>
          <w:sz w:val="24"/>
          <w:szCs w:val="24"/>
        </w:rPr>
      </w:pPr>
      <w:r w:rsidRPr="00FB2A45">
        <w:rPr>
          <w:b w:val="0"/>
          <w:sz w:val="24"/>
          <w:szCs w:val="24"/>
        </w:rPr>
        <w:t>podmienkach na zaistenie bezpečnosti a ochrany zdravia pri výchove a vzdelávaní žiakov,</w:t>
      </w:r>
    </w:p>
    <w:p w:rsidR="00FB2A45" w:rsidRPr="00FB2A45" w:rsidRDefault="00FB2A45" w:rsidP="001E481E">
      <w:pPr>
        <w:pStyle w:val="Bezmezer"/>
        <w:numPr>
          <w:ilvl w:val="0"/>
          <w:numId w:val="138"/>
        </w:numPr>
        <w:spacing w:after="120" w:line="240" w:lineRule="auto"/>
        <w:jc w:val="both"/>
        <w:rPr>
          <w:b w:val="0"/>
          <w:sz w:val="24"/>
          <w:szCs w:val="24"/>
        </w:rPr>
      </w:pPr>
      <w:r w:rsidRPr="00FB2A45">
        <w:rPr>
          <w:b w:val="0"/>
          <w:sz w:val="24"/>
          <w:szCs w:val="24"/>
        </w:rPr>
        <w:t>ochrane pred sociálno-patologickými javmi, diskrimináciou alebo násilím,</w:t>
      </w:r>
    </w:p>
    <w:p w:rsidR="00FB2A45" w:rsidRDefault="00FB2A45" w:rsidP="001E481E">
      <w:pPr>
        <w:pStyle w:val="Bezmezer"/>
        <w:numPr>
          <w:ilvl w:val="0"/>
          <w:numId w:val="138"/>
        </w:numPr>
        <w:spacing w:after="120" w:line="240" w:lineRule="auto"/>
        <w:jc w:val="both"/>
        <w:rPr>
          <w:b w:val="0"/>
          <w:sz w:val="24"/>
          <w:szCs w:val="24"/>
        </w:rPr>
      </w:pPr>
      <w:r w:rsidRPr="00FB2A45">
        <w:rPr>
          <w:b w:val="0"/>
          <w:sz w:val="24"/>
          <w:szCs w:val="24"/>
        </w:rPr>
        <w:t>účasti na súťažiach so súhlasom riaditeľa ZUŠ.</w:t>
      </w:r>
    </w:p>
    <w:p w:rsidR="00FB2A45" w:rsidRPr="00FB2A45" w:rsidRDefault="00FB2A45" w:rsidP="001E481E">
      <w:pPr>
        <w:pStyle w:val="Bezmezer"/>
        <w:numPr>
          <w:ilvl w:val="0"/>
          <w:numId w:val="138"/>
        </w:numPr>
        <w:spacing w:after="120" w:line="240" w:lineRule="auto"/>
        <w:jc w:val="both"/>
        <w:rPr>
          <w:b w:val="0"/>
          <w:sz w:val="24"/>
          <w:szCs w:val="24"/>
        </w:rPr>
      </w:pPr>
    </w:p>
    <w:p w:rsidR="00FB2A45" w:rsidRPr="00FB2A45" w:rsidRDefault="00FB2A45" w:rsidP="00FB2A45">
      <w:pPr>
        <w:pStyle w:val="Bezmezer"/>
        <w:jc w:val="both"/>
        <w:rPr>
          <w:sz w:val="24"/>
          <w:szCs w:val="24"/>
        </w:rPr>
      </w:pPr>
      <w:r w:rsidRPr="00FB2A45">
        <w:rPr>
          <w:sz w:val="24"/>
          <w:szCs w:val="24"/>
        </w:rPr>
        <w:t>Školský poriadok je zverejnený na prístupnom mieste. Sú s ním oboznámení pedagógovia a ich zákonní zástupcovia.</w:t>
      </w:r>
    </w:p>
    <w:p w:rsidR="00FB2A45" w:rsidRDefault="00FB2A45" w:rsidP="00FB2A45">
      <w:pPr>
        <w:pStyle w:val="Nadpis2"/>
        <w:rPr>
          <w:sz w:val="24"/>
        </w:rPr>
      </w:pPr>
      <w:bookmarkStart w:id="53" w:name="_Toc461108986"/>
      <w:bookmarkStart w:id="54" w:name="_Toc74757240"/>
      <w:r>
        <w:lastRenderedPageBreak/>
        <w:t>Vnútorný systém kontroly a hodnotenia žiakov</w:t>
      </w:r>
      <w:bookmarkEnd w:id="53"/>
      <w:bookmarkEnd w:id="54"/>
    </w:p>
    <w:p w:rsidR="00FB2A45" w:rsidRPr="00FB2A45" w:rsidRDefault="00FB2A45" w:rsidP="00FB2A45">
      <w:pPr>
        <w:pStyle w:val="Bezmezer"/>
        <w:rPr>
          <w:b w:val="0"/>
          <w:sz w:val="24"/>
          <w:szCs w:val="24"/>
        </w:rPr>
      </w:pPr>
      <w:r w:rsidRPr="00FB2A45">
        <w:rPr>
          <w:b w:val="0"/>
          <w:sz w:val="24"/>
          <w:szCs w:val="24"/>
        </w:rPr>
        <w:t>Hodnotenie vzdelávacích výsledkov práce žiakov</w:t>
      </w:r>
    </w:p>
    <w:p w:rsidR="00FB2A45" w:rsidRPr="00FB2A45" w:rsidRDefault="00FB2A45" w:rsidP="00FB2A45">
      <w:pPr>
        <w:pStyle w:val="Bezmezer"/>
        <w:rPr>
          <w:sz w:val="24"/>
          <w:szCs w:val="24"/>
        </w:rPr>
      </w:pPr>
      <w:r w:rsidRPr="00FB2A45">
        <w:rPr>
          <w:sz w:val="24"/>
          <w:szCs w:val="24"/>
        </w:rPr>
        <w:t xml:space="preserve"> </w:t>
      </w:r>
    </w:p>
    <w:p w:rsidR="00FB2A45" w:rsidRPr="00FB2A45" w:rsidRDefault="00FB2A45" w:rsidP="00FB2A45">
      <w:r w:rsidRPr="00FB2A45">
        <w:t>Cieľom hodnotenia vzdelávacích výsledkov žiakov v škole je poskytnúť žiakovi a jeho rodičom spätnú väzbu o tom, ako žiak zvládol danú problematiku, v čom má nedostatky, kde má rezervy a aké sú jeho pokroky. Súčasťou hodnotenia je tiež povzbudenie do ďalšej práce, návod, ako postupovať pri odstraňovaní nedostatkov.</w:t>
      </w:r>
    </w:p>
    <w:p w:rsidR="00FB2A45" w:rsidRPr="00FB2A45" w:rsidRDefault="00FB2A45" w:rsidP="00FB2A45">
      <w:r w:rsidRPr="00FB2A45">
        <w:t>Cieľom je zhodnotiť prepojenie vedomostí so zručnosťami a schopnosťami. Pri hodnotení a klasifikácii žiakov postupuje ZUŠ podľa vypracovaných metodických pokynov hodnotenia a klasifikácie výkonov žiakov.</w:t>
      </w:r>
    </w:p>
    <w:p w:rsidR="00FB2A45" w:rsidRPr="00FB2A45" w:rsidRDefault="00FB2A45" w:rsidP="00FB2A45">
      <w:r w:rsidRPr="00FB2A45">
        <w:t>Hodnotenie prebieha na základe určitých kritérií, prostredníctvom ktorých sledujeme vývoj žiaka. Dbáme na to, aby sme hodnotením nerozdeľovali žiakov na úspešných a neúspešných.</w:t>
      </w:r>
    </w:p>
    <w:p w:rsidR="00FB2A45" w:rsidRPr="00FB2A45" w:rsidRDefault="00FB2A45" w:rsidP="00FB2A45">
      <w:pPr>
        <w:pStyle w:val="Bezmezer"/>
        <w:rPr>
          <w:sz w:val="24"/>
          <w:szCs w:val="24"/>
        </w:rPr>
      </w:pPr>
    </w:p>
    <w:p w:rsidR="00FB2A45" w:rsidRPr="00FB2A45" w:rsidRDefault="00FB2A45" w:rsidP="00FB2A45">
      <w:pPr>
        <w:pStyle w:val="Zkladntextodsazen"/>
        <w:ind w:firstLine="0"/>
        <w:rPr>
          <w:rFonts w:ascii="Times New Roman" w:hAnsi="Times New Roman"/>
        </w:rPr>
      </w:pPr>
      <w:r w:rsidRPr="00FB2A45">
        <w:rPr>
          <w:rFonts w:ascii="Times New Roman" w:hAnsi="Times New Roman"/>
        </w:rPr>
        <w:t>Kritériom hodnotenia je, či žiak zvládol alebo nezvládol vzdelávací výstup. Kritériá musia byť vždy zamerané na stanovené vzdelávacie postupy.</w:t>
      </w:r>
    </w:p>
    <w:p w:rsidR="00FB2A45" w:rsidRPr="00FB2A45" w:rsidRDefault="00FB2A45" w:rsidP="00FB2A45">
      <w:pPr>
        <w:pStyle w:val="Zkladntextodsazen"/>
        <w:ind w:firstLine="0"/>
        <w:rPr>
          <w:rFonts w:ascii="Times New Roman" w:hAnsi="Times New Roman"/>
        </w:rPr>
      </w:pPr>
      <w:r w:rsidRPr="00FB2A45">
        <w:rPr>
          <w:rFonts w:ascii="Times New Roman" w:hAnsi="Times New Roman"/>
        </w:rPr>
        <w:t>Pri stanovení týchto kritérií sa zohľadňujú odporúčania:</w:t>
      </w:r>
    </w:p>
    <w:p w:rsidR="00FB2A45" w:rsidRPr="00FB2A45" w:rsidRDefault="00FB2A45" w:rsidP="00FB2A45">
      <w:pPr>
        <w:pStyle w:val="Bezmezer"/>
        <w:jc w:val="both"/>
        <w:rPr>
          <w:sz w:val="24"/>
          <w:szCs w:val="24"/>
        </w:rPr>
      </w:pPr>
      <w:r w:rsidRPr="00FB2A45">
        <w:rPr>
          <w:b w:val="0"/>
          <w:sz w:val="24"/>
          <w:szCs w:val="24"/>
        </w:rPr>
        <w:t>konkrétnosť</w:t>
      </w:r>
      <w:r w:rsidRPr="00FB2A45">
        <w:rPr>
          <w:sz w:val="24"/>
          <w:szCs w:val="24"/>
        </w:rPr>
        <w:t xml:space="preserve"> – musí sa jasne a konkrétne vymedziť, čo sa bude pri hodnotení žiaka vyžadovať,</w:t>
      </w:r>
      <w:r>
        <w:rPr>
          <w:sz w:val="24"/>
          <w:szCs w:val="24"/>
        </w:rPr>
        <w:t xml:space="preserve"> </w:t>
      </w:r>
      <w:r w:rsidRPr="00FB2A45">
        <w:rPr>
          <w:b w:val="0"/>
          <w:sz w:val="24"/>
          <w:szCs w:val="24"/>
        </w:rPr>
        <w:t>závažnosť a relevantnosť</w:t>
      </w:r>
      <w:r w:rsidRPr="00FB2A45">
        <w:rPr>
          <w:sz w:val="24"/>
          <w:szCs w:val="24"/>
        </w:rPr>
        <w:t xml:space="preserve"> – pri hodnotení vymedzujeme iba tie dôležité kritéria, ktoré sú v úzkom vzťahu s hodnoteným výkonom.</w:t>
      </w:r>
    </w:p>
    <w:p w:rsidR="00FB2A45" w:rsidRDefault="00FB2A45" w:rsidP="00FB2A45">
      <w:pPr>
        <w:pStyle w:val="Bezmezer"/>
        <w:jc w:val="both"/>
        <w:rPr>
          <w:rFonts w:ascii="Arial Narrow" w:hAnsi="Arial Narrow"/>
          <w:sz w:val="24"/>
          <w:szCs w:val="24"/>
        </w:rPr>
      </w:pPr>
    </w:p>
    <w:p w:rsidR="00FB2A45" w:rsidRDefault="00FB2A45" w:rsidP="00FB2A45">
      <w:r>
        <w:t>Klasifikačné stupne a celkové hodnotenie žiakov:</w:t>
      </w:r>
    </w:p>
    <w:p w:rsidR="00FB2A45" w:rsidRDefault="00FB2A45" w:rsidP="00FB2A45"/>
    <w:p w:rsidR="00FB2A45" w:rsidRPr="00FB2A45" w:rsidRDefault="00FB2A45" w:rsidP="00FB2A45">
      <w:pPr>
        <w:spacing w:line="360" w:lineRule="auto"/>
      </w:pPr>
      <w:r w:rsidRPr="00FB2A45">
        <w:rPr>
          <w:b/>
          <w:bCs/>
        </w:rPr>
        <w:t>Prospech žiaka v jednotlivých predmetoch sa klasifikuje stupňami:</w:t>
      </w:r>
    </w:p>
    <w:p w:rsidR="00FB2A45" w:rsidRPr="00FB2A45" w:rsidRDefault="00FB2A45" w:rsidP="001E481E">
      <w:pPr>
        <w:pStyle w:val="Zhlav"/>
        <w:numPr>
          <w:ilvl w:val="0"/>
          <w:numId w:val="131"/>
        </w:numPr>
        <w:tabs>
          <w:tab w:val="clear" w:pos="4536"/>
          <w:tab w:val="clear" w:pos="9072"/>
        </w:tabs>
        <w:spacing w:line="360" w:lineRule="auto"/>
        <w:rPr>
          <w:rFonts w:ascii="Times New Roman" w:hAnsi="Times New Roman"/>
        </w:rPr>
      </w:pPr>
      <w:r w:rsidRPr="00FB2A45">
        <w:rPr>
          <w:rFonts w:ascii="Times New Roman" w:hAnsi="Times New Roman"/>
        </w:rPr>
        <w:t>stupeň – výborný,</w:t>
      </w:r>
    </w:p>
    <w:p w:rsidR="00FB2A45" w:rsidRPr="00FB2A45" w:rsidRDefault="00FB2A45" w:rsidP="001E481E">
      <w:pPr>
        <w:widowControl w:val="0"/>
        <w:numPr>
          <w:ilvl w:val="0"/>
          <w:numId w:val="131"/>
        </w:numPr>
        <w:suppressAutoHyphens/>
        <w:spacing w:line="360" w:lineRule="auto"/>
      </w:pPr>
      <w:r w:rsidRPr="00FB2A45">
        <w:t>stupeň – chválitebný,</w:t>
      </w:r>
    </w:p>
    <w:p w:rsidR="00FB2A45" w:rsidRPr="00FB2A45" w:rsidRDefault="00FB2A45" w:rsidP="001E481E">
      <w:pPr>
        <w:widowControl w:val="0"/>
        <w:numPr>
          <w:ilvl w:val="0"/>
          <w:numId w:val="131"/>
        </w:numPr>
        <w:suppressAutoHyphens/>
        <w:spacing w:line="360" w:lineRule="auto"/>
      </w:pPr>
      <w:r w:rsidRPr="00FB2A45">
        <w:t>stupeň – uspokojivý,</w:t>
      </w:r>
    </w:p>
    <w:p w:rsidR="00FB2A45" w:rsidRPr="00FB2A45" w:rsidRDefault="00FB2A45" w:rsidP="001E481E">
      <w:pPr>
        <w:pStyle w:val="Zhlav"/>
        <w:numPr>
          <w:ilvl w:val="0"/>
          <w:numId w:val="131"/>
        </w:numPr>
        <w:tabs>
          <w:tab w:val="clear" w:pos="4536"/>
          <w:tab w:val="clear" w:pos="9072"/>
        </w:tabs>
        <w:spacing w:line="360" w:lineRule="auto"/>
        <w:rPr>
          <w:rFonts w:ascii="Times New Roman" w:hAnsi="Times New Roman"/>
        </w:rPr>
      </w:pPr>
      <w:r w:rsidRPr="00FB2A45">
        <w:rPr>
          <w:rFonts w:ascii="Times New Roman" w:hAnsi="Times New Roman"/>
        </w:rPr>
        <w:t>stupeň – neuspokojivý.</w:t>
      </w:r>
    </w:p>
    <w:p w:rsidR="00FB2A45" w:rsidRPr="00FB2A45" w:rsidRDefault="00FB2A45" w:rsidP="00FB2A45">
      <w:pPr>
        <w:pStyle w:val="Zhlav"/>
        <w:tabs>
          <w:tab w:val="clear" w:pos="4536"/>
          <w:tab w:val="clear" w:pos="9072"/>
        </w:tabs>
        <w:ind w:left="360" w:firstLine="0"/>
        <w:rPr>
          <w:rFonts w:ascii="Times New Roman" w:hAnsi="Times New Roman"/>
        </w:rPr>
      </w:pPr>
    </w:p>
    <w:p w:rsidR="00FB2A45" w:rsidRPr="00FB2A45" w:rsidRDefault="00FB2A45" w:rsidP="00FB2A45">
      <w:r w:rsidRPr="00FB2A45">
        <w:t>Celkové hodnotenie žiaka na konci prvého a druhého polroka sa vyjadruje stupňami:</w:t>
      </w:r>
    </w:p>
    <w:p w:rsidR="00FB2A45" w:rsidRPr="00FB2A45" w:rsidRDefault="00FB2A45" w:rsidP="00FB2A45">
      <w:r w:rsidRPr="00FB2A45">
        <w:rPr>
          <w:b/>
          <w:bCs/>
          <w:i/>
          <w:iCs/>
        </w:rPr>
        <w:t>„prospel s vyznamenaním“</w:t>
      </w:r>
      <w:r w:rsidRPr="00FB2A45">
        <w:t xml:space="preserve"> – ak je z hlavného predmetu klasifikovaný stupňom 1 – výborný, v nijakom z povinných predmetov nie je klasifikovaný stupňom horším ako 2 – chválitebný a z povinných predmetov nemá horší priemer ako 1,5;</w:t>
      </w:r>
    </w:p>
    <w:p w:rsidR="00FB2A45" w:rsidRPr="00FB2A45" w:rsidRDefault="00FB2A45" w:rsidP="00FB2A45">
      <w:r w:rsidRPr="00FB2A45">
        <w:rPr>
          <w:b/>
          <w:bCs/>
          <w:i/>
          <w:iCs/>
        </w:rPr>
        <w:t>„prospel“</w:t>
      </w:r>
      <w:r w:rsidRPr="00FB2A45">
        <w:t xml:space="preserve"> – ak nie je ani v jednom z povinných predmetov klasifikovaný stupňom neuspokojivý;</w:t>
      </w:r>
    </w:p>
    <w:p w:rsidR="00FB2A45" w:rsidRPr="00FB2A45" w:rsidRDefault="00FB2A45" w:rsidP="00FB2A45">
      <w:r w:rsidRPr="00FB2A45">
        <w:rPr>
          <w:b/>
          <w:bCs/>
          <w:i/>
          <w:iCs/>
        </w:rPr>
        <w:t>„neprospel“</w:t>
      </w:r>
      <w:r w:rsidRPr="00FB2A45">
        <w:t xml:space="preserve"> – ak má aj po opravnej skúške z niektorého povinného predmetu stupeň 4 – neuspokojivý. Ak má žiak z niektorého predmetu stupeň hodnotenia „neuspokojivý“, okrem hlavného predmetu, môže požiadať o opravnú skúšku;</w:t>
      </w:r>
    </w:p>
    <w:p w:rsidR="00FB2A45" w:rsidRPr="00FB2A45" w:rsidRDefault="00FB2A45" w:rsidP="00FB2A45">
      <w:r w:rsidRPr="00FB2A45">
        <w:rPr>
          <w:b/>
          <w:bCs/>
        </w:rPr>
        <w:t>prípravné štúdium</w:t>
      </w:r>
      <w:r w:rsidRPr="00FB2A45">
        <w:t xml:space="preserve"> sa hodnotí slovne na tlačive schválenom ministerstvom školstva;</w:t>
      </w:r>
    </w:p>
    <w:p w:rsidR="00FB2A45" w:rsidRPr="00FB2A45" w:rsidRDefault="00FB2A45" w:rsidP="00FB2A45">
      <w:r w:rsidRPr="00FB2A45">
        <w:rPr>
          <w:b/>
          <w:bCs/>
        </w:rPr>
        <w:t>správanie žiakov</w:t>
      </w:r>
      <w:r w:rsidRPr="00FB2A45">
        <w:t xml:space="preserve"> sa v ZUŠ nehodnotí.</w:t>
      </w:r>
    </w:p>
    <w:p w:rsidR="00FB2A45" w:rsidRPr="00FB2A45" w:rsidRDefault="00FB2A45" w:rsidP="00FB2A45"/>
    <w:p w:rsidR="00FB2A45" w:rsidRPr="00FB2A45" w:rsidRDefault="00FB2A45" w:rsidP="00FB2A45">
      <w:pPr>
        <w:pStyle w:val="Zkladntextodsazen"/>
        <w:rPr>
          <w:rFonts w:ascii="Times New Roman" w:hAnsi="Times New Roman"/>
        </w:rPr>
      </w:pPr>
      <w:r w:rsidRPr="00FB2A45">
        <w:rPr>
          <w:rFonts w:ascii="Times New Roman" w:hAnsi="Times New Roman"/>
        </w:rPr>
        <w:t>Spôsob organizácie komisionálnych a opravných skúšok podáva Vyhláška Ministerstva školstva SR č. 324/2008 o základnej umeleckej škole.</w:t>
      </w:r>
    </w:p>
    <w:p w:rsidR="00FB2A45" w:rsidRDefault="00FB2A45" w:rsidP="00FB2A45">
      <w:pPr>
        <w:pStyle w:val="Nadpis2"/>
      </w:pPr>
      <w:bookmarkStart w:id="55" w:name="_Toc461108987"/>
      <w:bookmarkStart w:id="56" w:name="_Toc74757241"/>
      <w:r>
        <w:lastRenderedPageBreak/>
        <w:t>Vnútorný systém kontroly a hodnotenia zamestnancov</w:t>
      </w:r>
      <w:bookmarkEnd w:id="55"/>
      <w:bookmarkEnd w:id="56"/>
    </w:p>
    <w:p w:rsidR="00FB2A45" w:rsidRDefault="00FB2A45" w:rsidP="00FB2A45">
      <w:pPr>
        <w:pStyle w:val="Zkladntext"/>
        <w:rPr>
          <w:b/>
          <w:iCs/>
          <w:sz w:val="28"/>
        </w:rPr>
      </w:pPr>
      <w:r>
        <w:rPr>
          <w:b/>
          <w:iCs/>
          <w:sz w:val="28"/>
        </w:rPr>
        <w:t>Pedagogická oblasť</w:t>
      </w:r>
    </w:p>
    <w:p w:rsidR="00FB2A45" w:rsidRDefault="00FB2A45" w:rsidP="001E481E">
      <w:pPr>
        <w:pStyle w:val="Zkladntext"/>
        <w:numPr>
          <w:ilvl w:val="0"/>
          <w:numId w:val="143"/>
        </w:numPr>
        <w:rPr>
          <w:iCs/>
        </w:rPr>
      </w:pPr>
      <w:r>
        <w:rPr>
          <w:iCs/>
        </w:rPr>
        <w:t>aktuálnosť individuálneho vzdelávania v záujme plnenia hlavných úloh školy,</w:t>
      </w:r>
    </w:p>
    <w:p w:rsidR="00FB2A45" w:rsidRDefault="00FB2A45" w:rsidP="001E481E">
      <w:pPr>
        <w:pStyle w:val="Zkladntext"/>
        <w:numPr>
          <w:ilvl w:val="0"/>
          <w:numId w:val="143"/>
        </w:numPr>
        <w:rPr>
          <w:iCs/>
        </w:rPr>
      </w:pPr>
      <w:r>
        <w:rPr>
          <w:iCs/>
        </w:rPr>
        <w:t>akceptovanie rokmi osvedčených a školu charakterizujúcich výchovných postupov, schopnosť tvorivo ich dopĺňať a obohacovať,</w:t>
      </w:r>
    </w:p>
    <w:p w:rsidR="00FB2A45" w:rsidRDefault="00FB2A45" w:rsidP="001E481E">
      <w:pPr>
        <w:pStyle w:val="Zkladntext"/>
        <w:numPr>
          <w:ilvl w:val="0"/>
          <w:numId w:val="143"/>
        </w:numPr>
        <w:rPr>
          <w:iCs/>
        </w:rPr>
      </w:pPr>
      <w:r>
        <w:rPr>
          <w:iCs/>
        </w:rPr>
        <w:t>dopĺňanie metodických zborníkov a zásobníkov školy (hudobný, knižný archív a i.),</w:t>
      </w:r>
    </w:p>
    <w:p w:rsidR="00FB2A45" w:rsidRDefault="00FB2A45" w:rsidP="001E481E">
      <w:pPr>
        <w:pStyle w:val="Zkladntext"/>
        <w:numPr>
          <w:ilvl w:val="0"/>
          <w:numId w:val="143"/>
        </w:numPr>
        <w:rPr>
          <w:iCs/>
        </w:rPr>
      </w:pPr>
      <w:r>
        <w:rPr>
          <w:iCs/>
        </w:rPr>
        <w:t>využívanie prístupov tvorivo-ľudskej výchovy v praxi,</w:t>
      </w:r>
    </w:p>
    <w:p w:rsidR="00FB2A45" w:rsidRDefault="00FB2A45" w:rsidP="001E481E">
      <w:pPr>
        <w:pStyle w:val="Zkladntext"/>
        <w:numPr>
          <w:ilvl w:val="0"/>
          <w:numId w:val="143"/>
        </w:numPr>
        <w:rPr>
          <w:iCs/>
        </w:rPr>
      </w:pPr>
      <w:r>
        <w:rPr>
          <w:iCs/>
        </w:rPr>
        <w:t>schopnosť spolupráce s druhým učiteľom na princípoch nenásilného správania a konania:</w:t>
      </w:r>
    </w:p>
    <w:p w:rsidR="00FB2A45" w:rsidRDefault="00FB2A45" w:rsidP="001E481E">
      <w:pPr>
        <w:pStyle w:val="Zkladntext"/>
        <w:numPr>
          <w:ilvl w:val="0"/>
          <w:numId w:val="135"/>
        </w:numPr>
        <w:rPr>
          <w:iCs/>
        </w:rPr>
      </w:pPr>
      <w:r>
        <w:rPr>
          <w:iCs/>
        </w:rPr>
        <w:t>vo výchovno-vzdelávacej oblasti: motivácia žiakov učiť sa, rozvíjať kľúčové kompetencie žiakov, rozvíjať personálne zručnosti (samostatnosť, zodpovednosť, sebahodnotenie, sebaúctu), rozvíjať sociálne zručnosti (spoluprácu, vciťovanie sa, komunikáciu, spravodlivosť),</w:t>
      </w:r>
    </w:p>
    <w:p w:rsidR="00FB2A45" w:rsidRDefault="00FB2A45" w:rsidP="001E481E">
      <w:pPr>
        <w:pStyle w:val="Zkladntext"/>
        <w:numPr>
          <w:ilvl w:val="0"/>
          <w:numId w:val="135"/>
        </w:numPr>
        <w:rPr>
          <w:iCs/>
        </w:rPr>
      </w:pPr>
      <w:r>
        <w:rPr>
          <w:iCs/>
        </w:rPr>
        <w:t>v organizácii práce: denný poriadok, dokumentácia, porady,</w:t>
      </w:r>
    </w:p>
    <w:p w:rsidR="00FB2A45" w:rsidRDefault="00FB2A45" w:rsidP="001E481E">
      <w:pPr>
        <w:pStyle w:val="Zkladntext"/>
        <w:numPr>
          <w:ilvl w:val="0"/>
          <w:numId w:val="135"/>
        </w:numPr>
        <w:rPr>
          <w:iCs/>
        </w:rPr>
      </w:pPr>
      <w:r>
        <w:rPr>
          <w:iCs/>
        </w:rPr>
        <w:t>v osobnej komunikácii,</w:t>
      </w:r>
    </w:p>
    <w:p w:rsidR="00FB2A45" w:rsidRDefault="00FB2A45" w:rsidP="001E481E">
      <w:pPr>
        <w:pStyle w:val="Zkladntext"/>
        <w:numPr>
          <w:ilvl w:val="0"/>
          <w:numId w:val="142"/>
        </w:numPr>
        <w:rPr>
          <w:iCs/>
        </w:rPr>
      </w:pPr>
      <w:r>
        <w:rPr>
          <w:iCs/>
        </w:rPr>
        <w:t>samostatnosť, pohotovosť a zodpovednosť pri zastúpení kolegu, riaditeľa,</w:t>
      </w:r>
    </w:p>
    <w:p w:rsidR="00FB2A45" w:rsidRDefault="00FB2A45" w:rsidP="001E481E">
      <w:pPr>
        <w:pStyle w:val="Zkladntext"/>
        <w:numPr>
          <w:ilvl w:val="0"/>
          <w:numId w:val="142"/>
        </w:numPr>
        <w:rPr>
          <w:iCs/>
        </w:rPr>
      </w:pPr>
      <w:r>
        <w:rPr>
          <w:iCs/>
        </w:rPr>
        <w:t>úroveň komunikácie s rodičmi, poradenstvo, osvetová činnosť,</w:t>
      </w:r>
    </w:p>
    <w:p w:rsidR="00FB2A45" w:rsidRDefault="00FB2A45" w:rsidP="001E481E">
      <w:pPr>
        <w:pStyle w:val="Zkladntext"/>
        <w:numPr>
          <w:ilvl w:val="0"/>
          <w:numId w:val="142"/>
        </w:numPr>
        <w:rPr>
          <w:iCs/>
        </w:rPr>
      </w:pPr>
      <w:r>
        <w:rPr>
          <w:iCs/>
        </w:rPr>
        <w:t>cieľavedomosť a schopnosť odbornej argumentácie zvolených pedagogických postupov v práci,</w:t>
      </w:r>
    </w:p>
    <w:p w:rsidR="00FB2A45" w:rsidRDefault="00FB2A45" w:rsidP="001E481E">
      <w:pPr>
        <w:pStyle w:val="Zkladntext"/>
        <w:numPr>
          <w:ilvl w:val="0"/>
          <w:numId w:val="142"/>
        </w:numPr>
        <w:rPr>
          <w:iCs/>
        </w:rPr>
      </w:pPr>
      <w:r>
        <w:rPr>
          <w:iCs/>
        </w:rPr>
        <w:t>podávanie vlastných návrhov na zlepšenie ktorejkoľvek oblasti činnosti, ktorá prospeje žiakom, rodičom a vzťahom na pracovisku,</w:t>
      </w:r>
    </w:p>
    <w:p w:rsidR="00FB2A45" w:rsidRDefault="00FB2A45" w:rsidP="001E481E">
      <w:pPr>
        <w:pStyle w:val="Zkladntext"/>
        <w:numPr>
          <w:ilvl w:val="0"/>
          <w:numId w:val="142"/>
        </w:numPr>
        <w:rPr>
          <w:iCs/>
        </w:rPr>
      </w:pPr>
      <w:r>
        <w:rPr>
          <w:iCs/>
        </w:rPr>
        <w:t>schopnosť upozorniť riaditeľa na nesprávne postupy, navrhnutie nových riešení s následnou tvorivou realizáciou,</w:t>
      </w:r>
    </w:p>
    <w:p w:rsidR="00FB2A45" w:rsidRDefault="00FB2A45" w:rsidP="001E481E">
      <w:pPr>
        <w:pStyle w:val="Zkladntext"/>
        <w:numPr>
          <w:ilvl w:val="0"/>
          <w:numId w:val="142"/>
        </w:numPr>
        <w:rPr>
          <w:iCs/>
        </w:rPr>
      </w:pPr>
      <w:r>
        <w:rPr>
          <w:iCs/>
        </w:rPr>
        <w:t>schopnosť pohotovo riešiť spory a konflikty (vnútorné aj vonkajšie) podnetným a nenásilným spôsobom bez vzrušenia, zbytočného podozrievania, domýšľania a ich prenášania mimo pracoviska,</w:t>
      </w:r>
    </w:p>
    <w:p w:rsidR="00FB2A45" w:rsidRDefault="00FB2A45" w:rsidP="001E481E">
      <w:pPr>
        <w:pStyle w:val="Zkladntext"/>
        <w:numPr>
          <w:ilvl w:val="0"/>
          <w:numId w:val="142"/>
        </w:numPr>
        <w:rPr>
          <w:iCs/>
        </w:rPr>
      </w:pPr>
      <w:r>
        <w:rPr>
          <w:iCs/>
        </w:rPr>
        <w:t>dopĺňanie učebných pomôcok o ďalšie svojpomocne vyrobené, podávanie návrhov na nové pomôcky, hľadanie zdrojov na ich zabezpečenie,</w:t>
      </w:r>
    </w:p>
    <w:p w:rsidR="00FB2A45" w:rsidRDefault="00FB2A45" w:rsidP="001E481E">
      <w:pPr>
        <w:pStyle w:val="Zkladntext"/>
        <w:numPr>
          <w:ilvl w:val="0"/>
          <w:numId w:val="142"/>
        </w:numPr>
        <w:rPr>
          <w:iCs/>
        </w:rPr>
      </w:pPr>
      <w:r>
        <w:rPr>
          <w:iCs/>
        </w:rPr>
        <w:t>schopnosť rešpektovať a ctiť ostatných spolupracovníkov,</w:t>
      </w:r>
    </w:p>
    <w:p w:rsidR="00FB2A45" w:rsidRDefault="00FB2A45" w:rsidP="001E481E">
      <w:pPr>
        <w:pStyle w:val="Zkladntext"/>
        <w:numPr>
          <w:ilvl w:val="0"/>
          <w:numId w:val="142"/>
        </w:numPr>
        <w:rPr>
          <w:iCs/>
        </w:rPr>
      </w:pPr>
      <w:r>
        <w:rPr>
          <w:iCs/>
        </w:rPr>
        <w:t>využívanie IKT v profesijnom rozvoji a pri výkone práce,</w:t>
      </w:r>
    </w:p>
    <w:p w:rsidR="00FB2A45" w:rsidRDefault="00FB2A45" w:rsidP="001E481E">
      <w:pPr>
        <w:pStyle w:val="Zkladntext"/>
        <w:numPr>
          <w:ilvl w:val="0"/>
          <w:numId w:val="142"/>
        </w:numPr>
        <w:rPr>
          <w:iCs/>
        </w:rPr>
      </w:pPr>
      <w:r>
        <w:rPr>
          <w:iCs/>
        </w:rPr>
        <w:t>spolupráca na tvorbe školského vzdelávacieho programu,</w:t>
      </w:r>
    </w:p>
    <w:p w:rsidR="00FB2A45" w:rsidRDefault="00FB2A45" w:rsidP="001E481E">
      <w:pPr>
        <w:pStyle w:val="Zkladntext"/>
        <w:numPr>
          <w:ilvl w:val="0"/>
          <w:numId w:val="142"/>
        </w:numPr>
        <w:rPr>
          <w:iCs/>
        </w:rPr>
      </w:pPr>
      <w:r>
        <w:rPr>
          <w:iCs/>
        </w:rPr>
        <w:t>zapájanie sa do prípravy a realizácie rozvojových projektov školy,</w:t>
      </w:r>
    </w:p>
    <w:p w:rsidR="00FB2A45" w:rsidRDefault="00FB2A45" w:rsidP="001E481E">
      <w:pPr>
        <w:pStyle w:val="Zkladntext"/>
        <w:numPr>
          <w:ilvl w:val="0"/>
          <w:numId w:val="142"/>
        </w:numPr>
        <w:rPr>
          <w:iCs/>
        </w:rPr>
      </w:pPr>
      <w:r>
        <w:rPr>
          <w:iCs/>
        </w:rPr>
        <w:t>zavádzanie zmien alebo inovácií do výchovno-vzdelávacieho procesu,</w:t>
      </w:r>
    </w:p>
    <w:p w:rsidR="00FB2A45" w:rsidRDefault="00FB2A45" w:rsidP="001E481E">
      <w:pPr>
        <w:pStyle w:val="Zkladntext"/>
        <w:numPr>
          <w:ilvl w:val="0"/>
          <w:numId w:val="142"/>
        </w:numPr>
        <w:rPr>
          <w:iCs/>
        </w:rPr>
      </w:pPr>
      <w:r>
        <w:rPr>
          <w:iCs/>
        </w:rPr>
        <w:t>rozpoznanie individuálnych výchovno-vzdelávacích potrieb žiakov,</w:t>
      </w:r>
    </w:p>
    <w:p w:rsidR="00FB2A45" w:rsidRDefault="00FB2A45" w:rsidP="001E481E">
      <w:pPr>
        <w:pStyle w:val="Zkladntext"/>
        <w:numPr>
          <w:ilvl w:val="0"/>
          <w:numId w:val="142"/>
        </w:numPr>
        <w:rPr>
          <w:iCs/>
        </w:rPr>
      </w:pPr>
      <w:r>
        <w:rPr>
          <w:iCs/>
        </w:rPr>
        <w:t>stanovenie výchovno-vzdelávacích cieľov orientovaných na žiaka vo vzťahu k príslušnému obsahu vzdelávania,</w:t>
      </w:r>
    </w:p>
    <w:p w:rsidR="00FB2A45" w:rsidRDefault="00FB2A45" w:rsidP="001E481E">
      <w:pPr>
        <w:pStyle w:val="Zkladntext"/>
        <w:numPr>
          <w:ilvl w:val="0"/>
          <w:numId w:val="142"/>
        </w:numPr>
        <w:rPr>
          <w:iCs/>
        </w:rPr>
      </w:pPr>
      <w:r>
        <w:rPr>
          <w:iCs/>
        </w:rPr>
        <w:lastRenderedPageBreak/>
        <w:t>absolvovanie programov kontinuálneho vzdelávania podľa plánu kontinuálneho vzdelávania školy,</w:t>
      </w:r>
    </w:p>
    <w:p w:rsidR="00FB2A45" w:rsidRDefault="00FB2A45" w:rsidP="001E481E">
      <w:pPr>
        <w:pStyle w:val="Zkladntext"/>
        <w:numPr>
          <w:ilvl w:val="0"/>
          <w:numId w:val="142"/>
        </w:numPr>
        <w:spacing w:after="0"/>
        <w:rPr>
          <w:iCs/>
        </w:rPr>
      </w:pPr>
      <w:r>
        <w:rPr>
          <w:iCs/>
        </w:rPr>
        <w:t>uplatňovanie nových získaných vedomostí a zručností pri výkone svojej činnosti.</w:t>
      </w:r>
    </w:p>
    <w:p w:rsidR="00FB2A45" w:rsidRDefault="00FB2A45" w:rsidP="00FB2A45">
      <w:pPr>
        <w:pStyle w:val="Zkladntext2"/>
        <w:rPr>
          <w:rFonts w:ascii="Arial Narrow" w:eastAsia="Calibri" w:hAnsi="Arial Narrow"/>
          <w:sz w:val="28"/>
        </w:rPr>
      </w:pPr>
      <w:bookmarkStart w:id="57" w:name="_Toc380427489"/>
    </w:p>
    <w:p w:rsidR="00FB2A45" w:rsidRPr="00FB2A45" w:rsidRDefault="00FB2A45" w:rsidP="00FB2A45">
      <w:pPr>
        <w:pStyle w:val="Zkladntext2"/>
        <w:rPr>
          <w:iCs/>
          <w:sz w:val="28"/>
        </w:rPr>
      </w:pPr>
      <w:r w:rsidRPr="00FB2A45">
        <w:rPr>
          <w:rFonts w:eastAsia="Calibri"/>
          <w:sz w:val="28"/>
        </w:rPr>
        <w:t>Pracovno-právna oblas</w:t>
      </w:r>
      <w:bookmarkEnd w:id="57"/>
      <w:r w:rsidRPr="00FB2A45">
        <w:rPr>
          <w:rFonts w:eastAsia="Calibri"/>
          <w:sz w:val="28"/>
        </w:rPr>
        <w:t>ť</w:t>
      </w:r>
    </w:p>
    <w:p w:rsidR="00FB2A45" w:rsidRDefault="00FB2A45" w:rsidP="001E481E">
      <w:pPr>
        <w:pStyle w:val="Zkladntext"/>
        <w:numPr>
          <w:ilvl w:val="0"/>
          <w:numId w:val="141"/>
        </w:numPr>
        <w:rPr>
          <w:iCs/>
        </w:rPr>
      </w:pPr>
      <w:r>
        <w:rPr>
          <w:iCs/>
        </w:rPr>
        <w:t>dodržiavanie pracovného a školského poriadku školy (pracovný čas, pracovná náplň, vnútorné úlohy), zákonných noriem, predpisov a pokynov nadriadených orgánov,</w:t>
      </w:r>
    </w:p>
    <w:p w:rsidR="00FB2A45" w:rsidRDefault="00FB2A45" w:rsidP="001E481E">
      <w:pPr>
        <w:pStyle w:val="Zkladntext"/>
        <w:numPr>
          <w:ilvl w:val="0"/>
          <w:numId w:val="141"/>
        </w:numPr>
        <w:rPr>
          <w:iCs/>
        </w:rPr>
      </w:pPr>
      <w:r>
        <w:rPr>
          <w:iCs/>
        </w:rPr>
        <w:t>dodržiavanie predpisov BOZVV, PO, CO,</w:t>
      </w:r>
    </w:p>
    <w:p w:rsidR="00FB2A45" w:rsidRDefault="00FB2A45" w:rsidP="001E481E">
      <w:pPr>
        <w:pStyle w:val="Zkladntext"/>
        <w:numPr>
          <w:ilvl w:val="0"/>
          <w:numId w:val="141"/>
        </w:numPr>
        <w:rPr>
          <w:iCs/>
        </w:rPr>
      </w:pPr>
      <w:r>
        <w:rPr>
          <w:iCs/>
        </w:rPr>
        <w:t>dodržiavanie, organizovanie a zabezpečovanie výchovno-vzdelávacej činnosti v súlade s vyhláškou MŠ SR č. 324/2008 zo 6. augusta 2008 o základnej umeleckej škole,</w:t>
      </w:r>
    </w:p>
    <w:p w:rsidR="00FB2A45" w:rsidRDefault="00FB2A45" w:rsidP="001E481E">
      <w:pPr>
        <w:pStyle w:val="Zkladntext"/>
        <w:numPr>
          <w:ilvl w:val="0"/>
          <w:numId w:val="141"/>
        </w:numPr>
        <w:rPr>
          <w:iCs/>
        </w:rPr>
      </w:pPr>
      <w:r>
        <w:rPr>
          <w:iCs/>
        </w:rPr>
        <w:t>pravidelné vedenie predpísanej, príp. inej dohodnutej triednej a školskej dokumentácie,</w:t>
      </w:r>
    </w:p>
    <w:p w:rsidR="00FB2A45" w:rsidRDefault="00FB2A45" w:rsidP="001E481E">
      <w:pPr>
        <w:pStyle w:val="Zkladntext"/>
        <w:numPr>
          <w:ilvl w:val="0"/>
          <w:numId w:val="141"/>
        </w:numPr>
        <w:rPr>
          <w:iCs/>
        </w:rPr>
      </w:pPr>
      <w:r>
        <w:rPr>
          <w:iCs/>
        </w:rPr>
        <w:t>efektívne využívanie pracovného času učiteľov (ostatná činnosť) mimo priamej vyučovacej činnosti podľa náplne práce,</w:t>
      </w:r>
    </w:p>
    <w:p w:rsidR="00FB2A45" w:rsidRDefault="00FB2A45" w:rsidP="001E481E">
      <w:pPr>
        <w:pStyle w:val="Zkladntext"/>
        <w:numPr>
          <w:ilvl w:val="0"/>
          <w:numId w:val="141"/>
        </w:numPr>
        <w:rPr>
          <w:iCs/>
        </w:rPr>
      </w:pPr>
      <w:r>
        <w:rPr>
          <w:iCs/>
        </w:rPr>
        <w:t>starostlivosť o zverený majetok, včasné zabezpečenie opráv, šetrné a efektívne využívanie zariadení, pomôcok, čistiacich a hygienických prostriedkov,</w:t>
      </w:r>
    </w:p>
    <w:p w:rsidR="00FB2A45" w:rsidRDefault="00FB2A45" w:rsidP="001E481E">
      <w:pPr>
        <w:pStyle w:val="Zkladntext"/>
        <w:numPr>
          <w:ilvl w:val="0"/>
          <w:numId w:val="141"/>
        </w:numPr>
        <w:rPr>
          <w:iCs/>
        </w:rPr>
      </w:pPr>
      <w:r>
        <w:rPr>
          <w:iCs/>
        </w:rPr>
        <w:t>zodpovedný prístup k evidencii finančných úhrad rodičov,</w:t>
      </w:r>
    </w:p>
    <w:p w:rsidR="00FB2A45" w:rsidRDefault="00FB2A45" w:rsidP="001E481E">
      <w:pPr>
        <w:pStyle w:val="Zkladntext"/>
        <w:numPr>
          <w:ilvl w:val="0"/>
          <w:numId w:val="141"/>
        </w:numPr>
        <w:rPr>
          <w:iCs/>
        </w:rPr>
      </w:pPr>
      <w:r>
        <w:rPr>
          <w:iCs/>
        </w:rPr>
        <w:t>zodpovedný prístup k plneniu úloh uložených počas prerušenej prevádzky školy (náhradná činnosť),</w:t>
      </w:r>
    </w:p>
    <w:p w:rsidR="00FB2A45" w:rsidRDefault="00FB2A45" w:rsidP="001E481E">
      <w:pPr>
        <w:pStyle w:val="Zkladntext"/>
        <w:numPr>
          <w:ilvl w:val="0"/>
          <w:numId w:val="141"/>
        </w:numPr>
        <w:rPr>
          <w:iCs/>
        </w:rPr>
      </w:pPr>
      <w:r>
        <w:rPr>
          <w:iCs/>
        </w:rPr>
        <w:t>vzájomná spolupráca všetkých zamestnancov a ochota pomôcť si v nepredvídaných situáciách,</w:t>
      </w:r>
    </w:p>
    <w:p w:rsidR="00FB2A45" w:rsidRDefault="00FB2A45" w:rsidP="001E481E">
      <w:pPr>
        <w:pStyle w:val="Zkladntext"/>
        <w:numPr>
          <w:ilvl w:val="0"/>
          <w:numId w:val="141"/>
        </w:numPr>
        <w:rPr>
          <w:iCs/>
        </w:rPr>
      </w:pPr>
      <w:r>
        <w:rPr>
          <w:iCs/>
        </w:rPr>
        <w:t>otvorenosť a konštruktívnosť všetkých zamestnancov pri riešení sporných alebo konfliktných situácií,</w:t>
      </w:r>
    </w:p>
    <w:p w:rsidR="00FB2A45" w:rsidRDefault="00FB2A45" w:rsidP="001E481E">
      <w:pPr>
        <w:pStyle w:val="Zkladntext"/>
        <w:numPr>
          <w:ilvl w:val="0"/>
          <w:numId w:val="141"/>
        </w:numPr>
        <w:rPr>
          <w:iCs/>
        </w:rPr>
      </w:pPr>
      <w:r>
        <w:rPr>
          <w:iCs/>
        </w:rPr>
        <w:t>propagácia a prezentácia školy na verejnosti, spolupráca s rodičmi a inými organizáciami,</w:t>
      </w:r>
    </w:p>
    <w:p w:rsidR="00FB2A45" w:rsidRDefault="00FB2A45" w:rsidP="001E481E">
      <w:pPr>
        <w:pStyle w:val="Zkladntext"/>
        <w:numPr>
          <w:ilvl w:val="0"/>
          <w:numId w:val="141"/>
        </w:numPr>
        <w:spacing w:after="0"/>
        <w:rPr>
          <w:iCs/>
        </w:rPr>
      </w:pPr>
      <w:r>
        <w:rPr>
          <w:iCs/>
        </w:rPr>
        <w:t>zvyšovanie svojho právneho vedomia.</w:t>
      </w:r>
    </w:p>
    <w:p w:rsidR="00FB2A45" w:rsidRDefault="00FB2A45" w:rsidP="00FB2A45">
      <w:pPr>
        <w:pStyle w:val="Zkladntext"/>
        <w:rPr>
          <w:b/>
          <w:bCs/>
        </w:rPr>
      </w:pPr>
      <w:bookmarkStart w:id="58" w:name="_Toc380427490"/>
    </w:p>
    <w:p w:rsidR="00FB2A45" w:rsidRDefault="00FB2A45" w:rsidP="00FB2A45">
      <w:pPr>
        <w:pStyle w:val="Zkladntext"/>
        <w:jc w:val="center"/>
        <w:rPr>
          <w:b/>
          <w:bCs/>
          <w:sz w:val="28"/>
        </w:rPr>
      </w:pPr>
      <w:r>
        <w:rPr>
          <w:b/>
          <w:bCs/>
          <w:sz w:val="28"/>
        </w:rPr>
        <w:t xml:space="preserve">Kritériá hodnotenia </w:t>
      </w:r>
      <w:bookmarkEnd w:id="58"/>
      <w:r>
        <w:rPr>
          <w:b/>
          <w:bCs/>
          <w:sz w:val="28"/>
        </w:rPr>
        <w:t>pedagogických zamestnancov</w:t>
      </w:r>
    </w:p>
    <w:p w:rsidR="00FB2A45" w:rsidRDefault="00FB2A45" w:rsidP="00FB2A45">
      <w:pPr>
        <w:shd w:val="clear" w:color="auto" w:fill="FFFFFF"/>
        <w:spacing w:after="120"/>
        <w:rPr>
          <w:b/>
          <w:bCs/>
          <w:color w:val="000000"/>
        </w:rPr>
      </w:pPr>
      <w:r>
        <w:rPr>
          <w:b/>
          <w:bCs/>
          <w:color w:val="000000"/>
        </w:rPr>
        <w:t>Základné oblasti hodnotenia:</w:t>
      </w:r>
    </w:p>
    <w:p w:rsidR="00FB2A45" w:rsidRDefault="00FB2A45" w:rsidP="00FB2A45">
      <w:pPr>
        <w:shd w:val="clear" w:color="auto" w:fill="FFFFFF"/>
        <w:spacing w:before="60"/>
        <w:rPr>
          <w:color w:val="000000"/>
          <w:szCs w:val="18"/>
        </w:rPr>
      </w:pPr>
      <w:r>
        <w:rPr>
          <w:color w:val="000000"/>
          <w:szCs w:val="18"/>
        </w:rPr>
        <w:t>Odborný potenciál zamestnanca, využívanie schopností pri realizácii ŠkVP, pri tvorbe učebných plánov, plánov PK a plánu školy (prínos v oblasti nových nápadov, postupov, projektov, spolupráca medzi odbormi, úspešnosť ich realizácie). Ďalej:</w:t>
      </w:r>
    </w:p>
    <w:p w:rsidR="00FB2A45" w:rsidRDefault="00FB2A45" w:rsidP="00FB2A45">
      <w:pPr>
        <w:pStyle w:val="Zkladntext"/>
        <w:rPr>
          <w:bCs/>
          <w:iCs/>
        </w:rPr>
      </w:pPr>
    </w:p>
    <w:p w:rsidR="00FB2A45" w:rsidRDefault="00FB2A45" w:rsidP="001E481E">
      <w:pPr>
        <w:widowControl w:val="0"/>
        <w:numPr>
          <w:ilvl w:val="0"/>
          <w:numId w:val="140"/>
        </w:numPr>
        <w:suppressAutoHyphens/>
        <w:spacing w:after="120"/>
      </w:pPr>
      <w:r>
        <w:t>organizácia práce vo vyučovacom procese (plánovanie priebehu hodiny, kvalita vyučovacieho procesu – efektivita, aplikácia moderných vyučovacích postupov, dodržiavanie časového harmonogramu, vedenie triednej dokumentácie, atmosféra na hodine, spokojnosť žiakov a rodičov, sťažnosti a pod.),</w:t>
      </w:r>
    </w:p>
    <w:p w:rsidR="00FB2A45" w:rsidRDefault="00FB2A45" w:rsidP="001E481E">
      <w:pPr>
        <w:widowControl w:val="0"/>
        <w:numPr>
          <w:ilvl w:val="0"/>
          <w:numId w:val="140"/>
        </w:numPr>
        <w:suppressAutoHyphens/>
        <w:spacing w:after="120"/>
      </w:pPr>
      <w:r>
        <w:t>kvalita komunikácie zamestnanca so zamestnávateľom, s priamym nadriadeným, s ostatnými kolegami, s rodičmi žiakov a so žiakmi (vychádzanie v ústrety, ochota, hľadanie vhodných postupov, správanie, podiel na priateľskej atmosfére školy, získavanie pomoci a podpory zo strany rodičov – pri výchove a vzdelávaní, sponzorstvo a pod.),</w:t>
      </w:r>
    </w:p>
    <w:p w:rsidR="00FB2A45" w:rsidRDefault="00FB2A45" w:rsidP="001E481E">
      <w:pPr>
        <w:widowControl w:val="0"/>
        <w:numPr>
          <w:ilvl w:val="0"/>
          <w:numId w:val="140"/>
        </w:numPr>
        <w:suppressAutoHyphens/>
        <w:spacing w:after="120"/>
      </w:pPr>
      <w:r>
        <w:lastRenderedPageBreak/>
        <w:t>prezentácia výsledkov práce pedagógov (vystupovanie žiakov na interných, verejných koncertoch a výročných koncertoch, účasť na festivaloch, súťažiach, seminároch, príprava samostatných recitálov a programovo zameraných koncertov, flexibilnosť pri pri príprave na verejné vystúpenia, účasť žiakov na mestských, celoslovenských, či medzinárodných projektoch a pod.),</w:t>
      </w:r>
    </w:p>
    <w:p w:rsidR="00FB2A45" w:rsidRDefault="00FB2A45" w:rsidP="001E481E">
      <w:pPr>
        <w:widowControl w:val="0"/>
        <w:numPr>
          <w:ilvl w:val="0"/>
          <w:numId w:val="140"/>
        </w:numPr>
        <w:suppressAutoHyphens/>
        <w:spacing w:after="120"/>
      </w:pPr>
      <w:r>
        <w:t>záujem o ďalší profesijný a osobnostný rozvoj (účasť na odborných seminároch, školeniach, samoštúdium, návšteva podujatí súvisiacich s odborným rastom a všeobecným prehľadom v oblasti pôsobenia pedagóga, súčasné štúdium, plánované štúdium, mimoškolské aktivity pedagógov, významné postavenie a poslanie v iných organizáciách a združeniach, účasť v porotách a kreatívnych tímoch a iné),</w:t>
      </w:r>
    </w:p>
    <w:p w:rsidR="00FB2A45" w:rsidRDefault="00FB2A45" w:rsidP="001E481E">
      <w:pPr>
        <w:widowControl w:val="0"/>
        <w:numPr>
          <w:ilvl w:val="0"/>
          <w:numId w:val="140"/>
        </w:numPr>
        <w:suppressAutoHyphens/>
      </w:pPr>
      <w:r>
        <w:t>spôsob a kvalita riadiaceho procesu (pre vedúcich zamestnancov) – spôsob ukladania a kontroly úloh, komunikácia s podriadenými, koordinácia pracovného a tvorivého procesu, úroveň komunikácie a pracovnej atmosféry.</w:t>
      </w:r>
    </w:p>
    <w:p w:rsidR="00FB2A45" w:rsidRDefault="00FB2A45" w:rsidP="00FB2A45">
      <w:pPr>
        <w:pStyle w:val="Zkladntext"/>
        <w:rPr>
          <w:b/>
          <w:bCs/>
        </w:rPr>
      </w:pPr>
      <w:bookmarkStart w:id="59" w:name="_Toc380427491"/>
    </w:p>
    <w:p w:rsidR="00FB2A45" w:rsidRDefault="00FB2A45" w:rsidP="00FB2A45">
      <w:pPr>
        <w:pStyle w:val="Zkladntext"/>
        <w:jc w:val="center"/>
        <w:rPr>
          <w:b/>
          <w:bCs/>
          <w:sz w:val="28"/>
        </w:rPr>
      </w:pPr>
      <w:r>
        <w:rPr>
          <w:b/>
          <w:bCs/>
          <w:sz w:val="28"/>
        </w:rPr>
        <w:t>Vnútorný systém hodnotenia školy</w:t>
      </w:r>
      <w:bookmarkEnd w:id="59"/>
    </w:p>
    <w:p w:rsidR="00FB2A45" w:rsidRDefault="00FB2A45" w:rsidP="00FB2A45">
      <w:pPr>
        <w:spacing w:after="120"/>
        <w:rPr>
          <w:b/>
          <w:bCs/>
        </w:rPr>
      </w:pPr>
      <w:r>
        <w:rPr>
          <w:b/>
          <w:bCs/>
        </w:rPr>
        <w:t>Vlastné hodnotenie školy je zamerané na :</w:t>
      </w:r>
    </w:p>
    <w:p w:rsidR="00FB2A45" w:rsidRDefault="00FB2A45" w:rsidP="001E481E">
      <w:pPr>
        <w:widowControl w:val="0"/>
        <w:numPr>
          <w:ilvl w:val="0"/>
          <w:numId w:val="139"/>
        </w:numPr>
        <w:suppressAutoHyphens/>
        <w:spacing w:after="120"/>
      </w:pPr>
      <w:r>
        <w:t>ciele, ktoré si škola stanovila v koncepčnom zámere rozvoja školy a v ŠkVP, ich reálnosť a stupeň dôležitosti,</w:t>
      </w:r>
    </w:p>
    <w:p w:rsidR="00FB2A45" w:rsidRDefault="00FB2A45" w:rsidP="001E481E">
      <w:pPr>
        <w:widowControl w:val="0"/>
        <w:numPr>
          <w:ilvl w:val="0"/>
          <w:numId w:val="139"/>
        </w:numPr>
        <w:suppressAutoHyphens/>
        <w:spacing w:after="120"/>
      </w:pPr>
      <w:r>
        <w:t>plnenie cieľov ŠkVP v súlade s cieľmi ŠtVP,</w:t>
      </w:r>
    </w:p>
    <w:p w:rsidR="00FB2A45" w:rsidRDefault="00FB2A45" w:rsidP="001E481E">
      <w:pPr>
        <w:widowControl w:val="0"/>
        <w:numPr>
          <w:ilvl w:val="0"/>
          <w:numId w:val="139"/>
        </w:numPr>
        <w:suppressAutoHyphens/>
      </w:pPr>
      <w:r>
        <w:t>oblasti, v ktorých ZUŠ dosahuje dobré výsledky a oblasti, v ktorých škola dosahuje slabšie výsledky, vrátane návrhov a opatrení.</w:t>
      </w:r>
    </w:p>
    <w:p w:rsidR="00FB2A45" w:rsidRDefault="00FB2A45" w:rsidP="00FB2A45">
      <w:pPr>
        <w:ind w:left="77"/>
      </w:pPr>
    </w:p>
    <w:p w:rsidR="00FB2A45" w:rsidRDefault="00FB2A45" w:rsidP="00FB2A45">
      <w:pPr>
        <w:ind w:left="77"/>
      </w:pPr>
      <w:r>
        <w:t>Cieľom hodnotenia ZUŠ je podávať žiakom, ich rodičom i verejnosti dostatočné a hodnoverné informácie o kvalite i kvantite dosahovania cieľov, ktoré sú na žiakov kladené v štátnom i školskom vzdelávacom programe.</w:t>
      </w:r>
    </w:p>
    <w:p w:rsidR="00FB2A45" w:rsidRDefault="00FB2A45" w:rsidP="00FB2A45">
      <w:pPr>
        <w:spacing w:after="120"/>
        <w:ind w:left="79"/>
      </w:pPr>
      <w:r>
        <w:t>Podklady pre hodnotenie škola získava z vlastných zdrojov. K nástrojom hodnotenia kvality školy patria:</w:t>
      </w:r>
    </w:p>
    <w:p w:rsidR="00FB2A45" w:rsidRDefault="00FB2A45" w:rsidP="001E481E">
      <w:pPr>
        <w:widowControl w:val="0"/>
        <w:numPr>
          <w:ilvl w:val="0"/>
          <w:numId w:val="134"/>
        </w:numPr>
        <w:suppressAutoHyphens/>
        <w:spacing w:after="120"/>
        <w:ind w:left="357" w:hanging="357"/>
      </w:pPr>
      <w:r>
        <w:t>ankety, dotazníky pre učiteľov, rodičov a žiakov,</w:t>
      </w:r>
    </w:p>
    <w:p w:rsidR="00FB2A45" w:rsidRDefault="00FB2A45" w:rsidP="001E481E">
      <w:pPr>
        <w:widowControl w:val="0"/>
        <w:numPr>
          <w:ilvl w:val="0"/>
          <w:numId w:val="134"/>
        </w:numPr>
        <w:suppressAutoHyphens/>
        <w:spacing w:after="120"/>
        <w:ind w:left="357" w:hanging="357"/>
      </w:pPr>
      <w:r>
        <w:t>hospitácie,</w:t>
      </w:r>
    </w:p>
    <w:p w:rsidR="00FB2A45" w:rsidRDefault="00FB2A45" w:rsidP="001E481E">
      <w:pPr>
        <w:widowControl w:val="0"/>
        <w:numPr>
          <w:ilvl w:val="0"/>
          <w:numId w:val="134"/>
        </w:numPr>
        <w:suppressAutoHyphens/>
        <w:spacing w:after="120"/>
        <w:ind w:left="357" w:hanging="357"/>
      </w:pPr>
      <w:r>
        <w:t>pozorovanie chodu ZUŠ,</w:t>
      </w:r>
    </w:p>
    <w:p w:rsidR="00FB2A45" w:rsidRDefault="00FB2A45" w:rsidP="001E481E">
      <w:pPr>
        <w:widowControl w:val="0"/>
        <w:numPr>
          <w:ilvl w:val="0"/>
          <w:numId w:val="134"/>
        </w:numPr>
        <w:suppressAutoHyphens/>
        <w:spacing w:after="120"/>
        <w:ind w:left="357" w:hanging="357"/>
      </w:pPr>
      <w:r>
        <w:t>rozhovory s učiteľmi, rodičmi, žiakmi,</w:t>
      </w:r>
    </w:p>
    <w:p w:rsidR="00FB2A45" w:rsidRDefault="00FB2A45" w:rsidP="001E481E">
      <w:pPr>
        <w:widowControl w:val="0"/>
        <w:numPr>
          <w:ilvl w:val="0"/>
          <w:numId w:val="134"/>
        </w:numPr>
        <w:suppressAutoHyphens/>
        <w:spacing w:after="120"/>
        <w:ind w:left="357" w:hanging="357"/>
      </w:pPr>
      <w:r>
        <w:t>SWOT analýza,</w:t>
      </w:r>
    </w:p>
    <w:p w:rsidR="00FB2A45" w:rsidRDefault="00FB2A45" w:rsidP="001E481E">
      <w:pPr>
        <w:widowControl w:val="0"/>
        <w:numPr>
          <w:ilvl w:val="0"/>
          <w:numId w:val="134"/>
        </w:numPr>
        <w:suppressAutoHyphens/>
        <w:spacing w:after="120"/>
        <w:ind w:left="357" w:hanging="357"/>
      </w:pPr>
      <w:r>
        <w:t>analýza školskej a triednej dokumentácie,</w:t>
      </w:r>
    </w:p>
    <w:p w:rsidR="00FB2A45" w:rsidRDefault="00FB2A45" w:rsidP="001E481E">
      <w:pPr>
        <w:widowControl w:val="0"/>
        <w:numPr>
          <w:ilvl w:val="0"/>
          <w:numId w:val="134"/>
        </w:numPr>
        <w:suppressAutoHyphens/>
        <w:spacing w:after="120"/>
        <w:ind w:left="357" w:hanging="357"/>
      </w:pPr>
      <w:r>
        <w:t>správy školskej inšpekcie,</w:t>
      </w:r>
    </w:p>
    <w:p w:rsidR="00FB2A45" w:rsidRDefault="00FB2A45" w:rsidP="001E481E">
      <w:pPr>
        <w:widowControl w:val="0"/>
        <w:numPr>
          <w:ilvl w:val="0"/>
          <w:numId w:val="134"/>
        </w:numPr>
        <w:suppressAutoHyphens/>
        <w:spacing w:after="120"/>
        <w:ind w:left="357" w:hanging="357"/>
      </w:pPr>
      <w:r>
        <w:t>správy o vykonaných kontrolách,</w:t>
      </w:r>
    </w:p>
    <w:p w:rsidR="00FB2A45" w:rsidRDefault="00FB2A45" w:rsidP="001E481E">
      <w:pPr>
        <w:widowControl w:val="0"/>
        <w:numPr>
          <w:ilvl w:val="0"/>
          <w:numId w:val="134"/>
        </w:numPr>
        <w:suppressAutoHyphens/>
        <w:spacing w:after="120"/>
        <w:ind w:left="357" w:hanging="357"/>
      </w:pPr>
      <w:r>
        <w:t>záznamy pedagogických rád a porád,</w:t>
      </w:r>
    </w:p>
    <w:p w:rsidR="00FB2A45" w:rsidRDefault="00FB2A45" w:rsidP="001E481E">
      <w:pPr>
        <w:widowControl w:val="0"/>
        <w:numPr>
          <w:ilvl w:val="0"/>
          <w:numId w:val="134"/>
        </w:numPr>
        <w:suppressAutoHyphens/>
        <w:spacing w:after="120"/>
        <w:ind w:left="357" w:hanging="357"/>
      </w:pPr>
      <w:r>
        <w:t>výsledky žiakov na súťažiach a ich prezentácia na verejnosti,</w:t>
      </w:r>
    </w:p>
    <w:p w:rsidR="00FB2A45" w:rsidRDefault="00FB2A45" w:rsidP="001E481E">
      <w:pPr>
        <w:widowControl w:val="0"/>
        <w:numPr>
          <w:ilvl w:val="0"/>
          <w:numId w:val="134"/>
        </w:numPr>
        <w:suppressAutoHyphens/>
        <w:spacing w:after="120"/>
        <w:ind w:left="357" w:hanging="357"/>
      </w:pPr>
      <w:r>
        <w:t>kronika školy,</w:t>
      </w:r>
    </w:p>
    <w:p w:rsidR="00FB2A45" w:rsidRDefault="00FB2A45" w:rsidP="001E481E">
      <w:pPr>
        <w:widowControl w:val="0"/>
        <w:numPr>
          <w:ilvl w:val="0"/>
          <w:numId w:val="134"/>
        </w:numPr>
        <w:suppressAutoHyphens/>
        <w:spacing w:after="120"/>
        <w:ind w:left="357" w:hanging="357"/>
      </w:pPr>
      <w:r>
        <w:t>hodnotenie školy zriaďovateľom,</w:t>
      </w:r>
    </w:p>
    <w:p w:rsidR="00FB2A45" w:rsidRDefault="00FB2A45" w:rsidP="001E481E">
      <w:pPr>
        <w:widowControl w:val="0"/>
        <w:numPr>
          <w:ilvl w:val="0"/>
          <w:numId w:val="134"/>
        </w:numPr>
        <w:suppressAutoHyphens/>
        <w:ind w:left="357" w:hanging="357"/>
      </w:pPr>
      <w:r>
        <w:t>prezentácia školy na verejnosti, v médiách a v tlači.</w:t>
      </w:r>
    </w:p>
    <w:p w:rsidR="00FB2A45" w:rsidRDefault="00FB2A45" w:rsidP="00FB2A45">
      <w:pPr>
        <w:pStyle w:val="Zkladntext"/>
        <w:ind w:left="284" w:right="113"/>
        <w:rPr>
          <w:i/>
          <w:iCs/>
        </w:rPr>
      </w:pPr>
    </w:p>
    <w:p w:rsidR="00FB2A45" w:rsidRDefault="00FB2A45" w:rsidP="00FB2A45">
      <w:pPr>
        <w:pStyle w:val="Zkladntext"/>
        <w:ind w:right="113"/>
        <w:rPr>
          <w:iCs/>
        </w:rPr>
      </w:pPr>
      <w:r>
        <w:rPr>
          <w:iCs/>
        </w:rPr>
        <w:lastRenderedPageBreak/>
        <w:t>Jednotlivé kritéria zamestnávateľ hodnotí počtom bodov v rozpätí od 0 do 5 s pripojením nasledujúceho slovného hodnotenia k pridelnenému počtu bodov:</w:t>
      </w:r>
    </w:p>
    <w:p w:rsidR="00FB2A45" w:rsidRDefault="00FB2A45" w:rsidP="00FB2A45">
      <w:pPr>
        <w:pStyle w:val="Zkladntext"/>
        <w:ind w:right="113"/>
        <w:rPr>
          <w:iCs/>
        </w:rPr>
      </w:pPr>
      <w:r>
        <w:rPr>
          <w:iCs/>
        </w:rPr>
        <w:t>0 bodov – nevyhovujúco,</w:t>
      </w:r>
    </w:p>
    <w:p w:rsidR="00FB2A45" w:rsidRDefault="00FB2A45" w:rsidP="00FB2A45">
      <w:pPr>
        <w:pStyle w:val="Zkladntext"/>
        <w:ind w:right="113"/>
        <w:rPr>
          <w:iCs/>
        </w:rPr>
      </w:pPr>
      <w:r>
        <w:rPr>
          <w:iCs/>
        </w:rPr>
        <w:t>1 bod – čiastočne vyhovujúco,</w:t>
      </w:r>
    </w:p>
    <w:p w:rsidR="00FB2A45" w:rsidRDefault="00FB2A45" w:rsidP="00FB2A45">
      <w:pPr>
        <w:pStyle w:val="Zkladntext"/>
        <w:ind w:right="113"/>
        <w:rPr>
          <w:iCs/>
        </w:rPr>
      </w:pPr>
      <w:r>
        <w:rPr>
          <w:iCs/>
        </w:rPr>
        <w:t>2 body – štandardne,</w:t>
      </w:r>
    </w:p>
    <w:p w:rsidR="00FB2A45" w:rsidRDefault="00FB2A45" w:rsidP="00FB2A45">
      <w:pPr>
        <w:pStyle w:val="Zkladntext"/>
        <w:ind w:right="113"/>
        <w:rPr>
          <w:iCs/>
        </w:rPr>
      </w:pPr>
      <w:r>
        <w:rPr>
          <w:iCs/>
        </w:rPr>
        <w:t>4 body – veľmi dobre,</w:t>
      </w:r>
    </w:p>
    <w:p w:rsidR="00FB2A45" w:rsidRDefault="00FB2A45" w:rsidP="00FB2A45">
      <w:pPr>
        <w:pStyle w:val="Zkladntext"/>
        <w:spacing w:after="0"/>
        <w:ind w:right="113"/>
        <w:rPr>
          <w:iCs/>
        </w:rPr>
      </w:pPr>
      <w:r>
        <w:rPr>
          <w:iCs/>
        </w:rPr>
        <w:t>5 bodov – mimoriadne dobre.</w:t>
      </w:r>
    </w:p>
    <w:p w:rsidR="00FB2A45" w:rsidRDefault="00FB2A45" w:rsidP="00FB2A45">
      <w:pPr>
        <w:pStyle w:val="Zkladntext"/>
        <w:ind w:right="113"/>
        <w:rPr>
          <w:iCs/>
        </w:rPr>
      </w:pPr>
    </w:p>
    <w:p w:rsidR="00FB2A45" w:rsidRDefault="00FB2A45" w:rsidP="00FB2A45">
      <w:pPr>
        <w:pStyle w:val="Zkladntext"/>
        <w:ind w:right="113"/>
        <w:rPr>
          <w:iCs/>
        </w:rPr>
      </w:pPr>
      <w:r>
        <w:rPr>
          <w:iCs/>
        </w:rPr>
        <w:t>Konečný výsledok hodnotenia je závislý od celkového počtu získaných bodov zamestnancom v závislosti od počtu všetkých kritérií stanovených zamestnávateľom, pričom záver hodnotenia zamestnávateľ určí slovne nasledujúcim spôsobom:</w:t>
      </w:r>
    </w:p>
    <w:p w:rsidR="00FB2A45" w:rsidRDefault="00FB2A45" w:rsidP="00FB2A45">
      <w:pPr>
        <w:pStyle w:val="Zkladntext"/>
        <w:ind w:right="113"/>
        <w:rPr>
          <w:iCs/>
        </w:rPr>
      </w:pPr>
      <w:r>
        <w:rPr>
          <w:iCs/>
        </w:rPr>
        <w:t>0 – 10 % – nevyhovujúce výsledky,</w:t>
      </w:r>
    </w:p>
    <w:p w:rsidR="00FB2A45" w:rsidRDefault="00FB2A45" w:rsidP="00FB2A45">
      <w:pPr>
        <w:pStyle w:val="Zkladntext"/>
        <w:ind w:right="113"/>
        <w:rPr>
          <w:iCs/>
        </w:rPr>
      </w:pPr>
      <w:r>
        <w:rPr>
          <w:iCs/>
        </w:rPr>
        <w:t>11 – 30 % – čiastočne vyhovujúce výsledky,</w:t>
      </w:r>
    </w:p>
    <w:p w:rsidR="00FB2A45" w:rsidRDefault="00FB2A45" w:rsidP="00FB2A45">
      <w:pPr>
        <w:pStyle w:val="Zkladntext"/>
        <w:ind w:right="113"/>
        <w:rPr>
          <w:iCs/>
        </w:rPr>
      </w:pPr>
      <w:r>
        <w:rPr>
          <w:iCs/>
        </w:rPr>
        <w:t>31 – 60 % – štandardné výsledky,</w:t>
      </w:r>
    </w:p>
    <w:p w:rsidR="00FB2A45" w:rsidRDefault="00FB2A45" w:rsidP="00FB2A45">
      <w:pPr>
        <w:pStyle w:val="Zkladntext"/>
        <w:ind w:right="113"/>
        <w:rPr>
          <w:iCs/>
        </w:rPr>
      </w:pPr>
      <w:r>
        <w:rPr>
          <w:iCs/>
        </w:rPr>
        <w:t>61 – 90 % – veľmi dobré výsledky,</w:t>
      </w:r>
    </w:p>
    <w:p w:rsidR="00FB2A45" w:rsidRDefault="00FB2A45" w:rsidP="00FB2A45">
      <w:pPr>
        <w:pStyle w:val="Zkladntext"/>
        <w:spacing w:after="0"/>
        <w:ind w:right="113"/>
        <w:rPr>
          <w:iCs/>
        </w:rPr>
      </w:pPr>
      <w:r>
        <w:rPr>
          <w:iCs/>
        </w:rPr>
        <w:t>91 – 100 % – mimoriadne dobré výsledky.</w:t>
      </w:r>
    </w:p>
    <w:p w:rsidR="00FB2A45" w:rsidRDefault="00FB2A45" w:rsidP="00FB2A45">
      <w:pPr>
        <w:pStyle w:val="Zkladntext"/>
        <w:ind w:right="113"/>
        <w:rPr>
          <w:iCs/>
        </w:rPr>
      </w:pPr>
    </w:p>
    <w:p w:rsidR="00FB2A45" w:rsidRDefault="00FB2A45" w:rsidP="00FB2A45">
      <w:pPr>
        <w:tabs>
          <w:tab w:val="left" w:pos="426"/>
        </w:tabs>
        <w:spacing w:after="120"/>
        <w:rPr>
          <w:szCs w:val="23"/>
          <w:lang w:eastAsia="cs-CZ"/>
        </w:rPr>
      </w:pPr>
      <w:r>
        <w:rPr>
          <w:szCs w:val="23"/>
          <w:lang w:eastAsia="cs-CZ"/>
        </w:rPr>
        <w:t>Výsledné hodnotenie zamestnanca je podkladom na:</w:t>
      </w:r>
    </w:p>
    <w:p w:rsidR="00FB2A45" w:rsidRDefault="00FB2A45" w:rsidP="00FB2A45">
      <w:pPr>
        <w:autoSpaceDE w:val="0"/>
        <w:autoSpaceDN w:val="0"/>
        <w:adjustRightInd w:val="0"/>
        <w:spacing w:after="120"/>
        <w:rPr>
          <w:szCs w:val="23"/>
          <w:lang w:eastAsia="cs-CZ"/>
        </w:rPr>
      </w:pPr>
      <w:r>
        <w:rPr>
          <w:szCs w:val="23"/>
          <w:lang w:eastAsia="cs-CZ"/>
        </w:rPr>
        <w:t>a) rozhodnutie riaditeľa o ukončení adaptačného vzdelávania,</w:t>
      </w:r>
    </w:p>
    <w:p w:rsidR="00FB2A45" w:rsidRDefault="00FB2A45" w:rsidP="00FB2A45">
      <w:pPr>
        <w:autoSpaceDE w:val="0"/>
        <w:autoSpaceDN w:val="0"/>
        <w:adjustRightInd w:val="0"/>
        <w:spacing w:after="120"/>
        <w:rPr>
          <w:szCs w:val="23"/>
          <w:lang w:eastAsia="cs-CZ"/>
        </w:rPr>
      </w:pPr>
      <w:r>
        <w:rPr>
          <w:szCs w:val="23"/>
          <w:lang w:eastAsia="cs-CZ"/>
        </w:rPr>
        <w:t>b) vypracovanie plánu kontinuálneho vzdelávania,</w:t>
      </w:r>
    </w:p>
    <w:p w:rsidR="00FB2A45" w:rsidRDefault="00FB2A45" w:rsidP="00FB2A45">
      <w:pPr>
        <w:autoSpaceDE w:val="0"/>
        <w:autoSpaceDN w:val="0"/>
        <w:adjustRightInd w:val="0"/>
        <w:spacing w:after="120"/>
        <w:rPr>
          <w:szCs w:val="23"/>
          <w:lang w:eastAsia="cs-CZ"/>
        </w:rPr>
      </w:pPr>
      <w:r>
        <w:rPr>
          <w:szCs w:val="23"/>
          <w:lang w:eastAsia="cs-CZ"/>
        </w:rPr>
        <w:t>c) odmeňovanie.</w:t>
      </w:r>
    </w:p>
    <w:p w:rsidR="00FB2A45" w:rsidRDefault="00FB2A45" w:rsidP="00FB2A45">
      <w:pPr>
        <w:pStyle w:val="Zkladntext"/>
        <w:ind w:right="113"/>
        <w:rPr>
          <w:iCs/>
        </w:rPr>
      </w:pPr>
    </w:p>
    <w:p w:rsidR="00FB2A45" w:rsidRDefault="00FB2A45" w:rsidP="00FB2A45">
      <w:pPr>
        <w:pStyle w:val="Zkladntext"/>
        <w:ind w:right="113"/>
        <w:rPr>
          <w:iCs/>
        </w:rPr>
      </w:pPr>
      <w:r>
        <w:rPr>
          <w:iCs/>
        </w:rPr>
        <w:t>O hodnotení vyhotoví zamestnávateľ záznam v troch exemplároch, z ktorých jeden dostane zamestnanec, jeden hodnotiteľ a jeden sa založí do osobného spisu zamestnanca.</w:t>
      </w:r>
    </w:p>
    <w:p w:rsidR="00FB2A45" w:rsidRDefault="00FB2A45" w:rsidP="00FB2A45">
      <w:pPr>
        <w:pStyle w:val="Bezmezer"/>
        <w:jc w:val="both"/>
        <w:rPr>
          <w:rFonts w:ascii="Arial Narrow" w:hAnsi="Arial Narrow"/>
          <w:sz w:val="24"/>
          <w:szCs w:val="24"/>
        </w:rPr>
      </w:pPr>
    </w:p>
    <w:p w:rsidR="00FB2A45" w:rsidRDefault="00FB2A45" w:rsidP="00FB2A45">
      <w:pPr>
        <w:pStyle w:val="Nadpis2"/>
        <w:rPr>
          <w:sz w:val="24"/>
        </w:rPr>
      </w:pPr>
      <w:bookmarkStart w:id="60" w:name="_Toc461108988"/>
      <w:bookmarkStart w:id="61" w:name="_Toc74757242"/>
      <w:r>
        <w:lastRenderedPageBreak/>
        <w:t>Požiadavky na kontinuálne vzdelávanie pedagogických zamestnancov</w:t>
      </w:r>
      <w:bookmarkEnd w:id="60"/>
      <w:bookmarkEnd w:id="61"/>
    </w:p>
    <w:p w:rsidR="00FB2A45" w:rsidRPr="00FB2A45" w:rsidRDefault="00FB2A45" w:rsidP="00FB2A45">
      <w:pPr>
        <w:pStyle w:val="Bezmezer"/>
        <w:spacing w:after="120"/>
        <w:jc w:val="both"/>
        <w:rPr>
          <w:sz w:val="24"/>
          <w:szCs w:val="24"/>
        </w:rPr>
      </w:pPr>
      <w:r w:rsidRPr="00FB2A45">
        <w:rPr>
          <w:sz w:val="24"/>
          <w:szCs w:val="24"/>
        </w:rPr>
        <w:t>Ďalšie vzdelávanie pedagogických pracovníkov má vplyv na celkovú úroveň kvality výchovno-vzdelávacieho procesu. Manažment ZUŠ kladie dôraz na túto zložku vzdelávania pedagogických zamestnancov. V tomto systéme má stanovené zámery:</w:t>
      </w:r>
    </w:p>
    <w:p w:rsidR="00FB2A45" w:rsidRPr="00FB2A45" w:rsidRDefault="00FB2A45" w:rsidP="001E481E">
      <w:pPr>
        <w:pStyle w:val="Bezmezer"/>
        <w:numPr>
          <w:ilvl w:val="0"/>
          <w:numId w:val="137"/>
        </w:numPr>
        <w:spacing w:after="120" w:line="240" w:lineRule="auto"/>
        <w:jc w:val="both"/>
        <w:rPr>
          <w:b w:val="0"/>
          <w:sz w:val="24"/>
          <w:szCs w:val="24"/>
        </w:rPr>
      </w:pPr>
      <w:r w:rsidRPr="00FB2A45">
        <w:rPr>
          <w:b w:val="0"/>
          <w:sz w:val="24"/>
          <w:szCs w:val="24"/>
        </w:rPr>
        <w:t>uvádzať začínajúcich učiteľov do pedagogickej praxe,</w:t>
      </w:r>
    </w:p>
    <w:p w:rsidR="00FB2A45" w:rsidRPr="00FB2A45" w:rsidRDefault="00FB2A45" w:rsidP="001E481E">
      <w:pPr>
        <w:pStyle w:val="Bezmezer"/>
        <w:numPr>
          <w:ilvl w:val="0"/>
          <w:numId w:val="137"/>
        </w:numPr>
        <w:spacing w:after="120" w:line="240" w:lineRule="auto"/>
        <w:jc w:val="both"/>
        <w:rPr>
          <w:b w:val="0"/>
          <w:sz w:val="24"/>
          <w:szCs w:val="24"/>
        </w:rPr>
      </w:pPr>
      <w:r w:rsidRPr="00FB2A45">
        <w:rPr>
          <w:b w:val="0"/>
          <w:sz w:val="24"/>
          <w:szCs w:val="24"/>
        </w:rPr>
        <w:t>udržiavať a zvyšovať kompetencie (schopnosť efektívne vychovávať a vzdelávať) pedagogických zamestnancov,</w:t>
      </w:r>
    </w:p>
    <w:p w:rsidR="00FB2A45" w:rsidRPr="00FB2A45" w:rsidRDefault="00FB2A45" w:rsidP="001E481E">
      <w:pPr>
        <w:pStyle w:val="Bezmezer"/>
        <w:numPr>
          <w:ilvl w:val="0"/>
          <w:numId w:val="137"/>
        </w:numPr>
        <w:spacing w:after="120" w:line="240" w:lineRule="auto"/>
        <w:jc w:val="both"/>
        <w:rPr>
          <w:b w:val="0"/>
          <w:sz w:val="24"/>
          <w:szCs w:val="24"/>
        </w:rPr>
      </w:pPr>
      <w:r w:rsidRPr="00FB2A45">
        <w:rPr>
          <w:b w:val="0"/>
          <w:sz w:val="24"/>
          <w:szCs w:val="24"/>
        </w:rPr>
        <w:t>motivovať pedagogických zamestnancov na stále sebavzdelávanie a zdokonaľovanie profesijnej schopnosti,</w:t>
      </w:r>
    </w:p>
    <w:p w:rsidR="00FB2A45" w:rsidRPr="00FB2A45" w:rsidRDefault="00FB2A45" w:rsidP="001E481E">
      <w:pPr>
        <w:pStyle w:val="Bezmezer"/>
        <w:numPr>
          <w:ilvl w:val="0"/>
          <w:numId w:val="137"/>
        </w:numPr>
        <w:spacing w:after="120" w:line="240" w:lineRule="auto"/>
        <w:jc w:val="both"/>
        <w:rPr>
          <w:b w:val="0"/>
          <w:sz w:val="24"/>
          <w:szCs w:val="24"/>
        </w:rPr>
      </w:pPr>
      <w:r w:rsidRPr="00FB2A45">
        <w:rPr>
          <w:b w:val="0"/>
          <w:sz w:val="24"/>
          <w:szCs w:val="24"/>
        </w:rPr>
        <w:t>sprostredkovanie najnovších poznatkov z metodiky vyučovania jednotlivých predmetov (účasť na seminároch),</w:t>
      </w:r>
    </w:p>
    <w:p w:rsidR="00FB2A45" w:rsidRPr="00FB2A45" w:rsidRDefault="00FB2A45" w:rsidP="001E481E">
      <w:pPr>
        <w:pStyle w:val="Bezmezer"/>
        <w:numPr>
          <w:ilvl w:val="0"/>
          <w:numId w:val="137"/>
        </w:numPr>
        <w:spacing w:line="240" w:lineRule="auto"/>
        <w:jc w:val="both"/>
        <w:rPr>
          <w:b w:val="0"/>
          <w:sz w:val="24"/>
          <w:szCs w:val="24"/>
        </w:rPr>
      </w:pPr>
      <w:r w:rsidRPr="00FB2A45">
        <w:rPr>
          <w:b w:val="0"/>
          <w:sz w:val="24"/>
          <w:szCs w:val="24"/>
        </w:rPr>
        <w:t>pripravovať pedagogických zamestnancov na prácu s modernými materiálnymi prostriedkami: videotechnikou, výpočtovou technikou (IKT), multimédiami a pod.</w:t>
      </w:r>
    </w:p>
    <w:p w:rsidR="00FB2A45" w:rsidRPr="00FB2A45" w:rsidRDefault="00FB2A45" w:rsidP="00FB2A45">
      <w:pPr>
        <w:pStyle w:val="Bezmezer"/>
        <w:rPr>
          <w:sz w:val="24"/>
          <w:szCs w:val="24"/>
        </w:rPr>
      </w:pPr>
    </w:p>
    <w:p w:rsidR="00FB2A45" w:rsidRPr="00FB2A45" w:rsidRDefault="00FB2A45" w:rsidP="00FB2A45">
      <w:pPr>
        <w:pStyle w:val="Bezmezer"/>
        <w:jc w:val="both"/>
        <w:rPr>
          <w:b w:val="0"/>
          <w:sz w:val="24"/>
          <w:szCs w:val="24"/>
        </w:rPr>
      </w:pPr>
      <w:r w:rsidRPr="00FB2A45">
        <w:rPr>
          <w:sz w:val="24"/>
          <w:szCs w:val="24"/>
        </w:rPr>
        <w:t>Prioritnou úlohou ZUŠ</w:t>
      </w:r>
      <w:r w:rsidRPr="00FB2A45">
        <w:rPr>
          <w:b w:val="0"/>
          <w:i/>
          <w:sz w:val="24"/>
          <w:szCs w:val="24"/>
        </w:rPr>
        <w:t xml:space="preserve"> </w:t>
      </w:r>
      <w:r w:rsidRPr="00FB2A45">
        <w:rPr>
          <w:b w:val="0"/>
          <w:sz w:val="24"/>
          <w:szCs w:val="24"/>
        </w:rPr>
        <w:t>je vytvorenie takých podmienok, aby každý pedagogický zamestnanec mal záujem stále sa vzdelávať, zdokonaľovať svoje majstrovstvo. Hlavnými znakmi práce vzdelaných učiteľov by mala byť: motivácia, iniciatíva, samostatnosť, aktivita, kritické postoje, spätná väzba, tvorivosť, zodpovednosť za výsledky.</w:t>
      </w:r>
    </w:p>
    <w:p w:rsidR="00FB2A45" w:rsidRPr="00FB2A45" w:rsidRDefault="00FB2A45" w:rsidP="00FB2A45">
      <w:pPr>
        <w:pStyle w:val="Bezmezer"/>
        <w:rPr>
          <w:sz w:val="24"/>
          <w:szCs w:val="24"/>
        </w:rPr>
      </w:pPr>
    </w:p>
    <w:p w:rsidR="00FB2A45" w:rsidRPr="00FB2A45" w:rsidRDefault="00FB2A45" w:rsidP="00FB2A45">
      <w:pPr>
        <w:pStyle w:val="Bezmezer"/>
        <w:rPr>
          <w:b w:val="0"/>
          <w:sz w:val="24"/>
          <w:szCs w:val="24"/>
        </w:rPr>
      </w:pPr>
    </w:p>
    <w:p w:rsidR="00FB2A45" w:rsidRPr="00FB2A45" w:rsidRDefault="00FB2A45" w:rsidP="00FB2A45">
      <w:pPr>
        <w:pStyle w:val="Bezmezer"/>
        <w:rPr>
          <w:sz w:val="24"/>
          <w:szCs w:val="24"/>
        </w:rPr>
      </w:pPr>
      <w:r w:rsidRPr="00FB2A45">
        <w:rPr>
          <w:sz w:val="24"/>
          <w:szCs w:val="24"/>
        </w:rPr>
        <w:t>Oblasť spolupráce</w:t>
      </w:r>
    </w:p>
    <w:p w:rsidR="00FB2A45" w:rsidRPr="00FB2A45" w:rsidRDefault="00FB2A45" w:rsidP="00FB2A45">
      <w:pPr>
        <w:pStyle w:val="Bezmezer"/>
        <w:rPr>
          <w:b w:val="0"/>
          <w:sz w:val="24"/>
          <w:szCs w:val="24"/>
        </w:rPr>
      </w:pPr>
    </w:p>
    <w:p w:rsidR="00FB2A45" w:rsidRPr="00FB2A45" w:rsidRDefault="00FB2A45" w:rsidP="00FB2A45">
      <w:pPr>
        <w:pStyle w:val="Bezmezer"/>
        <w:jc w:val="both"/>
        <w:rPr>
          <w:sz w:val="24"/>
          <w:szCs w:val="24"/>
        </w:rPr>
      </w:pPr>
      <w:r w:rsidRPr="00FB2A45">
        <w:rPr>
          <w:sz w:val="24"/>
          <w:szCs w:val="24"/>
        </w:rPr>
        <w:t>Spolupráce s rodičmi a s inými subjektmi (školami, kultúrnymi združeniami a organizáciami atď.) je mimoriadne dôležitá nielen pre ZUŠ, ale hlavne pre verejnosť i dobré meno školy.</w:t>
      </w:r>
    </w:p>
    <w:p w:rsidR="00FB2A45" w:rsidRDefault="00FB2A45" w:rsidP="00FB2A45">
      <w:pPr>
        <w:pStyle w:val="Nadpis2"/>
        <w:rPr>
          <w:sz w:val="40"/>
        </w:rPr>
      </w:pPr>
      <w:bookmarkStart w:id="62" w:name="_Toc461108989"/>
      <w:bookmarkStart w:id="63" w:name="_Toc74757243"/>
      <w:r>
        <w:lastRenderedPageBreak/>
        <w:t>Záver</w:t>
      </w:r>
      <w:bookmarkEnd w:id="62"/>
      <w:bookmarkEnd w:id="63"/>
    </w:p>
    <w:p w:rsidR="00FB2A45" w:rsidRDefault="00FB2A45" w:rsidP="00FB2A45">
      <w:pPr>
        <w:spacing w:line="360" w:lineRule="auto"/>
        <w:ind w:right="-57"/>
      </w:pPr>
      <w:r>
        <w:t>Činitele tvorby Školského vzdelávacieho programu školy v školskom roku 202</w:t>
      </w:r>
      <w:r w:rsidR="001E481E">
        <w:t>1/2022</w:t>
      </w:r>
      <w:r>
        <w:t xml:space="preserve"> boli:</w:t>
      </w:r>
    </w:p>
    <w:p w:rsidR="00FB2A45" w:rsidRDefault="00FB2A45" w:rsidP="001E481E">
      <w:pPr>
        <w:widowControl w:val="0"/>
        <w:numPr>
          <w:ilvl w:val="0"/>
          <w:numId w:val="136"/>
        </w:numPr>
        <w:suppressAutoHyphens/>
        <w:spacing w:line="360" w:lineRule="auto"/>
        <w:ind w:right="-57"/>
      </w:pPr>
      <w:r>
        <w:t>zákony a všetky zákonné a vykonávacie predpisy, nariadenia, dokumenty, učebné plány, učebné osnovy a ďalšie pokyny,</w:t>
      </w:r>
    </w:p>
    <w:p w:rsidR="00FB2A45" w:rsidRDefault="00FB2A45" w:rsidP="001E481E">
      <w:pPr>
        <w:widowControl w:val="0"/>
        <w:numPr>
          <w:ilvl w:val="0"/>
          <w:numId w:val="136"/>
        </w:numPr>
        <w:suppressAutoHyphens/>
        <w:spacing w:line="360" w:lineRule="auto"/>
        <w:ind w:right="-57"/>
      </w:pPr>
      <w:r>
        <w:t>koncepcia rozvoja a zámery školy,</w:t>
      </w:r>
    </w:p>
    <w:p w:rsidR="00FB2A45" w:rsidRDefault="00FB2A45" w:rsidP="001E481E">
      <w:pPr>
        <w:widowControl w:val="0"/>
        <w:numPr>
          <w:ilvl w:val="0"/>
          <w:numId w:val="136"/>
        </w:numPr>
        <w:suppressAutoHyphens/>
        <w:spacing w:line="360" w:lineRule="auto"/>
        <w:ind w:right="-57"/>
      </w:pPr>
      <w:r>
        <w:t>analýza SWOT a STEPE, hodnotenie činnosti školy v školskom roku 2015/2016,</w:t>
      </w:r>
    </w:p>
    <w:p w:rsidR="00FB2A45" w:rsidRDefault="00FB2A45" w:rsidP="001E481E">
      <w:pPr>
        <w:widowControl w:val="0"/>
        <w:numPr>
          <w:ilvl w:val="0"/>
          <w:numId w:val="136"/>
        </w:numPr>
        <w:suppressAutoHyphens/>
        <w:spacing w:line="360" w:lineRule="auto"/>
        <w:ind w:right="-57"/>
      </w:pPr>
      <w:r>
        <w:t>záväzne dokumenty a materiály školy (štatút, pracovný a organizačný poriadok, mzdové predpisy, kolektívna zmluva, sociálny fond, BOZVV a PO),</w:t>
      </w:r>
    </w:p>
    <w:p w:rsidR="00FB2A45" w:rsidRDefault="00FB2A45" w:rsidP="001E481E">
      <w:pPr>
        <w:widowControl w:val="0"/>
        <w:numPr>
          <w:ilvl w:val="0"/>
          <w:numId w:val="136"/>
        </w:numPr>
        <w:suppressAutoHyphens/>
        <w:spacing w:line="360" w:lineRule="auto"/>
        <w:ind w:right="-57"/>
      </w:pPr>
      <w:r>
        <w:t>tradície školy,</w:t>
      </w:r>
    </w:p>
    <w:p w:rsidR="00FB2A45" w:rsidRDefault="00FB2A45" w:rsidP="001E481E">
      <w:pPr>
        <w:widowControl w:val="0"/>
        <w:numPr>
          <w:ilvl w:val="0"/>
          <w:numId w:val="136"/>
        </w:numPr>
        <w:suppressAutoHyphens/>
        <w:spacing w:line="360" w:lineRule="auto"/>
        <w:ind w:right="-57"/>
      </w:pPr>
      <w:r>
        <w:t>časový plán organizácie školy,</w:t>
      </w:r>
    </w:p>
    <w:p w:rsidR="00FB2A45" w:rsidRDefault="00FB2A45" w:rsidP="001E481E">
      <w:pPr>
        <w:widowControl w:val="0"/>
        <w:numPr>
          <w:ilvl w:val="0"/>
          <w:numId w:val="136"/>
        </w:numPr>
        <w:suppressAutoHyphens/>
        <w:spacing w:line="360" w:lineRule="auto"/>
        <w:ind w:right="-57"/>
      </w:pPr>
      <w:r>
        <w:t>hodnotiace správy o činnosti predmetových komisií,</w:t>
      </w:r>
    </w:p>
    <w:p w:rsidR="00FB2A45" w:rsidRDefault="00FB2A45" w:rsidP="001E481E">
      <w:pPr>
        <w:widowControl w:val="0"/>
        <w:numPr>
          <w:ilvl w:val="0"/>
          <w:numId w:val="136"/>
        </w:numPr>
        <w:suppressAutoHyphens/>
        <w:spacing w:line="360" w:lineRule="auto"/>
        <w:ind w:right="-57"/>
      </w:pPr>
      <w:r>
        <w:t>materiálovo-technické podmienky školy,</w:t>
      </w:r>
    </w:p>
    <w:p w:rsidR="00FB2A45" w:rsidRDefault="00FB2A45" w:rsidP="001E481E">
      <w:pPr>
        <w:widowControl w:val="0"/>
        <w:numPr>
          <w:ilvl w:val="0"/>
          <w:numId w:val="136"/>
        </w:numPr>
        <w:suppressAutoHyphens/>
        <w:spacing w:line="360" w:lineRule="auto"/>
        <w:ind w:right="-57"/>
      </w:pPr>
      <w:r>
        <w:t>výsledky spolupráce s inými školami a rôznymi inštitúciami,</w:t>
      </w:r>
    </w:p>
    <w:p w:rsidR="00FB2A45" w:rsidRDefault="00FB2A45" w:rsidP="001E481E">
      <w:pPr>
        <w:widowControl w:val="0"/>
        <w:numPr>
          <w:ilvl w:val="0"/>
          <w:numId w:val="136"/>
        </w:numPr>
        <w:suppressAutoHyphens/>
        <w:spacing w:line="360" w:lineRule="auto"/>
        <w:ind w:right="-57"/>
        <w:rPr>
          <w:rFonts w:cs="Arial"/>
          <w:i/>
        </w:rPr>
      </w:pPr>
      <w:r>
        <w:t>predpokladané finančné možnosti školy.</w:t>
      </w:r>
    </w:p>
    <w:p w:rsidR="00FB2A45" w:rsidRDefault="00FB2A45" w:rsidP="00FB2A45">
      <w:pPr>
        <w:pStyle w:val="Nadpis2"/>
        <w:rPr>
          <w:sz w:val="40"/>
        </w:rPr>
      </w:pPr>
      <w:bookmarkStart w:id="64" w:name="_Toc461108990"/>
      <w:bookmarkStart w:id="65" w:name="_Toc74757244"/>
      <w:r>
        <w:lastRenderedPageBreak/>
        <w:t>Záznamy o revidovaní ŠkVP</w:t>
      </w:r>
      <w:bookmarkEnd w:id="64"/>
      <w:bookmarkEnd w:id="65"/>
    </w:p>
    <w:p w:rsidR="00FB2A45" w:rsidRDefault="00FB2A45" w:rsidP="00FB2A45">
      <w:r>
        <w:rPr>
          <w:b/>
          <w:bCs/>
          <w:sz w:val="32"/>
        </w:rPr>
        <w:t>Záznam o revidovaní ŠkVP ZUŠ vo Valaskej:</w:t>
      </w:r>
    </w:p>
    <w:p w:rsidR="00FB2A45" w:rsidRDefault="00FB2A45" w:rsidP="00FB2A45">
      <w:pPr>
        <w:ind w:right="-57"/>
      </w:pPr>
    </w:p>
    <w:p w:rsidR="00FB2A45" w:rsidRDefault="00FB2A45" w:rsidP="00FB2A45">
      <w:pPr>
        <w:ind w:right="-57"/>
      </w:pPr>
      <w:r>
        <w:t xml:space="preserve">Záznam o zmenách v Školskom vzdelávacom programe ZUŠ v školskom roku </w:t>
      </w:r>
      <w:r w:rsidR="001E481E">
        <w:rPr>
          <w:b/>
          <w:bCs/>
        </w:rPr>
        <w:t>2021</w:t>
      </w:r>
      <w:r>
        <w:rPr>
          <w:b/>
          <w:bCs/>
        </w:rPr>
        <w:t>/20</w:t>
      </w:r>
      <w:r w:rsidR="001E481E">
        <w:rPr>
          <w:b/>
          <w:bCs/>
        </w:rPr>
        <w:t>22</w:t>
      </w:r>
      <w:r>
        <w:t>:</w:t>
      </w:r>
    </w:p>
    <w:p w:rsidR="00FB2A45" w:rsidRPr="001E481E" w:rsidRDefault="00FB2A45" w:rsidP="00FB2A45">
      <w:pPr>
        <w:ind w:right="-57"/>
        <w:rPr>
          <w:rFonts w:cs="Arial"/>
        </w:rPr>
      </w:pPr>
      <w:r w:rsidRPr="001E481E">
        <w:rPr>
          <w:rFonts w:cs="Arial"/>
          <w:iCs/>
        </w:rPr>
        <w:t>Vytvorenie ŠkVP o prvý ročník 1. časti I. stupňa</w:t>
      </w:r>
      <w:r w:rsidRPr="001E481E">
        <w:rPr>
          <w:iCs/>
        </w:rPr>
        <w:t xml:space="preserve"> základného štúdia ZUŠ, ISCED 1 B</w:t>
      </w:r>
      <w:r w:rsidRPr="001E481E">
        <w:rPr>
          <w:rFonts w:cs="Arial"/>
        </w:rPr>
        <w:t>.</w:t>
      </w:r>
    </w:p>
    <w:p w:rsidR="00FB2A45" w:rsidRDefault="00FB2A45" w:rsidP="00FB2A45">
      <w:pPr>
        <w:ind w:right="-57"/>
        <w:rPr>
          <w:rFonts w:cs="Arial"/>
        </w:rPr>
      </w:pPr>
      <w:r>
        <w:rPr>
          <w:rFonts w:cs="Arial"/>
        </w:rPr>
        <w:t xml:space="preserve"> </w:t>
      </w:r>
    </w:p>
    <w:p w:rsidR="00FB2A45" w:rsidRDefault="00FB2A45" w:rsidP="00FB2A45">
      <w:pPr>
        <w:ind w:right="-57"/>
        <w:rPr>
          <w:rFonts w:cs="Arial"/>
        </w:rPr>
      </w:pPr>
      <w:r>
        <w:rPr>
          <w:rFonts w:cs="Arial"/>
        </w:rPr>
        <w:t>Školský vzdelávací program bol predložený na schvál</w:t>
      </w:r>
      <w:r w:rsidR="00F23876">
        <w:rPr>
          <w:rFonts w:cs="Arial"/>
        </w:rPr>
        <w:t>enie Pedagogickej rade 30. 8. 2021 a Rade školy dňa 30.9.2021</w:t>
      </w:r>
      <w:r>
        <w:rPr>
          <w:rFonts w:cs="Arial"/>
        </w:rPr>
        <w:t>.</w:t>
      </w:r>
    </w:p>
    <w:p w:rsidR="00FB2A45" w:rsidRDefault="00FB2A45" w:rsidP="00FB2A45">
      <w:pPr>
        <w:ind w:right="-57"/>
        <w:rPr>
          <w:rFonts w:cs="Arial"/>
        </w:rPr>
      </w:pPr>
    </w:p>
    <w:p w:rsidR="00FB2A45" w:rsidRDefault="00FB2A45" w:rsidP="00FB2A45">
      <w:pPr>
        <w:ind w:right="-54"/>
        <w:rPr>
          <w:rFonts w:cs="Arial"/>
        </w:rPr>
      </w:pPr>
    </w:p>
    <w:p w:rsidR="00FB2A45" w:rsidRDefault="00FB2A45" w:rsidP="00FB2A45">
      <w:pPr>
        <w:ind w:right="-54"/>
        <w:rPr>
          <w:rFonts w:cs="Arial"/>
        </w:rPr>
      </w:pPr>
    </w:p>
    <w:p w:rsidR="00FB2A45" w:rsidRDefault="00FB2A45" w:rsidP="00FB2A45">
      <w:pPr>
        <w:ind w:right="-54"/>
        <w:rPr>
          <w:rFonts w:cs="Arial"/>
        </w:rPr>
      </w:pPr>
    </w:p>
    <w:p w:rsidR="00FB2A45" w:rsidRDefault="00FB2A45" w:rsidP="00FB2A45">
      <w:pPr>
        <w:ind w:right="-54"/>
        <w:rPr>
          <w:rFonts w:cs="Arial"/>
        </w:rPr>
      </w:pPr>
    </w:p>
    <w:p w:rsidR="00FB2A45" w:rsidRDefault="00FB2A45" w:rsidP="00FB2A45">
      <w:pPr>
        <w:ind w:right="-54"/>
        <w:rPr>
          <w:rFonts w:cs="Arial"/>
        </w:rPr>
      </w:pPr>
    </w:p>
    <w:p w:rsidR="00FB2A45" w:rsidRDefault="00FB2A45" w:rsidP="00FB2A45">
      <w:pPr>
        <w:ind w:right="-54"/>
        <w:rPr>
          <w:rFonts w:cs="Arial"/>
        </w:rPr>
      </w:pPr>
    </w:p>
    <w:p w:rsidR="00FB2A45" w:rsidRDefault="00FB2A45" w:rsidP="00FB2A45">
      <w:pPr>
        <w:ind w:right="-54"/>
        <w:rPr>
          <w:rFonts w:cs="Arial"/>
        </w:rPr>
      </w:pPr>
    </w:p>
    <w:p w:rsidR="00FB2A45" w:rsidRDefault="00FB2A45" w:rsidP="00FB2A45">
      <w:pPr>
        <w:ind w:right="-54"/>
        <w:rPr>
          <w:rFonts w:cs="Arial"/>
        </w:rPr>
      </w:pPr>
    </w:p>
    <w:p w:rsidR="00FB2A45" w:rsidRDefault="00FB2A45" w:rsidP="00FB2A45">
      <w:pPr>
        <w:ind w:right="-54"/>
        <w:rPr>
          <w:rFonts w:cs="Arial"/>
        </w:rPr>
      </w:pPr>
    </w:p>
    <w:p w:rsidR="001E481E" w:rsidRDefault="001E481E" w:rsidP="001E481E">
      <w:pPr>
        <w:ind w:right="-54"/>
        <w:rPr>
          <w:rFonts w:cs="Arial"/>
        </w:rPr>
      </w:pPr>
      <w:r>
        <w:rPr>
          <w:rFonts w:cs="Arial"/>
        </w:rPr>
        <w:t xml:space="preserve">       </w:t>
      </w: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p>
    <w:p w:rsidR="001E481E" w:rsidRDefault="001E481E" w:rsidP="001E481E">
      <w:pPr>
        <w:ind w:right="-54"/>
        <w:rPr>
          <w:rFonts w:cs="Arial"/>
        </w:rPr>
      </w:pPr>
      <w:r>
        <w:rPr>
          <w:rFonts w:cs="Arial"/>
        </w:rPr>
        <w:t xml:space="preserve">         Za radu školy</w:t>
      </w:r>
      <w:r>
        <w:rPr>
          <w:rFonts w:cs="Arial"/>
        </w:rPr>
        <w:tab/>
      </w:r>
      <w:r>
        <w:rPr>
          <w:rFonts w:cs="Arial"/>
        </w:rPr>
        <w:tab/>
      </w:r>
      <w:r>
        <w:rPr>
          <w:rFonts w:cs="Arial"/>
        </w:rPr>
        <w:tab/>
      </w:r>
      <w:r>
        <w:rPr>
          <w:rFonts w:cs="Arial"/>
        </w:rPr>
        <w:tab/>
      </w:r>
      <w:r>
        <w:rPr>
          <w:rFonts w:cs="Arial"/>
        </w:rPr>
        <w:tab/>
      </w:r>
      <w:r>
        <w:rPr>
          <w:rFonts w:cs="Arial"/>
        </w:rPr>
        <w:tab/>
        <w:t xml:space="preserve">          </w:t>
      </w:r>
      <w:r w:rsidR="00FB2A45">
        <w:rPr>
          <w:rFonts w:cs="Arial"/>
        </w:rPr>
        <w:t>Za pedagogickú radu:</w:t>
      </w:r>
    </w:p>
    <w:p w:rsidR="00FB2A45" w:rsidRDefault="001E481E" w:rsidP="001E481E">
      <w:pPr>
        <w:ind w:right="-54"/>
        <w:rPr>
          <w:rFonts w:cs="Arial"/>
          <w:b/>
          <w:sz w:val="20"/>
          <w:szCs w:val="20"/>
        </w:rPr>
      </w:pPr>
      <w:r>
        <w:rPr>
          <w:rFonts w:cs="Arial"/>
        </w:rPr>
        <w:t xml:space="preserve">      V</w:t>
      </w:r>
      <w:r w:rsidR="00FB2A45">
        <w:rPr>
          <w:rFonts w:cs="Arial"/>
        </w:rPr>
        <w:t>lasta Pastorková</w:t>
      </w:r>
      <w:r w:rsidR="00FB2A45">
        <w:rPr>
          <w:rFonts w:cs="Arial"/>
        </w:rPr>
        <w:tab/>
      </w:r>
      <w:r w:rsidR="00FB2A45">
        <w:rPr>
          <w:rFonts w:cs="Arial"/>
        </w:rPr>
        <w:tab/>
      </w:r>
      <w:r w:rsidR="00FB2A45">
        <w:rPr>
          <w:rFonts w:cs="Arial"/>
        </w:rPr>
        <w:tab/>
      </w:r>
      <w:r w:rsidR="00FB2A45">
        <w:rPr>
          <w:rFonts w:cs="Arial"/>
        </w:rPr>
        <w:tab/>
        <w:t xml:space="preserve">         </w:t>
      </w:r>
      <w:r>
        <w:rPr>
          <w:rFonts w:cs="Arial"/>
        </w:rPr>
        <w:t xml:space="preserve">           </w:t>
      </w:r>
      <w:r w:rsidR="00FB2A45">
        <w:rPr>
          <w:rFonts w:cs="Arial"/>
        </w:rPr>
        <w:t xml:space="preserve"> PaedDr. Adriána Škrváňová DiS. art.</w:t>
      </w:r>
      <w:r>
        <w:rPr>
          <w:rFonts w:cs="Arial"/>
        </w:rPr>
        <w:t xml:space="preserve"> </w:t>
      </w:r>
      <w:r w:rsidR="00FB2A45">
        <w:rPr>
          <w:rFonts w:cs="Arial"/>
        </w:rPr>
        <w:tab/>
      </w:r>
      <w:r w:rsidR="00FB2A45">
        <w:rPr>
          <w:rFonts w:cs="Arial"/>
        </w:rPr>
        <w:tab/>
      </w:r>
      <w:r w:rsidR="00FB2A45">
        <w:rPr>
          <w:rFonts w:cs="Arial"/>
        </w:rPr>
        <w:tab/>
      </w:r>
      <w:r>
        <w:rPr>
          <w:rFonts w:cs="Arial"/>
        </w:rPr>
        <w:tab/>
      </w:r>
      <w:r>
        <w:rPr>
          <w:rFonts w:cs="Arial"/>
        </w:rPr>
        <w:tab/>
      </w:r>
      <w:r>
        <w:rPr>
          <w:rFonts w:cs="Arial"/>
        </w:rPr>
        <w:tab/>
      </w:r>
      <w:r>
        <w:rPr>
          <w:rFonts w:cs="Arial"/>
        </w:rPr>
        <w:tab/>
        <w:t xml:space="preserve">             </w:t>
      </w:r>
      <w:r w:rsidR="00FB2A45">
        <w:rPr>
          <w:rFonts w:cs="Arial"/>
        </w:rPr>
        <w:t xml:space="preserve"> </w:t>
      </w:r>
      <w:r>
        <w:rPr>
          <w:rFonts w:cs="Arial"/>
        </w:rPr>
        <w:t xml:space="preserve">            </w:t>
      </w:r>
      <w:r w:rsidR="00FB2A45">
        <w:rPr>
          <w:rFonts w:cs="Arial"/>
          <w:iCs/>
          <w:sz w:val="22"/>
          <w:szCs w:val="20"/>
        </w:rPr>
        <w:t>riaditeľka ZUŠ</w:t>
      </w:r>
      <w:r w:rsidR="00FB2A45">
        <w:rPr>
          <w:rFonts w:cs="Arial"/>
        </w:rPr>
        <w:tab/>
      </w:r>
      <w:r w:rsidR="00FB2A45">
        <w:rPr>
          <w:rFonts w:cs="Arial"/>
        </w:rPr>
        <w:tab/>
      </w:r>
      <w:r w:rsidR="00FB2A45">
        <w:rPr>
          <w:rFonts w:cs="Arial"/>
        </w:rPr>
        <w:tab/>
      </w:r>
      <w:r w:rsidR="00FB2A45">
        <w:rPr>
          <w:rFonts w:cs="Arial"/>
        </w:rPr>
        <w:tab/>
      </w:r>
      <w:r w:rsidR="00FB2A45">
        <w:rPr>
          <w:rFonts w:cs="Arial"/>
        </w:rPr>
        <w:tab/>
      </w:r>
      <w:r w:rsidR="00FB2A45">
        <w:rPr>
          <w:rFonts w:cs="Arial"/>
        </w:rPr>
        <w:tab/>
      </w:r>
      <w:r w:rsidR="00FB2A45">
        <w:rPr>
          <w:rFonts w:cs="Arial"/>
        </w:rPr>
        <w:tab/>
      </w:r>
      <w:r w:rsidR="00FB2A45">
        <w:rPr>
          <w:rFonts w:cs="Arial"/>
        </w:rPr>
        <w:tab/>
      </w:r>
      <w:r w:rsidR="00FB2A45">
        <w:rPr>
          <w:rFonts w:cs="Arial"/>
        </w:rPr>
        <w:tab/>
      </w:r>
      <w:r w:rsidR="00FB2A45">
        <w:rPr>
          <w:rFonts w:cs="Arial"/>
        </w:rPr>
        <w:tab/>
      </w:r>
      <w:r w:rsidR="00FB2A45">
        <w:rPr>
          <w:rFonts w:cs="Arial"/>
          <w:sz w:val="20"/>
          <w:szCs w:val="20"/>
        </w:rPr>
        <w:tab/>
      </w:r>
      <w:r w:rsidR="00FB2A45">
        <w:rPr>
          <w:noProof/>
          <w:vanish/>
          <w:sz w:val="20"/>
          <w:szCs w:val="20"/>
        </w:rPr>
        <w:drawing>
          <wp:inline distT="0" distB="0" distL="0" distR="0">
            <wp:extent cx="144145" cy="144145"/>
            <wp:effectExtent l="19050" t="0" r="8255" b="0"/>
            <wp:docPr id="1" name="Obrázok 1" descr="mso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283"/>
                    <pic:cNvPicPr>
                      <a:picLocks noChangeAspect="1" noChangeArrowheads="1"/>
                    </pic:cNvPicPr>
                  </pic:nvPicPr>
                  <pic:blipFill>
                    <a:blip r:embed="rId9"/>
                    <a:srcRect/>
                    <a:stretch>
                      <a:fillRect/>
                    </a:stretch>
                  </pic:blipFill>
                  <pic:spPr bwMode="auto">
                    <a:xfrm>
                      <a:off x="0" y="0"/>
                      <a:ext cx="144145" cy="144145"/>
                    </a:xfrm>
                    <a:prstGeom prst="rect">
                      <a:avLst/>
                    </a:prstGeom>
                    <a:noFill/>
                    <a:ln w="9525">
                      <a:noFill/>
                      <a:miter lim="800000"/>
                      <a:headEnd/>
                      <a:tailEnd/>
                    </a:ln>
                  </pic:spPr>
                </pic:pic>
              </a:graphicData>
            </a:graphic>
          </wp:inline>
        </w:drawing>
      </w:r>
      <w:r w:rsidR="00FB2A45">
        <w:rPr>
          <w:noProof/>
          <w:vanish/>
          <w:sz w:val="20"/>
          <w:szCs w:val="20"/>
        </w:rPr>
        <w:drawing>
          <wp:inline distT="0" distB="0" distL="0" distR="0">
            <wp:extent cx="118745" cy="118745"/>
            <wp:effectExtent l="19050" t="0" r="0" b="0"/>
            <wp:docPr id="2" name="Obrázok 2" descr="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_image001"/>
                    <pic:cNvPicPr>
                      <a:picLocks noChangeAspect="1" noChangeArrowheads="1"/>
                    </pic:cNvPicPr>
                  </pic:nvPicPr>
                  <pic:blipFill>
                    <a:blip r:embed="rId10"/>
                    <a:srcRect/>
                    <a:stretch>
                      <a:fillRect/>
                    </a:stretch>
                  </pic:blipFill>
                  <pic:spPr bwMode="auto">
                    <a:xfrm>
                      <a:off x="0" y="0"/>
                      <a:ext cx="118745" cy="118745"/>
                    </a:xfrm>
                    <a:prstGeom prst="rect">
                      <a:avLst/>
                    </a:prstGeom>
                    <a:noFill/>
                    <a:ln w="9525">
                      <a:noFill/>
                      <a:miter lim="800000"/>
                      <a:headEnd/>
                      <a:tailEnd/>
                    </a:ln>
                  </pic:spPr>
                </pic:pic>
              </a:graphicData>
            </a:graphic>
          </wp:inline>
        </w:drawing>
      </w:r>
    </w:p>
    <w:p w:rsidR="00FB2A45" w:rsidRDefault="00FB2A45" w:rsidP="00FB2A45">
      <w:pPr>
        <w:ind w:right="-57"/>
        <w:rPr>
          <w:rFonts w:cs="Arial"/>
        </w:rPr>
      </w:pPr>
    </w:p>
    <w:p w:rsidR="00FB2A45" w:rsidRDefault="00FB2A45" w:rsidP="00FB2A45">
      <w:pPr>
        <w:ind w:right="-57"/>
        <w:rPr>
          <w:rFonts w:cs="Arial"/>
        </w:rPr>
      </w:pPr>
    </w:p>
    <w:p w:rsidR="00FB2A45" w:rsidRDefault="00FB2A45" w:rsidP="00FB2A45">
      <w:pPr>
        <w:ind w:right="-57"/>
        <w:rPr>
          <w:rFonts w:cs="Arial"/>
        </w:rPr>
      </w:pPr>
    </w:p>
    <w:p w:rsidR="00FB2A45" w:rsidRDefault="00FB2A45" w:rsidP="00FB2A45">
      <w:pPr>
        <w:ind w:right="-57"/>
        <w:rPr>
          <w:rFonts w:cs="Arial"/>
        </w:rPr>
      </w:pPr>
    </w:p>
    <w:p w:rsidR="00FB2A45" w:rsidRDefault="00FB2A45" w:rsidP="00FB2A45">
      <w:pPr>
        <w:ind w:right="-57"/>
        <w:rPr>
          <w:rFonts w:cs="Arial"/>
        </w:rPr>
      </w:pPr>
      <w:r>
        <w:rPr>
          <w:rFonts w:cs="Arial"/>
        </w:rPr>
        <w:t>..............</w:t>
      </w:r>
      <w:r w:rsidR="001E481E">
        <w:rPr>
          <w:rFonts w:cs="Arial"/>
        </w:rPr>
        <w:t>..........................</w:t>
      </w:r>
      <w:r w:rsidR="001E481E">
        <w:rPr>
          <w:rFonts w:cs="Arial"/>
        </w:rPr>
        <w:tab/>
      </w:r>
      <w:r w:rsidR="001E481E">
        <w:rPr>
          <w:rFonts w:cs="Arial"/>
        </w:rPr>
        <w:tab/>
      </w:r>
      <w:r w:rsidR="001E481E">
        <w:rPr>
          <w:rFonts w:cs="Arial"/>
        </w:rPr>
        <w:tab/>
      </w:r>
      <w:r w:rsidR="001E481E">
        <w:rPr>
          <w:rFonts w:cs="Arial"/>
        </w:rPr>
        <w:tab/>
        <w:t xml:space="preserve">              </w:t>
      </w:r>
      <w:r>
        <w:rPr>
          <w:rFonts w:cs="Arial"/>
        </w:rPr>
        <w:t>............................................</w:t>
      </w:r>
    </w:p>
    <w:p w:rsidR="00FB2A45" w:rsidRDefault="00FB2A45" w:rsidP="00FB2A45">
      <w:pPr>
        <w:ind w:right="-57"/>
        <w:rPr>
          <w:rFonts w:cs="Arial"/>
        </w:rPr>
      </w:pPr>
    </w:p>
    <w:p w:rsidR="00FB2A45" w:rsidRDefault="00FB2A45" w:rsidP="00FB2A45">
      <w:pPr>
        <w:ind w:right="-57"/>
        <w:rPr>
          <w:rFonts w:cs="Arial"/>
        </w:rPr>
      </w:pPr>
    </w:p>
    <w:p w:rsidR="00FB2A45" w:rsidRDefault="00FB2A45" w:rsidP="00FB2A45">
      <w:pPr>
        <w:ind w:right="-57"/>
        <w:rPr>
          <w:rFonts w:cs="Arial"/>
        </w:rPr>
      </w:pPr>
    </w:p>
    <w:p w:rsidR="00FB2A45" w:rsidRDefault="00FB2A45" w:rsidP="00FB2A45">
      <w:pPr>
        <w:ind w:right="-57"/>
        <w:rPr>
          <w:rFonts w:cs="Arial"/>
        </w:rPr>
      </w:pPr>
    </w:p>
    <w:p w:rsidR="00FB2A45" w:rsidRDefault="00FB2A45" w:rsidP="00FB2A45">
      <w:pPr>
        <w:ind w:right="-57"/>
        <w:rPr>
          <w:rFonts w:cs="Arial"/>
        </w:rPr>
      </w:pPr>
    </w:p>
    <w:p w:rsidR="00FB2A45" w:rsidRDefault="00FB2A45" w:rsidP="00FB2A45">
      <w:pPr>
        <w:ind w:right="-57"/>
        <w:rPr>
          <w:rFonts w:cs="Arial"/>
        </w:rPr>
      </w:pPr>
    </w:p>
    <w:p w:rsidR="00FB2A45" w:rsidRDefault="00FB2A45" w:rsidP="00FB2A45">
      <w:pPr>
        <w:ind w:right="-57"/>
        <w:rPr>
          <w:rFonts w:cs="Arial"/>
        </w:rPr>
      </w:pPr>
    </w:p>
    <w:p w:rsidR="001E481E" w:rsidRDefault="001E481E" w:rsidP="00FB2A45">
      <w:pPr>
        <w:ind w:right="-57"/>
        <w:rPr>
          <w:rFonts w:cs="Arial"/>
        </w:rPr>
      </w:pPr>
    </w:p>
    <w:p w:rsidR="000118CB" w:rsidRPr="000118CB" w:rsidRDefault="00FB2A45" w:rsidP="00966990">
      <w:pPr>
        <w:ind w:right="-57"/>
        <w:rPr>
          <w:rFonts w:eastAsia="SimSun"/>
          <w:lang w:eastAsia="zh-CN"/>
        </w:rPr>
      </w:pPr>
      <w:r>
        <w:rPr>
          <w:rFonts w:cs="Arial"/>
        </w:rPr>
        <w:t>Valaská september 2021</w:t>
      </w:r>
    </w:p>
    <w:sectPr w:rsidR="000118CB" w:rsidRPr="000118CB" w:rsidSect="00A43A4F">
      <w:foot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571" w:rsidRDefault="00513571" w:rsidP="00A43A4F">
      <w:r>
        <w:separator/>
      </w:r>
    </w:p>
  </w:endnote>
  <w:endnote w:type="continuationSeparator" w:id="0">
    <w:p w:rsidR="00513571" w:rsidRDefault="00513571" w:rsidP="00A43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StarSymbol">
    <w:altName w:val="Arial Unicode MS"/>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20002A87" w:usb1="80000000" w:usb2="00000008" w:usb3="00000000" w:csb0="000001FF" w:csb1="00000000"/>
  </w:font>
  <w:font w:name="Arial-BoldMT">
    <w:altName w:val="Arial"/>
    <w:panose1 w:val="00000000000000000000"/>
    <w:charset w:val="00"/>
    <w:family w:val="swiss"/>
    <w:notTrueType/>
    <w:pitch w:val="default"/>
    <w:sig w:usb0="00000007" w:usb1="00000000" w:usb2="00000000" w:usb3="00000000" w:csb0="00000003" w:csb1="00000000"/>
  </w:font>
  <w:font w:name="ArialMT">
    <w:altName w:val="Arial"/>
    <w:panose1 w:val="00000000000000000000"/>
    <w:charset w:val="00"/>
    <w:family w:val="swiss"/>
    <w:notTrueType/>
    <w:pitch w:val="default"/>
    <w:sig w:usb0="00000007" w:usb1="00000000" w:usb2="00000000" w:usb3="00000000" w:csb0="00000003" w:csb1="00000000"/>
  </w:font>
  <w:font w:name="Arial-ItalicMT">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620266"/>
      <w:docPartObj>
        <w:docPartGallery w:val="Page Numbers (Bottom of Page)"/>
        <w:docPartUnique/>
      </w:docPartObj>
    </w:sdtPr>
    <w:sdtEndPr>
      <w:rPr>
        <w:rFonts w:ascii="Times New Roman" w:hAnsi="Times New Roman"/>
      </w:rPr>
    </w:sdtEndPr>
    <w:sdtContent>
      <w:p w:rsidR="00A43A4F" w:rsidRPr="00F84BAD" w:rsidRDefault="00A43A4F">
        <w:pPr>
          <w:pStyle w:val="Zpat"/>
          <w:jc w:val="center"/>
          <w:rPr>
            <w:rFonts w:ascii="Times New Roman" w:hAnsi="Times New Roman"/>
          </w:rPr>
        </w:pPr>
        <w:r w:rsidRPr="00F84BAD">
          <w:rPr>
            <w:rFonts w:ascii="Times New Roman" w:hAnsi="Times New Roman"/>
          </w:rPr>
          <w:fldChar w:fldCharType="begin"/>
        </w:r>
        <w:r w:rsidRPr="00F84BAD">
          <w:rPr>
            <w:rFonts w:ascii="Times New Roman" w:hAnsi="Times New Roman"/>
          </w:rPr>
          <w:instrText>PAGE   \* MERGEFORMAT</w:instrText>
        </w:r>
        <w:r w:rsidRPr="00F84BAD">
          <w:rPr>
            <w:rFonts w:ascii="Times New Roman" w:hAnsi="Times New Roman"/>
          </w:rPr>
          <w:fldChar w:fldCharType="separate"/>
        </w:r>
        <w:r w:rsidR="00F84BAD" w:rsidRPr="00F84BAD">
          <w:rPr>
            <w:rFonts w:ascii="Times New Roman" w:hAnsi="Times New Roman"/>
            <w:noProof/>
            <w:lang w:val="cs-CZ"/>
          </w:rPr>
          <w:t>146</w:t>
        </w:r>
        <w:r w:rsidRPr="00F84BAD">
          <w:rPr>
            <w:rFonts w:ascii="Times New Roman" w:hAnsi="Times New Roman"/>
          </w:rPr>
          <w:fldChar w:fldCharType="end"/>
        </w:r>
      </w:p>
    </w:sdtContent>
  </w:sdt>
  <w:p w:rsidR="00A43A4F" w:rsidRDefault="00A43A4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571" w:rsidRDefault="00513571" w:rsidP="00A43A4F">
      <w:r>
        <w:separator/>
      </w:r>
    </w:p>
  </w:footnote>
  <w:footnote w:type="continuationSeparator" w:id="0">
    <w:p w:rsidR="00513571" w:rsidRDefault="00513571" w:rsidP="00A43A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0543252"/>
    <w:multiLevelType w:val="hybridMultilevel"/>
    <w:tmpl w:val="3C6A1296"/>
    <w:lvl w:ilvl="0" w:tplc="35AC79D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0F73C52"/>
    <w:multiLevelType w:val="hybridMultilevel"/>
    <w:tmpl w:val="DABE6ADC"/>
    <w:lvl w:ilvl="0" w:tplc="D3760076">
      <w:numFmt w:val="bullet"/>
      <w:lvlText w:val=""/>
      <w:lvlJc w:val="left"/>
      <w:pPr>
        <w:tabs>
          <w:tab w:val="num" w:pos="644"/>
        </w:tabs>
        <w:ind w:left="624" w:hanging="340"/>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015B34C7"/>
    <w:multiLevelType w:val="hybridMultilevel"/>
    <w:tmpl w:val="6D4A4D80"/>
    <w:lvl w:ilvl="0" w:tplc="87B00A1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2CA2E38"/>
    <w:multiLevelType w:val="hybridMultilevel"/>
    <w:tmpl w:val="A3F8C9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3841E3E"/>
    <w:multiLevelType w:val="hybridMultilevel"/>
    <w:tmpl w:val="CC1E4CB8"/>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064C32D8"/>
    <w:multiLevelType w:val="hybridMultilevel"/>
    <w:tmpl w:val="7AF69AB8"/>
    <w:lvl w:ilvl="0" w:tplc="F012A13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7D41258"/>
    <w:multiLevelType w:val="hybridMultilevel"/>
    <w:tmpl w:val="C512E2E0"/>
    <w:lvl w:ilvl="0" w:tplc="5386CF3E">
      <w:numFmt w:val="bullet"/>
      <w:lvlText w:val="-"/>
      <w:lvlJc w:val="left"/>
      <w:pPr>
        <w:tabs>
          <w:tab w:val="num" w:pos="360"/>
        </w:tabs>
        <w:ind w:left="340" w:hanging="340"/>
      </w:pPr>
      <w:rPr>
        <w:rFonts w:ascii="Arial Narrow" w:eastAsia="Lucida Sans Unicode"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D479FC"/>
    <w:multiLevelType w:val="hybridMultilevel"/>
    <w:tmpl w:val="20360F6E"/>
    <w:lvl w:ilvl="0" w:tplc="469C4CC2">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E163EF"/>
    <w:multiLevelType w:val="hybridMultilevel"/>
    <w:tmpl w:val="4B7418FA"/>
    <w:lvl w:ilvl="0" w:tplc="41A8255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0C78773C"/>
    <w:multiLevelType w:val="hybridMultilevel"/>
    <w:tmpl w:val="E0C2EC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0D104F99"/>
    <w:multiLevelType w:val="hybridMultilevel"/>
    <w:tmpl w:val="BFC0BF46"/>
    <w:lvl w:ilvl="0" w:tplc="C762B0C4">
      <w:start w:val="5"/>
      <w:numFmt w:val="bullet"/>
      <w:lvlText w:val="–"/>
      <w:lvlJc w:val="left"/>
      <w:pPr>
        <w:ind w:left="735" w:hanging="375"/>
      </w:pPr>
      <w:rPr>
        <w:rFonts w:ascii="Arial Narrow" w:eastAsia="Lucida Sans Unicode"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0E65631E"/>
    <w:multiLevelType w:val="multilevel"/>
    <w:tmpl w:val="6B9CC73E"/>
    <w:lvl w:ilvl="0">
      <w:start w:val="1"/>
      <w:numFmt w:val="none"/>
      <w:suff w:val="nothing"/>
      <w:lvlText w:val=""/>
      <w:lvlJc w:val="left"/>
      <w:pPr>
        <w:tabs>
          <w:tab w:val="num" w:pos="680"/>
        </w:tabs>
        <w:ind w:left="680" w:firstLine="0"/>
      </w:pPr>
    </w:lvl>
    <w:lvl w:ilvl="1">
      <w:start w:val="1"/>
      <w:numFmt w:val="none"/>
      <w:suff w:val="nothing"/>
      <w:lvlText w:val=""/>
      <w:lvlJc w:val="left"/>
      <w:pPr>
        <w:tabs>
          <w:tab w:val="num" w:pos="680"/>
        </w:tabs>
        <w:ind w:left="680" w:firstLine="0"/>
      </w:pPr>
    </w:lvl>
    <w:lvl w:ilvl="2">
      <w:start w:val="1"/>
      <w:numFmt w:val="bullet"/>
      <w:lvlText w:val=""/>
      <w:lvlJc w:val="left"/>
      <w:pPr>
        <w:tabs>
          <w:tab w:val="num" w:pos="1040"/>
        </w:tabs>
        <w:ind w:left="1040" w:hanging="360"/>
      </w:pPr>
      <w:rPr>
        <w:rFonts w:ascii="Symbol" w:hAnsi="Symbol" w:hint="default"/>
      </w:rPr>
    </w:lvl>
    <w:lvl w:ilvl="3">
      <w:start w:val="1"/>
      <w:numFmt w:val="none"/>
      <w:suff w:val="nothing"/>
      <w:lvlText w:val=""/>
      <w:lvlJc w:val="left"/>
      <w:pPr>
        <w:tabs>
          <w:tab w:val="num" w:pos="680"/>
        </w:tabs>
        <w:ind w:left="680" w:firstLine="0"/>
      </w:pPr>
    </w:lvl>
    <w:lvl w:ilvl="4">
      <w:start w:val="1"/>
      <w:numFmt w:val="none"/>
      <w:suff w:val="nothing"/>
      <w:lvlText w:val=""/>
      <w:lvlJc w:val="left"/>
      <w:pPr>
        <w:tabs>
          <w:tab w:val="num" w:pos="680"/>
        </w:tabs>
        <w:ind w:left="680" w:firstLine="0"/>
      </w:pPr>
    </w:lvl>
    <w:lvl w:ilvl="5">
      <w:start w:val="1"/>
      <w:numFmt w:val="none"/>
      <w:suff w:val="nothing"/>
      <w:lvlText w:val=""/>
      <w:lvlJc w:val="left"/>
      <w:pPr>
        <w:tabs>
          <w:tab w:val="num" w:pos="680"/>
        </w:tabs>
        <w:ind w:left="680" w:firstLine="0"/>
      </w:pPr>
    </w:lvl>
    <w:lvl w:ilvl="6">
      <w:start w:val="1"/>
      <w:numFmt w:val="none"/>
      <w:suff w:val="nothing"/>
      <w:lvlText w:val=""/>
      <w:lvlJc w:val="left"/>
      <w:pPr>
        <w:tabs>
          <w:tab w:val="num" w:pos="680"/>
        </w:tabs>
        <w:ind w:left="680" w:firstLine="0"/>
      </w:pPr>
    </w:lvl>
    <w:lvl w:ilvl="7">
      <w:start w:val="1"/>
      <w:numFmt w:val="none"/>
      <w:suff w:val="nothing"/>
      <w:lvlText w:val=""/>
      <w:lvlJc w:val="left"/>
      <w:pPr>
        <w:tabs>
          <w:tab w:val="num" w:pos="680"/>
        </w:tabs>
        <w:ind w:left="680" w:firstLine="0"/>
      </w:pPr>
    </w:lvl>
    <w:lvl w:ilvl="8">
      <w:start w:val="1"/>
      <w:numFmt w:val="none"/>
      <w:suff w:val="nothing"/>
      <w:lvlText w:val=""/>
      <w:lvlJc w:val="left"/>
      <w:pPr>
        <w:tabs>
          <w:tab w:val="num" w:pos="680"/>
        </w:tabs>
        <w:ind w:left="680" w:firstLine="0"/>
      </w:pPr>
    </w:lvl>
  </w:abstractNum>
  <w:abstractNum w:abstractNumId="16" w15:restartNumberingAfterBreak="0">
    <w:nsid w:val="0E8366EE"/>
    <w:multiLevelType w:val="hybridMultilevel"/>
    <w:tmpl w:val="2E9EE4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0FD521E1"/>
    <w:multiLevelType w:val="hybridMultilevel"/>
    <w:tmpl w:val="F4C85D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1BF0AA2"/>
    <w:multiLevelType w:val="hybridMultilevel"/>
    <w:tmpl w:val="98E2BDE2"/>
    <w:lvl w:ilvl="0" w:tplc="175A4A20">
      <w:numFmt w:val="bullet"/>
      <w:lvlText w:val="-"/>
      <w:lvlJc w:val="left"/>
      <w:pPr>
        <w:tabs>
          <w:tab w:val="num" w:pos="1040"/>
        </w:tabs>
        <w:ind w:left="1021" w:hanging="341"/>
      </w:pPr>
      <w:rPr>
        <w:rFonts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19" w15:restartNumberingAfterBreak="0">
    <w:nsid w:val="15201686"/>
    <w:multiLevelType w:val="hybridMultilevel"/>
    <w:tmpl w:val="7B9C6CA0"/>
    <w:name w:val="WW8Num222"/>
    <w:lvl w:ilvl="0" w:tplc="7F9C0732">
      <w:start w:val="1"/>
      <w:numFmt w:val="bullet"/>
      <w:lvlText w:val=""/>
      <w:lvlJc w:val="left"/>
      <w:pPr>
        <w:tabs>
          <w:tab w:val="num" w:pos="700"/>
        </w:tabs>
        <w:ind w:left="680" w:hanging="340"/>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20" w15:restartNumberingAfterBreak="0">
    <w:nsid w:val="15552479"/>
    <w:multiLevelType w:val="hybridMultilevel"/>
    <w:tmpl w:val="F8464864"/>
    <w:lvl w:ilvl="0" w:tplc="01F684B4">
      <w:numFmt w:val="bullet"/>
      <w:lvlText w:val="-"/>
      <w:lvlJc w:val="left"/>
      <w:pPr>
        <w:ind w:left="360" w:hanging="360"/>
      </w:pPr>
      <w:rPr>
        <w:rFonts w:ascii="Arial Narrow" w:eastAsia="Lucida Sans Unicode" w:hAnsi="Arial Narrow"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 w15:restartNumberingAfterBreak="0">
    <w:nsid w:val="15A05D16"/>
    <w:multiLevelType w:val="hybridMultilevel"/>
    <w:tmpl w:val="BF94195C"/>
    <w:lvl w:ilvl="0" w:tplc="41A82554">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5C26849"/>
    <w:multiLevelType w:val="hybridMultilevel"/>
    <w:tmpl w:val="1F36CFE6"/>
    <w:lvl w:ilvl="0" w:tplc="41A8255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16211485"/>
    <w:multiLevelType w:val="hybridMultilevel"/>
    <w:tmpl w:val="10F6FD96"/>
    <w:lvl w:ilvl="0" w:tplc="E9D0879C">
      <w:start w:val="1"/>
      <w:numFmt w:val="decimal"/>
      <w:lvlText w:val="%1."/>
      <w:lvlJc w:val="left"/>
      <w:pPr>
        <w:tabs>
          <w:tab w:val="num" w:pos="737"/>
        </w:tabs>
        <w:ind w:left="737" w:hanging="397"/>
      </w:pPr>
      <w:rPr>
        <w:rFonts w:hint="default"/>
      </w:rPr>
    </w:lvl>
    <w:lvl w:ilvl="1" w:tplc="04050019" w:tentative="1">
      <w:start w:val="1"/>
      <w:numFmt w:val="lowerLetter"/>
      <w:lvlText w:val="%2."/>
      <w:lvlJc w:val="left"/>
      <w:pPr>
        <w:tabs>
          <w:tab w:val="num" w:pos="1420"/>
        </w:tabs>
        <w:ind w:left="1420" w:hanging="360"/>
      </w:pPr>
    </w:lvl>
    <w:lvl w:ilvl="2" w:tplc="0405001B" w:tentative="1">
      <w:start w:val="1"/>
      <w:numFmt w:val="lowerRoman"/>
      <w:lvlText w:val="%3."/>
      <w:lvlJc w:val="right"/>
      <w:pPr>
        <w:tabs>
          <w:tab w:val="num" w:pos="2140"/>
        </w:tabs>
        <w:ind w:left="2140" w:hanging="180"/>
      </w:pPr>
    </w:lvl>
    <w:lvl w:ilvl="3" w:tplc="0405000F" w:tentative="1">
      <w:start w:val="1"/>
      <w:numFmt w:val="decimal"/>
      <w:lvlText w:val="%4."/>
      <w:lvlJc w:val="left"/>
      <w:pPr>
        <w:tabs>
          <w:tab w:val="num" w:pos="2860"/>
        </w:tabs>
        <w:ind w:left="2860" w:hanging="360"/>
      </w:pPr>
    </w:lvl>
    <w:lvl w:ilvl="4" w:tplc="04050019" w:tentative="1">
      <w:start w:val="1"/>
      <w:numFmt w:val="lowerLetter"/>
      <w:lvlText w:val="%5."/>
      <w:lvlJc w:val="left"/>
      <w:pPr>
        <w:tabs>
          <w:tab w:val="num" w:pos="3580"/>
        </w:tabs>
        <w:ind w:left="3580" w:hanging="360"/>
      </w:pPr>
    </w:lvl>
    <w:lvl w:ilvl="5" w:tplc="0405001B" w:tentative="1">
      <w:start w:val="1"/>
      <w:numFmt w:val="lowerRoman"/>
      <w:lvlText w:val="%6."/>
      <w:lvlJc w:val="right"/>
      <w:pPr>
        <w:tabs>
          <w:tab w:val="num" w:pos="4300"/>
        </w:tabs>
        <w:ind w:left="4300" w:hanging="180"/>
      </w:pPr>
    </w:lvl>
    <w:lvl w:ilvl="6" w:tplc="0405000F" w:tentative="1">
      <w:start w:val="1"/>
      <w:numFmt w:val="decimal"/>
      <w:lvlText w:val="%7."/>
      <w:lvlJc w:val="left"/>
      <w:pPr>
        <w:tabs>
          <w:tab w:val="num" w:pos="5020"/>
        </w:tabs>
        <w:ind w:left="5020" w:hanging="360"/>
      </w:pPr>
    </w:lvl>
    <w:lvl w:ilvl="7" w:tplc="04050019" w:tentative="1">
      <w:start w:val="1"/>
      <w:numFmt w:val="lowerLetter"/>
      <w:lvlText w:val="%8."/>
      <w:lvlJc w:val="left"/>
      <w:pPr>
        <w:tabs>
          <w:tab w:val="num" w:pos="5740"/>
        </w:tabs>
        <w:ind w:left="5740" w:hanging="360"/>
      </w:pPr>
    </w:lvl>
    <w:lvl w:ilvl="8" w:tplc="0405001B" w:tentative="1">
      <w:start w:val="1"/>
      <w:numFmt w:val="lowerRoman"/>
      <w:lvlText w:val="%9."/>
      <w:lvlJc w:val="right"/>
      <w:pPr>
        <w:tabs>
          <w:tab w:val="num" w:pos="6460"/>
        </w:tabs>
        <w:ind w:left="6460" w:hanging="180"/>
      </w:pPr>
    </w:lvl>
  </w:abstractNum>
  <w:abstractNum w:abstractNumId="24" w15:restartNumberingAfterBreak="0">
    <w:nsid w:val="16515C06"/>
    <w:multiLevelType w:val="hybridMultilevel"/>
    <w:tmpl w:val="449EBAE8"/>
    <w:lvl w:ilvl="0" w:tplc="B31E0A86">
      <w:start w:val="1"/>
      <w:numFmt w:val="lowerLetter"/>
      <w:lvlText w:val="%1)"/>
      <w:lvlJc w:val="left"/>
      <w:pPr>
        <w:tabs>
          <w:tab w:val="num" w:pos="737"/>
        </w:tabs>
        <w:ind w:left="737" w:hanging="397"/>
      </w:pPr>
      <w:rPr>
        <w:rFonts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16BD7E12"/>
    <w:multiLevelType w:val="hybridMultilevel"/>
    <w:tmpl w:val="72AA77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16FF6E4E"/>
    <w:multiLevelType w:val="hybridMultilevel"/>
    <w:tmpl w:val="3D847D3C"/>
    <w:lvl w:ilvl="0" w:tplc="F012A13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7E437A4"/>
    <w:multiLevelType w:val="hybridMultilevel"/>
    <w:tmpl w:val="FA2E8012"/>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17F1242A"/>
    <w:multiLevelType w:val="hybridMultilevel"/>
    <w:tmpl w:val="132E37E8"/>
    <w:lvl w:ilvl="0" w:tplc="5386CF3E">
      <w:numFmt w:val="bullet"/>
      <w:lvlText w:val="-"/>
      <w:lvlJc w:val="left"/>
      <w:pPr>
        <w:tabs>
          <w:tab w:val="num" w:pos="360"/>
        </w:tabs>
        <w:ind w:left="340" w:hanging="340"/>
      </w:pPr>
      <w:rPr>
        <w:rFonts w:ascii="Arial Narrow" w:eastAsia="Lucida Sans Unicode"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81C2D19"/>
    <w:multiLevelType w:val="hybridMultilevel"/>
    <w:tmpl w:val="8E1C418E"/>
    <w:lvl w:ilvl="0" w:tplc="F012A13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87D1750"/>
    <w:multiLevelType w:val="hybridMultilevel"/>
    <w:tmpl w:val="0D0E426A"/>
    <w:lvl w:ilvl="0" w:tplc="5386CF3E">
      <w:numFmt w:val="bullet"/>
      <w:lvlText w:val="-"/>
      <w:lvlJc w:val="left"/>
      <w:pPr>
        <w:tabs>
          <w:tab w:val="num" w:pos="360"/>
        </w:tabs>
        <w:ind w:left="113" w:hanging="113"/>
      </w:pPr>
      <w:rPr>
        <w:rFonts w:ascii="Arial Narrow" w:eastAsia="Lucida Sans Unicode"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88B37A6"/>
    <w:multiLevelType w:val="hybridMultilevel"/>
    <w:tmpl w:val="2B502A88"/>
    <w:lvl w:ilvl="0" w:tplc="41A82554">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19366494"/>
    <w:multiLevelType w:val="hybridMultilevel"/>
    <w:tmpl w:val="8C9A69C4"/>
    <w:lvl w:ilvl="0" w:tplc="9CE46FC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9951C54"/>
    <w:multiLevelType w:val="hybridMultilevel"/>
    <w:tmpl w:val="D3446B78"/>
    <w:lvl w:ilvl="0" w:tplc="F252F260">
      <w:start w:val="1"/>
      <w:numFmt w:val="bullet"/>
      <w:lvlText w:val=""/>
      <w:lvlJc w:val="left"/>
      <w:pPr>
        <w:tabs>
          <w:tab w:val="num" w:pos="700"/>
        </w:tabs>
        <w:ind w:left="680" w:hanging="340"/>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34" w15:restartNumberingAfterBreak="0">
    <w:nsid w:val="19E351B1"/>
    <w:multiLevelType w:val="hybridMultilevel"/>
    <w:tmpl w:val="642C4BFA"/>
    <w:lvl w:ilvl="0" w:tplc="F012A13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CDB21F6"/>
    <w:multiLevelType w:val="hybridMultilevel"/>
    <w:tmpl w:val="25B890AA"/>
    <w:lvl w:ilvl="0" w:tplc="41A8255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1E4C78FE"/>
    <w:multiLevelType w:val="hybridMultilevel"/>
    <w:tmpl w:val="1A1289E2"/>
    <w:lvl w:ilvl="0" w:tplc="41A8255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1E8506E1"/>
    <w:multiLevelType w:val="hybridMultilevel"/>
    <w:tmpl w:val="1F16EFEA"/>
    <w:lvl w:ilvl="0" w:tplc="5FE8AEFA">
      <w:numFmt w:val="bullet"/>
      <w:lvlText w:val="-"/>
      <w:lvlJc w:val="left"/>
      <w:pPr>
        <w:tabs>
          <w:tab w:val="num" w:pos="360"/>
        </w:tabs>
        <w:ind w:left="360" w:hanging="360"/>
      </w:pPr>
      <w:rPr>
        <w:rFonts w:ascii="Times New Roman" w:eastAsia="Times New Roman" w:hAnsi="Times New Roman" w:cs="Times New Roman" w:hint="default"/>
      </w:rPr>
    </w:lvl>
    <w:lvl w:ilvl="1" w:tplc="CF4ADC2C">
      <w:start w:val="1"/>
      <w:numFmt w:val="bullet"/>
      <w:lvlText w:val=""/>
      <w:lvlJc w:val="left"/>
      <w:pPr>
        <w:tabs>
          <w:tab w:val="num" w:pos="1440"/>
        </w:tabs>
        <w:ind w:left="1420" w:hanging="34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1EAF6313"/>
    <w:multiLevelType w:val="hybridMultilevel"/>
    <w:tmpl w:val="2EE0C4D0"/>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21CA71A7"/>
    <w:multiLevelType w:val="hybridMultilevel"/>
    <w:tmpl w:val="E02211E0"/>
    <w:name w:val="WW8Num22"/>
    <w:lvl w:ilvl="0" w:tplc="7F9C0732">
      <w:start w:val="1"/>
      <w:numFmt w:val="bullet"/>
      <w:lvlText w:val=""/>
      <w:lvlJc w:val="left"/>
      <w:pPr>
        <w:tabs>
          <w:tab w:val="num" w:pos="360"/>
        </w:tabs>
        <w:ind w:left="340" w:hanging="34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20E3233"/>
    <w:multiLevelType w:val="hybridMultilevel"/>
    <w:tmpl w:val="FC40A9DE"/>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22C34A5F"/>
    <w:multiLevelType w:val="hybridMultilevel"/>
    <w:tmpl w:val="C5E8D6D6"/>
    <w:lvl w:ilvl="0" w:tplc="C762B0C4">
      <w:start w:val="5"/>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235F3610"/>
    <w:multiLevelType w:val="hybridMultilevel"/>
    <w:tmpl w:val="8A80BFD6"/>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25670952"/>
    <w:multiLevelType w:val="hybridMultilevel"/>
    <w:tmpl w:val="922AE7A0"/>
    <w:lvl w:ilvl="0" w:tplc="5386CF3E">
      <w:numFmt w:val="bullet"/>
      <w:lvlText w:val="-"/>
      <w:lvlJc w:val="left"/>
      <w:pPr>
        <w:ind w:left="360" w:hanging="360"/>
      </w:pPr>
      <w:rPr>
        <w:rFonts w:ascii="Arial Narrow" w:eastAsia="Lucida Sans Unicode" w:hAnsi="Arial Narrow"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4" w15:restartNumberingAfterBreak="0">
    <w:nsid w:val="2703524C"/>
    <w:multiLevelType w:val="hybridMultilevel"/>
    <w:tmpl w:val="F46C83B8"/>
    <w:lvl w:ilvl="0" w:tplc="041B0001">
      <w:start w:val="1"/>
      <w:numFmt w:val="bullet"/>
      <w:lvlText w:val=""/>
      <w:lvlJc w:val="left"/>
      <w:pPr>
        <w:tabs>
          <w:tab w:val="num" w:pos="567"/>
        </w:tabs>
        <w:ind w:left="567" w:hanging="397"/>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7035358"/>
    <w:multiLevelType w:val="hybridMultilevel"/>
    <w:tmpl w:val="237A81A6"/>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27F21CC1"/>
    <w:multiLevelType w:val="hybridMultilevel"/>
    <w:tmpl w:val="AFD29B4E"/>
    <w:lvl w:ilvl="0" w:tplc="5386CF3E">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28033A56"/>
    <w:multiLevelType w:val="hybridMultilevel"/>
    <w:tmpl w:val="35D450FE"/>
    <w:lvl w:ilvl="0" w:tplc="A12A6648">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86A2EB7"/>
    <w:multiLevelType w:val="hybridMultilevel"/>
    <w:tmpl w:val="D876B71C"/>
    <w:lvl w:ilvl="0" w:tplc="88ACB942">
      <w:start w:val="1"/>
      <w:numFmt w:val="bullet"/>
      <w:lvlText w:val=""/>
      <w:lvlJc w:val="left"/>
      <w:pPr>
        <w:tabs>
          <w:tab w:val="num" w:pos="700"/>
        </w:tabs>
        <w:ind w:left="680" w:hanging="340"/>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49" w15:restartNumberingAfterBreak="0">
    <w:nsid w:val="29E15662"/>
    <w:multiLevelType w:val="hybridMultilevel"/>
    <w:tmpl w:val="913AF348"/>
    <w:lvl w:ilvl="0" w:tplc="5386CF3E">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29EC6CC3"/>
    <w:multiLevelType w:val="hybridMultilevel"/>
    <w:tmpl w:val="7F3ED948"/>
    <w:lvl w:ilvl="0" w:tplc="2DCC48D8">
      <w:numFmt w:val="bullet"/>
      <w:lvlText w:val="-"/>
      <w:lvlJc w:val="left"/>
      <w:pPr>
        <w:ind w:left="360" w:hanging="360"/>
      </w:pPr>
      <w:rPr>
        <w:rFonts w:ascii="Times New Roman" w:eastAsia="Times New Roman" w:hAnsi="Times New Roman" w:cs="Times New Roman" w:hint="default"/>
      </w:rPr>
    </w:lvl>
    <w:lvl w:ilvl="1" w:tplc="23EECDD0">
      <w:numFmt w:val="bullet"/>
      <w:lvlText w:val=""/>
      <w:lvlJc w:val="left"/>
      <w:pPr>
        <w:ind w:left="1440" w:hanging="360"/>
      </w:pPr>
      <w:rPr>
        <w:rFonts w:ascii="Wingdings" w:eastAsia="Times New Roman" w:hAnsi="Wingdings" w:cs="Times New Roman" w:hint="default"/>
        <w:b/>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2B0B085E"/>
    <w:multiLevelType w:val="hybridMultilevel"/>
    <w:tmpl w:val="741E3BA4"/>
    <w:lvl w:ilvl="0" w:tplc="75D03400">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C0D1FEB"/>
    <w:multiLevelType w:val="hybridMultilevel"/>
    <w:tmpl w:val="8F344F30"/>
    <w:lvl w:ilvl="0" w:tplc="41A82554">
      <w:numFmt w:val="bullet"/>
      <w:lvlText w:val="-"/>
      <w:lvlJc w:val="left"/>
      <w:pPr>
        <w:tabs>
          <w:tab w:val="num" w:pos="720"/>
        </w:tabs>
        <w:ind w:left="720" w:hanging="360"/>
      </w:pPr>
      <w:rPr>
        <w:rFonts w:ascii="Arial Narrow" w:eastAsia="Times New Roman" w:hAnsi="Arial Narrow"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53" w15:restartNumberingAfterBreak="0">
    <w:nsid w:val="2CA6226B"/>
    <w:multiLevelType w:val="hybridMultilevel"/>
    <w:tmpl w:val="418871B6"/>
    <w:lvl w:ilvl="0" w:tplc="41A82554">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2DA72721"/>
    <w:multiLevelType w:val="hybridMultilevel"/>
    <w:tmpl w:val="AB1E1C6A"/>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2DB2489D"/>
    <w:multiLevelType w:val="hybridMultilevel"/>
    <w:tmpl w:val="D976FC2A"/>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2DF015E1"/>
    <w:multiLevelType w:val="hybridMultilevel"/>
    <w:tmpl w:val="136A3BF8"/>
    <w:lvl w:ilvl="0" w:tplc="167CF9A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2E604D90"/>
    <w:multiLevelType w:val="hybridMultilevel"/>
    <w:tmpl w:val="8E78F8EA"/>
    <w:lvl w:ilvl="0" w:tplc="41A8255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30166761"/>
    <w:multiLevelType w:val="hybridMultilevel"/>
    <w:tmpl w:val="8E68AD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30BD0EB4"/>
    <w:multiLevelType w:val="hybridMultilevel"/>
    <w:tmpl w:val="803E49D2"/>
    <w:lvl w:ilvl="0" w:tplc="41A8255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313B6E3C"/>
    <w:multiLevelType w:val="hybridMultilevel"/>
    <w:tmpl w:val="883E18E2"/>
    <w:lvl w:ilvl="0" w:tplc="167CF9A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76B435C"/>
    <w:multiLevelType w:val="hybridMultilevel"/>
    <w:tmpl w:val="9F7610D8"/>
    <w:lvl w:ilvl="0" w:tplc="41A82554">
      <w:numFmt w:val="bullet"/>
      <w:lvlText w:val="-"/>
      <w:lvlJc w:val="left"/>
      <w:pPr>
        <w:ind w:left="1060" w:hanging="360"/>
      </w:pPr>
      <w:rPr>
        <w:rFonts w:ascii="Arial Narrow" w:eastAsia="Times New Roman" w:hAnsi="Arial Narrow" w:cs="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62" w15:restartNumberingAfterBreak="0">
    <w:nsid w:val="37E20C99"/>
    <w:multiLevelType w:val="hybridMultilevel"/>
    <w:tmpl w:val="19843BA0"/>
    <w:lvl w:ilvl="0" w:tplc="41A82554">
      <w:numFmt w:val="bullet"/>
      <w:lvlText w:val="-"/>
      <w:lvlJc w:val="left"/>
      <w:pPr>
        <w:ind w:left="1060" w:hanging="360"/>
      </w:pPr>
      <w:rPr>
        <w:rFonts w:ascii="Arial Narrow" w:eastAsia="Times New Roman" w:hAnsi="Arial Narrow" w:cs="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63" w15:restartNumberingAfterBreak="0">
    <w:nsid w:val="386B1A06"/>
    <w:multiLevelType w:val="hybridMultilevel"/>
    <w:tmpl w:val="41641632"/>
    <w:lvl w:ilvl="0" w:tplc="5386CF3E">
      <w:numFmt w:val="bullet"/>
      <w:lvlText w:val="-"/>
      <w:lvlJc w:val="left"/>
      <w:pPr>
        <w:tabs>
          <w:tab w:val="num" w:pos="720"/>
        </w:tabs>
        <w:ind w:left="720" w:hanging="360"/>
      </w:pPr>
      <w:rPr>
        <w:rFonts w:ascii="Arial Narrow" w:eastAsia="Lucida Sans Unicode" w:hAnsi="Arial Narrow"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64" w15:restartNumberingAfterBreak="0">
    <w:nsid w:val="3A727527"/>
    <w:multiLevelType w:val="hybridMultilevel"/>
    <w:tmpl w:val="20163A4C"/>
    <w:lvl w:ilvl="0" w:tplc="41A82554">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3C8F68A9"/>
    <w:multiLevelType w:val="hybridMultilevel"/>
    <w:tmpl w:val="C1DCB5CE"/>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3E6A2330"/>
    <w:multiLevelType w:val="hybridMultilevel"/>
    <w:tmpl w:val="534028BA"/>
    <w:lvl w:ilvl="0" w:tplc="78A245E0">
      <w:numFmt w:val="bullet"/>
      <w:lvlText w:val="-"/>
      <w:lvlJc w:val="left"/>
      <w:pPr>
        <w:tabs>
          <w:tab w:val="num" w:pos="1040"/>
        </w:tabs>
        <w:ind w:left="1020" w:hanging="340"/>
      </w:pPr>
      <w:rPr>
        <w:rFonts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67" w15:restartNumberingAfterBreak="0">
    <w:nsid w:val="3ED357DC"/>
    <w:multiLevelType w:val="hybridMultilevel"/>
    <w:tmpl w:val="AD12136E"/>
    <w:lvl w:ilvl="0" w:tplc="A0426A7C">
      <w:numFmt w:val="bullet"/>
      <w:lvlText w:val=""/>
      <w:lvlJc w:val="left"/>
      <w:pPr>
        <w:tabs>
          <w:tab w:val="num" w:pos="644"/>
        </w:tabs>
        <w:ind w:left="624" w:hanging="340"/>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68" w15:restartNumberingAfterBreak="0">
    <w:nsid w:val="408D1201"/>
    <w:multiLevelType w:val="hybridMultilevel"/>
    <w:tmpl w:val="91AE50C2"/>
    <w:lvl w:ilvl="0" w:tplc="5386CF3E">
      <w:numFmt w:val="bullet"/>
      <w:lvlText w:val="-"/>
      <w:lvlJc w:val="left"/>
      <w:pPr>
        <w:ind w:left="360" w:hanging="360"/>
      </w:pPr>
      <w:rPr>
        <w:rFonts w:ascii="Arial Narrow" w:eastAsia="Lucida Sans Unicode" w:hAnsi="Arial Narrow" w:cs="Times New Roman" w:hint="default"/>
      </w:rPr>
    </w:lvl>
    <w:lvl w:ilvl="1" w:tplc="9976AE2A">
      <w:numFmt w:val="bullet"/>
      <w:lvlText w:val="–"/>
      <w:lvlJc w:val="left"/>
      <w:pPr>
        <w:ind w:left="1080" w:hanging="360"/>
      </w:pPr>
      <w:rPr>
        <w:rFonts w:ascii="Times New Roman" w:eastAsia="Times New Roman" w:hAnsi="Times New Roman" w:cs="Times New Roman"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9" w15:restartNumberingAfterBreak="0">
    <w:nsid w:val="409309C2"/>
    <w:multiLevelType w:val="hybridMultilevel"/>
    <w:tmpl w:val="F962DDBC"/>
    <w:lvl w:ilvl="0" w:tplc="34E46B66">
      <w:start w:val="1"/>
      <w:numFmt w:val="bullet"/>
      <w:lvlText w:val=""/>
      <w:lvlJc w:val="left"/>
      <w:pPr>
        <w:tabs>
          <w:tab w:val="num" w:pos="644"/>
        </w:tabs>
        <w:ind w:left="624" w:hanging="340"/>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70" w15:restartNumberingAfterBreak="0">
    <w:nsid w:val="41F065F1"/>
    <w:multiLevelType w:val="hybridMultilevel"/>
    <w:tmpl w:val="1C2C1776"/>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15:restartNumberingAfterBreak="0">
    <w:nsid w:val="430D05F6"/>
    <w:multiLevelType w:val="hybridMultilevel"/>
    <w:tmpl w:val="1C065FD6"/>
    <w:lvl w:ilvl="0" w:tplc="900461D4">
      <w:numFmt w:val="bullet"/>
      <w:lvlText w:val="-"/>
      <w:lvlJc w:val="left"/>
      <w:pPr>
        <w:tabs>
          <w:tab w:val="num" w:pos="360"/>
        </w:tabs>
        <w:ind w:left="340" w:hanging="340"/>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3375EA0"/>
    <w:multiLevelType w:val="hybridMultilevel"/>
    <w:tmpl w:val="FA6206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43D57FDA"/>
    <w:multiLevelType w:val="hybridMultilevel"/>
    <w:tmpl w:val="2E1AE15E"/>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44DD23DE"/>
    <w:multiLevelType w:val="hybridMultilevel"/>
    <w:tmpl w:val="42263A30"/>
    <w:lvl w:ilvl="0" w:tplc="167CF9A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02"/>
        </w:tabs>
        <w:ind w:left="1402" w:hanging="360"/>
      </w:pPr>
      <w:rPr>
        <w:rFonts w:ascii="Courier New" w:hAnsi="Courier New" w:hint="default"/>
      </w:rPr>
    </w:lvl>
    <w:lvl w:ilvl="2" w:tplc="04050005" w:tentative="1">
      <w:start w:val="1"/>
      <w:numFmt w:val="bullet"/>
      <w:lvlText w:val=""/>
      <w:lvlJc w:val="left"/>
      <w:pPr>
        <w:tabs>
          <w:tab w:val="num" w:pos="2122"/>
        </w:tabs>
        <w:ind w:left="2122" w:hanging="360"/>
      </w:pPr>
      <w:rPr>
        <w:rFonts w:ascii="Wingdings" w:hAnsi="Wingdings" w:hint="default"/>
      </w:rPr>
    </w:lvl>
    <w:lvl w:ilvl="3" w:tplc="04050001" w:tentative="1">
      <w:start w:val="1"/>
      <w:numFmt w:val="bullet"/>
      <w:lvlText w:val=""/>
      <w:lvlJc w:val="left"/>
      <w:pPr>
        <w:tabs>
          <w:tab w:val="num" w:pos="2842"/>
        </w:tabs>
        <w:ind w:left="2842" w:hanging="360"/>
      </w:pPr>
      <w:rPr>
        <w:rFonts w:ascii="Symbol" w:hAnsi="Symbol" w:hint="default"/>
      </w:rPr>
    </w:lvl>
    <w:lvl w:ilvl="4" w:tplc="04050003" w:tentative="1">
      <w:start w:val="1"/>
      <w:numFmt w:val="bullet"/>
      <w:lvlText w:val="o"/>
      <w:lvlJc w:val="left"/>
      <w:pPr>
        <w:tabs>
          <w:tab w:val="num" w:pos="3562"/>
        </w:tabs>
        <w:ind w:left="3562" w:hanging="360"/>
      </w:pPr>
      <w:rPr>
        <w:rFonts w:ascii="Courier New" w:hAnsi="Courier New" w:hint="default"/>
      </w:rPr>
    </w:lvl>
    <w:lvl w:ilvl="5" w:tplc="04050005" w:tentative="1">
      <w:start w:val="1"/>
      <w:numFmt w:val="bullet"/>
      <w:lvlText w:val=""/>
      <w:lvlJc w:val="left"/>
      <w:pPr>
        <w:tabs>
          <w:tab w:val="num" w:pos="4282"/>
        </w:tabs>
        <w:ind w:left="4282" w:hanging="360"/>
      </w:pPr>
      <w:rPr>
        <w:rFonts w:ascii="Wingdings" w:hAnsi="Wingdings" w:hint="default"/>
      </w:rPr>
    </w:lvl>
    <w:lvl w:ilvl="6" w:tplc="04050001" w:tentative="1">
      <w:start w:val="1"/>
      <w:numFmt w:val="bullet"/>
      <w:lvlText w:val=""/>
      <w:lvlJc w:val="left"/>
      <w:pPr>
        <w:tabs>
          <w:tab w:val="num" w:pos="5002"/>
        </w:tabs>
        <w:ind w:left="5002" w:hanging="360"/>
      </w:pPr>
      <w:rPr>
        <w:rFonts w:ascii="Symbol" w:hAnsi="Symbol" w:hint="default"/>
      </w:rPr>
    </w:lvl>
    <w:lvl w:ilvl="7" w:tplc="04050003" w:tentative="1">
      <w:start w:val="1"/>
      <w:numFmt w:val="bullet"/>
      <w:lvlText w:val="o"/>
      <w:lvlJc w:val="left"/>
      <w:pPr>
        <w:tabs>
          <w:tab w:val="num" w:pos="5722"/>
        </w:tabs>
        <w:ind w:left="5722" w:hanging="360"/>
      </w:pPr>
      <w:rPr>
        <w:rFonts w:ascii="Courier New" w:hAnsi="Courier New" w:hint="default"/>
      </w:rPr>
    </w:lvl>
    <w:lvl w:ilvl="8" w:tplc="04050005" w:tentative="1">
      <w:start w:val="1"/>
      <w:numFmt w:val="bullet"/>
      <w:lvlText w:val=""/>
      <w:lvlJc w:val="left"/>
      <w:pPr>
        <w:tabs>
          <w:tab w:val="num" w:pos="6442"/>
        </w:tabs>
        <w:ind w:left="6442" w:hanging="360"/>
      </w:pPr>
      <w:rPr>
        <w:rFonts w:ascii="Wingdings" w:hAnsi="Wingdings" w:hint="default"/>
      </w:rPr>
    </w:lvl>
  </w:abstractNum>
  <w:abstractNum w:abstractNumId="75" w15:restartNumberingAfterBreak="0">
    <w:nsid w:val="451740C4"/>
    <w:multiLevelType w:val="hybridMultilevel"/>
    <w:tmpl w:val="BAA83C7A"/>
    <w:lvl w:ilvl="0" w:tplc="2278C6F0">
      <w:start w:val="1"/>
      <w:numFmt w:val="lowerLetter"/>
      <w:lvlText w:val="%1)"/>
      <w:lvlJc w:val="left"/>
      <w:pPr>
        <w:tabs>
          <w:tab w:val="num" w:pos="737"/>
        </w:tabs>
        <w:ind w:left="737" w:hanging="397"/>
      </w:pPr>
      <w:rPr>
        <w:rFonts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6" w15:restartNumberingAfterBreak="0">
    <w:nsid w:val="458534E4"/>
    <w:multiLevelType w:val="hybridMultilevel"/>
    <w:tmpl w:val="9138AEC6"/>
    <w:lvl w:ilvl="0" w:tplc="9CF045A8">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5BB56CF"/>
    <w:multiLevelType w:val="hybridMultilevel"/>
    <w:tmpl w:val="13527FF8"/>
    <w:lvl w:ilvl="0" w:tplc="5386CF3E">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8" w15:restartNumberingAfterBreak="0">
    <w:nsid w:val="48454430"/>
    <w:multiLevelType w:val="hybridMultilevel"/>
    <w:tmpl w:val="646626D4"/>
    <w:lvl w:ilvl="0" w:tplc="1840AF60">
      <w:numFmt w:val="bullet"/>
      <w:lvlText w:val="-"/>
      <w:lvlJc w:val="left"/>
      <w:pPr>
        <w:tabs>
          <w:tab w:val="num" w:pos="1247"/>
        </w:tabs>
        <w:ind w:left="1247" w:hanging="396"/>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8DF614D"/>
    <w:multiLevelType w:val="singleLevel"/>
    <w:tmpl w:val="6FC2D26C"/>
    <w:lvl w:ilvl="0">
      <w:numFmt w:val="bullet"/>
      <w:lvlText w:val="-"/>
      <w:lvlJc w:val="left"/>
      <w:pPr>
        <w:tabs>
          <w:tab w:val="num" w:pos="360"/>
        </w:tabs>
        <w:ind w:left="360" w:hanging="360"/>
      </w:pPr>
      <w:rPr>
        <w:rFonts w:hint="default"/>
      </w:rPr>
    </w:lvl>
  </w:abstractNum>
  <w:abstractNum w:abstractNumId="80" w15:restartNumberingAfterBreak="0">
    <w:nsid w:val="4C843B27"/>
    <w:multiLevelType w:val="hybridMultilevel"/>
    <w:tmpl w:val="CD3271F2"/>
    <w:lvl w:ilvl="0" w:tplc="D25A4528">
      <w:numFmt w:val="bullet"/>
      <w:lvlText w:val=""/>
      <w:lvlJc w:val="left"/>
      <w:pPr>
        <w:tabs>
          <w:tab w:val="num" w:pos="644"/>
        </w:tabs>
        <w:ind w:left="624" w:hanging="340"/>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81" w15:restartNumberingAfterBreak="0">
    <w:nsid w:val="4D155D71"/>
    <w:multiLevelType w:val="hybridMultilevel"/>
    <w:tmpl w:val="0F269F2C"/>
    <w:lvl w:ilvl="0" w:tplc="167CF9A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E304BC7"/>
    <w:multiLevelType w:val="hybridMultilevel"/>
    <w:tmpl w:val="C810B40E"/>
    <w:lvl w:ilvl="0" w:tplc="5DFE6464">
      <w:numFmt w:val="bullet"/>
      <w:lvlText w:val="-"/>
      <w:lvlJc w:val="left"/>
      <w:pPr>
        <w:tabs>
          <w:tab w:val="num" w:pos="530"/>
        </w:tabs>
        <w:ind w:left="283" w:hanging="113"/>
      </w:pPr>
      <w:rPr>
        <w:rFonts w:hint="default"/>
      </w:rPr>
    </w:lvl>
    <w:lvl w:ilvl="1" w:tplc="04050003" w:tentative="1">
      <w:start w:val="1"/>
      <w:numFmt w:val="bullet"/>
      <w:lvlText w:val="o"/>
      <w:lvlJc w:val="left"/>
      <w:pPr>
        <w:tabs>
          <w:tab w:val="num" w:pos="1610"/>
        </w:tabs>
        <w:ind w:left="1610" w:hanging="360"/>
      </w:pPr>
      <w:rPr>
        <w:rFonts w:ascii="Courier New" w:hAnsi="Courier New" w:hint="default"/>
      </w:rPr>
    </w:lvl>
    <w:lvl w:ilvl="2" w:tplc="04050005" w:tentative="1">
      <w:start w:val="1"/>
      <w:numFmt w:val="bullet"/>
      <w:lvlText w:val=""/>
      <w:lvlJc w:val="left"/>
      <w:pPr>
        <w:tabs>
          <w:tab w:val="num" w:pos="2330"/>
        </w:tabs>
        <w:ind w:left="2330" w:hanging="360"/>
      </w:pPr>
      <w:rPr>
        <w:rFonts w:ascii="Wingdings" w:hAnsi="Wingdings" w:hint="default"/>
      </w:rPr>
    </w:lvl>
    <w:lvl w:ilvl="3" w:tplc="04050001" w:tentative="1">
      <w:start w:val="1"/>
      <w:numFmt w:val="bullet"/>
      <w:lvlText w:val=""/>
      <w:lvlJc w:val="left"/>
      <w:pPr>
        <w:tabs>
          <w:tab w:val="num" w:pos="3050"/>
        </w:tabs>
        <w:ind w:left="3050" w:hanging="360"/>
      </w:pPr>
      <w:rPr>
        <w:rFonts w:ascii="Symbol" w:hAnsi="Symbol" w:hint="default"/>
      </w:rPr>
    </w:lvl>
    <w:lvl w:ilvl="4" w:tplc="04050003" w:tentative="1">
      <w:start w:val="1"/>
      <w:numFmt w:val="bullet"/>
      <w:lvlText w:val="o"/>
      <w:lvlJc w:val="left"/>
      <w:pPr>
        <w:tabs>
          <w:tab w:val="num" w:pos="3770"/>
        </w:tabs>
        <w:ind w:left="3770" w:hanging="360"/>
      </w:pPr>
      <w:rPr>
        <w:rFonts w:ascii="Courier New" w:hAnsi="Courier New" w:hint="default"/>
      </w:rPr>
    </w:lvl>
    <w:lvl w:ilvl="5" w:tplc="04050005" w:tentative="1">
      <w:start w:val="1"/>
      <w:numFmt w:val="bullet"/>
      <w:lvlText w:val=""/>
      <w:lvlJc w:val="left"/>
      <w:pPr>
        <w:tabs>
          <w:tab w:val="num" w:pos="4490"/>
        </w:tabs>
        <w:ind w:left="4490" w:hanging="360"/>
      </w:pPr>
      <w:rPr>
        <w:rFonts w:ascii="Wingdings" w:hAnsi="Wingdings" w:hint="default"/>
      </w:rPr>
    </w:lvl>
    <w:lvl w:ilvl="6" w:tplc="04050001" w:tentative="1">
      <w:start w:val="1"/>
      <w:numFmt w:val="bullet"/>
      <w:lvlText w:val=""/>
      <w:lvlJc w:val="left"/>
      <w:pPr>
        <w:tabs>
          <w:tab w:val="num" w:pos="5210"/>
        </w:tabs>
        <w:ind w:left="5210" w:hanging="360"/>
      </w:pPr>
      <w:rPr>
        <w:rFonts w:ascii="Symbol" w:hAnsi="Symbol" w:hint="default"/>
      </w:rPr>
    </w:lvl>
    <w:lvl w:ilvl="7" w:tplc="04050003" w:tentative="1">
      <w:start w:val="1"/>
      <w:numFmt w:val="bullet"/>
      <w:lvlText w:val="o"/>
      <w:lvlJc w:val="left"/>
      <w:pPr>
        <w:tabs>
          <w:tab w:val="num" w:pos="5930"/>
        </w:tabs>
        <w:ind w:left="5930" w:hanging="360"/>
      </w:pPr>
      <w:rPr>
        <w:rFonts w:ascii="Courier New" w:hAnsi="Courier New" w:hint="default"/>
      </w:rPr>
    </w:lvl>
    <w:lvl w:ilvl="8" w:tplc="04050005" w:tentative="1">
      <w:start w:val="1"/>
      <w:numFmt w:val="bullet"/>
      <w:lvlText w:val=""/>
      <w:lvlJc w:val="left"/>
      <w:pPr>
        <w:tabs>
          <w:tab w:val="num" w:pos="6650"/>
        </w:tabs>
        <w:ind w:left="6650" w:hanging="360"/>
      </w:pPr>
      <w:rPr>
        <w:rFonts w:ascii="Wingdings" w:hAnsi="Wingdings" w:hint="default"/>
      </w:rPr>
    </w:lvl>
  </w:abstractNum>
  <w:abstractNum w:abstractNumId="83" w15:restartNumberingAfterBreak="0">
    <w:nsid w:val="4E4028B1"/>
    <w:multiLevelType w:val="hybridMultilevel"/>
    <w:tmpl w:val="3732FAD2"/>
    <w:lvl w:ilvl="0" w:tplc="CF383FA8">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F997387"/>
    <w:multiLevelType w:val="hybridMultilevel"/>
    <w:tmpl w:val="3C667A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4F9C56A1"/>
    <w:multiLevelType w:val="hybridMultilevel"/>
    <w:tmpl w:val="2F8A2600"/>
    <w:lvl w:ilvl="0" w:tplc="04050001">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4FC45878"/>
    <w:multiLevelType w:val="hybridMultilevel"/>
    <w:tmpl w:val="968637F8"/>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7" w15:restartNumberingAfterBreak="0">
    <w:nsid w:val="505A5A6B"/>
    <w:multiLevelType w:val="hybridMultilevel"/>
    <w:tmpl w:val="F224187C"/>
    <w:lvl w:ilvl="0" w:tplc="2DCC48D8">
      <w:start w:val="1"/>
      <w:numFmt w:val="bullet"/>
      <w:lvlText w:val=""/>
      <w:lvlJc w:val="left"/>
      <w:pPr>
        <w:tabs>
          <w:tab w:val="num" w:pos="700"/>
        </w:tabs>
        <w:ind w:left="680" w:hanging="340"/>
      </w:pPr>
      <w:rPr>
        <w:rFonts w:ascii="Symbol" w:hAnsi="Symbol" w:hint="default"/>
      </w:rPr>
    </w:lvl>
    <w:lvl w:ilvl="1" w:tplc="041B0003" w:tentative="1">
      <w:start w:val="1"/>
      <w:numFmt w:val="bullet"/>
      <w:lvlText w:val="o"/>
      <w:lvlJc w:val="left"/>
      <w:pPr>
        <w:tabs>
          <w:tab w:val="num" w:pos="1780"/>
        </w:tabs>
        <w:ind w:left="1780" w:hanging="360"/>
      </w:pPr>
      <w:rPr>
        <w:rFonts w:ascii="Courier New" w:hAnsi="Courier New" w:hint="default"/>
      </w:rPr>
    </w:lvl>
    <w:lvl w:ilvl="2" w:tplc="041B0005" w:tentative="1">
      <w:start w:val="1"/>
      <w:numFmt w:val="bullet"/>
      <w:lvlText w:val=""/>
      <w:lvlJc w:val="left"/>
      <w:pPr>
        <w:tabs>
          <w:tab w:val="num" w:pos="2500"/>
        </w:tabs>
        <w:ind w:left="2500" w:hanging="360"/>
      </w:pPr>
      <w:rPr>
        <w:rFonts w:ascii="Wingdings" w:hAnsi="Wingdings" w:hint="default"/>
      </w:rPr>
    </w:lvl>
    <w:lvl w:ilvl="3" w:tplc="041B0001" w:tentative="1">
      <w:start w:val="1"/>
      <w:numFmt w:val="bullet"/>
      <w:lvlText w:val=""/>
      <w:lvlJc w:val="left"/>
      <w:pPr>
        <w:tabs>
          <w:tab w:val="num" w:pos="3220"/>
        </w:tabs>
        <w:ind w:left="3220" w:hanging="360"/>
      </w:pPr>
      <w:rPr>
        <w:rFonts w:ascii="Symbol" w:hAnsi="Symbol" w:hint="default"/>
      </w:rPr>
    </w:lvl>
    <w:lvl w:ilvl="4" w:tplc="041B0003" w:tentative="1">
      <w:start w:val="1"/>
      <w:numFmt w:val="bullet"/>
      <w:lvlText w:val="o"/>
      <w:lvlJc w:val="left"/>
      <w:pPr>
        <w:tabs>
          <w:tab w:val="num" w:pos="3940"/>
        </w:tabs>
        <w:ind w:left="3940" w:hanging="360"/>
      </w:pPr>
      <w:rPr>
        <w:rFonts w:ascii="Courier New" w:hAnsi="Courier New" w:hint="default"/>
      </w:rPr>
    </w:lvl>
    <w:lvl w:ilvl="5" w:tplc="041B0005" w:tentative="1">
      <w:start w:val="1"/>
      <w:numFmt w:val="bullet"/>
      <w:lvlText w:val=""/>
      <w:lvlJc w:val="left"/>
      <w:pPr>
        <w:tabs>
          <w:tab w:val="num" w:pos="4660"/>
        </w:tabs>
        <w:ind w:left="4660" w:hanging="360"/>
      </w:pPr>
      <w:rPr>
        <w:rFonts w:ascii="Wingdings" w:hAnsi="Wingdings" w:hint="default"/>
      </w:rPr>
    </w:lvl>
    <w:lvl w:ilvl="6" w:tplc="041B0001" w:tentative="1">
      <w:start w:val="1"/>
      <w:numFmt w:val="bullet"/>
      <w:lvlText w:val=""/>
      <w:lvlJc w:val="left"/>
      <w:pPr>
        <w:tabs>
          <w:tab w:val="num" w:pos="5380"/>
        </w:tabs>
        <w:ind w:left="5380" w:hanging="360"/>
      </w:pPr>
      <w:rPr>
        <w:rFonts w:ascii="Symbol" w:hAnsi="Symbol" w:hint="default"/>
      </w:rPr>
    </w:lvl>
    <w:lvl w:ilvl="7" w:tplc="041B0003" w:tentative="1">
      <w:start w:val="1"/>
      <w:numFmt w:val="bullet"/>
      <w:lvlText w:val="o"/>
      <w:lvlJc w:val="left"/>
      <w:pPr>
        <w:tabs>
          <w:tab w:val="num" w:pos="6100"/>
        </w:tabs>
        <w:ind w:left="6100" w:hanging="360"/>
      </w:pPr>
      <w:rPr>
        <w:rFonts w:ascii="Courier New" w:hAnsi="Courier New" w:hint="default"/>
      </w:rPr>
    </w:lvl>
    <w:lvl w:ilvl="8" w:tplc="041B0005" w:tentative="1">
      <w:start w:val="1"/>
      <w:numFmt w:val="bullet"/>
      <w:lvlText w:val=""/>
      <w:lvlJc w:val="left"/>
      <w:pPr>
        <w:tabs>
          <w:tab w:val="num" w:pos="6820"/>
        </w:tabs>
        <w:ind w:left="6820" w:hanging="360"/>
      </w:pPr>
      <w:rPr>
        <w:rFonts w:ascii="Wingdings" w:hAnsi="Wingdings" w:hint="default"/>
      </w:rPr>
    </w:lvl>
  </w:abstractNum>
  <w:abstractNum w:abstractNumId="88" w15:restartNumberingAfterBreak="0">
    <w:nsid w:val="523E5618"/>
    <w:multiLevelType w:val="hybridMultilevel"/>
    <w:tmpl w:val="47BA291C"/>
    <w:lvl w:ilvl="0" w:tplc="88ACB942">
      <w:numFmt w:val="bullet"/>
      <w:lvlText w:val="-"/>
      <w:lvlJc w:val="left"/>
      <w:pPr>
        <w:ind w:left="360" w:hanging="360"/>
      </w:pPr>
      <w:rPr>
        <w:rFonts w:ascii="Arial Narrow" w:eastAsia="Lucida Sans Unicode" w:hAnsi="Arial Narrow"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9" w15:restartNumberingAfterBreak="0">
    <w:nsid w:val="52555C5F"/>
    <w:multiLevelType w:val="hybridMultilevel"/>
    <w:tmpl w:val="0FB279A2"/>
    <w:lvl w:ilvl="0" w:tplc="01F684B4">
      <w:start w:val="1"/>
      <w:numFmt w:val="decimal"/>
      <w:lvlText w:val="%1."/>
      <w:lvlJc w:val="left"/>
      <w:pPr>
        <w:tabs>
          <w:tab w:val="num" w:pos="737"/>
        </w:tabs>
        <w:ind w:left="737" w:hanging="397"/>
      </w:pPr>
      <w:rPr>
        <w:rFonts w:hint="default"/>
      </w:rPr>
    </w:lvl>
    <w:lvl w:ilvl="1" w:tplc="041B0003">
      <w:start w:val="1"/>
      <w:numFmt w:val="lowerLetter"/>
      <w:lvlText w:val="%2)"/>
      <w:lvlJc w:val="left"/>
      <w:pPr>
        <w:tabs>
          <w:tab w:val="num" w:pos="737"/>
        </w:tabs>
        <w:ind w:left="737" w:hanging="397"/>
      </w:pPr>
      <w:rPr>
        <w:rFonts w:cs="Times New Roman" w:hint="default"/>
      </w:rPr>
    </w:lvl>
    <w:lvl w:ilvl="2" w:tplc="041B0005">
      <w:start w:val="1"/>
      <w:numFmt w:val="decimal"/>
      <w:lvlText w:val="%3."/>
      <w:lvlJc w:val="left"/>
      <w:pPr>
        <w:tabs>
          <w:tab w:val="num" w:pos="737"/>
        </w:tabs>
        <w:ind w:left="737" w:hanging="397"/>
      </w:pPr>
      <w:rPr>
        <w:rFonts w:hint="default"/>
      </w:rPr>
    </w:lvl>
    <w:lvl w:ilvl="3" w:tplc="041B0001" w:tentative="1">
      <w:start w:val="1"/>
      <w:numFmt w:val="decimal"/>
      <w:lvlText w:val="%4."/>
      <w:lvlJc w:val="left"/>
      <w:pPr>
        <w:tabs>
          <w:tab w:val="num" w:pos="2860"/>
        </w:tabs>
        <w:ind w:left="2860" w:hanging="360"/>
      </w:pPr>
    </w:lvl>
    <w:lvl w:ilvl="4" w:tplc="041B0003" w:tentative="1">
      <w:start w:val="1"/>
      <w:numFmt w:val="lowerLetter"/>
      <w:lvlText w:val="%5."/>
      <w:lvlJc w:val="left"/>
      <w:pPr>
        <w:tabs>
          <w:tab w:val="num" w:pos="3580"/>
        </w:tabs>
        <w:ind w:left="3580" w:hanging="360"/>
      </w:pPr>
    </w:lvl>
    <w:lvl w:ilvl="5" w:tplc="041B0005" w:tentative="1">
      <w:start w:val="1"/>
      <w:numFmt w:val="lowerRoman"/>
      <w:lvlText w:val="%6."/>
      <w:lvlJc w:val="right"/>
      <w:pPr>
        <w:tabs>
          <w:tab w:val="num" w:pos="4300"/>
        </w:tabs>
        <w:ind w:left="4300" w:hanging="180"/>
      </w:pPr>
    </w:lvl>
    <w:lvl w:ilvl="6" w:tplc="041B0001" w:tentative="1">
      <w:start w:val="1"/>
      <w:numFmt w:val="decimal"/>
      <w:lvlText w:val="%7."/>
      <w:lvlJc w:val="left"/>
      <w:pPr>
        <w:tabs>
          <w:tab w:val="num" w:pos="5020"/>
        </w:tabs>
        <w:ind w:left="5020" w:hanging="360"/>
      </w:pPr>
    </w:lvl>
    <w:lvl w:ilvl="7" w:tplc="041B0003" w:tentative="1">
      <w:start w:val="1"/>
      <w:numFmt w:val="lowerLetter"/>
      <w:lvlText w:val="%8."/>
      <w:lvlJc w:val="left"/>
      <w:pPr>
        <w:tabs>
          <w:tab w:val="num" w:pos="5740"/>
        </w:tabs>
        <w:ind w:left="5740" w:hanging="360"/>
      </w:pPr>
    </w:lvl>
    <w:lvl w:ilvl="8" w:tplc="041B0005" w:tentative="1">
      <w:start w:val="1"/>
      <w:numFmt w:val="lowerRoman"/>
      <w:lvlText w:val="%9."/>
      <w:lvlJc w:val="right"/>
      <w:pPr>
        <w:tabs>
          <w:tab w:val="num" w:pos="6460"/>
        </w:tabs>
        <w:ind w:left="6460" w:hanging="180"/>
      </w:pPr>
    </w:lvl>
  </w:abstractNum>
  <w:abstractNum w:abstractNumId="90" w15:restartNumberingAfterBreak="0">
    <w:nsid w:val="528047DA"/>
    <w:multiLevelType w:val="hybridMultilevel"/>
    <w:tmpl w:val="8932B8A4"/>
    <w:lvl w:ilvl="0" w:tplc="C1FEB174">
      <w:start w:val="1"/>
      <w:numFmt w:val="lowerLetter"/>
      <w:lvlText w:val="%1)"/>
      <w:lvlJc w:val="left"/>
      <w:pPr>
        <w:tabs>
          <w:tab w:val="num" w:pos="737"/>
        </w:tabs>
        <w:ind w:left="737" w:hanging="397"/>
      </w:pPr>
      <w:rPr>
        <w:rFonts w:cs="Times New Roman" w:hint="default"/>
      </w:rPr>
    </w:lvl>
    <w:lvl w:ilvl="1" w:tplc="45C280E8">
      <w:start w:val="1"/>
      <w:numFmt w:val="decimal"/>
      <w:lvlText w:val="%2."/>
      <w:lvlJc w:val="left"/>
      <w:pPr>
        <w:tabs>
          <w:tab w:val="num" w:pos="1440"/>
        </w:tabs>
        <w:ind w:left="740" w:firstLine="340"/>
      </w:pPr>
      <w:rPr>
        <w:rFonts w:ascii="Times New Roman" w:hAnsi="Times New Roman" w:cs="Times New Roman" w:hint="default"/>
        <w:b/>
        <w:i w:val="0"/>
      </w:rPr>
    </w:lvl>
    <w:lvl w:ilvl="2" w:tplc="E28A6D68"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1" w15:restartNumberingAfterBreak="0">
    <w:nsid w:val="52E8433D"/>
    <w:multiLevelType w:val="hybridMultilevel"/>
    <w:tmpl w:val="691E35CA"/>
    <w:lvl w:ilvl="0" w:tplc="F012A134">
      <w:numFmt w:val="bullet"/>
      <w:lvlText w:val="-"/>
      <w:lvlJc w:val="left"/>
      <w:pPr>
        <w:tabs>
          <w:tab w:val="num" w:pos="700"/>
        </w:tabs>
        <w:ind w:left="453" w:hanging="113"/>
      </w:pPr>
      <w:rPr>
        <w:rFonts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92" w15:restartNumberingAfterBreak="0">
    <w:nsid w:val="53703346"/>
    <w:multiLevelType w:val="hybridMultilevel"/>
    <w:tmpl w:val="67D272C8"/>
    <w:lvl w:ilvl="0" w:tplc="41A82554">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537211A3"/>
    <w:multiLevelType w:val="hybridMultilevel"/>
    <w:tmpl w:val="20360F6E"/>
    <w:lvl w:ilvl="0" w:tplc="9552F98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4EE651A"/>
    <w:multiLevelType w:val="hybridMultilevel"/>
    <w:tmpl w:val="C74EA686"/>
    <w:lvl w:ilvl="0" w:tplc="5386CF3E">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5" w15:restartNumberingAfterBreak="0">
    <w:nsid w:val="55586283"/>
    <w:multiLevelType w:val="hybridMultilevel"/>
    <w:tmpl w:val="2F54352E"/>
    <w:lvl w:ilvl="0" w:tplc="F012A134">
      <w:numFmt w:val="bullet"/>
      <w:lvlText w:val="-"/>
      <w:lvlJc w:val="left"/>
      <w:pPr>
        <w:tabs>
          <w:tab w:val="num" w:pos="360"/>
        </w:tabs>
        <w:ind w:left="340" w:hanging="340"/>
      </w:pPr>
      <w:rPr>
        <w:rFonts w:ascii="Arial Narrow" w:eastAsia="Lucida Sans Unicode" w:hAnsi="Arial Narrow" w:cs="Times New Roman" w:hint="default"/>
        <w:color w:val="auto"/>
        <w:sz w:val="24"/>
      </w:rPr>
    </w:lvl>
    <w:lvl w:ilvl="1" w:tplc="04050003" w:tentative="1">
      <w:start w:val="1"/>
      <w:numFmt w:val="bullet"/>
      <w:lvlText w:val="o"/>
      <w:lvlJc w:val="left"/>
      <w:pPr>
        <w:tabs>
          <w:tab w:val="num" w:pos="1100"/>
        </w:tabs>
        <w:ind w:left="1100" w:hanging="360"/>
      </w:pPr>
      <w:rPr>
        <w:rFonts w:ascii="Courier New" w:hAnsi="Courier New" w:hint="default"/>
      </w:rPr>
    </w:lvl>
    <w:lvl w:ilvl="2" w:tplc="04050005" w:tentative="1">
      <w:start w:val="1"/>
      <w:numFmt w:val="bullet"/>
      <w:lvlText w:val=""/>
      <w:lvlJc w:val="left"/>
      <w:pPr>
        <w:tabs>
          <w:tab w:val="num" w:pos="1820"/>
        </w:tabs>
        <w:ind w:left="1820" w:hanging="360"/>
      </w:pPr>
      <w:rPr>
        <w:rFonts w:ascii="Wingdings" w:hAnsi="Wingdings" w:hint="default"/>
      </w:rPr>
    </w:lvl>
    <w:lvl w:ilvl="3" w:tplc="04050001" w:tentative="1">
      <w:start w:val="1"/>
      <w:numFmt w:val="bullet"/>
      <w:lvlText w:val=""/>
      <w:lvlJc w:val="left"/>
      <w:pPr>
        <w:tabs>
          <w:tab w:val="num" w:pos="2540"/>
        </w:tabs>
        <w:ind w:left="2540" w:hanging="360"/>
      </w:pPr>
      <w:rPr>
        <w:rFonts w:ascii="Symbol" w:hAnsi="Symbol" w:hint="default"/>
      </w:rPr>
    </w:lvl>
    <w:lvl w:ilvl="4" w:tplc="04050003" w:tentative="1">
      <w:start w:val="1"/>
      <w:numFmt w:val="bullet"/>
      <w:lvlText w:val="o"/>
      <w:lvlJc w:val="left"/>
      <w:pPr>
        <w:tabs>
          <w:tab w:val="num" w:pos="3260"/>
        </w:tabs>
        <w:ind w:left="3260" w:hanging="360"/>
      </w:pPr>
      <w:rPr>
        <w:rFonts w:ascii="Courier New" w:hAnsi="Courier New" w:hint="default"/>
      </w:rPr>
    </w:lvl>
    <w:lvl w:ilvl="5" w:tplc="04050005" w:tentative="1">
      <w:start w:val="1"/>
      <w:numFmt w:val="bullet"/>
      <w:lvlText w:val=""/>
      <w:lvlJc w:val="left"/>
      <w:pPr>
        <w:tabs>
          <w:tab w:val="num" w:pos="3980"/>
        </w:tabs>
        <w:ind w:left="3980" w:hanging="360"/>
      </w:pPr>
      <w:rPr>
        <w:rFonts w:ascii="Wingdings" w:hAnsi="Wingdings" w:hint="default"/>
      </w:rPr>
    </w:lvl>
    <w:lvl w:ilvl="6" w:tplc="04050001" w:tentative="1">
      <w:start w:val="1"/>
      <w:numFmt w:val="bullet"/>
      <w:lvlText w:val=""/>
      <w:lvlJc w:val="left"/>
      <w:pPr>
        <w:tabs>
          <w:tab w:val="num" w:pos="4700"/>
        </w:tabs>
        <w:ind w:left="4700" w:hanging="360"/>
      </w:pPr>
      <w:rPr>
        <w:rFonts w:ascii="Symbol" w:hAnsi="Symbol" w:hint="default"/>
      </w:rPr>
    </w:lvl>
    <w:lvl w:ilvl="7" w:tplc="04050003" w:tentative="1">
      <w:start w:val="1"/>
      <w:numFmt w:val="bullet"/>
      <w:lvlText w:val="o"/>
      <w:lvlJc w:val="left"/>
      <w:pPr>
        <w:tabs>
          <w:tab w:val="num" w:pos="5420"/>
        </w:tabs>
        <w:ind w:left="5420" w:hanging="360"/>
      </w:pPr>
      <w:rPr>
        <w:rFonts w:ascii="Courier New" w:hAnsi="Courier New" w:hint="default"/>
      </w:rPr>
    </w:lvl>
    <w:lvl w:ilvl="8" w:tplc="04050005" w:tentative="1">
      <w:start w:val="1"/>
      <w:numFmt w:val="bullet"/>
      <w:lvlText w:val=""/>
      <w:lvlJc w:val="left"/>
      <w:pPr>
        <w:tabs>
          <w:tab w:val="num" w:pos="6140"/>
        </w:tabs>
        <w:ind w:left="6140" w:hanging="360"/>
      </w:pPr>
      <w:rPr>
        <w:rFonts w:ascii="Wingdings" w:hAnsi="Wingdings" w:hint="default"/>
      </w:rPr>
    </w:lvl>
  </w:abstractNum>
  <w:abstractNum w:abstractNumId="96" w15:restartNumberingAfterBreak="0">
    <w:nsid w:val="55FF6D6D"/>
    <w:multiLevelType w:val="hybridMultilevel"/>
    <w:tmpl w:val="6024D896"/>
    <w:lvl w:ilvl="0" w:tplc="6FC2D26C">
      <w:numFmt w:val="bullet"/>
      <w:lvlText w:val="-"/>
      <w:lvlJc w:val="left"/>
      <w:pPr>
        <w:tabs>
          <w:tab w:val="num" w:pos="700"/>
        </w:tabs>
        <w:ind w:left="700" w:hanging="360"/>
      </w:pPr>
      <w:rPr>
        <w:rFonts w:hint="default"/>
      </w:rPr>
    </w:lvl>
    <w:lvl w:ilvl="1" w:tplc="EF94885E">
      <w:numFmt w:val="bullet"/>
      <w:lvlText w:val="-"/>
      <w:lvlJc w:val="left"/>
      <w:pPr>
        <w:tabs>
          <w:tab w:val="num" w:pos="700"/>
        </w:tabs>
        <w:ind w:left="697" w:hanging="357"/>
      </w:pPr>
      <w:rPr>
        <w:rFonts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97" w15:restartNumberingAfterBreak="0">
    <w:nsid w:val="563D1FD1"/>
    <w:multiLevelType w:val="hybridMultilevel"/>
    <w:tmpl w:val="894A8266"/>
    <w:lvl w:ilvl="0" w:tplc="FAEE35C4">
      <w:numFmt w:val="bullet"/>
      <w:lvlText w:val="-"/>
      <w:lvlJc w:val="left"/>
      <w:pPr>
        <w:tabs>
          <w:tab w:val="num" w:pos="700"/>
        </w:tabs>
        <w:ind w:left="680" w:hanging="340"/>
      </w:pPr>
      <w:rPr>
        <w:rFonts w:hint="default"/>
      </w:rPr>
    </w:lvl>
    <w:lvl w:ilvl="1" w:tplc="04050003">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98" w15:restartNumberingAfterBreak="0">
    <w:nsid w:val="58476940"/>
    <w:multiLevelType w:val="hybridMultilevel"/>
    <w:tmpl w:val="2BBE9566"/>
    <w:lvl w:ilvl="0" w:tplc="FAEE35C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9" w15:restartNumberingAfterBreak="0">
    <w:nsid w:val="59795026"/>
    <w:multiLevelType w:val="hybridMultilevel"/>
    <w:tmpl w:val="08482A5E"/>
    <w:lvl w:ilvl="0" w:tplc="E0942E62">
      <w:numFmt w:val="bullet"/>
      <w:lvlText w:val="-"/>
      <w:lvlJc w:val="left"/>
      <w:pPr>
        <w:tabs>
          <w:tab w:val="num" w:pos="360"/>
        </w:tabs>
        <w:ind w:left="340" w:hanging="340"/>
      </w:pPr>
      <w:rPr>
        <w:rFonts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100" w15:restartNumberingAfterBreak="0">
    <w:nsid w:val="597C29F9"/>
    <w:multiLevelType w:val="multilevel"/>
    <w:tmpl w:val="FBFCA8CE"/>
    <w:lvl w:ilvl="0">
      <w:numFmt w:val="bullet"/>
      <w:lvlText w:val="-"/>
      <w:lvlJc w:val="left"/>
      <w:pPr>
        <w:tabs>
          <w:tab w:val="num" w:pos="360"/>
        </w:tabs>
        <w:ind w:left="340" w:hanging="340"/>
      </w:pPr>
      <w:rPr>
        <w:rFonts w:ascii="Arial Narrow" w:eastAsia="Lucida Sans Unicode" w:hAnsi="Arial Narrow" w:cs="Times New Roman"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1" w15:restartNumberingAfterBreak="0">
    <w:nsid w:val="59DF0471"/>
    <w:multiLevelType w:val="hybridMultilevel"/>
    <w:tmpl w:val="04B63954"/>
    <w:lvl w:ilvl="0" w:tplc="E0942E62">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5A646655"/>
    <w:multiLevelType w:val="hybridMultilevel"/>
    <w:tmpl w:val="252A1AC2"/>
    <w:lvl w:ilvl="0" w:tplc="5386CF3E">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3" w15:restartNumberingAfterBreak="0">
    <w:nsid w:val="5A7C1ACD"/>
    <w:multiLevelType w:val="hybridMultilevel"/>
    <w:tmpl w:val="03681398"/>
    <w:lvl w:ilvl="0" w:tplc="41A82554">
      <w:numFmt w:val="bullet"/>
      <w:lvlText w:val="-"/>
      <w:lvlJc w:val="left"/>
      <w:pPr>
        <w:tabs>
          <w:tab w:val="num" w:pos="360"/>
        </w:tabs>
        <w:ind w:left="113" w:hanging="113"/>
      </w:pPr>
      <w:rPr>
        <w:rFont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AC879D6"/>
    <w:multiLevelType w:val="hybridMultilevel"/>
    <w:tmpl w:val="B4106D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5" w15:restartNumberingAfterBreak="0">
    <w:nsid w:val="5B773756"/>
    <w:multiLevelType w:val="hybridMultilevel"/>
    <w:tmpl w:val="267472C4"/>
    <w:lvl w:ilvl="0" w:tplc="04050001">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5BE81668"/>
    <w:multiLevelType w:val="multilevel"/>
    <w:tmpl w:val="81284798"/>
    <w:lvl w:ilvl="0">
      <w:numFmt w:val="bullet"/>
      <w:lvlText w:val="-"/>
      <w:lvlJc w:val="left"/>
      <w:pPr>
        <w:tabs>
          <w:tab w:val="num" w:pos="360"/>
        </w:tabs>
        <w:ind w:left="340" w:hanging="340"/>
      </w:pPr>
      <w:rPr>
        <w:rFonts w:ascii="Arial Narrow" w:eastAsia="Lucida Sans Unicode" w:hAnsi="Arial Narrow" w:cs="Times New Roman"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7" w15:restartNumberingAfterBreak="0">
    <w:nsid w:val="5C3E129F"/>
    <w:multiLevelType w:val="hybridMultilevel"/>
    <w:tmpl w:val="26ECB946"/>
    <w:lvl w:ilvl="0" w:tplc="2DCC48D8">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8" w15:restartNumberingAfterBreak="0">
    <w:nsid w:val="5CDE0627"/>
    <w:multiLevelType w:val="hybridMultilevel"/>
    <w:tmpl w:val="5416300C"/>
    <w:lvl w:ilvl="0" w:tplc="2DCC48D8">
      <w:numFmt w:val="bullet"/>
      <w:lvlText w:val="-"/>
      <w:lvlJc w:val="left"/>
      <w:pPr>
        <w:ind w:left="1060" w:hanging="360"/>
      </w:pPr>
      <w:rPr>
        <w:rFonts w:ascii="Arial Narrow" w:eastAsia="Times New Roman" w:hAnsi="Arial Narrow" w:cs="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09" w15:restartNumberingAfterBreak="0">
    <w:nsid w:val="5CF271B2"/>
    <w:multiLevelType w:val="hybridMultilevel"/>
    <w:tmpl w:val="742AE83A"/>
    <w:lvl w:ilvl="0" w:tplc="41A82554">
      <w:numFmt w:val="bullet"/>
      <w:lvlText w:val="-"/>
      <w:lvlJc w:val="left"/>
      <w:pPr>
        <w:tabs>
          <w:tab w:val="num" w:pos="360"/>
        </w:tabs>
        <w:ind w:left="113" w:hanging="113"/>
      </w:pPr>
      <w:rPr>
        <w:rFont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DC45FE5"/>
    <w:multiLevelType w:val="hybridMultilevel"/>
    <w:tmpl w:val="1B12C166"/>
    <w:lvl w:ilvl="0" w:tplc="5D38BB16">
      <w:start w:val="1"/>
      <w:numFmt w:val="lowerLetter"/>
      <w:lvlText w:val="%1)"/>
      <w:lvlJc w:val="left"/>
      <w:pPr>
        <w:tabs>
          <w:tab w:val="num" w:pos="360"/>
        </w:tabs>
        <w:ind w:left="340" w:hanging="340"/>
      </w:pPr>
      <w:rPr>
        <w:rFonts w:hint="default"/>
      </w:r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11" w15:restartNumberingAfterBreak="0">
    <w:nsid w:val="5F8A0E13"/>
    <w:multiLevelType w:val="hybridMultilevel"/>
    <w:tmpl w:val="2D2A1A14"/>
    <w:lvl w:ilvl="0" w:tplc="DF6CACE8">
      <w:numFmt w:val="bullet"/>
      <w:lvlText w:val="-"/>
      <w:lvlJc w:val="left"/>
      <w:pPr>
        <w:tabs>
          <w:tab w:val="num" w:pos="360"/>
        </w:tabs>
        <w:ind w:left="340" w:hanging="340"/>
      </w:pPr>
      <w:rPr>
        <w:rFonts w:ascii="Arial Narrow" w:eastAsia="Lucida Sans Unicode" w:hAnsi="Arial Narrow" w:cs="Times New Roman" w:hint="default"/>
      </w:rPr>
    </w:lvl>
    <w:lvl w:ilvl="1" w:tplc="04050019" w:tentative="1">
      <w:start w:val="1"/>
      <w:numFmt w:val="bullet"/>
      <w:lvlText w:val="o"/>
      <w:lvlJc w:val="left"/>
      <w:pPr>
        <w:tabs>
          <w:tab w:val="num" w:pos="1440"/>
        </w:tabs>
        <w:ind w:left="1440" w:hanging="360"/>
      </w:pPr>
      <w:rPr>
        <w:rFonts w:ascii="Courier New" w:hAnsi="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0957FEE"/>
    <w:multiLevelType w:val="hybridMultilevel"/>
    <w:tmpl w:val="606A342A"/>
    <w:lvl w:ilvl="0" w:tplc="5386CF3E">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3" w15:restartNumberingAfterBreak="0">
    <w:nsid w:val="61320C38"/>
    <w:multiLevelType w:val="hybridMultilevel"/>
    <w:tmpl w:val="A1E8F04A"/>
    <w:lvl w:ilvl="0" w:tplc="41A82554">
      <w:numFmt w:val="bullet"/>
      <w:lvlText w:val="-"/>
      <w:lvlJc w:val="left"/>
      <w:pPr>
        <w:ind w:left="1040" w:hanging="360"/>
      </w:pPr>
      <w:rPr>
        <w:rFonts w:ascii="Arial Narrow" w:eastAsia="Times New Roman" w:hAnsi="Arial Narrow" w:cs="Times New Roman"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114" w15:restartNumberingAfterBreak="0">
    <w:nsid w:val="61983E30"/>
    <w:multiLevelType w:val="hybridMultilevel"/>
    <w:tmpl w:val="E8A0F20C"/>
    <w:lvl w:ilvl="0" w:tplc="FAEE35C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5" w15:restartNumberingAfterBreak="0">
    <w:nsid w:val="621B0024"/>
    <w:multiLevelType w:val="hybridMultilevel"/>
    <w:tmpl w:val="3C4220B0"/>
    <w:lvl w:ilvl="0" w:tplc="2DCC48D8">
      <w:numFmt w:val="bullet"/>
      <w:lvlText w:val=""/>
      <w:lvlJc w:val="left"/>
      <w:pPr>
        <w:tabs>
          <w:tab w:val="num" w:pos="644"/>
        </w:tabs>
        <w:ind w:left="624" w:hanging="34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237258B"/>
    <w:multiLevelType w:val="hybridMultilevel"/>
    <w:tmpl w:val="FC96970A"/>
    <w:lvl w:ilvl="0" w:tplc="5386CF3E">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7" w15:restartNumberingAfterBreak="0">
    <w:nsid w:val="624B131D"/>
    <w:multiLevelType w:val="hybridMultilevel"/>
    <w:tmpl w:val="D54C8510"/>
    <w:lvl w:ilvl="0" w:tplc="AC444C5C">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8" w15:restartNumberingAfterBreak="0">
    <w:nsid w:val="625B0552"/>
    <w:multiLevelType w:val="hybridMultilevel"/>
    <w:tmpl w:val="A1A49B62"/>
    <w:lvl w:ilvl="0" w:tplc="266A2EE0">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63DD56B1"/>
    <w:multiLevelType w:val="hybridMultilevel"/>
    <w:tmpl w:val="F54294DE"/>
    <w:lvl w:ilvl="0" w:tplc="81A40F86">
      <w:start w:val="1"/>
      <w:numFmt w:val="decimal"/>
      <w:lvlText w:val=" %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15:restartNumberingAfterBreak="0">
    <w:nsid w:val="63F61524"/>
    <w:multiLevelType w:val="hybridMultilevel"/>
    <w:tmpl w:val="9A3C9E7C"/>
    <w:lvl w:ilvl="0" w:tplc="2DCC48D8">
      <w:numFmt w:val="bullet"/>
      <w:lvlText w:val="-"/>
      <w:lvlJc w:val="left"/>
      <w:pPr>
        <w:tabs>
          <w:tab w:val="num" w:pos="360"/>
        </w:tabs>
        <w:ind w:left="113" w:hanging="113"/>
      </w:pPr>
      <w:rPr>
        <w:rFont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47E0B97"/>
    <w:multiLevelType w:val="hybridMultilevel"/>
    <w:tmpl w:val="858CD90E"/>
    <w:lvl w:ilvl="0" w:tplc="5DFE6464">
      <w:numFmt w:val="bullet"/>
      <w:lvlText w:val="-"/>
      <w:lvlJc w:val="left"/>
      <w:pPr>
        <w:ind w:left="360" w:hanging="360"/>
      </w:pPr>
      <w:rPr>
        <w:rFonts w:ascii="Arial Narrow" w:eastAsia="Lucida Sans Unicode" w:hAnsi="Arial Narrow"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2" w15:restartNumberingAfterBreak="0">
    <w:nsid w:val="67D933BE"/>
    <w:multiLevelType w:val="hybridMultilevel"/>
    <w:tmpl w:val="007CEFD4"/>
    <w:lvl w:ilvl="0" w:tplc="5386CF3E">
      <w:numFmt w:val="bullet"/>
      <w:lvlText w:val="-"/>
      <w:lvlJc w:val="left"/>
      <w:pPr>
        <w:tabs>
          <w:tab w:val="num" w:pos="360"/>
        </w:tabs>
        <w:ind w:left="113" w:hanging="113"/>
      </w:pPr>
      <w:rPr>
        <w:rFonts w:hint="default"/>
      </w:rPr>
    </w:lvl>
    <w:lvl w:ilvl="1" w:tplc="041B0003" w:tentative="1">
      <w:start w:val="1"/>
      <w:numFmt w:val="bullet"/>
      <w:lvlText w:val="o"/>
      <w:lvlJc w:val="left"/>
      <w:pPr>
        <w:tabs>
          <w:tab w:val="num" w:pos="1780"/>
        </w:tabs>
        <w:ind w:left="1780" w:hanging="360"/>
      </w:pPr>
      <w:rPr>
        <w:rFonts w:ascii="Courier New" w:hAnsi="Courier New" w:hint="default"/>
      </w:rPr>
    </w:lvl>
    <w:lvl w:ilvl="2" w:tplc="041B0005" w:tentative="1">
      <w:start w:val="1"/>
      <w:numFmt w:val="bullet"/>
      <w:lvlText w:val=""/>
      <w:lvlJc w:val="left"/>
      <w:pPr>
        <w:tabs>
          <w:tab w:val="num" w:pos="2500"/>
        </w:tabs>
        <w:ind w:left="2500" w:hanging="360"/>
      </w:pPr>
      <w:rPr>
        <w:rFonts w:ascii="Wingdings" w:hAnsi="Wingdings" w:hint="default"/>
      </w:rPr>
    </w:lvl>
    <w:lvl w:ilvl="3" w:tplc="041B0001" w:tentative="1">
      <w:start w:val="1"/>
      <w:numFmt w:val="bullet"/>
      <w:lvlText w:val=""/>
      <w:lvlJc w:val="left"/>
      <w:pPr>
        <w:tabs>
          <w:tab w:val="num" w:pos="3220"/>
        </w:tabs>
        <w:ind w:left="3220" w:hanging="360"/>
      </w:pPr>
      <w:rPr>
        <w:rFonts w:ascii="Symbol" w:hAnsi="Symbol" w:hint="default"/>
      </w:rPr>
    </w:lvl>
    <w:lvl w:ilvl="4" w:tplc="041B0003" w:tentative="1">
      <w:start w:val="1"/>
      <w:numFmt w:val="bullet"/>
      <w:lvlText w:val="o"/>
      <w:lvlJc w:val="left"/>
      <w:pPr>
        <w:tabs>
          <w:tab w:val="num" w:pos="3940"/>
        </w:tabs>
        <w:ind w:left="3940" w:hanging="360"/>
      </w:pPr>
      <w:rPr>
        <w:rFonts w:ascii="Courier New" w:hAnsi="Courier New" w:hint="default"/>
      </w:rPr>
    </w:lvl>
    <w:lvl w:ilvl="5" w:tplc="041B0005" w:tentative="1">
      <w:start w:val="1"/>
      <w:numFmt w:val="bullet"/>
      <w:lvlText w:val=""/>
      <w:lvlJc w:val="left"/>
      <w:pPr>
        <w:tabs>
          <w:tab w:val="num" w:pos="4660"/>
        </w:tabs>
        <w:ind w:left="4660" w:hanging="360"/>
      </w:pPr>
      <w:rPr>
        <w:rFonts w:ascii="Wingdings" w:hAnsi="Wingdings" w:hint="default"/>
      </w:rPr>
    </w:lvl>
    <w:lvl w:ilvl="6" w:tplc="041B0001" w:tentative="1">
      <w:start w:val="1"/>
      <w:numFmt w:val="bullet"/>
      <w:lvlText w:val=""/>
      <w:lvlJc w:val="left"/>
      <w:pPr>
        <w:tabs>
          <w:tab w:val="num" w:pos="5380"/>
        </w:tabs>
        <w:ind w:left="5380" w:hanging="360"/>
      </w:pPr>
      <w:rPr>
        <w:rFonts w:ascii="Symbol" w:hAnsi="Symbol" w:hint="default"/>
      </w:rPr>
    </w:lvl>
    <w:lvl w:ilvl="7" w:tplc="041B0003" w:tentative="1">
      <w:start w:val="1"/>
      <w:numFmt w:val="bullet"/>
      <w:lvlText w:val="o"/>
      <w:lvlJc w:val="left"/>
      <w:pPr>
        <w:tabs>
          <w:tab w:val="num" w:pos="6100"/>
        </w:tabs>
        <w:ind w:left="6100" w:hanging="360"/>
      </w:pPr>
      <w:rPr>
        <w:rFonts w:ascii="Courier New" w:hAnsi="Courier New" w:hint="default"/>
      </w:rPr>
    </w:lvl>
    <w:lvl w:ilvl="8" w:tplc="041B0005" w:tentative="1">
      <w:start w:val="1"/>
      <w:numFmt w:val="bullet"/>
      <w:lvlText w:val=""/>
      <w:lvlJc w:val="left"/>
      <w:pPr>
        <w:tabs>
          <w:tab w:val="num" w:pos="6820"/>
        </w:tabs>
        <w:ind w:left="6820" w:hanging="360"/>
      </w:pPr>
      <w:rPr>
        <w:rFonts w:ascii="Wingdings" w:hAnsi="Wingdings" w:hint="default"/>
      </w:rPr>
    </w:lvl>
  </w:abstractNum>
  <w:abstractNum w:abstractNumId="123" w15:restartNumberingAfterBreak="0">
    <w:nsid w:val="686E1DDE"/>
    <w:multiLevelType w:val="hybridMultilevel"/>
    <w:tmpl w:val="1966E10E"/>
    <w:lvl w:ilvl="0" w:tplc="9552F984">
      <w:numFmt w:val="bullet"/>
      <w:lvlText w:val="-"/>
      <w:lvlJc w:val="left"/>
      <w:pPr>
        <w:tabs>
          <w:tab w:val="num" w:pos="870"/>
        </w:tabs>
        <w:ind w:left="850" w:hanging="340"/>
      </w:pPr>
      <w:rPr>
        <w:rFonts w:hint="default"/>
      </w:rPr>
    </w:lvl>
    <w:lvl w:ilvl="1" w:tplc="04050003" w:tentative="1">
      <w:start w:val="1"/>
      <w:numFmt w:val="bullet"/>
      <w:lvlText w:val="o"/>
      <w:lvlJc w:val="left"/>
      <w:pPr>
        <w:tabs>
          <w:tab w:val="num" w:pos="1610"/>
        </w:tabs>
        <w:ind w:left="1610" w:hanging="360"/>
      </w:pPr>
      <w:rPr>
        <w:rFonts w:ascii="Courier New" w:hAnsi="Courier New" w:hint="default"/>
      </w:rPr>
    </w:lvl>
    <w:lvl w:ilvl="2" w:tplc="04050005" w:tentative="1">
      <w:start w:val="1"/>
      <w:numFmt w:val="bullet"/>
      <w:lvlText w:val=""/>
      <w:lvlJc w:val="left"/>
      <w:pPr>
        <w:tabs>
          <w:tab w:val="num" w:pos="2330"/>
        </w:tabs>
        <w:ind w:left="2330" w:hanging="360"/>
      </w:pPr>
      <w:rPr>
        <w:rFonts w:ascii="Wingdings" w:hAnsi="Wingdings" w:hint="default"/>
      </w:rPr>
    </w:lvl>
    <w:lvl w:ilvl="3" w:tplc="04050001" w:tentative="1">
      <w:start w:val="1"/>
      <w:numFmt w:val="bullet"/>
      <w:lvlText w:val=""/>
      <w:lvlJc w:val="left"/>
      <w:pPr>
        <w:tabs>
          <w:tab w:val="num" w:pos="3050"/>
        </w:tabs>
        <w:ind w:left="3050" w:hanging="360"/>
      </w:pPr>
      <w:rPr>
        <w:rFonts w:ascii="Symbol" w:hAnsi="Symbol" w:hint="default"/>
      </w:rPr>
    </w:lvl>
    <w:lvl w:ilvl="4" w:tplc="04050003" w:tentative="1">
      <w:start w:val="1"/>
      <w:numFmt w:val="bullet"/>
      <w:lvlText w:val="o"/>
      <w:lvlJc w:val="left"/>
      <w:pPr>
        <w:tabs>
          <w:tab w:val="num" w:pos="3770"/>
        </w:tabs>
        <w:ind w:left="3770" w:hanging="360"/>
      </w:pPr>
      <w:rPr>
        <w:rFonts w:ascii="Courier New" w:hAnsi="Courier New" w:hint="default"/>
      </w:rPr>
    </w:lvl>
    <w:lvl w:ilvl="5" w:tplc="04050005" w:tentative="1">
      <w:start w:val="1"/>
      <w:numFmt w:val="bullet"/>
      <w:lvlText w:val=""/>
      <w:lvlJc w:val="left"/>
      <w:pPr>
        <w:tabs>
          <w:tab w:val="num" w:pos="4490"/>
        </w:tabs>
        <w:ind w:left="4490" w:hanging="360"/>
      </w:pPr>
      <w:rPr>
        <w:rFonts w:ascii="Wingdings" w:hAnsi="Wingdings" w:hint="default"/>
      </w:rPr>
    </w:lvl>
    <w:lvl w:ilvl="6" w:tplc="04050001" w:tentative="1">
      <w:start w:val="1"/>
      <w:numFmt w:val="bullet"/>
      <w:lvlText w:val=""/>
      <w:lvlJc w:val="left"/>
      <w:pPr>
        <w:tabs>
          <w:tab w:val="num" w:pos="5210"/>
        </w:tabs>
        <w:ind w:left="5210" w:hanging="360"/>
      </w:pPr>
      <w:rPr>
        <w:rFonts w:ascii="Symbol" w:hAnsi="Symbol" w:hint="default"/>
      </w:rPr>
    </w:lvl>
    <w:lvl w:ilvl="7" w:tplc="04050003" w:tentative="1">
      <w:start w:val="1"/>
      <w:numFmt w:val="bullet"/>
      <w:lvlText w:val="o"/>
      <w:lvlJc w:val="left"/>
      <w:pPr>
        <w:tabs>
          <w:tab w:val="num" w:pos="5930"/>
        </w:tabs>
        <w:ind w:left="5930" w:hanging="360"/>
      </w:pPr>
      <w:rPr>
        <w:rFonts w:ascii="Courier New" w:hAnsi="Courier New" w:hint="default"/>
      </w:rPr>
    </w:lvl>
    <w:lvl w:ilvl="8" w:tplc="04050005" w:tentative="1">
      <w:start w:val="1"/>
      <w:numFmt w:val="bullet"/>
      <w:lvlText w:val=""/>
      <w:lvlJc w:val="left"/>
      <w:pPr>
        <w:tabs>
          <w:tab w:val="num" w:pos="6650"/>
        </w:tabs>
        <w:ind w:left="6650" w:hanging="360"/>
      </w:pPr>
      <w:rPr>
        <w:rFonts w:ascii="Wingdings" w:hAnsi="Wingdings" w:hint="default"/>
      </w:rPr>
    </w:lvl>
  </w:abstractNum>
  <w:abstractNum w:abstractNumId="124" w15:restartNumberingAfterBreak="0">
    <w:nsid w:val="688D27F7"/>
    <w:multiLevelType w:val="hybridMultilevel"/>
    <w:tmpl w:val="F98C3704"/>
    <w:lvl w:ilvl="0" w:tplc="78A245E0">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5" w15:restartNumberingAfterBreak="0">
    <w:nsid w:val="68944A37"/>
    <w:multiLevelType w:val="hybridMultilevel"/>
    <w:tmpl w:val="3B7200D8"/>
    <w:lvl w:ilvl="0" w:tplc="2DCC48D8">
      <w:numFmt w:val="bullet"/>
      <w:lvlText w:val="-"/>
      <w:lvlJc w:val="left"/>
      <w:pPr>
        <w:tabs>
          <w:tab w:val="num" w:pos="700"/>
        </w:tabs>
        <w:ind w:left="680" w:hanging="340"/>
      </w:pPr>
      <w:rPr>
        <w:rFont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6A3B1D64"/>
    <w:multiLevelType w:val="hybridMultilevel"/>
    <w:tmpl w:val="97AE56E8"/>
    <w:lvl w:ilvl="0" w:tplc="6ED44C56">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6A6F7C01"/>
    <w:multiLevelType w:val="hybridMultilevel"/>
    <w:tmpl w:val="3CA036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8" w15:restartNumberingAfterBreak="0">
    <w:nsid w:val="6B480A61"/>
    <w:multiLevelType w:val="multilevel"/>
    <w:tmpl w:val="9FD099B6"/>
    <w:lvl w:ilvl="0">
      <w:numFmt w:val="bullet"/>
      <w:lvlText w:val="-"/>
      <w:lvlJc w:val="left"/>
      <w:pPr>
        <w:tabs>
          <w:tab w:val="num" w:pos="360"/>
        </w:tabs>
        <w:ind w:left="340" w:hanging="340"/>
      </w:pPr>
      <w:rPr>
        <w:rFonts w:ascii="Arial Narrow" w:eastAsia="Lucida Sans Unicode" w:hAnsi="Arial Narrow" w:cs="Times New Roman"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9" w15:restartNumberingAfterBreak="0">
    <w:nsid w:val="6CA01439"/>
    <w:multiLevelType w:val="hybridMultilevel"/>
    <w:tmpl w:val="280CAF20"/>
    <w:lvl w:ilvl="0" w:tplc="04050001">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6CB65A24"/>
    <w:multiLevelType w:val="hybridMultilevel"/>
    <w:tmpl w:val="E508229C"/>
    <w:lvl w:ilvl="0" w:tplc="0405000F">
      <w:start w:val="1"/>
      <w:numFmt w:val="decimal"/>
      <w:lvlText w:val="%1."/>
      <w:lvlJc w:val="left"/>
      <w:pPr>
        <w:tabs>
          <w:tab w:val="num" w:pos="1060"/>
        </w:tabs>
        <w:ind w:left="1060" w:hanging="360"/>
      </w:pPr>
    </w:lvl>
    <w:lvl w:ilvl="1" w:tplc="04050019" w:tentative="1">
      <w:start w:val="1"/>
      <w:numFmt w:val="lowerLetter"/>
      <w:lvlText w:val="%2."/>
      <w:lvlJc w:val="left"/>
      <w:pPr>
        <w:tabs>
          <w:tab w:val="num" w:pos="1780"/>
        </w:tabs>
        <w:ind w:left="1780" w:hanging="360"/>
      </w:pPr>
    </w:lvl>
    <w:lvl w:ilvl="2" w:tplc="0405001B" w:tentative="1">
      <w:start w:val="1"/>
      <w:numFmt w:val="lowerRoman"/>
      <w:lvlText w:val="%3."/>
      <w:lvlJc w:val="right"/>
      <w:pPr>
        <w:tabs>
          <w:tab w:val="num" w:pos="2500"/>
        </w:tabs>
        <w:ind w:left="2500" w:hanging="180"/>
      </w:pPr>
    </w:lvl>
    <w:lvl w:ilvl="3" w:tplc="0405000F" w:tentative="1">
      <w:start w:val="1"/>
      <w:numFmt w:val="decimal"/>
      <w:lvlText w:val="%4."/>
      <w:lvlJc w:val="left"/>
      <w:pPr>
        <w:tabs>
          <w:tab w:val="num" w:pos="3220"/>
        </w:tabs>
        <w:ind w:left="3220" w:hanging="360"/>
      </w:pPr>
    </w:lvl>
    <w:lvl w:ilvl="4" w:tplc="04050019" w:tentative="1">
      <w:start w:val="1"/>
      <w:numFmt w:val="lowerLetter"/>
      <w:lvlText w:val="%5."/>
      <w:lvlJc w:val="left"/>
      <w:pPr>
        <w:tabs>
          <w:tab w:val="num" w:pos="3940"/>
        </w:tabs>
        <w:ind w:left="3940" w:hanging="360"/>
      </w:pPr>
    </w:lvl>
    <w:lvl w:ilvl="5" w:tplc="0405001B" w:tentative="1">
      <w:start w:val="1"/>
      <w:numFmt w:val="lowerRoman"/>
      <w:lvlText w:val="%6."/>
      <w:lvlJc w:val="right"/>
      <w:pPr>
        <w:tabs>
          <w:tab w:val="num" w:pos="4660"/>
        </w:tabs>
        <w:ind w:left="4660" w:hanging="180"/>
      </w:pPr>
    </w:lvl>
    <w:lvl w:ilvl="6" w:tplc="0405000F" w:tentative="1">
      <w:start w:val="1"/>
      <w:numFmt w:val="decimal"/>
      <w:lvlText w:val="%7."/>
      <w:lvlJc w:val="left"/>
      <w:pPr>
        <w:tabs>
          <w:tab w:val="num" w:pos="5380"/>
        </w:tabs>
        <w:ind w:left="5380" w:hanging="360"/>
      </w:pPr>
    </w:lvl>
    <w:lvl w:ilvl="7" w:tplc="04050019" w:tentative="1">
      <w:start w:val="1"/>
      <w:numFmt w:val="lowerLetter"/>
      <w:lvlText w:val="%8."/>
      <w:lvlJc w:val="left"/>
      <w:pPr>
        <w:tabs>
          <w:tab w:val="num" w:pos="6100"/>
        </w:tabs>
        <w:ind w:left="6100" w:hanging="360"/>
      </w:pPr>
    </w:lvl>
    <w:lvl w:ilvl="8" w:tplc="0405001B" w:tentative="1">
      <w:start w:val="1"/>
      <w:numFmt w:val="lowerRoman"/>
      <w:lvlText w:val="%9."/>
      <w:lvlJc w:val="right"/>
      <w:pPr>
        <w:tabs>
          <w:tab w:val="num" w:pos="6820"/>
        </w:tabs>
        <w:ind w:left="6820" w:hanging="180"/>
      </w:pPr>
    </w:lvl>
  </w:abstractNum>
  <w:abstractNum w:abstractNumId="131" w15:restartNumberingAfterBreak="0">
    <w:nsid w:val="6EDD55DC"/>
    <w:multiLevelType w:val="hybridMultilevel"/>
    <w:tmpl w:val="85C8B4F6"/>
    <w:lvl w:ilvl="0" w:tplc="9678F000">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6F2D5BAF"/>
    <w:multiLevelType w:val="hybridMultilevel"/>
    <w:tmpl w:val="3B72037E"/>
    <w:lvl w:ilvl="0" w:tplc="C0144F0C">
      <w:start w:val="1"/>
      <w:numFmt w:val="lowerLetter"/>
      <w:lvlText w:val="%1)"/>
      <w:lvlJc w:val="left"/>
      <w:pPr>
        <w:tabs>
          <w:tab w:val="num" w:pos="1020"/>
        </w:tabs>
        <w:ind w:left="1020" w:hanging="396"/>
      </w:pPr>
      <w:rPr>
        <w:rFonts w:cs="Times New Roman" w:hint="default"/>
      </w:rPr>
    </w:lvl>
    <w:lvl w:ilvl="1" w:tplc="04050019" w:tentative="1">
      <w:start w:val="1"/>
      <w:numFmt w:val="lowerLetter"/>
      <w:lvlText w:val="%2."/>
      <w:lvlJc w:val="left"/>
      <w:pPr>
        <w:tabs>
          <w:tab w:val="num" w:pos="1780"/>
        </w:tabs>
        <w:ind w:left="1780" w:hanging="360"/>
      </w:pPr>
    </w:lvl>
    <w:lvl w:ilvl="2" w:tplc="0405001B" w:tentative="1">
      <w:start w:val="1"/>
      <w:numFmt w:val="lowerRoman"/>
      <w:lvlText w:val="%3."/>
      <w:lvlJc w:val="right"/>
      <w:pPr>
        <w:tabs>
          <w:tab w:val="num" w:pos="2500"/>
        </w:tabs>
        <w:ind w:left="2500" w:hanging="180"/>
      </w:pPr>
    </w:lvl>
    <w:lvl w:ilvl="3" w:tplc="0405000F" w:tentative="1">
      <w:start w:val="1"/>
      <w:numFmt w:val="decimal"/>
      <w:lvlText w:val="%4."/>
      <w:lvlJc w:val="left"/>
      <w:pPr>
        <w:tabs>
          <w:tab w:val="num" w:pos="3220"/>
        </w:tabs>
        <w:ind w:left="3220" w:hanging="360"/>
      </w:pPr>
    </w:lvl>
    <w:lvl w:ilvl="4" w:tplc="04050019" w:tentative="1">
      <w:start w:val="1"/>
      <w:numFmt w:val="lowerLetter"/>
      <w:lvlText w:val="%5."/>
      <w:lvlJc w:val="left"/>
      <w:pPr>
        <w:tabs>
          <w:tab w:val="num" w:pos="3940"/>
        </w:tabs>
        <w:ind w:left="3940" w:hanging="360"/>
      </w:pPr>
    </w:lvl>
    <w:lvl w:ilvl="5" w:tplc="0405001B" w:tentative="1">
      <w:start w:val="1"/>
      <w:numFmt w:val="lowerRoman"/>
      <w:lvlText w:val="%6."/>
      <w:lvlJc w:val="right"/>
      <w:pPr>
        <w:tabs>
          <w:tab w:val="num" w:pos="4660"/>
        </w:tabs>
        <w:ind w:left="4660" w:hanging="180"/>
      </w:pPr>
    </w:lvl>
    <w:lvl w:ilvl="6" w:tplc="0405000F" w:tentative="1">
      <w:start w:val="1"/>
      <w:numFmt w:val="decimal"/>
      <w:lvlText w:val="%7."/>
      <w:lvlJc w:val="left"/>
      <w:pPr>
        <w:tabs>
          <w:tab w:val="num" w:pos="5380"/>
        </w:tabs>
        <w:ind w:left="5380" w:hanging="360"/>
      </w:pPr>
    </w:lvl>
    <w:lvl w:ilvl="7" w:tplc="04050019" w:tentative="1">
      <w:start w:val="1"/>
      <w:numFmt w:val="lowerLetter"/>
      <w:lvlText w:val="%8."/>
      <w:lvlJc w:val="left"/>
      <w:pPr>
        <w:tabs>
          <w:tab w:val="num" w:pos="6100"/>
        </w:tabs>
        <w:ind w:left="6100" w:hanging="360"/>
      </w:pPr>
    </w:lvl>
    <w:lvl w:ilvl="8" w:tplc="0405001B" w:tentative="1">
      <w:start w:val="1"/>
      <w:numFmt w:val="lowerRoman"/>
      <w:lvlText w:val="%9."/>
      <w:lvlJc w:val="right"/>
      <w:pPr>
        <w:tabs>
          <w:tab w:val="num" w:pos="6820"/>
        </w:tabs>
        <w:ind w:left="6820" w:hanging="180"/>
      </w:pPr>
    </w:lvl>
  </w:abstractNum>
  <w:abstractNum w:abstractNumId="133" w15:restartNumberingAfterBreak="0">
    <w:nsid w:val="6F891A2C"/>
    <w:multiLevelType w:val="hybridMultilevel"/>
    <w:tmpl w:val="7FD8FDDC"/>
    <w:lvl w:ilvl="0" w:tplc="9552F984">
      <w:numFmt w:val="bullet"/>
      <w:lvlText w:val="-"/>
      <w:lvlJc w:val="left"/>
      <w:pPr>
        <w:tabs>
          <w:tab w:val="num" w:pos="360"/>
        </w:tabs>
        <w:ind w:left="340" w:hanging="340"/>
      </w:pPr>
      <w:rPr>
        <w:rFonts w:ascii="Arial Narrow" w:eastAsia="Lucida Sans Unicode"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702161D9"/>
    <w:multiLevelType w:val="hybridMultilevel"/>
    <w:tmpl w:val="3DBA9BF4"/>
    <w:lvl w:ilvl="0" w:tplc="167CF9A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71FD4EA1"/>
    <w:multiLevelType w:val="hybridMultilevel"/>
    <w:tmpl w:val="E83A9322"/>
    <w:lvl w:ilvl="0" w:tplc="5DFE6464">
      <w:numFmt w:val="bullet"/>
      <w:lvlText w:val="-"/>
      <w:lvlJc w:val="left"/>
      <w:pPr>
        <w:tabs>
          <w:tab w:val="num" w:pos="360"/>
        </w:tabs>
        <w:ind w:left="113" w:hanging="113"/>
      </w:pPr>
      <w:rPr>
        <w:rFonts w:hint="default"/>
      </w:rPr>
    </w:lvl>
    <w:lvl w:ilvl="1" w:tplc="04050003" w:tentative="1">
      <w:start w:val="1"/>
      <w:numFmt w:val="bullet"/>
      <w:lvlText w:val="o"/>
      <w:lvlJc w:val="left"/>
      <w:pPr>
        <w:tabs>
          <w:tab w:val="num" w:pos="1780"/>
        </w:tabs>
        <w:ind w:left="1780" w:hanging="360"/>
      </w:pPr>
      <w:rPr>
        <w:rFonts w:ascii="Courier New" w:hAnsi="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136" w15:restartNumberingAfterBreak="0">
    <w:nsid w:val="72991DA7"/>
    <w:multiLevelType w:val="hybridMultilevel"/>
    <w:tmpl w:val="194E0BCE"/>
    <w:lvl w:ilvl="0" w:tplc="5DFE646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7" w15:restartNumberingAfterBreak="0">
    <w:nsid w:val="73403E05"/>
    <w:multiLevelType w:val="hybridMultilevel"/>
    <w:tmpl w:val="0F209DF0"/>
    <w:lvl w:ilvl="0" w:tplc="446E825E">
      <w:numFmt w:val="bullet"/>
      <w:lvlText w:val="-"/>
      <w:lvlJc w:val="left"/>
      <w:pPr>
        <w:tabs>
          <w:tab w:val="num" w:pos="700"/>
        </w:tabs>
        <w:ind w:left="697" w:hanging="357"/>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3793F64"/>
    <w:multiLevelType w:val="hybridMultilevel"/>
    <w:tmpl w:val="2AFEAA56"/>
    <w:lvl w:ilvl="0" w:tplc="2DCC48D8">
      <w:numFmt w:val="bullet"/>
      <w:lvlText w:val="-"/>
      <w:lvlJc w:val="left"/>
      <w:pPr>
        <w:tabs>
          <w:tab w:val="num" w:pos="720"/>
        </w:tabs>
        <w:ind w:left="720" w:hanging="360"/>
      </w:pPr>
      <w:rPr>
        <w:rFonts w:ascii="Arial Narrow" w:eastAsia="Lucida Sans Unicode" w:hAnsi="Arial Narrow" w:cs="Times New Roman" w:hint="default"/>
      </w:rPr>
    </w:lvl>
    <w:lvl w:ilvl="1" w:tplc="041B0003">
      <w:start w:val="1"/>
      <w:numFmt w:val="bullet"/>
      <w:lvlText w:val=""/>
      <w:lvlJc w:val="left"/>
      <w:pPr>
        <w:tabs>
          <w:tab w:val="num" w:pos="1440"/>
        </w:tabs>
        <w:ind w:left="1440" w:hanging="360"/>
      </w:pPr>
      <w:rPr>
        <w:rFonts w:ascii="Wingdings" w:hAnsi="Wingdings" w:hint="default"/>
      </w:r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39" w15:restartNumberingAfterBreak="0">
    <w:nsid w:val="75C26A59"/>
    <w:multiLevelType w:val="hybridMultilevel"/>
    <w:tmpl w:val="732856C4"/>
    <w:lvl w:ilvl="0" w:tplc="41A82554">
      <w:numFmt w:val="bullet"/>
      <w:lvlText w:val="-"/>
      <w:lvlJc w:val="left"/>
      <w:pPr>
        <w:ind w:left="720" w:hanging="360"/>
      </w:pPr>
      <w:rPr>
        <w:rFonts w:ascii="Arial Narrow" w:eastAsia="Times New Roman" w:hAnsi="Arial Narrow"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0" w15:restartNumberingAfterBreak="0">
    <w:nsid w:val="78077CAD"/>
    <w:multiLevelType w:val="hybridMultilevel"/>
    <w:tmpl w:val="8C447008"/>
    <w:lvl w:ilvl="0" w:tplc="102E216E">
      <w:numFmt w:val="bullet"/>
      <w:lvlText w:val="-"/>
      <w:lvlJc w:val="left"/>
      <w:pPr>
        <w:tabs>
          <w:tab w:val="num" w:pos="700"/>
        </w:tabs>
        <w:ind w:left="697" w:hanging="357"/>
      </w:pPr>
      <w:rPr>
        <w:rFont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792A2321"/>
    <w:multiLevelType w:val="hybridMultilevel"/>
    <w:tmpl w:val="541C399E"/>
    <w:lvl w:ilvl="0" w:tplc="ABA44D00">
      <w:start w:val="1"/>
      <w:numFmt w:val="lowerLetter"/>
      <w:lvlText w:val="%1)"/>
      <w:lvlJc w:val="left"/>
      <w:pPr>
        <w:tabs>
          <w:tab w:val="num" w:pos="737"/>
        </w:tabs>
        <w:ind w:left="737" w:hanging="397"/>
      </w:pPr>
      <w:rPr>
        <w:rFonts w:cs="Times New Roman" w:hint="default"/>
      </w:rPr>
    </w:lvl>
    <w:lvl w:ilvl="1" w:tplc="04050003">
      <w:start w:val="5"/>
      <w:numFmt w:val="bullet"/>
      <w:lvlText w:val="–"/>
      <w:lvlJc w:val="left"/>
      <w:pPr>
        <w:tabs>
          <w:tab w:val="num" w:pos="1440"/>
        </w:tabs>
        <w:ind w:left="1440" w:hanging="360"/>
      </w:pPr>
      <w:rPr>
        <w:rFonts w:ascii="Arial Narrow" w:eastAsia="Lucida Sans Unicode" w:hAnsi="Arial Narrow" w:cs="Times New Roman" w:hint="default"/>
      </w:r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42" w15:restartNumberingAfterBreak="0">
    <w:nsid w:val="7A393BB5"/>
    <w:multiLevelType w:val="hybridMultilevel"/>
    <w:tmpl w:val="A7A4C04A"/>
    <w:lvl w:ilvl="0" w:tplc="7C1CB666">
      <w:start w:val="1"/>
      <w:numFmt w:val="decimal"/>
      <w:lvlText w:val="%1."/>
      <w:lvlJc w:val="left"/>
      <w:pPr>
        <w:tabs>
          <w:tab w:val="num" w:pos="700"/>
        </w:tabs>
        <w:ind w:left="0" w:firstLine="340"/>
      </w:pPr>
      <w:rPr>
        <w:rFonts w:ascii="Times New Roman" w:hAnsi="Times New Roman" w:cs="Times New Roman" w:hint="default"/>
        <w:b/>
        <w:i w:val="0"/>
      </w:rPr>
    </w:lvl>
    <w:lvl w:ilvl="1" w:tplc="C762B0C4">
      <w:numFmt w:val="bullet"/>
      <w:lvlText w:val="-"/>
      <w:lvlJc w:val="left"/>
      <w:pPr>
        <w:tabs>
          <w:tab w:val="num" w:pos="1548"/>
        </w:tabs>
        <w:ind w:left="1548" w:hanging="468"/>
      </w:pPr>
      <w:rPr>
        <w:rFonts w:ascii="Arial Narrow" w:eastAsia="Lucida Sans Unicode" w:hAnsi="Arial Narrow"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3" w15:restartNumberingAfterBreak="0">
    <w:nsid w:val="7B4A084A"/>
    <w:multiLevelType w:val="hybridMultilevel"/>
    <w:tmpl w:val="3C1099DE"/>
    <w:lvl w:ilvl="0" w:tplc="5386CF3E">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4" w15:restartNumberingAfterBreak="0">
    <w:nsid w:val="7DEA3BB5"/>
    <w:multiLevelType w:val="hybridMultilevel"/>
    <w:tmpl w:val="BCC8F75A"/>
    <w:lvl w:ilvl="0" w:tplc="88104DE4">
      <w:start w:val="1"/>
      <w:numFmt w:val="bullet"/>
      <w:lvlText w:val=""/>
      <w:lvlJc w:val="left"/>
      <w:pPr>
        <w:tabs>
          <w:tab w:val="num" w:pos="700"/>
        </w:tabs>
        <w:ind w:left="680" w:hanging="340"/>
      </w:pPr>
      <w:rPr>
        <w:rFonts w:ascii="Symbol" w:hAnsi="Symbol" w:hint="default"/>
      </w:rPr>
    </w:lvl>
    <w:lvl w:ilvl="1" w:tplc="5386CF3E" w:tentative="1">
      <w:start w:val="1"/>
      <w:numFmt w:val="bullet"/>
      <w:lvlText w:val="o"/>
      <w:lvlJc w:val="left"/>
      <w:pPr>
        <w:tabs>
          <w:tab w:val="num" w:pos="1780"/>
        </w:tabs>
        <w:ind w:left="1780" w:hanging="360"/>
      </w:pPr>
      <w:rPr>
        <w:rFonts w:ascii="Courier New" w:hAnsi="Courier New" w:hint="default"/>
      </w:rPr>
    </w:lvl>
    <w:lvl w:ilvl="2" w:tplc="0405001B" w:tentative="1">
      <w:start w:val="1"/>
      <w:numFmt w:val="bullet"/>
      <w:lvlText w:val=""/>
      <w:lvlJc w:val="left"/>
      <w:pPr>
        <w:tabs>
          <w:tab w:val="num" w:pos="2500"/>
        </w:tabs>
        <w:ind w:left="2500" w:hanging="360"/>
      </w:pPr>
      <w:rPr>
        <w:rFonts w:ascii="Wingdings" w:hAnsi="Wingdings" w:hint="default"/>
      </w:rPr>
    </w:lvl>
    <w:lvl w:ilvl="3" w:tplc="0405000F" w:tentative="1">
      <w:start w:val="1"/>
      <w:numFmt w:val="bullet"/>
      <w:lvlText w:val=""/>
      <w:lvlJc w:val="left"/>
      <w:pPr>
        <w:tabs>
          <w:tab w:val="num" w:pos="3220"/>
        </w:tabs>
        <w:ind w:left="3220" w:hanging="360"/>
      </w:pPr>
      <w:rPr>
        <w:rFonts w:ascii="Symbol" w:hAnsi="Symbol" w:hint="default"/>
      </w:rPr>
    </w:lvl>
    <w:lvl w:ilvl="4" w:tplc="04050019" w:tentative="1">
      <w:start w:val="1"/>
      <w:numFmt w:val="bullet"/>
      <w:lvlText w:val="o"/>
      <w:lvlJc w:val="left"/>
      <w:pPr>
        <w:tabs>
          <w:tab w:val="num" w:pos="3940"/>
        </w:tabs>
        <w:ind w:left="3940" w:hanging="360"/>
      </w:pPr>
      <w:rPr>
        <w:rFonts w:ascii="Courier New" w:hAnsi="Courier New" w:hint="default"/>
      </w:rPr>
    </w:lvl>
    <w:lvl w:ilvl="5" w:tplc="0405001B" w:tentative="1">
      <w:start w:val="1"/>
      <w:numFmt w:val="bullet"/>
      <w:lvlText w:val=""/>
      <w:lvlJc w:val="left"/>
      <w:pPr>
        <w:tabs>
          <w:tab w:val="num" w:pos="4660"/>
        </w:tabs>
        <w:ind w:left="4660" w:hanging="360"/>
      </w:pPr>
      <w:rPr>
        <w:rFonts w:ascii="Wingdings" w:hAnsi="Wingdings" w:hint="default"/>
      </w:rPr>
    </w:lvl>
    <w:lvl w:ilvl="6" w:tplc="0405000F" w:tentative="1">
      <w:start w:val="1"/>
      <w:numFmt w:val="bullet"/>
      <w:lvlText w:val=""/>
      <w:lvlJc w:val="left"/>
      <w:pPr>
        <w:tabs>
          <w:tab w:val="num" w:pos="5380"/>
        </w:tabs>
        <w:ind w:left="5380" w:hanging="360"/>
      </w:pPr>
      <w:rPr>
        <w:rFonts w:ascii="Symbol" w:hAnsi="Symbol" w:hint="default"/>
      </w:rPr>
    </w:lvl>
    <w:lvl w:ilvl="7" w:tplc="04050019" w:tentative="1">
      <w:start w:val="1"/>
      <w:numFmt w:val="bullet"/>
      <w:lvlText w:val="o"/>
      <w:lvlJc w:val="left"/>
      <w:pPr>
        <w:tabs>
          <w:tab w:val="num" w:pos="6100"/>
        </w:tabs>
        <w:ind w:left="6100" w:hanging="360"/>
      </w:pPr>
      <w:rPr>
        <w:rFonts w:ascii="Courier New" w:hAnsi="Courier New" w:hint="default"/>
      </w:rPr>
    </w:lvl>
    <w:lvl w:ilvl="8" w:tplc="0405001B" w:tentative="1">
      <w:start w:val="1"/>
      <w:numFmt w:val="bullet"/>
      <w:lvlText w:val=""/>
      <w:lvlJc w:val="left"/>
      <w:pPr>
        <w:tabs>
          <w:tab w:val="num" w:pos="6820"/>
        </w:tabs>
        <w:ind w:left="6820" w:hanging="360"/>
      </w:pPr>
      <w:rPr>
        <w:rFonts w:ascii="Wingdings" w:hAnsi="Wingdings" w:hint="default"/>
      </w:rPr>
    </w:lvl>
  </w:abstractNum>
  <w:abstractNum w:abstractNumId="145" w15:restartNumberingAfterBreak="0">
    <w:nsid w:val="7ECE7DB2"/>
    <w:multiLevelType w:val="hybridMultilevel"/>
    <w:tmpl w:val="DB7CA288"/>
    <w:lvl w:ilvl="0" w:tplc="5386CF3E">
      <w:numFmt w:val="bullet"/>
      <w:lvlText w:val="-"/>
      <w:lvlJc w:val="left"/>
      <w:pPr>
        <w:ind w:left="720" w:hanging="360"/>
      </w:pPr>
      <w:rPr>
        <w:rFonts w:ascii="Arial Narrow" w:eastAsia="Lucida Sans Unicode"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6" w15:restartNumberingAfterBreak="0">
    <w:nsid w:val="7ED87B22"/>
    <w:multiLevelType w:val="hybridMultilevel"/>
    <w:tmpl w:val="2F2065CE"/>
    <w:lvl w:ilvl="0" w:tplc="5386CF3E">
      <w:numFmt w:val="bullet"/>
      <w:lvlText w:val="-"/>
      <w:lvlJc w:val="left"/>
      <w:pPr>
        <w:tabs>
          <w:tab w:val="num" w:pos="798"/>
        </w:tabs>
        <w:ind w:left="778" w:hanging="340"/>
      </w:pPr>
      <w:rPr>
        <w:rFonts w:ascii="Arial Narrow" w:eastAsia="Lucida Sans Unicode" w:hAnsi="Arial Narrow" w:cs="Times New Roman" w:hint="default"/>
      </w:rPr>
    </w:lvl>
    <w:lvl w:ilvl="1" w:tplc="04050003" w:tentative="1">
      <w:start w:val="1"/>
      <w:numFmt w:val="bullet"/>
      <w:lvlText w:val="o"/>
      <w:lvlJc w:val="left"/>
      <w:pPr>
        <w:tabs>
          <w:tab w:val="num" w:pos="1878"/>
        </w:tabs>
        <w:ind w:left="1878" w:hanging="360"/>
      </w:pPr>
      <w:rPr>
        <w:rFonts w:ascii="Courier New" w:hAnsi="Courier New" w:hint="default"/>
      </w:rPr>
    </w:lvl>
    <w:lvl w:ilvl="2" w:tplc="04050005" w:tentative="1">
      <w:start w:val="1"/>
      <w:numFmt w:val="bullet"/>
      <w:lvlText w:val=""/>
      <w:lvlJc w:val="left"/>
      <w:pPr>
        <w:tabs>
          <w:tab w:val="num" w:pos="2598"/>
        </w:tabs>
        <w:ind w:left="2598" w:hanging="360"/>
      </w:pPr>
      <w:rPr>
        <w:rFonts w:ascii="Wingdings" w:hAnsi="Wingdings" w:hint="default"/>
      </w:rPr>
    </w:lvl>
    <w:lvl w:ilvl="3" w:tplc="04050001" w:tentative="1">
      <w:start w:val="1"/>
      <w:numFmt w:val="bullet"/>
      <w:lvlText w:val=""/>
      <w:lvlJc w:val="left"/>
      <w:pPr>
        <w:tabs>
          <w:tab w:val="num" w:pos="3318"/>
        </w:tabs>
        <w:ind w:left="3318" w:hanging="360"/>
      </w:pPr>
      <w:rPr>
        <w:rFonts w:ascii="Symbol" w:hAnsi="Symbol" w:hint="default"/>
      </w:rPr>
    </w:lvl>
    <w:lvl w:ilvl="4" w:tplc="04050003" w:tentative="1">
      <w:start w:val="1"/>
      <w:numFmt w:val="bullet"/>
      <w:lvlText w:val="o"/>
      <w:lvlJc w:val="left"/>
      <w:pPr>
        <w:tabs>
          <w:tab w:val="num" w:pos="4038"/>
        </w:tabs>
        <w:ind w:left="4038" w:hanging="360"/>
      </w:pPr>
      <w:rPr>
        <w:rFonts w:ascii="Courier New" w:hAnsi="Courier New" w:hint="default"/>
      </w:rPr>
    </w:lvl>
    <w:lvl w:ilvl="5" w:tplc="04050005" w:tentative="1">
      <w:start w:val="1"/>
      <w:numFmt w:val="bullet"/>
      <w:lvlText w:val=""/>
      <w:lvlJc w:val="left"/>
      <w:pPr>
        <w:tabs>
          <w:tab w:val="num" w:pos="4758"/>
        </w:tabs>
        <w:ind w:left="4758" w:hanging="360"/>
      </w:pPr>
      <w:rPr>
        <w:rFonts w:ascii="Wingdings" w:hAnsi="Wingdings" w:hint="default"/>
      </w:rPr>
    </w:lvl>
    <w:lvl w:ilvl="6" w:tplc="04050001" w:tentative="1">
      <w:start w:val="1"/>
      <w:numFmt w:val="bullet"/>
      <w:lvlText w:val=""/>
      <w:lvlJc w:val="left"/>
      <w:pPr>
        <w:tabs>
          <w:tab w:val="num" w:pos="5478"/>
        </w:tabs>
        <w:ind w:left="5478" w:hanging="360"/>
      </w:pPr>
      <w:rPr>
        <w:rFonts w:ascii="Symbol" w:hAnsi="Symbol" w:hint="default"/>
      </w:rPr>
    </w:lvl>
    <w:lvl w:ilvl="7" w:tplc="04050003" w:tentative="1">
      <w:start w:val="1"/>
      <w:numFmt w:val="bullet"/>
      <w:lvlText w:val="o"/>
      <w:lvlJc w:val="left"/>
      <w:pPr>
        <w:tabs>
          <w:tab w:val="num" w:pos="6198"/>
        </w:tabs>
        <w:ind w:left="6198" w:hanging="360"/>
      </w:pPr>
      <w:rPr>
        <w:rFonts w:ascii="Courier New" w:hAnsi="Courier New" w:hint="default"/>
      </w:rPr>
    </w:lvl>
    <w:lvl w:ilvl="8" w:tplc="04050005" w:tentative="1">
      <w:start w:val="1"/>
      <w:numFmt w:val="bullet"/>
      <w:lvlText w:val=""/>
      <w:lvlJc w:val="left"/>
      <w:pPr>
        <w:tabs>
          <w:tab w:val="num" w:pos="6918"/>
        </w:tabs>
        <w:ind w:left="6918" w:hanging="360"/>
      </w:pPr>
      <w:rPr>
        <w:rFonts w:ascii="Wingdings" w:hAnsi="Wingdings" w:hint="default"/>
      </w:rPr>
    </w:lvl>
  </w:abstractNum>
  <w:abstractNum w:abstractNumId="147" w15:restartNumberingAfterBreak="0">
    <w:nsid w:val="7F8569AB"/>
    <w:multiLevelType w:val="hybridMultilevel"/>
    <w:tmpl w:val="C54463C4"/>
    <w:lvl w:ilvl="0" w:tplc="66B2379E">
      <w:start w:val="1"/>
      <w:numFmt w:val="lowerLetter"/>
      <w:lvlText w:val="%1)"/>
      <w:lvlJc w:val="left"/>
      <w:pPr>
        <w:tabs>
          <w:tab w:val="num" w:pos="927"/>
        </w:tabs>
        <w:ind w:left="907" w:hanging="340"/>
      </w:pPr>
      <w:rPr>
        <w:rFonts w:hint="default"/>
      </w:rPr>
    </w:lvl>
    <w:lvl w:ilvl="1" w:tplc="F4F4DC3A">
      <w:start w:val="11"/>
      <w:numFmt w:val="decimal"/>
      <w:lvlText w:val="(%2)"/>
      <w:lvlJc w:val="left"/>
      <w:pPr>
        <w:tabs>
          <w:tab w:val="num" w:pos="1488"/>
        </w:tabs>
        <w:ind w:left="1488" w:hanging="408"/>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6"/>
  </w:num>
  <w:num w:numId="2">
    <w:abstractNumId w:val="6"/>
  </w:num>
  <w:num w:numId="3">
    <w:abstractNumId w:val="142"/>
  </w:num>
  <w:num w:numId="4">
    <w:abstractNumId w:val="87"/>
  </w:num>
  <w:num w:numId="5">
    <w:abstractNumId w:val="144"/>
  </w:num>
  <w:num w:numId="6">
    <w:abstractNumId w:val="48"/>
  </w:num>
  <w:num w:numId="7">
    <w:abstractNumId w:val="89"/>
  </w:num>
  <w:num w:numId="8">
    <w:abstractNumId w:val="75"/>
  </w:num>
  <w:num w:numId="9">
    <w:abstractNumId w:val="24"/>
  </w:num>
  <w:num w:numId="10">
    <w:abstractNumId w:val="90"/>
  </w:num>
  <w:num w:numId="11">
    <w:abstractNumId w:val="141"/>
  </w:num>
  <w:num w:numId="12">
    <w:abstractNumId w:val="125"/>
  </w:num>
  <w:num w:numId="13">
    <w:abstractNumId w:val="78"/>
  </w:num>
  <w:num w:numId="14">
    <w:abstractNumId w:val="95"/>
  </w:num>
  <w:num w:numId="15">
    <w:abstractNumId w:val="121"/>
  </w:num>
  <w:num w:numId="16">
    <w:abstractNumId w:val="68"/>
  </w:num>
  <w:num w:numId="17">
    <w:abstractNumId w:val="43"/>
  </w:num>
  <w:num w:numId="18">
    <w:abstractNumId w:val="30"/>
  </w:num>
  <w:num w:numId="19">
    <w:abstractNumId w:val="133"/>
  </w:num>
  <w:num w:numId="20">
    <w:abstractNumId w:val="28"/>
  </w:num>
  <w:num w:numId="21">
    <w:abstractNumId w:val="111"/>
  </w:num>
  <w:num w:numId="22">
    <w:abstractNumId w:val="110"/>
  </w:num>
  <w:num w:numId="23">
    <w:abstractNumId w:val="39"/>
  </w:num>
  <w:num w:numId="24">
    <w:abstractNumId w:val="19"/>
  </w:num>
  <w:num w:numId="25">
    <w:abstractNumId w:val="44"/>
  </w:num>
  <w:num w:numId="26">
    <w:abstractNumId w:val="69"/>
  </w:num>
  <w:num w:numId="27">
    <w:abstractNumId w:val="5"/>
  </w:num>
  <w:num w:numId="28">
    <w:abstractNumId w:val="80"/>
  </w:num>
  <w:num w:numId="29">
    <w:abstractNumId w:val="67"/>
  </w:num>
  <w:num w:numId="30">
    <w:abstractNumId w:val="115"/>
  </w:num>
  <w:num w:numId="31">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2"/>
  </w:num>
  <w:num w:numId="35">
    <w:abstractNumId w:val="4"/>
  </w:num>
  <w:num w:numId="36">
    <w:abstractNumId w:val="26"/>
  </w:num>
  <w:num w:numId="37">
    <w:abstractNumId w:val="120"/>
  </w:num>
  <w:num w:numId="38">
    <w:abstractNumId w:val="61"/>
  </w:num>
  <w:num w:numId="39">
    <w:abstractNumId w:val="108"/>
  </w:num>
  <w:num w:numId="40">
    <w:abstractNumId w:val="62"/>
  </w:num>
  <w:num w:numId="41">
    <w:abstractNumId w:val="41"/>
  </w:num>
  <w:num w:numId="42">
    <w:abstractNumId w:val="123"/>
  </w:num>
  <w:num w:numId="43">
    <w:abstractNumId w:val="76"/>
  </w:num>
  <w:num w:numId="44">
    <w:abstractNumId w:val="129"/>
  </w:num>
  <w:num w:numId="45">
    <w:abstractNumId w:val="122"/>
  </w:num>
  <w:num w:numId="46">
    <w:abstractNumId w:val="60"/>
  </w:num>
  <w:num w:numId="47">
    <w:abstractNumId w:val="74"/>
  </w:num>
  <w:num w:numId="48">
    <w:abstractNumId w:val="109"/>
  </w:num>
  <w:num w:numId="49">
    <w:abstractNumId w:val="103"/>
  </w:num>
  <w:num w:numId="50">
    <w:abstractNumId w:val="32"/>
  </w:num>
  <w:num w:numId="51">
    <w:abstractNumId w:val="83"/>
  </w:num>
  <w:num w:numId="52">
    <w:abstractNumId w:val="1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8"/>
  </w:num>
  <w:num w:numId="54">
    <w:abstractNumId w:val="20"/>
  </w:num>
  <w:num w:numId="55">
    <w:abstractNumId w:val="50"/>
  </w:num>
  <w:num w:numId="56">
    <w:abstractNumId w:val="54"/>
  </w:num>
  <w:num w:numId="57">
    <w:abstractNumId w:val="105"/>
  </w:num>
  <w:num w:numId="58">
    <w:abstractNumId w:val="42"/>
  </w:num>
  <w:num w:numId="59">
    <w:abstractNumId w:val="73"/>
  </w:num>
  <w:num w:numId="60">
    <w:abstractNumId w:val="136"/>
  </w:num>
  <w:num w:numId="61">
    <w:abstractNumId w:val="65"/>
  </w:num>
  <w:num w:numId="62">
    <w:abstractNumId w:val="114"/>
  </w:num>
  <w:num w:numId="63">
    <w:abstractNumId w:val="85"/>
  </w:num>
  <w:num w:numId="64">
    <w:abstractNumId w:val="38"/>
  </w:num>
  <w:num w:numId="65">
    <w:abstractNumId w:val="107"/>
  </w:num>
  <w:num w:numId="66">
    <w:abstractNumId w:val="98"/>
  </w:num>
  <w:num w:numId="67">
    <w:abstractNumId w:val="8"/>
  </w:num>
  <w:num w:numId="68">
    <w:abstractNumId w:val="117"/>
  </w:num>
  <w:num w:numId="69">
    <w:abstractNumId w:val="45"/>
  </w:num>
  <w:num w:numId="70">
    <w:abstractNumId w:val="70"/>
  </w:num>
  <w:num w:numId="71">
    <w:abstractNumId w:val="55"/>
  </w:num>
  <w:num w:numId="72">
    <w:abstractNumId w:val="27"/>
  </w:num>
  <w:num w:numId="73">
    <w:abstractNumId w:val="124"/>
  </w:num>
  <w:num w:numId="74">
    <w:abstractNumId w:val="40"/>
  </w:num>
  <w:num w:numId="75">
    <w:abstractNumId w:val="86"/>
  </w:num>
  <w:num w:numId="76">
    <w:abstractNumId w:val="22"/>
  </w:num>
  <w:num w:numId="77">
    <w:abstractNumId w:val="59"/>
  </w:num>
  <w:num w:numId="78">
    <w:abstractNumId w:val="12"/>
  </w:num>
  <w:num w:numId="79">
    <w:abstractNumId w:val="36"/>
  </w:num>
  <w:num w:numId="80">
    <w:abstractNumId w:val="57"/>
  </w:num>
  <w:num w:numId="81">
    <w:abstractNumId w:val="101"/>
  </w:num>
  <w:num w:numId="82">
    <w:abstractNumId w:val="35"/>
  </w:num>
  <w:num w:numId="83">
    <w:abstractNumId w:val="104"/>
  </w:num>
  <w:num w:numId="84">
    <w:abstractNumId w:val="58"/>
  </w:num>
  <w:num w:numId="85">
    <w:abstractNumId w:val="7"/>
  </w:num>
  <w:num w:numId="86">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7"/>
  </w:num>
  <w:num w:numId="88">
    <w:abstractNumId w:val="91"/>
  </w:num>
  <w:num w:numId="89">
    <w:abstractNumId w:val="9"/>
  </w:num>
  <w:num w:numId="90">
    <w:abstractNumId w:val="34"/>
  </w:num>
  <w:num w:numId="91">
    <w:abstractNumId w:val="29"/>
  </w:num>
  <w:num w:numId="92">
    <w:abstractNumId w:val="47"/>
  </w:num>
  <w:num w:numId="93">
    <w:abstractNumId w:val="135"/>
  </w:num>
  <w:num w:numId="94">
    <w:abstractNumId w:val="82"/>
  </w:num>
  <w:num w:numId="95">
    <w:abstractNumId w:val="99"/>
  </w:num>
  <w:num w:numId="96">
    <w:abstractNumId w:val="84"/>
  </w:num>
  <w:num w:numId="97">
    <w:abstractNumId w:val="17"/>
  </w:num>
  <w:num w:numId="98">
    <w:abstractNumId w:val="13"/>
  </w:num>
  <w:num w:numId="99">
    <w:abstractNumId w:val="25"/>
  </w:num>
  <w:num w:numId="100">
    <w:abstractNumId w:val="72"/>
  </w:num>
  <w:num w:numId="101">
    <w:abstractNumId w:val="127"/>
  </w:num>
  <w:num w:numId="102">
    <w:abstractNumId w:val="119"/>
  </w:num>
  <w:num w:numId="103">
    <w:abstractNumId w:val="71"/>
  </w:num>
  <w:num w:numId="104">
    <w:abstractNumId w:val="92"/>
  </w:num>
  <w:num w:numId="105">
    <w:abstractNumId w:val="56"/>
  </w:num>
  <w:num w:numId="106">
    <w:abstractNumId w:val="64"/>
  </w:num>
  <w:num w:numId="107">
    <w:abstractNumId w:val="81"/>
  </w:num>
  <w:num w:numId="108">
    <w:abstractNumId w:val="134"/>
  </w:num>
  <w:num w:numId="109">
    <w:abstractNumId w:val="66"/>
  </w:num>
  <w:num w:numId="110">
    <w:abstractNumId w:val="31"/>
  </w:num>
  <w:num w:numId="111">
    <w:abstractNumId w:val="113"/>
  </w:num>
  <w:num w:numId="112">
    <w:abstractNumId w:val="18"/>
  </w:num>
  <w:num w:numId="113">
    <w:abstractNumId w:val="53"/>
  </w:num>
  <w:num w:numId="114">
    <w:abstractNumId w:val="21"/>
  </w:num>
  <w:num w:numId="115">
    <w:abstractNumId w:val="139"/>
  </w:num>
  <w:num w:numId="116">
    <w:abstractNumId w:val="0"/>
  </w:num>
  <w:num w:numId="117">
    <w:abstractNumId w:val="1"/>
  </w:num>
  <w:num w:numId="118">
    <w:abstractNumId w:val="2"/>
  </w:num>
  <w:num w:numId="119">
    <w:abstractNumId w:val="3"/>
  </w:num>
  <w:num w:numId="120">
    <w:abstractNumId w:val="14"/>
  </w:num>
  <w:num w:numId="121">
    <w:abstractNumId w:val="79"/>
  </w:num>
  <w:num w:numId="122">
    <w:abstractNumId w:val="96"/>
  </w:num>
  <w:num w:numId="123">
    <w:abstractNumId w:val="140"/>
  </w:num>
  <w:num w:numId="124">
    <w:abstractNumId w:val="137"/>
  </w:num>
  <w:num w:numId="125">
    <w:abstractNumId w:val="131"/>
  </w:num>
  <w:num w:numId="126">
    <w:abstractNumId w:val="118"/>
  </w:num>
  <w:num w:numId="127">
    <w:abstractNumId w:val="126"/>
  </w:num>
  <w:num w:numId="128">
    <w:abstractNumId w:val="51"/>
  </w:num>
  <w:num w:numId="129">
    <w:abstractNumId w:val="11"/>
  </w:num>
  <w:num w:numId="130">
    <w:abstractNumId w:val="93"/>
  </w:num>
  <w:num w:numId="131">
    <w:abstractNumId w:val="23"/>
  </w:num>
  <w:num w:numId="13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0"/>
  </w:num>
  <w:num w:numId="134">
    <w:abstractNumId w:val="37"/>
  </w:num>
  <w:num w:numId="135">
    <w:abstractNumId w:val="147"/>
  </w:num>
  <w:num w:numId="136">
    <w:abstractNumId w:val="63"/>
  </w:num>
  <w:num w:numId="137">
    <w:abstractNumId w:val="77"/>
  </w:num>
  <w:num w:numId="138">
    <w:abstractNumId w:val="46"/>
  </w:num>
  <w:num w:numId="139">
    <w:abstractNumId w:val="146"/>
  </w:num>
  <w:num w:numId="140">
    <w:abstractNumId w:val="10"/>
  </w:num>
  <w:num w:numId="141">
    <w:abstractNumId w:val="128"/>
  </w:num>
  <w:num w:numId="142">
    <w:abstractNumId w:val="106"/>
  </w:num>
  <w:num w:numId="143">
    <w:abstractNumId w:val="100"/>
  </w:num>
  <w:num w:numId="144">
    <w:abstractNumId w:val="102"/>
  </w:num>
  <w:num w:numId="145">
    <w:abstractNumId w:val="145"/>
  </w:num>
  <w:num w:numId="146">
    <w:abstractNumId w:val="143"/>
  </w:num>
  <w:num w:numId="147">
    <w:abstractNumId w:val="116"/>
  </w:num>
  <w:num w:numId="148">
    <w:abstractNumId w:val="49"/>
  </w:num>
  <w:num w:numId="149">
    <w:abstractNumId w:val="94"/>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A3EE4"/>
    <w:rsid w:val="000118CB"/>
    <w:rsid w:val="000553F7"/>
    <w:rsid w:val="00074609"/>
    <w:rsid w:val="000878D8"/>
    <w:rsid w:val="001303A4"/>
    <w:rsid w:val="001552E4"/>
    <w:rsid w:val="00157AB7"/>
    <w:rsid w:val="001619D5"/>
    <w:rsid w:val="001625C9"/>
    <w:rsid w:val="00163FFC"/>
    <w:rsid w:val="00167D3E"/>
    <w:rsid w:val="00176EBB"/>
    <w:rsid w:val="001D5168"/>
    <w:rsid w:val="001E481E"/>
    <w:rsid w:val="0023557C"/>
    <w:rsid w:val="002802D7"/>
    <w:rsid w:val="002B098B"/>
    <w:rsid w:val="002B6A7D"/>
    <w:rsid w:val="002C2590"/>
    <w:rsid w:val="002D2B9B"/>
    <w:rsid w:val="002E430C"/>
    <w:rsid w:val="002F4060"/>
    <w:rsid w:val="003003E1"/>
    <w:rsid w:val="003653AF"/>
    <w:rsid w:val="0037093C"/>
    <w:rsid w:val="003D032C"/>
    <w:rsid w:val="00412940"/>
    <w:rsid w:val="0047008F"/>
    <w:rsid w:val="00513571"/>
    <w:rsid w:val="00530540"/>
    <w:rsid w:val="005348AF"/>
    <w:rsid w:val="0054105F"/>
    <w:rsid w:val="00552156"/>
    <w:rsid w:val="00563114"/>
    <w:rsid w:val="005679F6"/>
    <w:rsid w:val="00576160"/>
    <w:rsid w:val="005C2828"/>
    <w:rsid w:val="006C7EA4"/>
    <w:rsid w:val="006E2199"/>
    <w:rsid w:val="006E7580"/>
    <w:rsid w:val="007068DB"/>
    <w:rsid w:val="00753359"/>
    <w:rsid w:val="00786B51"/>
    <w:rsid w:val="007B4807"/>
    <w:rsid w:val="007B5F44"/>
    <w:rsid w:val="007E2F2B"/>
    <w:rsid w:val="0082754A"/>
    <w:rsid w:val="00830E99"/>
    <w:rsid w:val="00844E2E"/>
    <w:rsid w:val="00895BD1"/>
    <w:rsid w:val="008C6D8E"/>
    <w:rsid w:val="008D363D"/>
    <w:rsid w:val="0094363B"/>
    <w:rsid w:val="009624FB"/>
    <w:rsid w:val="00966990"/>
    <w:rsid w:val="009E7DD0"/>
    <w:rsid w:val="00A43A4F"/>
    <w:rsid w:val="00A96EAE"/>
    <w:rsid w:val="00AA6FF4"/>
    <w:rsid w:val="00AB58B6"/>
    <w:rsid w:val="00AD0322"/>
    <w:rsid w:val="00B23C7A"/>
    <w:rsid w:val="00B47297"/>
    <w:rsid w:val="00B5661F"/>
    <w:rsid w:val="00B629DC"/>
    <w:rsid w:val="00B707CB"/>
    <w:rsid w:val="00BE71C0"/>
    <w:rsid w:val="00C0449D"/>
    <w:rsid w:val="00C659A4"/>
    <w:rsid w:val="00D432C2"/>
    <w:rsid w:val="00D45F12"/>
    <w:rsid w:val="00D603D7"/>
    <w:rsid w:val="00D67E5B"/>
    <w:rsid w:val="00D77E3D"/>
    <w:rsid w:val="00DA5FD8"/>
    <w:rsid w:val="00DD7F10"/>
    <w:rsid w:val="00DE033F"/>
    <w:rsid w:val="00DF0752"/>
    <w:rsid w:val="00E133AC"/>
    <w:rsid w:val="00E9505E"/>
    <w:rsid w:val="00F23876"/>
    <w:rsid w:val="00F84BAD"/>
    <w:rsid w:val="00F85584"/>
    <w:rsid w:val="00FA046D"/>
    <w:rsid w:val="00FA3EE4"/>
    <w:rsid w:val="00FB2A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4CE5E2-6124-4B56-B15E-0680AFFF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878D8"/>
    <w:pPr>
      <w:spacing w:after="0" w:line="240" w:lineRule="auto"/>
      <w:jc w:val="both"/>
    </w:pPr>
    <w:rPr>
      <w:rFonts w:ascii="Times New Roman" w:eastAsia="Times New Roman" w:hAnsi="Times New Roman" w:cs="Times New Roman"/>
      <w:sz w:val="24"/>
      <w:szCs w:val="24"/>
      <w:lang w:val="sk-SK" w:eastAsia="sk-SK"/>
    </w:rPr>
  </w:style>
  <w:style w:type="paragraph" w:styleId="Nadpis1">
    <w:name w:val="heading 1"/>
    <w:basedOn w:val="Normln"/>
    <w:next w:val="Normln"/>
    <w:link w:val="Nadpis1Char"/>
    <w:uiPriority w:val="9"/>
    <w:qFormat/>
    <w:rsid w:val="000878D8"/>
    <w:pPr>
      <w:ind w:right="72"/>
      <w:jc w:val="center"/>
      <w:outlineLvl w:val="0"/>
    </w:pPr>
    <w:rPr>
      <w:b/>
      <w:sz w:val="28"/>
      <w:szCs w:val="28"/>
    </w:rPr>
  </w:style>
  <w:style w:type="paragraph" w:styleId="Nadpis2">
    <w:name w:val="heading 2"/>
    <w:basedOn w:val="Normln"/>
    <w:next w:val="Normln"/>
    <w:link w:val="Nadpis2Char"/>
    <w:autoRedefine/>
    <w:qFormat/>
    <w:rsid w:val="002802D7"/>
    <w:pPr>
      <w:keepNext/>
      <w:pageBreakBefore/>
      <w:spacing w:before="240" w:after="480"/>
      <w:jc w:val="center"/>
      <w:outlineLvl w:val="1"/>
    </w:pPr>
    <w:rPr>
      <w:rFonts w:eastAsia="SimSun"/>
      <w:b/>
      <w:bCs/>
      <w:smallCaps/>
      <w:color w:val="000000"/>
      <w:sz w:val="36"/>
      <w:lang w:eastAsia="zh-CN"/>
    </w:rPr>
  </w:style>
  <w:style w:type="paragraph" w:styleId="Nadpis3">
    <w:name w:val="heading 3"/>
    <w:basedOn w:val="Normln"/>
    <w:next w:val="Normln"/>
    <w:link w:val="Nadpis3Char"/>
    <w:uiPriority w:val="9"/>
    <w:unhideWhenUsed/>
    <w:qFormat/>
    <w:rsid w:val="006E7580"/>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6E7580"/>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qFormat/>
    <w:rsid w:val="00E9505E"/>
    <w:pPr>
      <w:widowControl w:val="0"/>
      <w:suppressAutoHyphens/>
      <w:spacing w:before="240" w:after="60"/>
      <w:ind w:firstLine="340"/>
      <w:outlineLvl w:val="4"/>
    </w:pPr>
    <w:rPr>
      <w:rFonts w:ascii="Arial Narrow" w:eastAsia="Lucida Sans Unicode" w:hAnsi="Arial Narrow"/>
      <w:b/>
      <w:bCs/>
      <w:i/>
      <w:iCs/>
      <w:kern w:val="24"/>
      <w:sz w:val="26"/>
      <w:szCs w:val="26"/>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2802D7"/>
    <w:rPr>
      <w:rFonts w:ascii="Times New Roman" w:eastAsia="SimSun" w:hAnsi="Times New Roman" w:cs="Times New Roman"/>
      <w:b/>
      <w:bCs/>
      <w:smallCaps/>
      <w:color w:val="000000"/>
      <w:sz w:val="36"/>
      <w:szCs w:val="24"/>
      <w:lang w:val="sk-SK" w:eastAsia="zh-CN"/>
    </w:rPr>
  </w:style>
  <w:style w:type="character" w:customStyle="1" w:styleId="Nadpis1Char">
    <w:name w:val="Nadpis 1 Char"/>
    <w:basedOn w:val="Standardnpsmoodstavce"/>
    <w:link w:val="Nadpis1"/>
    <w:uiPriority w:val="9"/>
    <w:rsid w:val="000878D8"/>
    <w:rPr>
      <w:rFonts w:ascii="Times New Roman" w:eastAsia="Lucida Sans Unicode" w:hAnsi="Times New Roman" w:cs="Times New Roman"/>
      <w:b/>
      <w:kern w:val="24"/>
      <w:sz w:val="28"/>
      <w:szCs w:val="28"/>
      <w:lang w:val="sk-SK"/>
    </w:rPr>
  </w:style>
  <w:style w:type="table" w:styleId="Mkatabulky">
    <w:name w:val="Table Grid"/>
    <w:basedOn w:val="Normlntabulka"/>
    <w:uiPriority w:val="59"/>
    <w:rsid w:val="007068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dstavecseseznamem">
    <w:name w:val="List Paragraph"/>
    <w:basedOn w:val="Normln"/>
    <w:link w:val="OdstavecseseznamemChar"/>
    <w:uiPriority w:val="34"/>
    <w:qFormat/>
    <w:rsid w:val="007068DB"/>
    <w:pPr>
      <w:ind w:left="720"/>
      <w:contextualSpacing/>
    </w:pPr>
  </w:style>
  <w:style w:type="paragraph" w:styleId="Bezmezer">
    <w:name w:val="No Spacing"/>
    <w:link w:val="BezmezerChar"/>
    <w:qFormat/>
    <w:rsid w:val="007B4807"/>
    <w:pPr>
      <w:spacing w:after="0"/>
      <w:jc w:val="center"/>
    </w:pPr>
    <w:rPr>
      <w:rFonts w:ascii="Times New Roman" w:eastAsia="Times New Roman" w:hAnsi="Times New Roman" w:cs="Times New Roman"/>
      <w:b/>
      <w:sz w:val="28"/>
      <w:szCs w:val="28"/>
      <w:lang w:val="sk-SK" w:eastAsia="sk-SK"/>
    </w:rPr>
  </w:style>
  <w:style w:type="character" w:customStyle="1" w:styleId="Nadpis3Char">
    <w:name w:val="Nadpis 3 Char"/>
    <w:basedOn w:val="Standardnpsmoodstavce"/>
    <w:link w:val="Nadpis3"/>
    <w:uiPriority w:val="9"/>
    <w:rsid w:val="006E7580"/>
    <w:rPr>
      <w:rFonts w:asciiTheme="majorHAnsi" w:eastAsiaTheme="majorEastAsia" w:hAnsiTheme="majorHAnsi" w:cstheme="majorBidi"/>
      <w:b/>
      <w:bCs/>
      <w:color w:val="4F81BD" w:themeColor="accent1"/>
      <w:sz w:val="24"/>
      <w:szCs w:val="24"/>
      <w:lang w:val="sk-SK" w:eastAsia="sk-SK"/>
    </w:rPr>
  </w:style>
  <w:style w:type="character" w:customStyle="1" w:styleId="Nadpis4Char">
    <w:name w:val="Nadpis 4 Char"/>
    <w:basedOn w:val="Standardnpsmoodstavce"/>
    <w:link w:val="Nadpis4"/>
    <w:uiPriority w:val="9"/>
    <w:rsid w:val="006E7580"/>
    <w:rPr>
      <w:rFonts w:asciiTheme="majorHAnsi" w:eastAsiaTheme="majorEastAsia" w:hAnsiTheme="majorHAnsi" w:cstheme="majorBidi"/>
      <w:b/>
      <w:bCs/>
      <w:i/>
      <w:iCs/>
      <w:color w:val="4F81BD" w:themeColor="accent1"/>
      <w:sz w:val="24"/>
      <w:szCs w:val="24"/>
      <w:lang w:val="sk-SK" w:eastAsia="sk-SK"/>
    </w:rPr>
  </w:style>
  <w:style w:type="paragraph" w:styleId="Zkladntextodsazen">
    <w:name w:val="Body Text Indent"/>
    <w:basedOn w:val="Normln"/>
    <w:link w:val="ZkladntextodsazenChar"/>
    <w:semiHidden/>
    <w:rsid w:val="00DD7F10"/>
    <w:pPr>
      <w:widowControl w:val="0"/>
      <w:suppressAutoHyphens/>
      <w:ind w:firstLine="340"/>
    </w:pPr>
    <w:rPr>
      <w:rFonts w:ascii="Arial Narrow" w:eastAsia="Lucida Sans Unicode" w:hAnsi="Arial Narrow"/>
      <w:kern w:val="24"/>
      <w:lang w:eastAsia="en-US"/>
    </w:rPr>
  </w:style>
  <w:style w:type="character" w:customStyle="1" w:styleId="ZkladntextodsazenChar">
    <w:name w:val="Základní text odsazený Char"/>
    <w:basedOn w:val="Standardnpsmoodstavce"/>
    <w:link w:val="Zkladntextodsazen"/>
    <w:semiHidden/>
    <w:rsid w:val="00DD7F10"/>
    <w:rPr>
      <w:rFonts w:ascii="Arial Narrow" w:eastAsia="Lucida Sans Unicode" w:hAnsi="Arial Narrow" w:cs="Times New Roman"/>
      <w:kern w:val="24"/>
      <w:sz w:val="24"/>
      <w:szCs w:val="24"/>
      <w:lang w:val="sk-SK"/>
    </w:rPr>
  </w:style>
  <w:style w:type="paragraph" w:styleId="Zhlav">
    <w:name w:val="header"/>
    <w:basedOn w:val="Normln"/>
    <w:link w:val="ZhlavChar"/>
    <w:rsid w:val="00DD7F10"/>
    <w:pPr>
      <w:widowControl w:val="0"/>
      <w:tabs>
        <w:tab w:val="center" w:pos="4536"/>
        <w:tab w:val="right" w:pos="9072"/>
      </w:tabs>
      <w:suppressAutoHyphens/>
      <w:ind w:firstLine="340"/>
    </w:pPr>
    <w:rPr>
      <w:rFonts w:ascii="Arial Narrow" w:eastAsia="Lucida Sans Unicode" w:hAnsi="Arial Narrow"/>
      <w:kern w:val="24"/>
      <w:lang w:eastAsia="en-US"/>
    </w:rPr>
  </w:style>
  <w:style w:type="character" w:customStyle="1" w:styleId="ZhlavChar">
    <w:name w:val="Záhlaví Char"/>
    <w:basedOn w:val="Standardnpsmoodstavce"/>
    <w:link w:val="Zhlav"/>
    <w:rsid w:val="00DD7F10"/>
    <w:rPr>
      <w:rFonts w:ascii="Arial Narrow" w:eastAsia="Lucida Sans Unicode" w:hAnsi="Arial Narrow" w:cs="Times New Roman"/>
      <w:kern w:val="24"/>
      <w:sz w:val="24"/>
      <w:szCs w:val="24"/>
      <w:lang w:val="sk-SK"/>
    </w:rPr>
  </w:style>
  <w:style w:type="paragraph" w:styleId="Zkladntextodsazen3">
    <w:name w:val="Body Text Indent 3"/>
    <w:basedOn w:val="Normln"/>
    <w:link w:val="Zkladntextodsazen3Char"/>
    <w:semiHidden/>
    <w:rsid w:val="00DD7F10"/>
    <w:pPr>
      <w:widowControl w:val="0"/>
      <w:suppressAutoHyphens/>
      <w:ind w:firstLine="340"/>
    </w:pPr>
    <w:rPr>
      <w:rFonts w:ascii="Arial Narrow" w:eastAsia="Lucida Sans Unicode" w:hAnsi="Arial Narrow"/>
      <w:kern w:val="24"/>
      <w:sz w:val="22"/>
      <w:lang w:eastAsia="en-US"/>
    </w:rPr>
  </w:style>
  <w:style w:type="character" w:customStyle="1" w:styleId="Zkladntextodsazen3Char">
    <w:name w:val="Základní text odsazený 3 Char"/>
    <w:basedOn w:val="Standardnpsmoodstavce"/>
    <w:link w:val="Zkladntextodsazen3"/>
    <w:semiHidden/>
    <w:rsid w:val="00DD7F10"/>
    <w:rPr>
      <w:rFonts w:ascii="Arial Narrow" w:eastAsia="Lucida Sans Unicode" w:hAnsi="Arial Narrow" w:cs="Times New Roman"/>
      <w:kern w:val="24"/>
      <w:szCs w:val="24"/>
      <w:lang w:val="sk-SK"/>
    </w:rPr>
  </w:style>
  <w:style w:type="paragraph" w:styleId="Zkladntext3">
    <w:name w:val="Body Text 3"/>
    <w:basedOn w:val="Normln"/>
    <w:link w:val="Zkladntext3Char"/>
    <w:semiHidden/>
    <w:rsid w:val="00DD7F10"/>
    <w:pPr>
      <w:spacing w:after="120"/>
      <w:jc w:val="left"/>
    </w:pPr>
    <w:rPr>
      <w:rFonts w:ascii="Arial Narrow" w:hAnsi="Arial Narrow"/>
      <w:bCs/>
      <w:sz w:val="16"/>
      <w:szCs w:val="16"/>
    </w:rPr>
  </w:style>
  <w:style w:type="character" w:customStyle="1" w:styleId="Zkladntext3Char">
    <w:name w:val="Základní text 3 Char"/>
    <w:basedOn w:val="Standardnpsmoodstavce"/>
    <w:link w:val="Zkladntext3"/>
    <w:semiHidden/>
    <w:rsid w:val="00DD7F10"/>
    <w:rPr>
      <w:rFonts w:ascii="Arial Narrow" w:eastAsia="Times New Roman" w:hAnsi="Arial Narrow" w:cs="Times New Roman"/>
      <w:bCs/>
      <w:sz w:val="16"/>
      <w:szCs w:val="16"/>
      <w:lang w:val="sk-SK" w:eastAsia="sk-SK"/>
    </w:rPr>
  </w:style>
  <w:style w:type="character" w:customStyle="1" w:styleId="BezmezerChar">
    <w:name w:val="Bez mezer Char"/>
    <w:basedOn w:val="Standardnpsmoodstavce"/>
    <w:link w:val="Bezmezer"/>
    <w:uiPriority w:val="1"/>
    <w:rsid w:val="00E9505E"/>
    <w:rPr>
      <w:rFonts w:ascii="Times New Roman" w:eastAsia="Times New Roman" w:hAnsi="Times New Roman" w:cs="Times New Roman"/>
      <w:b/>
      <w:sz w:val="28"/>
      <w:szCs w:val="28"/>
      <w:lang w:val="sk-SK" w:eastAsia="sk-SK"/>
    </w:rPr>
  </w:style>
  <w:style w:type="paragraph" w:styleId="Textbubliny">
    <w:name w:val="Balloon Text"/>
    <w:basedOn w:val="Normln"/>
    <w:link w:val="TextbublinyChar"/>
    <w:uiPriority w:val="99"/>
    <w:semiHidden/>
    <w:unhideWhenUsed/>
    <w:rsid w:val="00E9505E"/>
    <w:rPr>
      <w:rFonts w:ascii="Tahoma" w:hAnsi="Tahoma" w:cs="Tahoma"/>
      <w:sz w:val="16"/>
      <w:szCs w:val="16"/>
    </w:rPr>
  </w:style>
  <w:style w:type="character" w:customStyle="1" w:styleId="TextbublinyChar">
    <w:name w:val="Text bubliny Char"/>
    <w:basedOn w:val="Standardnpsmoodstavce"/>
    <w:link w:val="Textbubliny"/>
    <w:uiPriority w:val="99"/>
    <w:semiHidden/>
    <w:rsid w:val="00E9505E"/>
    <w:rPr>
      <w:rFonts w:ascii="Tahoma" w:eastAsia="Times New Roman" w:hAnsi="Tahoma" w:cs="Tahoma"/>
      <w:sz w:val="16"/>
      <w:szCs w:val="16"/>
      <w:lang w:val="sk-SK" w:eastAsia="sk-SK"/>
    </w:rPr>
  </w:style>
  <w:style w:type="paragraph" w:styleId="Zkladntextodsazen2">
    <w:name w:val="Body Text Indent 2"/>
    <w:basedOn w:val="Normln"/>
    <w:link w:val="Zkladntextodsazen2Char"/>
    <w:uiPriority w:val="99"/>
    <w:semiHidden/>
    <w:unhideWhenUsed/>
    <w:rsid w:val="00E9505E"/>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E9505E"/>
    <w:rPr>
      <w:rFonts w:ascii="Times New Roman" w:eastAsia="Times New Roman" w:hAnsi="Times New Roman" w:cs="Times New Roman"/>
      <w:sz w:val="24"/>
      <w:szCs w:val="24"/>
      <w:lang w:val="sk-SK" w:eastAsia="sk-SK"/>
    </w:rPr>
  </w:style>
  <w:style w:type="paragraph" w:styleId="Zkladntext2">
    <w:name w:val="Body Text 2"/>
    <w:basedOn w:val="Normln"/>
    <w:link w:val="Zkladntext2Char"/>
    <w:uiPriority w:val="99"/>
    <w:semiHidden/>
    <w:unhideWhenUsed/>
    <w:rsid w:val="00E9505E"/>
    <w:pPr>
      <w:spacing w:after="120" w:line="480" w:lineRule="auto"/>
    </w:pPr>
  </w:style>
  <w:style w:type="character" w:customStyle="1" w:styleId="Zkladntext2Char">
    <w:name w:val="Základní text 2 Char"/>
    <w:basedOn w:val="Standardnpsmoodstavce"/>
    <w:link w:val="Zkladntext2"/>
    <w:uiPriority w:val="99"/>
    <w:semiHidden/>
    <w:rsid w:val="00E9505E"/>
    <w:rPr>
      <w:rFonts w:ascii="Times New Roman" w:eastAsia="Times New Roman" w:hAnsi="Times New Roman" w:cs="Times New Roman"/>
      <w:sz w:val="24"/>
      <w:szCs w:val="24"/>
      <w:lang w:val="sk-SK" w:eastAsia="sk-SK"/>
    </w:rPr>
  </w:style>
  <w:style w:type="character" w:customStyle="1" w:styleId="Nadpis5Char">
    <w:name w:val="Nadpis 5 Char"/>
    <w:basedOn w:val="Standardnpsmoodstavce"/>
    <w:link w:val="Nadpis5"/>
    <w:rsid w:val="00E9505E"/>
    <w:rPr>
      <w:rFonts w:ascii="Arial Narrow" w:eastAsia="Lucida Sans Unicode" w:hAnsi="Arial Narrow" w:cs="Times New Roman"/>
      <w:b/>
      <w:bCs/>
      <w:i/>
      <w:iCs/>
      <w:kern w:val="24"/>
      <w:sz w:val="26"/>
      <w:szCs w:val="26"/>
      <w:lang w:val="sk-SK"/>
    </w:rPr>
  </w:style>
  <w:style w:type="paragraph" w:customStyle="1" w:styleId="Standard">
    <w:name w:val="Standard"/>
    <w:rsid w:val="00E9505E"/>
    <w:pPr>
      <w:widowControl w:val="0"/>
      <w:suppressAutoHyphens/>
      <w:autoSpaceDN w:val="0"/>
      <w:spacing w:after="0" w:line="240" w:lineRule="auto"/>
      <w:textAlignment w:val="baseline"/>
    </w:pPr>
    <w:rPr>
      <w:rFonts w:ascii="Times New Roman" w:eastAsia="Arial Unicode MS" w:hAnsi="Times New Roman" w:cs="Times New Roman"/>
      <w:kern w:val="3"/>
      <w:sz w:val="24"/>
      <w:szCs w:val="24"/>
      <w:lang w:val="sk-SK" w:eastAsia="sk-SK"/>
    </w:rPr>
  </w:style>
  <w:style w:type="paragraph" w:styleId="Nadpisobsahu">
    <w:name w:val="TOC Heading"/>
    <w:basedOn w:val="Nadpis1"/>
    <w:next w:val="Normln"/>
    <w:uiPriority w:val="39"/>
    <w:semiHidden/>
    <w:unhideWhenUsed/>
    <w:qFormat/>
    <w:rsid w:val="005348AF"/>
    <w:pPr>
      <w:keepNext/>
      <w:keepLines/>
      <w:spacing w:before="480" w:line="276" w:lineRule="auto"/>
      <w:ind w:right="0"/>
      <w:jc w:val="left"/>
      <w:outlineLvl w:val="9"/>
    </w:pPr>
    <w:rPr>
      <w:rFonts w:asciiTheme="majorHAnsi" w:eastAsiaTheme="majorEastAsia" w:hAnsiTheme="majorHAnsi" w:cstheme="majorBidi"/>
      <w:bCs/>
      <w:color w:val="365F91" w:themeColor="accent1" w:themeShade="BF"/>
      <w:lang w:eastAsia="en-US"/>
    </w:rPr>
  </w:style>
  <w:style w:type="paragraph" w:styleId="Obsah2">
    <w:name w:val="toc 2"/>
    <w:basedOn w:val="Normln"/>
    <w:next w:val="Normln"/>
    <w:autoRedefine/>
    <w:uiPriority w:val="39"/>
    <w:unhideWhenUsed/>
    <w:rsid w:val="005348AF"/>
    <w:pPr>
      <w:spacing w:after="100"/>
      <w:ind w:left="240"/>
    </w:pPr>
  </w:style>
  <w:style w:type="character" w:styleId="Hypertextovodkaz">
    <w:name w:val="Hyperlink"/>
    <w:basedOn w:val="Standardnpsmoodstavce"/>
    <w:uiPriority w:val="99"/>
    <w:unhideWhenUsed/>
    <w:rsid w:val="005348AF"/>
    <w:rPr>
      <w:color w:val="0000FF" w:themeColor="hyperlink"/>
      <w:u w:val="single"/>
    </w:rPr>
  </w:style>
  <w:style w:type="paragraph" w:styleId="Zkladntext">
    <w:name w:val="Body Text"/>
    <w:basedOn w:val="Normln"/>
    <w:link w:val="ZkladntextChar"/>
    <w:uiPriority w:val="99"/>
    <w:unhideWhenUsed/>
    <w:rsid w:val="0023557C"/>
    <w:pPr>
      <w:spacing w:after="120"/>
    </w:pPr>
  </w:style>
  <w:style w:type="character" w:customStyle="1" w:styleId="ZkladntextChar">
    <w:name w:val="Základní text Char"/>
    <w:basedOn w:val="Standardnpsmoodstavce"/>
    <w:link w:val="Zkladntext"/>
    <w:uiPriority w:val="99"/>
    <w:rsid w:val="0023557C"/>
    <w:rPr>
      <w:rFonts w:ascii="Times New Roman" w:eastAsia="Times New Roman" w:hAnsi="Times New Roman" w:cs="Times New Roman"/>
      <w:sz w:val="24"/>
      <w:szCs w:val="24"/>
      <w:lang w:val="sk-SK" w:eastAsia="sk-SK"/>
    </w:rPr>
  </w:style>
  <w:style w:type="paragraph" w:styleId="Zpat">
    <w:name w:val="footer"/>
    <w:basedOn w:val="Normln"/>
    <w:link w:val="ZpatChar"/>
    <w:uiPriority w:val="99"/>
    <w:rsid w:val="0023557C"/>
    <w:pPr>
      <w:widowControl w:val="0"/>
      <w:tabs>
        <w:tab w:val="center" w:pos="4536"/>
        <w:tab w:val="right" w:pos="9072"/>
      </w:tabs>
      <w:suppressAutoHyphens/>
      <w:ind w:firstLine="340"/>
    </w:pPr>
    <w:rPr>
      <w:rFonts w:ascii="Arial Narrow" w:eastAsia="Lucida Sans Unicode" w:hAnsi="Arial Narrow"/>
      <w:kern w:val="24"/>
      <w:lang w:eastAsia="en-US"/>
    </w:rPr>
  </w:style>
  <w:style w:type="character" w:customStyle="1" w:styleId="ZpatChar">
    <w:name w:val="Zápatí Char"/>
    <w:basedOn w:val="Standardnpsmoodstavce"/>
    <w:link w:val="Zpat"/>
    <w:uiPriority w:val="99"/>
    <w:rsid w:val="0023557C"/>
    <w:rPr>
      <w:rFonts w:ascii="Arial Narrow" w:eastAsia="Lucida Sans Unicode" w:hAnsi="Arial Narrow" w:cs="Times New Roman"/>
      <w:kern w:val="24"/>
      <w:sz w:val="24"/>
      <w:szCs w:val="24"/>
      <w:lang w:val="sk-SK"/>
    </w:rPr>
  </w:style>
  <w:style w:type="paragraph" w:styleId="Titulek">
    <w:name w:val="caption"/>
    <w:basedOn w:val="Normln"/>
    <w:next w:val="Normln"/>
    <w:qFormat/>
    <w:rsid w:val="0023557C"/>
    <w:pPr>
      <w:widowControl w:val="0"/>
      <w:suppressAutoHyphens/>
      <w:jc w:val="center"/>
    </w:pPr>
    <w:rPr>
      <w:rFonts w:ascii="Arial Narrow" w:eastAsia="Lucida Sans Unicode" w:hAnsi="Arial Narrow"/>
      <w:b/>
      <w:bCs/>
      <w:color w:val="FF0000"/>
      <w:kern w:val="24"/>
      <w:sz w:val="28"/>
      <w:lang w:eastAsia="en-US"/>
    </w:rPr>
  </w:style>
  <w:style w:type="paragraph" w:styleId="Podnadpis">
    <w:name w:val="Subtitle"/>
    <w:basedOn w:val="Normln"/>
    <w:next w:val="Normln"/>
    <w:link w:val="PodnadpisChar"/>
    <w:uiPriority w:val="11"/>
    <w:qFormat/>
    <w:rsid w:val="0023557C"/>
    <w:pPr>
      <w:numPr>
        <w:ilvl w:val="1"/>
      </w:numPr>
    </w:pPr>
    <w:rPr>
      <w:rFonts w:asciiTheme="majorHAnsi" w:eastAsiaTheme="majorEastAsia" w:hAnsiTheme="majorHAnsi" w:cstheme="majorBidi"/>
      <w:i/>
      <w:iCs/>
      <w:color w:val="4F81BD" w:themeColor="accent1"/>
      <w:spacing w:val="15"/>
    </w:rPr>
  </w:style>
  <w:style w:type="character" w:customStyle="1" w:styleId="PodnadpisChar">
    <w:name w:val="Podnadpis Char"/>
    <w:basedOn w:val="Standardnpsmoodstavce"/>
    <w:link w:val="Podnadpis"/>
    <w:uiPriority w:val="11"/>
    <w:rsid w:val="0023557C"/>
    <w:rPr>
      <w:rFonts w:asciiTheme="majorHAnsi" w:eastAsiaTheme="majorEastAsia" w:hAnsiTheme="majorHAnsi" w:cstheme="majorBidi"/>
      <w:i/>
      <w:iCs/>
      <w:color w:val="4F81BD" w:themeColor="accent1"/>
      <w:spacing w:val="15"/>
      <w:sz w:val="24"/>
      <w:szCs w:val="24"/>
      <w:lang w:val="sk-SK" w:eastAsia="sk-SK"/>
    </w:rPr>
  </w:style>
  <w:style w:type="character" w:customStyle="1" w:styleId="OdstavecseseznamemChar">
    <w:name w:val="Odstavec se seznamem Char"/>
    <w:basedOn w:val="Standardnpsmoodstavce"/>
    <w:link w:val="Odstavecseseznamem"/>
    <w:uiPriority w:val="34"/>
    <w:rsid w:val="00576160"/>
    <w:rPr>
      <w:rFonts w:ascii="Times New Roman" w:eastAsia="Times New Roman" w:hAnsi="Times New Roman" w:cs="Times New Roman"/>
      <w:sz w:val="24"/>
      <w:szCs w:val="24"/>
      <w:lang w:val="sk-SK" w:eastAsia="sk-SK"/>
    </w:rPr>
  </w:style>
  <w:style w:type="character" w:customStyle="1" w:styleId="markedcontent">
    <w:name w:val="markedcontent"/>
    <w:basedOn w:val="Standardnpsmoodstavce"/>
    <w:rsid w:val="00B23C7A"/>
  </w:style>
  <w:style w:type="paragraph" w:customStyle="1" w:styleId="Zarka">
    <w:name w:val="Zarážka"/>
    <w:basedOn w:val="Normln"/>
    <w:link w:val="ZarkaChar"/>
    <w:qFormat/>
    <w:rsid w:val="003653AF"/>
    <w:pPr>
      <w:widowControl w:val="0"/>
      <w:tabs>
        <w:tab w:val="num" w:pos="870"/>
      </w:tabs>
      <w:suppressAutoHyphens/>
      <w:ind w:left="170" w:hanging="170"/>
      <w:jc w:val="left"/>
    </w:pPr>
  </w:style>
  <w:style w:type="character" w:customStyle="1" w:styleId="ZarkaChar">
    <w:name w:val="Zarážka Char"/>
    <w:basedOn w:val="Standardnpsmoodstavce"/>
    <w:link w:val="Zarka"/>
    <w:rsid w:val="003653AF"/>
    <w:rPr>
      <w:rFonts w:ascii="Times New Roman" w:eastAsia="Times New Roman" w:hAnsi="Times New Roman" w:cs="Times New Roman"/>
      <w:sz w:val="24"/>
      <w:szCs w:val="24"/>
      <w:lang w:val="sk-SK" w:eastAsia="sk-SK"/>
    </w:rPr>
  </w:style>
  <w:style w:type="character" w:styleId="slostrnky">
    <w:name w:val="page number"/>
    <w:basedOn w:val="Standardnpsmoodstavce"/>
    <w:semiHidden/>
    <w:rsid w:val="003653AF"/>
  </w:style>
  <w:style w:type="paragraph" w:customStyle="1" w:styleId="Obsahtabulky">
    <w:name w:val="Obsah tabulky"/>
    <w:basedOn w:val="Normln"/>
    <w:rsid w:val="00844E2E"/>
    <w:pPr>
      <w:widowControl w:val="0"/>
      <w:suppressLineNumbers/>
      <w:suppressAutoHyphens/>
      <w:jc w:val="left"/>
    </w:pPr>
    <w:rPr>
      <w:rFonts w:eastAsia="Lucida Sans Unicode"/>
      <w:kern w:val="1"/>
    </w:rPr>
  </w:style>
  <w:style w:type="paragraph" w:customStyle="1" w:styleId="Textbodyindent">
    <w:name w:val="Text body indent"/>
    <w:basedOn w:val="Standard"/>
    <w:rsid w:val="000118CB"/>
    <w:pPr>
      <w:tabs>
        <w:tab w:val="left" w:pos="900"/>
      </w:tabs>
      <w:ind w:left="110"/>
    </w:pPr>
    <w:rPr>
      <w:sz w:val="28"/>
    </w:rPr>
  </w:style>
  <w:style w:type="paragraph" w:customStyle="1" w:styleId="Nadpis41">
    <w:name w:val="Nadpis 41"/>
    <w:basedOn w:val="Standard"/>
    <w:next w:val="Standard"/>
    <w:rsid w:val="000118CB"/>
    <w:pPr>
      <w:keepNext/>
      <w:tabs>
        <w:tab w:val="left" w:pos="900"/>
      </w:tabs>
      <w:outlineLvl w:val="3"/>
    </w:pPr>
    <w:rPr>
      <w:sz w:val="28"/>
    </w:rPr>
  </w:style>
  <w:style w:type="paragraph" w:customStyle="1" w:styleId="Default">
    <w:name w:val="Default"/>
    <w:rsid w:val="000118CB"/>
    <w:pPr>
      <w:suppressAutoHyphens/>
      <w:autoSpaceDE w:val="0"/>
      <w:autoSpaceDN w:val="0"/>
      <w:spacing w:after="0" w:line="240" w:lineRule="auto"/>
      <w:textAlignment w:val="baseline"/>
    </w:pPr>
    <w:rPr>
      <w:rFonts w:ascii="Times New Roman" w:eastAsia="Arial" w:hAnsi="Times New Roman" w:cs="Times New Roman"/>
      <w:color w:val="000000"/>
      <w:kern w:val="3"/>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0B3EA08BEA4577A6A8A9F9FFD74228"/>
        <w:category>
          <w:name w:val="Všeobecné"/>
          <w:gallery w:val="placeholder"/>
        </w:category>
        <w:types>
          <w:type w:val="bbPlcHdr"/>
        </w:types>
        <w:behaviors>
          <w:behavior w:val="content"/>
        </w:behaviors>
        <w:guid w:val="{30F38295-6AEC-423D-B67F-DE1D93CD306C}"/>
      </w:docPartPr>
      <w:docPartBody>
        <w:p w:rsidR="00B75EAF" w:rsidRDefault="00B75EAF" w:rsidP="00B75EAF">
          <w:pPr>
            <w:pStyle w:val="EE0B3EA08BEA4577A6A8A9F9FFD74228"/>
          </w:pPr>
          <w:r>
            <w:rPr>
              <w:rFonts w:asciiTheme="majorHAnsi" w:eastAsiaTheme="majorEastAsia" w:hAnsiTheme="majorHAnsi" w:cstheme="majorBidi"/>
              <w:caps/>
            </w:rPr>
            <w:t>[Zadajte názov spoločnosti]</w:t>
          </w:r>
        </w:p>
      </w:docPartBody>
    </w:docPart>
    <w:docPart>
      <w:docPartPr>
        <w:name w:val="CCA6EAA7FD3E4BF7B91C8066EAF9431A"/>
        <w:category>
          <w:name w:val="Všeobecné"/>
          <w:gallery w:val="placeholder"/>
        </w:category>
        <w:types>
          <w:type w:val="bbPlcHdr"/>
        </w:types>
        <w:behaviors>
          <w:behavior w:val="content"/>
        </w:behaviors>
        <w:guid w:val="{C8177C68-7F32-4832-89E4-15238D696C7E}"/>
      </w:docPartPr>
      <w:docPartBody>
        <w:p w:rsidR="00B75EAF" w:rsidRDefault="00B75EAF" w:rsidP="00B75EAF">
          <w:pPr>
            <w:pStyle w:val="CCA6EAA7FD3E4BF7B91C8066EAF9431A"/>
          </w:pPr>
          <w:r>
            <w:rPr>
              <w:rFonts w:asciiTheme="majorHAnsi" w:eastAsiaTheme="majorEastAsia" w:hAnsiTheme="majorHAnsi" w:cstheme="majorBidi"/>
              <w:sz w:val="80"/>
              <w:szCs w:val="80"/>
            </w:rPr>
            <w:t>[Zadajte nadpis dokumentu]</w:t>
          </w:r>
        </w:p>
      </w:docPartBody>
    </w:docPart>
    <w:docPart>
      <w:docPartPr>
        <w:name w:val="4B617D9751CB4AC09AC62A01984D3B80"/>
        <w:category>
          <w:name w:val="Všeobecné"/>
          <w:gallery w:val="placeholder"/>
        </w:category>
        <w:types>
          <w:type w:val="bbPlcHdr"/>
        </w:types>
        <w:behaviors>
          <w:behavior w:val="content"/>
        </w:behaviors>
        <w:guid w:val="{157006BA-4CFB-4AAE-B287-644E1C4ECC64}"/>
      </w:docPartPr>
      <w:docPartBody>
        <w:p w:rsidR="00B75EAF" w:rsidRDefault="00B75EAF" w:rsidP="00B75EAF">
          <w:pPr>
            <w:pStyle w:val="4B617D9751CB4AC09AC62A01984D3B80"/>
          </w:pPr>
          <w:r>
            <w:rPr>
              <w:b/>
              <w:bCs/>
            </w:rPr>
            <w:t>[Zadajte meno autora]</w:t>
          </w:r>
        </w:p>
      </w:docPartBody>
    </w:docPart>
    <w:docPart>
      <w:docPartPr>
        <w:name w:val="E1CB1967A45149ED85D63868E3E594E2"/>
        <w:category>
          <w:name w:val="Všeobecné"/>
          <w:gallery w:val="placeholder"/>
        </w:category>
        <w:types>
          <w:type w:val="bbPlcHdr"/>
        </w:types>
        <w:behaviors>
          <w:behavior w:val="content"/>
        </w:behaviors>
        <w:guid w:val="{C97D8B50-9F7D-4E2A-90D6-CCC610DFA161}"/>
      </w:docPartPr>
      <w:docPartBody>
        <w:p w:rsidR="00B75EAF" w:rsidRDefault="00B75EAF" w:rsidP="00B75EAF">
          <w:pPr>
            <w:pStyle w:val="E1CB1967A45149ED85D63868E3E594E2"/>
          </w:pPr>
          <w:r>
            <w:rPr>
              <w:b/>
              <w:bCs/>
            </w:rPr>
            <w:t>[Vybrať 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StarSymbol">
    <w:altName w:val="Arial Unicode MS"/>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20002A87" w:usb1="80000000" w:usb2="00000008" w:usb3="00000000" w:csb0="000001FF" w:csb1="00000000"/>
  </w:font>
  <w:font w:name="Arial-BoldMT">
    <w:altName w:val="Arial"/>
    <w:panose1 w:val="00000000000000000000"/>
    <w:charset w:val="00"/>
    <w:family w:val="swiss"/>
    <w:notTrueType/>
    <w:pitch w:val="default"/>
    <w:sig w:usb0="00000007" w:usb1="00000000" w:usb2="00000000" w:usb3="00000000" w:csb0="00000003" w:csb1="00000000"/>
  </w:font>
  <w:font w:name="ArialMT">
    <w:altName w:val="Arial"/>
    <w:panose1 w:val="00000000000000000000"/>
    <w:charset w:val="00"/>
    <w:family w:val="swiss"/>
    <w:notTrueType/>
    <w:pitch w:val="default"/>
    <w:sig w:usb0="00000007" w:usb1="00000000" w:usb2="00000000" w:usb3="00000000" w:csb0="00000003" w:csb1="00000000"/>
  </w:font>
  <w:font w:name="Arial-ItalicMT">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B75EAF"/>
    <w:rsid w:val="00572537"/>
    <w:rsid w:val="00B75E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EEFB2DEE82D64B8FBA7D42160A2754FF">
    <w:name w:val="EEFB2DEE82D64B8FBA7D42160A2754FF"/>
    <w:rsid w:val="00B75EAF"/>
  </w:style>
  <w:style w:type="paragraph" w:customStyle="1" w:styleId="3D0BE79BE8A5460DBEC88FF9453795EA">
    <w:name w:val="3D0BE79BE8A5460DBEC88FF9453795EA"/>
    <w:rsid w:val="00B75EAF"/>
  </w:style>
  <w:style w:type="paragraph" w:customStyle="1" w:styleId="1C62CCFF30B34901A033571C111C6C39">
    <w:name w:val="1C62CCFF30B34901A033571C111C6C39"/>
    <w:rsid w:val="00B75EAF"/>
  </w:style>
  <w:style w:type="paragraph" w:customStyle="1" w:styleId="9504D3135E1B4696B170C8524F678D3E">
    <w:name w:val="9504D3135E1B4696B170C8524F678D3E"/>
    <w:rsid w:val="00B75EAF"/>
  </w:style>
  <w:style w:type="paragraph" w:customStyle="1" w:styleId="687D997A9ED947DCBFB198DCF88B6FFD">
    <w:name w:val="687D997A9ED947DCBFB198DCF88B6FFD"/>
    <w:rsid w:val="00B75EAF"/>
  </w:style>
  <w:style w:type="paragraph" w:customStyle="1" w:styleId="B7F59154D40F43F28314C8AF5B44EF46">
    <w:name w:val="B7F59154D40F43F28314C8AF5B44EF46"/>
    <w:rsid w:val="00B75EAF"/>
  </w:style>
  <w:style w:type="paragraph" w:customStyle="1" w:styleId="4BEF6732725846B2932D10696BBA60D9">
    <w:name w:val="4BEF6732725846B2932D10696BBA60D9"/>
    <w:rsid w:val="00B75EAF"/>
  </w:style>
  <w:style w:type="paragraph" w:customStyle="1" w:styleId="EE0B3EA08BEA4577A6A8A9F9FFD74228">
    <w:name w:val="EE0B3EA08BEA4577A6A8A9F9FFD74228"/>
    <w:rsid w:val="00B75EAF"/>
  </w:style>
  <w:style w:type="paragraph" w:customStyle="1" w:styleId="CCA6EAA7FD3E4BF7B91C8066EAF9431A">
    <w:name w:val="CCA6EAA7FD3E4BF7B91C8066EAF9431A"/>
    <w:rsid w:val="00B75EAF"/>
  </w:style>
  <w:style w:type="paragraph" w:customStyle="1" w:styleId="144B06AB5EEB49D3829A753F76DDE8EC">
    <w:name w:val="144B06AB5EEB49D3829A753F76DDE8EC"/>
    <w:rsid w:val="00B75EAF"/>
  </w:style>
  <w:style w:type="paragraph" w:customStyle="1" w:styleId="4B617D9751CB4AC09AC62A01984D3B80">
    <w:name w:val="4B617D9751CB4AC09AC62A01984D3B80"/>
    <w:rsid w:val="00B75EAF"/>
  </w:style>
  <w:style w:type="paragraph" w:customStyle="1" w:styleId="E1CB1967A45149ED85D63868E3E594E2">
    <w:name w:val="E1CB1967A45149ED85D63868E3E594E2"/>
    <w:rsid w:val="00B75EAF"/>
  </w:style>
  <w:style w:type="paragraph" w:customStyle="1" w:styleId="15CC06EFA56147E996B9944864A7DC4D">
    <w:name w:val="15CC06EFA56147E996B9944864A7DC4D"/>
    <w:rsid w:val="00B75E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Jún 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94B2E7-7BC9-4771-9E5D-37A47D0B8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313</Pages>
  <Words>98834</Words>
  <Characters>563354</Characters>
  <Application>Microsoft Office Word</Application>
  <DocSecurity>0</DocSecurity>
  <Lines>4694</Lines>
  <Paragraphs>1321</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Školský vzdelávací program</vt:lpstr>
      <vt:lpstr>Školský vzdelávací program</vt:lpstr>
    </vt:vector>
  </TitlesOfParts>
  <Company>Základná umelecká škola vo Valaskej</Company>
  <LinksUpToDate>false</LinksUpToDate>
  <CharactersWithSpaces>660867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Školský vzdelávací program</dc:title>
  <dc:creator>Valaská</dc:creator>
  <cp:lastModifiedBy>Martin Fačko</cp:lastModifiedBy>
  <cp:revision>31</cp:revision>
  <cp:lastPrinted>2023-02-09T14:16:00Z</cp:lastPrinted>
  <dcterms:created xsi:type="dcterms:W3CDTF">2021-06-16T13:42:00Z</dcterms:created>
  <dcterms:modified xsi:type="dcterms:W3CDTF">2023-02-09T14:17:00Z</dcterms:modified>
</cp:coreProperties>
</file>